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C37F" w14:textId="2F92F110" w:rsidR="00DD61BD" w:rsidRPr="001B34D9" w:rsidRDefault="00DD61BD" w:rsidP="00DD61BD">
      <w:pPr>
        <w:pStyle w:val="Caption"/>
        <w:keepNext/>
        <w:rPr>
          <w:i w:val="0"/>
          <w:iCs w:val="0"/>
          <w:color w:val="auto"/>
          <w:sz w:val="28"/>
          <w:szCs w:val="28"/>
        </w:rPr>
      </w:pPr>
      <w:r w:rsidRPr="001B34D9">
        <w:rPr>
          <w:i w:val="0"/>
          <w:iCs w:val="0"/>
          <w:color w:val="auto"/>
          <w:sz w:val="28"/>
          <w:szCs w:val="28"/>
        </w:rPr>
        <w:t xml:space="preserve">Supplementary table </w:t>
      </w:r>
      <w:r w:rsidRPr="001B34D9">
        <w:rPr>
          <w:i w:val="0"/>
          <w:iCs w:val="0"/>
          <w:color w:val="auto"/>
          <w:sz w:val="28"/>
          <w:szCs w:val="28"/>
        </w:rPr>
        <w:fldChar w:fldCharType="begin"/>
      </w:r>
      <w:r w:rsidRPr="001B34D9">
        <w:rPr>
          <w:i w:val="0"/>
          <w:iCs w:val="0"/>
          <w:color w:val="auto"/>
          <w:sz w:val="28"/>
          <w:szCs w:val="28"/>
        </w:rPr>
        <w:instrText xml:space="preserve"> SEQ Supplementary_table \* ALPHABETIC </w:instrText>
      </w:r>
      <w:r w:rsidRPr="001B34D9">
        <w:rPr>
          <w:i w:val="0"/>
          <w:iCs w:val="0"/>
          <w:color w:val="auto"/>
          <w:sz w:val="28"/>
          <w:szCs w:val="28"/>
        </w:rPr>
        <w:fldChar w:fldCharType="separate"/>
      </w:r>
      <w:r w:rsidRPr="001B34D9">
        <w:rPr>
          <w:i w:val="0"/>
          <w:iCs w:val="0"/>
          <w:noProof/>
          <w:color w:val="auto"/>
          <w:sz w:val="28"/>
          <w:szCs w:val="28"/>
        </w:rPr>
        <w:t>A</w:t>
      </w:r>
      <w:r w:rsidRPr="001B34D9">
        <w:rPr>
          <w:i w:val="0"/>
          <w:iCs w:val="0"/>
          <w:color w:val="auto"/>
          <w:sz w:val="28"/>
          <w:szCs w:val="28"/>
        </w:rPr>
        <w:fldChar w:fldCharType="end"/>
      </w:r>
    </w:p>
    <w:tbl>
      <w:tblPr>
        <w:tblStyle w:val="GridTable3-Accent5"/>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452"/>
        <w:gridCol w:w="2762"/>
      </w:tblGrid>
      <w:tr w:rsidR="00680E78" w:rsidRPr="00191561" w14:paraId="6A0083A0" w14:textId="77777777" w:rsidTr="00DD61BD">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1843" w:type="dxa"/>
            <w:tcBorders>
              <w:top w:val="none" w:sz="0" w:space="0" w:color="auto"/>
              <w:left w:val="none" w:sz="0" w:space="0" w:color="auto"/>
              <w:bottom w:val="none" w:sz="0" w:space="0" w:color="auto"/>
              <w:right w:val="none" w:sz="0" w:space="0" w:color="auto"/>
            </w:tcBorders>
            <w:hideMark/>
          </w:tcPr>
          <w:p w14:paraId="7690EC82"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rPr>
              <w:t>Application</w:t>
            </w:r>
          </w:p>
        </w:tc>
        <w:tc>
          <w:tcPr>
            <w:tcW w:w="6452" w:type="dxa"/>
            <w:tcBorders>
              <w:top w:val="none" w:sz="0" w:space="0" w:color="auto"/>
              <w:left w:val="none" w:sz="0" w:space="0" w:color="auto"/>
              <w:right w:val="none" w:sz="0" w:space="0" w:color="auto"/>
            </w:tcBorders>
            <w:hideMark/>
          </w:tcPr>
          <w:p w14:paraId="30CE2B84" w14:textId="77777777" w:rsidR="00680E78" w:rsidRPr="00B46273" w:rsidRDefault="00680E78" w:rsidP="00DD61B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Observations</w:t>
            </w:r>
          </w:p>
        </w:tc>
        <w:tc>
          <w:tcPr>
            <w:tcW w:w="2762" w:type="dxa"/>
            <w:tcBorders>
              <w:top w:val="none" w:sz="0" w:space="0" w:color="auto"/>
              <w:left w:val="none" w:sz="0" w:space="0" w:color="auto"/>
              <w:right w:val="none" w:sz="0" w:space="0" w:color="auto"/>
            </w:tcBorders>
            <w:hideMark/>
          </w:tcPr>
          <w:p w14:paraId="70683D31" w14:textId="77777777" w:rsidR="00680E78" w:rsidRPr="00B46273" w:rsidRDefault="00680E78" w:rsidP="00DD61B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References </w:t>
            </w:r>
          </w:p>
        </w:tc>
      </w:tr>
      <w:tr w:rsidR="00680E78" w:rsidRPr="00191561" w14:paraId="05DB19D7" w14:textId="77777777" w:rsidTr="00DD61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30C670A9"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Reduction of upper respiratory tract bacterial and viral infections</w:t>
            </w:r>
          </w:p>
        </w:tc>
        <w:tc>
          <w:tcPr>
            <w:tcW w:w="6452" w:type="dxa"/>
            <w:shd w:val="clear" w:color="auto" w:fill="auto"/>
            <w:hideMark/>
          </w:tcPr>
          <w:p w14:paraId="47DCCD93" w14:textId="77777777"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Introducing strain BLIS K12, the prototype of the BLIS-producing oral probiotics</w:t>
            </w:r>
          </w:p>
        </w:tc>
        <w:tc>
          <w:tcPr>
            <w:tcW w:w="2762" w:type="dxa"/>
            <w:shd w:val="clear" w:color="auto" w:fill="auto"/>
            <w:hideMark/>
          </w:tcPr>
          <w:p w14:paraId="7CC7537F" w14:textId="724248C8"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(Tagg and Dierksen, 2003)</w:t>
            </w:r>
          </w:p>
        </w:tc>
      </w:tr>
      <w:tr w:rsidR="00680E78" w:rsidRPr="00191561" w14:paraId="686082D2" w14:textId="77777777" w:rsidTr="00DD61BD">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17AF365"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4D83C90" w14:textId="72DEA8CC" w:rsidR="00680E78" w:rsidRPr="00B46273" w:rsidRDefault="00680E78"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Colonization of infants upper respiratory tract tissue with </w:t>
            </w:r>
            <w:r w:rsidR="007717DA">
              <w:rPr>
                <w:rFonts w:asciiTheme="minorHAnsi" w:hAnsiTheme="minorHAnsi" w:cstheme="minorHAnsi"/>
              </w:rPr>
              <w:t xml:space="preserve">a </w:t>
            </w:r>
            <w:r w:rsidRPr="00B46273">
              <w:rPr>
                <w:rFonts w:asciiTheme="minorHAnsi" w:hAnsiTheme="minorHAnsi" w:cstheme="minorHAnsi"/>
              </w:rPr>
              <w:t xml:space="preserve">pediatric formulation of </w:t>
            </w:r>
            <w:r w:rsidR="007717DA">
              <w:rPr>
                <w:rFonts w:asciiTheme="minorHAnsi" w:hAnsiTheme="minorHAnsi" w:cstheme="minorHAnsi"/>
              </w:rPr>
              <w:t xml:space="preserve">BLIS </w:t>
            </w:r>
            <w:r w:rsidRPr="00B46273">
              <w:rPr>
                <w:rFonts w:asciiTheme="minorHAnsi" w:hAnsiTheme="minorHAnsi" w:cstheme="minorHAnsi"/>
              </w:rPr>
              <w:t>K12</w:t>
            </w:r>
          </w:p>
        </w:tc>
        <w:tc>
          <w:tcPr>
            <w:tcW w:w="2762" w:type="dxa"/>
            <w:shd w:val="clear" w:color="auto" w:fill="auto"/>
            <w:hideMark/>
          </w:tcPr>
          <w:p w14:paraId="1698361C" w14:textId="337EC691"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(Power et al., 2008)</w:t>
            </w:r>
          </w:p>
        </w:tc>
      </w:tr>
      <w:tr w:rsidR="00680E78" w:rsidRPr="00191561" w14:paraId="3AEE522A"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5987AA66"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44A0EB6A" w14:textId="29A63DED"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41 children</w:t>
            </w:r>
            <w:r w:rsidR="005B7570">
              <w:rPr>
                <w:rFonts w:asciiTheme="minorHAnsi" w:hAnsiTheme="minorHAnsi" w:cstheme="minorHAnsi"/>
              </w:rPr>
              <w:t xml:space="preserve"> (3-12 y)</w:t>
            </w:r>
            <w:r w:rsidRPr="00B46273">
              <w:rPr>
                <w:rFonts w:asciiTheme="minorHAnsi" w:hAnsiTheme="minorHAnsi" w:cstheme="minorHAnsi"/>
              </w:rPr>
              <w:t xml:space="preserve"> completing a 90 day course </w:t>
            </w:r>
            <w:r w:rsidR="007717DA">
              <w:rPr>
                <w:rFonts w:asciiTheme="minorHAnsi" w:hAnsiTheme="minorHAnsi" w:cstheme="minorHAnsi"/>
              </w:rPr>
              <w:t xml:space="preserve">of BLIS K12 </w:t>
            </w:r>
            <w:r w:rsidRPr="00B46273">
              <w:rPr>
                <w:rFonts w:asciiTheme="minorHAnsi" w:hAnsiTheme="minorHAnsi" w:cstheme="minorHAnsi"/>
              </w:rPr>
              <w:t>showed 90% reduction in strep pharyngitis compared to equivalent time in previous year</w:t>
            </w:r>
          </w:p>
        </w:tc>
        <w:tc>
          <w:tcPr>
            <w:tcW w:w="2762" w:type="dxa"/>
            <w:shd w:val="clear" w:color="auto" w:fill="auto"/>
            <w:hideMark/>
          </w:tcPr>
          <w:p w14:paraId="6C740B9C" w14:textId="4CBC7F2B"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(di Pierro et al., 2012)</w:t>
            </w:r>
          </w:p>
        </w:tc>
      </w:tr>
      <w:tr w:rsidR="00680E78" w:rsidRPr="00191561" w14:paraId="5489C00C"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63D2DDB6"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B9081C2" w14:textId="77777777" w:rsidR="00680E78" w:rsidRPr="00B46273" w:rsidRDefault="00680E78"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20 adults completing a 90 day course of BLIS K12 showed 80% reduction in strep pharyngitis compared to equivalent time in previous year</w:t>
            </w:r>
          </w:p>
        </w:tc>
        <w:tc>
          <w:tcPr>
            <w:tcW w:w="2762" w:type="dxa"/>
            <w:shd w:val="clear" w:color="auto" w:fill="auto"/>
            <w:hideMark/>
          </w:tcPr>
          <w:p w14:paraId="61CEC5DE" w14:textId="111C84D0"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(di Pierro et al., 2013)</w:t>
            </w:r>
          </w:p>
        </w:tc>
      </w:tr>
      <w:tr w:rsidR="00680E78" w:rsidRPr="00191561" w14:paraId="2951CB60"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3996380"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6E8B08DA" w14:textId="7EA9454C"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Children with recurrent pharyngotonsillitis treated (n=31) or untreated (n=30) with </w:t>
            </w:r>
            <w:r w:rsidR="007717DA">
              <w:rPr>
                <w:rFonts w:asciiTheme="minorHAnsi" w:hAnsiTheme="minorHAnsi" w:cstheme="minorHAnsi"/>
              </w:rPr>
              <w:t xml:space="preserve">a 90 </w:t>
            </w:r>
            <w:r w:rsidR="007717DA" w:rsidRPr="00B46273">
              <w:rPr>
                <w:rFonts w:asciiTheme="minorHAnsi" w:hAnsiTheme="minorHAnsi" w:cstheme="minorHAnsi"/>
              </w:rPr>
              <w:t xml:space="preserve">day course </w:t>
            </w:r>
            <w:r w:rsidR="007717DA">
              <w:rPr>
                <w:rFonts w:asciiTheme="minorHAnsi" w:hAnsiTheme="minorHAnsi" w:cstheme="minorHAnsi"/>
              </w:rPr>
              <w:t xml:space="preserve">of </w:t>
            </w:r>
            <w:r w:rsidRPr="00B46273">
              <w:rPr>
                <w:rFonts w:asciiTheme="minorHAnsi" w:hAnsiTheme="minorHAnsi" w:cstheme="minorHAnsi"/>
              </w:rPr>
              <w:t xml:space="preserve">BLIS K12. Significant </w:t>
            </w:r>
            <w:r w:rsidR="007717DA">
              <w:rPr>
                <w:rFonts w:asciiTheme="minorHAnsi" w:hAnsiTheme="minorHAnsi" w:cstheme="minorHAnsi"/>
              </w:rPr>
              <w:t xml:space="preserve">infection </w:t>
            </w:r>
            <w:r w:rsidRPr="00B46273">
              <w:rPr>
                <w:rFonts w:asciiTheme="minorHAnsi" w:hAnsiTheme="minorHAnsi" w:cstheme="minorHAnsi"/>
              </w:rPr>
              <w:t xml:space="preserve">reduction in treated </w:t>
            </w:r>
            <w:r w:rsidR="007717DA">
              <w:rPr>
                <w:rFonts w:asciiTheme="minorHAnsi" w:hAnsiTheme="minorHAnsi" w:cstheme="minorHAnsi"/>
              </w:rPr>
              <w:t xml:space="preserve">compared to </w:t>
            </w:r>
            <w:r w:rsidRPr="00B46273">
              <w:rPr>
                <w:rFonts w:asciiTheme="minorHAnsi" w:hAnsiTheme="minorHAnsi" w:cstheme="minorHAnsi"/>
              </w:rPr>
              <w:t>previous year</w:t>
            </w:r>
          </w:p>
        </w:tc>
        <w:tc>
          <w:tcPr>
            <w:tcW w:w="2762" w:type="dxa"/>
            <w:shd w:val="clear" w:color="auto" w:fill="auto"/>
            <w:hideMark/>
          </w:tcPr>
          <w:p w14:paraId="66DF8DDA" w14:textId="537BFD90"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(di Pierro et al., 2014)</w:t>
            </w:r>
          </w:p>
        </w:tc>
      </w:tr>
      <w:tr w:rsidR="00680E78" w:rsidRPr="0068243D" w14:paraId="78FBD2B9" w14:textId="77777777" w:rsidTr="00DD61BD">
        <w:trPr>
          <w:trHeight w:val="76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1F3D9EC"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42FC077A" w14:textId="77777777" w:rsidR="00680E78" w:rsidRPr="00B46273" w:rsidRDefault="00680E78"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Children (3-4 y) either treated (n=111) or not treated (n=111) with daily BLIS K12 for 6 months. Strep pharyngitis, scarlet fever and otitis media present in 16%, 9% and 44% of the treated and in 48%, 4% and 80% of the controls.</w:t>
            </w:r>
          </w:p>
        </w:tc>
        <w:tc>
          <w:tcPr>
            <w:tcW w:w="2762" w:type="dxa"/>
            <w:shd w:val="clear" w:color="auto" w:fill="auto"/>
            <w:hideMark/>
          </w:tcPr>
          <w:p w14:paraId="59B7BDDE" w14:textId="68FFB446" w:rsidR="00680E78" w:rsidRPr="0068243D"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it-IT"/>
              </w:rPr>
            </w:pPr>
            <w:r w:rsidRPr="0068243D">
              <w:rPr>
                <w:rFonts w:asciiTheme="minorHAnsi" w:hAnsiTheme="minorHAnsi" w:cstheme="minorHAnsi"/>
                <w:color w:val="000000"/>
                <w:lang w:val="it-IT"/>
              </w:rPr>
              <w:t>(di Pierro et al., 2016b)</w:t>
            </w:r>
          </w:p>
        </w:tc>
      </w:tr>
      <w:tr w:rsidR="00680E78" w:rsidRPr="00191561" w14:paraId="7B8687F7" w14:textId="77777777" w:rsidTr="00DD61BD">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6FD004AE" w14:textId="77777777" w:rsidR="00680E78" w:rsidRPr="0068243D" w:rsidRDefault="00680E78" w:rsidP="00DD61BD">
            <w:pPr>
              <w:jc w:val="left"/>
              <w:rPr>
                <w:rFonts w:asciiTheme="minorHAnsi" w:hAnsiTheme="minorHAnsi" w:cstheme="minorHAnsi"/>
                <w:lang w:val="it-IT"/>
              </w:rPr>
            </w:pPr>
          </w:p>
        </w:tc>
        <w:tc>
          <w:tcPr>
            <w:tcW w:w="6452" w:type="dxa"/>
            <w:shd w:val="clear" w:color="auto" w:fill="auto"/>
            <w:hideMark/>
          </w:tcPr>
          <w:p w14:paraId="1A50829F" w14:textId="4011410D" w:rsidR="00680E78" w:rsidRPr="00B46273" w:rsidRDefault="2C289625"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xml:space="preserve">Children (3-7 y) having recurrent strep throat either given BLIS K12 for 90 days (n=76) or untreated (n=54). Treated children experienced significantly fewer </w:t>
            </w:r>
            <w:r w:rsidR="74EF3FAA" w:rsidRPr="3E4809E8">
              <w:rPr>
                <w:rFonts w:asciiTheme="minorHAnsi" w:hAnsiTheme="minorHAnsi" w:cstheme="minorBidi"/>
              </w:rPr>
              <w:t>strep</w:t>
            </w:r>
            <w:r w:rsidRPr="3E4809E8">
              <w:rPr>
                <w:rFonts w:asciiTheme="minorHAnsi" w:hAnsiTheme="minorHAnsi" w:cstheme="minorBidi"/>
              </w:rPr>
              <w:t xml:space="preserve"> infections both during the test period and in subsequent 9 month period than the control group.</w:t>
            </w:r>
          </w:p>
        </w:tc>
        <w:tc>
          <w:tcPr>
            <w:tcW w:w="2762" w:type="dxa"/>
            <w:shd w:val="clear" w:color="auto" w:fill="auto"/>
            <w:hideMark/>
          </w:tcPr>
          <w:p w14:paraId="1DAFC789" w14:textId="0495D326"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(Gregori et al., 2016)</w:t>
            </w:r>
          </w:p>
        </w:tc>
      </w:tr>
      <w:tr w:rsidR="00680E78" w:rsidRPr="0068243D" w14:paraId="6F47E474"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31B0D95"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6FE4FAE5" w14:textId="7A5E77EE" w:rsidR="00680E78" w:rsidRPr="00B46273" w:rsidRDefault="00680E78"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Children (3-10 y) either treated (n=48) or untreated (n=76) with BLIS K12 for 90 days</w:t>
            </w:r>
            <w:r w:rsidR="007717DA">
              <w:rPr>
                <w:rFonts w:asciiTheme="minorHAnsi" w:hAnsiTheme="minorHAnsi" w:cstheme="minorHAnsi"/>
              </w:rPr>
              <w:t xml:space="preserve">. </w:t>
            </w:r>
            <w:r w:rsidRPr="00B46273">
              <w:rPr>
                <w:rFonts w:asciiTheme="minorHAnsi" w:hAnsiTheme="minorHAnsi" w:cstheme="minorHAnsi"/>
              </w:rPr>
              <w:t xml:space="preserve"> 90% reduction in strep pharyngitis </w:t>
            </w:r>
            <w:r w:rsidR="007717DA">
              <w:rPr>
                <w:rFonts w:asciiTheme="minorHAnsi" w:hAnsiTheme="minorHAnsi" w:cstheme="minorHAnsi"/>
              </w:rPr>
              <w:t>in treated group compared to</w:t>
            </w:r>
            <w:r w:rsidRPr="00B46273">
              <w:rPr>
                <w:rFonts w:asciiTheme="minorHAnsi" w:hAnsiTheme="minorHAnsi" w:cstheme="minorHAnsi"/>
              </w:rPr>
              <w:t xml:space="preserve"> equivalent period of previous year</w:t>
            </w:r>
            <w:r w:rsidR="007717DA">
              <w:rPr>
                <w:rFonts w:asciiTheme="minorHAnsi" w:hAnsiTheme="minorHAnsi" w:cstheme="minorHAnsi"/>
              </w:rPr>
              <w:t>.</w:t>
            </w:r>
          </w:p>
        </w:tc>
        <w:tc>
          <w:tcPr>
            <w:tcW w:w="2762" w:type="dxa"/>
            <w:shd w:val="clear" w:color="auto" w:fill="auto"/>
            <w:hideMark/>
          </w:tcPr>
          <w:p w14:paraId="3E7A2771" w14:textId="61319E95" w:rsidR="00680E78" w:rsidRPr="0068243D"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it-IT"/>
              </w:rPr>
            </w:pPr>
            <w:r w:rsidRPr="0068243D">
              <w:rPr>
                <w:rFonts w:asciiTheme="minorHAnsi" w:hAnsiTheme="minorHAnsi" w:cstheme="minorHAnsi"/>
                <w:color w:val="000000"/>
                <w:lang w:val="it-IT"/>
              </w:rPr>
              <w:t>(di Pierro et al., 2016c)</w:t>
            </w:r>
          </w:p>
        </w:tc>
      </w:tr>
      <w:tr w:rsidR="00680E78" w:rsidRPr="00191561" w14:paraId="6645D9D3"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34141E24" w14:textId="77777777" w:rsidR="00680E78" w:rsidRPr="0068243D" w:rsidRDefault="00680E78" w:rsidP="00DD61BD">
            <w:pPr>
              <w:jc w:val="left"/>
              <w:rPr>
                <w:rFonts w:asciiTheme="minorHAnsi" w:hAnsiTheme="minorHAnsi" w:cstheme="minorHAnsi"/>
                <w:lang w:val="it-IT"/>
              </w:rPr>
            </w:pPr>
          </w:p>
        </w:tc>
        <w:tc>
          <w:tcPr>
            <w:tcW w:w="6452" w:type="dxa"/>
            <w:shd w:val="clear" w:color="auto" w:fill="auto"/>
            <w:hideMark/>
          </w:tcPr>
          <w:p w14:paraId="02D5296B" w14:textId="576C8CB2"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Teens and adults (12-45 y) experiencing recurrent strep pharyngitis either treated with BLIS K12 (n= 20) or control (n=14) for 3 months experienced 95% reduction in infections </w:t>
            </w:r>
            <w:r w:rsidR="007717DA">
              <w:rPr>
                <w:rFonts w:asciiTheme="minorHAnsi" w:hAnsiTheme="minorHAnsi" w:cstheme="minorHAnsi"/>
              </w:rPr>
              <w:t xml:space="preserve">compared to </w:t>
            </w:r>
            <w:r w:rsidRPr="00B46273">
              <w:rPr>
                <w:rFonts w:asciiTheme="minorHAnsi" w:hAnsiTheme="minorHAnsi" w:cstheme="minorHAnsi"/>
              </w:rPr>
              <w:t>previous year.</w:t>
            </w:r>
          </w:p>
        </w:tc>
        <w:tc>
          <w:tcPr>
            <w:tcW w:w="2762" w:type="dxa"/>
            <w:shd w:val="clear" w:color="auto" w:fill="auto"/>
            <w:hideMark/>
          </w:tcPr>
          <w:p w14:paraId="46A29549" w14:textId="33DDEDD8"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(Gun, 2017)</w:t>
            </w:r>
          </w:p>
        </w:tc>
      </w:tr>
      <w:tr w:rsidR="00680E78" w:rsidRPr="00191561" w14:paraId="601ACAB6"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20C26F5C"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5E36F1FD" w14:textId="60D7E83A" w:rsidR="00680E78" w:rsidRPr="00B46273" w:rsidRDefault="2C289625"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xml:space="preserve">Children (3-14 y) (n=133) receiving BLIS K12 for 6 months experienced </w:t>
            </w:r>
            <w:r w:rsidRPr="3E4809E8">
              <w:rPr>
                <w:rFonts w:asciiTheme="minorHAnsi" w:hAnsiTheme="minorHAnsi" w:cstheme="minorBidi"/>
                <w:i/>
                <w:iCs/>
              </w:rPr>
              <w:t>ca.</w:t>
            </w:r>
            <w:r w:rsidRPr="3E4809E8">
              <w:rPr>
                <w:rFonts w:asciiTheme="minorHAnsi" w:hAnsiTheme="minorHAnsi" w:cstheme="minorBidi"/>
              </w:rPr>
              <w:t xml:space="preserve"> 90% reduction in pharyngitis and </w:t>
            </w:r>
            <w:r w:rsidRPr="3E4809E8">
              <w:rPr>
                <w:rFonts w:asciiTheme="minorHAnsi" w:hAnsiTheme="minorHAnsi" w:cstheme="minorBidi"/>
                <w:i/>
                <w:iCs/>
              </w:rPr>
              <w:t>ca.</w:t>
            </w:r>
            <w:r w:rsidRPr="3E4809E8">
              <w:rPr>
                <w:rFonts w:asciiTheme="minorHAnsi" w:hAnsiTheme="minorHAnsi" w:cstheme="minorBidi"/>
              </w:rPr>
              <w:t xml:space="preserve"> 70% reduction in AOM episodes</w:t>
            </w:r>
            <w:r w:rsidR="72CA6CF9" w:rsidRPr="3E4809E8">
              <w:rPr>
                <w:rFonts w:asciiTheme="minorHAnsi" w:hAnsiTheme="minorHAnsi" w:cstheme="minorBidi"/>
              </w:rPr>
              <w:t>.</w:t>
            </w:r>
          </w:p>
        </w:tc>
        <w:tc>
          <w:tcPr>
            <w:tcW w:w="2762" w:type="dxa"/>
            <w:shd w:val="clear" w:color="auto" w:fill="auto"/>
            <w:hideMark/>
          </w:tcPr>
          <w:p w14:paraId="7CEE6161" w14:textId="3C0828E8"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(di Pierro et al., 2018)</w:t>
            </w:r>
          </w:p>
        </w:tc>
      </w:tr>
      <w:tr w:rsidR="00680E78" w:rsidRPr="00191561" w14:paraId="747D7BB9" w14:textId="77777777" w:rsidTr="00DD61BD">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EDF8759"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60585C5D" w14:textId="586746D3"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Children (5-14 y) </w:t>
            </w:r>
            <w:r w:rsidR="008D1155">
              <w:rPr>
                <w:rFonts w:asciiTheme="minorHAnsi" w:hAnsiTheme="minorHAnsi" w:cstheme="minorHAnsi"/>
              </w:rPr>
              <w:t>were given</w:t>
            </w:r>
            <w:r w:rsidRPr="00B46273">
              <w:rPr>
                <w:rFonts w:asciiTheme="minorHAnsi" w:hAnsiTheme="minorHAnsi" w:cstheme="minorHAnsi"/>
              </w:rPr>
              <w:t xml:space="preserve"> BLIS K12 (n=666) or placebo (n=648) for 1 y. A small (but non-significant) reduction in GAS positive throat swabs </w:t>
            </w:r>
            <w:r w:rsidR="008D1155">
              <w:rPr>
                <w:rFonts w:asciiTheme="minorHAnsi" w:hAnsiTheme="minorHAnsi" w:cstheme="minorHAnsi"/>
              </w:rPr>
              <w:t xml:space="preserve">was </w:t>
            </w:r>
            <w:r w:rsidRPr="00B46273">
              <w:rPr>
                <w:rFonts w:asciiTheme="minorHAnsi" w:hAnsiTheme="minorHAnsi" w:cstheme="minorHAnsi"/>
              </w:rPr>
              <w:t>detected in the probiotic group. Note: see Di Pierro (2019) for further comment.</w:t>
            </w:r>
          </w:p>
        </w:tc>
        <w:tc>
          <w:tcPr>
            <w:tcW w:w="2762" w:type="dxa"/>
            <w:shd w:val="clear" w:color="auto" w:fill="auto"/>
            <w:hideMark/>
          </w:tcPr>
          <w:p w14:paraId="38DC3F84" w14:textId="21EA167B"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(Doyle et al., 2018)</w:t>
            </w:r>
          </w:p>
        </w:tc>
      </w:tr>
      <w:tr w:rsidR="00680E78" w:rsidRPr="00191561" w14:paraId="0E5C03AD"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0D006112"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6298A290" w14:textId="0E91112B" w:rsidR="00680E78" w:rsidRPr="00B46273" w:rsidRDefault="00680E78"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Children (3-14 y) </w:t>
            </w:r>
            <w:r w:rsidR="008D1155">
              <w:rPr>
                <w:rFonts w:asciiTheme="minorHAnsi" w:hAnsiTheme="minorHAnsi" w:cstheme="minorHAnsi"/>
              </w:rPr>
              <w:t xml:space="preserve">given BLIS K12 </w:t>
            </w:r>
            <w:r w:rsidRPr="00B46273">
              <w:rPr>
                <w:rFonts w:asciiTheme="minorHAnsi" w:hAnsiTheme="minorHAnsi" w:cstheme="minorHAnsi"/>
              </w:rPr>
              <w:t>experienced a significant decrease in episodes of strep and non-strep tonsillitis and also in AOM relapses.</w:t>
            </w:r>
          </w:p>
        </w:tc>
        <w:tc>
          <w:tcPr>
            <w:tcW w:w="2762" w:type="dxa"/>
            <w:shd w:val="clear" w:color="auto" w:fill="auto"/>
            <w:hideMark/>
          </w:tcPr>
          <w:p w14:paraId="14A162E7" w14:textId="745A753C"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(Kryuchko and Tkachenko, 2018)</w:t>
            </w:r>
          </w:p>
        </w:tc>
      </w:tr>
      <w:tr w:rsidR="00680E78" w:rsidRPr="00191561" w14:paraId="4FC89294" w14:textId="77777777" w:rsidTr="00DD61BD">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B05A975"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342F4C0" w14:textId="65178AAA"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Children (5-10 y) experiencing recurrent tonsillitis</w:t>
            </w:r>
            <w:r w:rsidR="008D1155">
              <w:rPr>
                <w:rFonts w:asciiTheme="minorHAnsi" w:hAnsiTheme="minorHAnsi" w:cstheme="minorHAnsi"/>
              </w:rPr>
              <w:t xml:space="preserve"> t</w:t>
            </w:r>
            <w:r w:rsidRPr="00B46273">
              <w:rPr>
                <w:rFonts w:asciiTheme="minorHAnsi" w:hAnsiTheme="minorHAnsi" w:cstheme="minorHAnsi"/>
              </w:rPr>
              <w:t xml:space="preserve">reated </w:t>
            </w:r>
            <w:r w:rsidR="008D1155">
              <w:rPr>
                <w:rFonts w:asciiTheme="minorHAnsi" w:hAnsiTheme="minorHAnsi" w:cstheme="minorHAnsi"/>
              </w:rPr>
              <w:t xml:space="preserve">with </w:t>
            </w:r>
            <w:r w:rsidRPr="00B46273">
              <w:rPr>
                <w:rFonts w:asciiTheme="minorHAnsi" w:hAnsiTheme="minorHAnsi" w:cstheme="minorHAnsi"/>
              </w:rPr>
              <w:t xml:space="preserve">(n=50) </w:t>
            </w:r>
            <w:r w:rsidR="008D1155">
              <w:rPr>
                <w:rFonts w:asciiTheme="minorHAnsi" w:hAnsiTheme="minorHAnsi" w:cstheme="minorHAnsi"/>
              </w:rPr>
              <w:t xml:space="preserve">with BLIS K12 </w:t>
            </w:r>
            <w:r w:rsidRPr="00B46273">
              <w:rPr>
                <w:rFonts w:asciiTheme="minorHAnsi" w:hAnsiTheme="minorHAnsi" w:cstheme="minorHAnsi"/>
              </w:rPr>
              <w:t>and untreated (n=50) for 3 months plus 12 month follow-up. Significant reduction in tonsillitis episodes and days absence form school in treated group.</w:t>
            </w:r>
          </w:p>
        </w:tc>
        <w:tc>
          <w:tcPr>
            <w:tcW w:w="2762" w:type="dxa"/>
            <w:shd w:val="clear" w:color="auto" w:fill="auto"/>
            <w:hideMark/>
          </w:tcPr>
          <w:p w14:paraId="5AB43E58" w14:textId="7B3DF12B"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(Marini et al., 2019)</w:t>
            </w:r>
          </w:p>
        </w:tc>
      </w:tr>
      <w:tr w:rsidR="00E12643" w:rsidRPr="00191561" w14:paraId="338D2059" w14:textId="77777777" w:rsidTr="00DD61BD">
        <w:trPr>
          <w:trHeight w:val="983"/>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5CAC2516"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5317975B" w14:textId="150CB078" w:rsidR="00680E78" w:rsidRPr="00B46273" w:rsidRDefault="00680E78"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Medical staff treated (n=98) or untreated (n=95) </w:t>
            </w:r>
            <w:r w:rsidR="008D1155">
              <w:rPr>
                <w:rFonts w:asciiTheme="minorHAnsi" w:hAnsiTheme="minorHAnsi" w:cstheme="minorHAnsi"/>
              </w:rPr>
              <w:t>with BLIS K12 f</w:t>
            </w:r>
            <w:r w:rsidRPr="00B46273">
              <w:rPr>
                <w:rFonts w:asciiTheme="minorHAnsi" w:hAnsiTheme="minorHAnsi" w:cstheme="minorHAnsi"/>
              </w:rPr>
              <w:t xml:space="preserve">or 30 days. Respiratory tract infections were reduced by 64.8% in treated group </w:t>
            </w:r>
            <w:r w:rsidR="008D1155">
              <w:rPr>
                <w:rFonts w:asciiTheme="minorHAnsi" w:hAnsiTheme="minorHAnsi" w:cstheme="minorHAnsi"/>
              </w:rPr>
              <w:t xml:space="preserve">compared to </w:t>
            </w:r>
            <w:r w:rsidRPr="00B46273">
              <w:rPr>
                <w:rFonts w:asciiTheme="minorHAnsi" w:hAnsiTheme="minorHAnsi" w:cstheme="minorHAnsi"/>
              </w:rPr>
              <w:t>control</w:t>
            </w:r>
            <w:r w:rsidR="008D1155">
              <w:rPr>
                <w:rFonts w:asciiTheme="minorHAnsi" w:hAnsiTheme="minorHAnsi" w:cstheme="minorHAnsi"/>
              </w:rPr>
              <w:t>s</w:t>
            </w:r>
            <w:r w:rsidRPr="00B46273">
              <w:rPr>
                <w:rFonts w:asciiTheme="minorHAnsi" w:hAnsiTheme="minorHAnsi" w:cstheme="minorHAnsi"/>
              </w:rPr>
              <w:t>.</w:t>
            </w:r>
          </w:p>
        </w:tc>
        <w:tc>
          <w:tcPr>
            <w:tcW w:w="2762" w:type="dxa"/>
            <w:shd w:val="clear" w:color="auto" w:fill="auto"/>
            <w:hideMark/>
          </w:tcPr>
          <w:p w14:paraId="4B165A25" w14:textId="2D81D160"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(Wang et al., 2021a)</w:t>
            </w:r>
          </w:p>
        </w:tc>
      </w:tr>
      <w:tr w:rsidR="00680E78" w:rsidRPr="00191561" w14:paraId="69E81420"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81EC72E"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5FCC092C" w14:textId="56ADD65E"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6AA8302D">
              <w:rPr>
                <w:rFonts w:asciiTheme="minorHAnsi" w:hAnsiTheme="minorHAnsi" w:cstheme="minorBidi"/>
              </w:rPr>
              <w:t xml:space="preserve">Children (3-10 y) treated </w:t>
            </w:r>
            <w:r w:rsidR="008D1155" w:rsidRPr="6AA8302D">
              <w:rPr>
                <w:rFonts w:asciiTheme="minorHAnsi" w:hAnsiTheme="minorHAnsi" w:cstheme="minorBidi"/>
              </w:rPr>
              <w:t xml:space="preserve">with BLIS K12 </w:t>
            </w:r>
            <w:r w:rsidRPr="6AA8302D">
              <w:rPr>
                <w:rFonts w:asciiTheme="minorHAnsi" w:hAnsiTheme="minorHAnsi" w:cstheme="minorBidi"/>
              </w:rPr>
              <w:t>(n= 47 ) or untreated (n= 50) for 30 days. Incidence of URTI was significantly lower in the treated (14.9% ) than untreated (34.0% ) children during the study period</w:t>
            </w:r>
            <w:r w:rsidR="07122A99" w:rsidRPr="6AA8302D">
              <w:rPr>
                <w:rFonts w:asciiTheme="minorHAnsi" w:hAnsiTheme="minorHAnsi" w:cstheme="minorBidi"/>
              </w:rPr>
              <w:t>.</w:t>
            </w:r>
          </w:p>
        </w:tc>
        <w:tc>
          <w:tcPr>
            <w:tcW w:w="2762" w:type="dxa"/>
            <w:shd w:val="clear" w:color="auto" w:fill="auto"/>
            <w:hideMark/>
          </w:tcPr>
          <w:p w14:paraId="3188D88B" w14:textId="4D118599"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(Guo et al., 2022)</w:t>
            </w:r>
          </w:p>
        </w:tc>
      </w:tr>
      <w:tr w:rsidR="00680E78" w:rsidRPr="00191561" w14:paraId="395BC652" w14:textId="77777777" w:rsidTr="00DD61BD">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07590258"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7CBBA0F6" w14:textId="5C51A90A" w:rsidR="00680E78" w:rsidRPr="008D1155" w:rsidRDefault="40B1DBB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6AA8302D">
              <w:rPr>
                <w:rFonts w:asciiTheme="minorHAnsi" w:hAnsiTheme="minorHAnsi" w:cstheme="minorBidi"/>
              </w:rPr>
              <w:t>URTI-prone children (12-15 y) either treated (n=</w:t>
            </w:r>
            <w:r w:rsidR="49CEA7BA" w:rsidRPr="6AA8302D">
              <w:rPr>
                <w:rFonts w:asciiTheme="minorHAnsi" w:hAnsiTheme="minorHAnsi" w:cstheme="minorBidi"/>
              </w:rPr>
              <w:t>20</w:t>
            </w:r>
            <w:r w:rsidRPr="6AA8302D">
              <w:rPr>
                <w:rFonts w:asciiTheme="minorHAnsi" w:hAnsiTheme="minorHAnsi" w:cstheme="minorBidi"/>
              </w:rPr>
              <w:t xml:space="preserve">) or </w:t>
            </w:r>
            <w:r w:rsidR="58CDD7FD" w:rsidRPr="6AA8302D">
              <w:rPr>
                <w:rFonts w:asciiTheme="minorHAnsi" w:hAnsiTheme="minorHAnsi" w:cstheme="minorBidi"/>
              </w:rPr>
              <w:t>placebo-controlled</w:t>
            </w:r>
            <w:r w:rsidRPr="6AA8302D">
              <w:rPr>
                <w:rFonts w:asciiTheme="minorHAnsi" w:hAnsiTheme="minorHAnsi" w:cstheme="minorBidi"/>
              </w:rPr>
              <w:t xml:space="preserve"> (n=</w:t>
            </w:r>
            <w:r w:rsidR="59EC2F6E" w:rsidRPr="6AA8302D">
              <w:rPr>
                <w:rFonts w:asciiTheme="minorHAnsi" w:hAnsiTheme="minorHAnsi" w:cstheme="minorBidi"/>
              </w:rPr>
              <w:t>20)</w:t>
            </w:r>
            <w:r w:rsidRPr="6AA8302D">
              <w:rPr>
                <w:rFonts w:asciiTheme="minorHAnsi" w:hAnsiTheme="minorHAnsi" w:cstheme="minorBidi"/>
              </w:rPr>
              <w:t xml:space="preserve"> with </w:t>
            </w:r>
            <w:r w:rsidR="46171695" w:rsidRPr="6AA8302D">
              <w:rPr>
                <w:rFonts w:asciiTheme="minorHAnsi" w:hAnsiTheme="minorHAnsi" w:cstheme="minorBidi"/>
              </w:rPr>
              <w:t xml:space="preserve">a </w:t>
            </w:r>
            <w:r w:rsidR="76C52FC7" w:rsidRPr="6AA8302D">
              <w:rPr>
                <w:rFonts w:asciiTheme="minorHAnsi" w:hAnsiTheme="minorHAnsi" w:cstheme="minorBidi"/>
              </w:rPr>
              <w:t xml:space="preserve">probiotic product (including </w:t>
            </w:r>
            <w:r w:rsidRPr="6AA8302D">
              <w:rPr>
                <w:rFonts w:asciiTheme="minorHAnsi" w:hAnsiTheme="minorHAnsi" w:cstheme="minorBidi"/>
              </w:rPr>
              <w:t>BLIS K12</w:t>
            </w:r>
            <w:r w:rsidR="16C9053E" w:rsidRPr="6AA8302D">
              <w:rPr>
                <w:rFonts w:asciiTheme="minorHAnsi" w:hAnsiTheme="minorHAnsi" w:cstheme="minorBidi"/>
              </w:rPr>
              <w:t xml:space="preserve"> and BLIS M18</w:t>
            </w:r>
            <w:r w:rsidR="0B29C289" w:rsidRPr="6AA8302D">
              <w:rPr>
                <w:rFonts w:asciiTheme="minorHAnsi" w:hAnsiTheme="minorHAnsi" w:cstheme="minorBidi"/>
              </w:rPr>
              <w:t>)</w:t>
            </w:r>
            <w:r w:rsidRPr="6AA8302D">
              <w:rPr>
                <w:rFonts w:asciiTheme="minorHAnsi" w:hAnsiTheme="minorHAnsi" w:cstheme="minorBidi"/>
              </w:rPr>
              <w:t xml:space="preserve"> for </w:t>
            </w:r>
            <w:r w:rsidR="04C32C25" w:rsidRPr="6AA8302D">
              <w:rPr>
                <w:rFonts w:asciiTheme="minorHAnsi" w:hAnsiTheme="minorHAnsi" w:cstheme="minorBidi"/>
              </w:rPr>
              <w:t>3 months</w:t>
            </w:r>
            <w:r w:rsidR="38191A38" w:rsidRPr="6AA8302D">
              <w:rPr>
                <w:rFonts w:asciiTheme="minorHAnsi" w:hAnsiTheme="minorHAnsi" w:cstheme="minorBidi"/>
              </w:rPr>
              <w:t xml:space="preserve"> showed significant reduction of oral and respiratory trac</w:t>
            </w:r>
            <w:r w:rsidR="32BEF393" w:rsidRPr="6AA8302D">
              <w:rPr>
                <w:rFonts w:asciiTheme="minorHAnsi" w:hAnsiTheme="minorHAnsi" w:cstheme="minorBidi"/>
              </w:rPr>
              <w:t xml:space="preserve">t </w:t>
            </w:r>
            <w:r w:rsidR="38191A38" w:rsidRPr="6AA8302D">
              <w:rPr>
                <w:rFonts w:asciiTheme="minorHAnsi" w:hAnsiTheme="minorHAnsi" w:cstheme="minorBidi"/>
              </w:rPr>
              <w:t>infections</w:t>
            </w:r>
            <w:r w:rsidR="56FE1B8C" w:rsidRPr="6AA8302D">
              <w:rPr>
                <w:rFonts w:asciiTheme="minorHAnsi" w:hAnsiTheme="minorHAnsi" w:cstheme="minorBidi"/>
              </w:rPr>
              <w:t>.</w:t>
            </w:r>
          </w:p>
        </w:tc>
        <w:tc>
          <w:tcPr>
            <w:tcW w:w="2762" w:type="dxa"/>
            <w:shd w:val="clear" w:color="auto" w:fill="auto"/>
            <w:hideMark/>
          </w:tcPr>
          <w:p w14:paraId="451B0A02" w14:textId="213989BE"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highlight w:val="yellow"/>
              </w:rPr>
            </w:pPr>
            <w:r w:rsidRPr="00E12643">
              <w:rPr>
                <w:rFonts w:asciiTheme="minorHAnsi" w:hAnsiTheme="minorHAnsi" w:cstheme="minorBidi"/>
                <w:color w:val="000000"/>
              </w:rPr>
              <w:t>(Campanella et al., 2018)</w:t>
            </w:r>
          </w:p>
        </w:tc>
      </w:tr>
      <w:tr w:rsidR="00680E78" w:rsidRPr="00191561" w14:paraId="0DBC2703" w14:textId="77777777" w:rsidTr="00DD61B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10D3F83B"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EE6AB01" w14:textId="2DC74338" w:rsidR="00680E78" w:rsidRPr="00B46273" w:rsidRDefault="04B65A7F"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w:t>
            </w:r>
            <w:r w:rsidR="2154AA39" w:rsidRPr="3E4809E8">
              <w:rPr>
                <w:rFonts w:asciiTheme="minorHAnsi" w:hAnsiTheme="minorHAnsi" w:cstheme="minorBidi"/>
              </w:rPr>
              <w:t xml:space="preserve">Pharyngotonsillitis subjects treated 30 days </w:t>
            </w:r>
            <w:r w:rsidR="478A6B8D" w:rsidRPr="3E4809E8">
              <w:rPr>
                <w:rFonts w:asciiTheme="minorHAnsi" w:hAnsiTheme="minorHAnsi" w:cstheme="minorBidi"/>
              </w:rPr>
              <w:t xml:space="preserve">either </w:t>
            </w:r>
            <w:r w:rsidR="2154AA39" w:rsidRPr="3E4809E8">
              <w:rPr>
                <w:rFonts w:asciiTheme="minorHAnsi" w:hAnsiTheme="minorHAnsi" w:cstheme="minorBidi"/>
              </w:rPr>
              <w:t>with stand</w:t>
            </w:r>
            <w:r w:rsidR="0780A34A" w:rsidRPr="3E4809E8">
              <w:rPr>
                <w:rFonts w:asciiTheme="minorHAnsi" w:hAnsiTheme="minorHAnsi" w:cstheme="minorBidi"/>
              </w:rPr>
              <w:t xml:space="preserve">ard prophylaxis (n=30) or with BLIS K12 </w:t>
            </w:r>
            <w:r w:rsidR="2974AE4B" w:rsidRPr="3E4809E8">
              <w:rPr>
                <w:rFonts w:asciiTheme="minorHAnsi" w:hAnsiTheme="minorHAnsi" w:cstheme="minorBidi"/>
              </w:rPr>
              <w:t xml:space="preserve">supplementation (n=30) or BLIS K12 plus </w:t>
            </w:r>
            <w:r w:rsidR="0F7FCBBA" w:rsidRPr="3E4809E8">
              <w:rPr>
                <w:rFonts w:asciiTheme="minorHAnsi" w:hAnsiTheme="minorHAnsi" w:cstheme="minorBidi"/>
              </w:rPr>
              <w:t>“tonsillar sanitation” (n=30)</w:t>
            </w:r>
            <w:r w:rsidR="2496CE4F" w:rsidRPr="3E4809E8">
              <w:rPr>
                <w:rFonts w:asciiTheme="minorHAnsi" w:hAnsiTheme="minorHAnsi" w:cstheme="minorBidi"/>
              </w:rPr>
              <w:t xml:space="preserve"> showed reduced morbidity with use of BLIS K12</w:t>
            </w:r>
            <w:r w:rsidR="549F4DFA" w:rsidRPr="3E4809E8">
              <w:rPr>
                <w:rFonts w:asciiTheme="minorHAnsi" w:hAnsiTheme="minorHAnsi" w:cstheme="minorBidi"/>
              </w:rPr>
              <w:t>.</w:t>
            </w:r>
            <w:r w:rsidR="2496CE4F" w:rsidRPr="3E4809E8">
              <w:rPr>
                <w:rFonts w:asciiTheme="minorHAnsi" w:hAnsiTheme="minorHAnsi" w:cstheme="minorBidi"/>
              </w:rPr>
              <w:t xml:space="preserve"> </w:t>
            </w:r>
          </w:p>
        </w:tc>
        <w:tc>
          <w:tcPr>
            <w:tcW w:w="2762" w:type="dxa"/>
            <w:shd w:val="clear" w:color="auto" w:fill="auto"/>
            <w:hideMark/>
          </w:tcPr>
          <w:p w14:paraId="623B0859" w14:textId="42EA341C"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12643">
              <w:rPr>
                <w:rFonts w:asciiTheme="minorHAnsi" w:hAnsiTheme="minorHAnsi" w:cstheme="minorBidi"/>
                <w:color w:val="000000"/>
              </w:rPr>
              <w:t>(Puhlik et al., 2021)</w:t>
            </w:r>
          </w:p>
        </w:tc>
      </w:tr>
      <w:tr w:rsidR="00680E78" w:rsidRPr="00191561" w14:paraId="608451AE" w14:textId="77777777" w:rsidTr="00DD61BD">
        <w:trPr>
          <w:trHeight w:val="48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0631480E"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SARS-CoV-2 infection</w:t>
            </w:r>
          </w:p>
        </w:tc>
        <w:tc>
          <w:tcPr>
            <w:tcW w:w="6452" w:type="dxa"/>
            <w:shd w:val="clear" w:color="auto" w:fill="auto"/>
            <w:hideMark/>
          </w:tcPr>
          <w:p w14:paraId="2BA5E9C6" w14:textId="77777777" w:rsidR="00680E78" w:rsidRPr="00B46273" w:rsidRDefault="00680E78"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lang w:val="en-US"/>
              </w:rPr>
              <w:t xml:space="preserve">Proposal to use BLIS K12 as an adjunct to help control viral lung infections and associated pneumonias and to improve host immune functions. </w:t>
            </w:r>
          </w:p>
        </w:tc>
        <w:tc>
          <w:tcPr>
            <w:tcW w:w="2762" w:type="dxa"/>
            <w:shd w:val="clear" w:color="auto" w:fill="auto"/>
            <w:hideMark/>
          </w:tcPr>
          <w:p w14:paraId="17061C9C" w14:textId="16C4070A"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12643">
              <w:rPr>
                <w:rFonts w:asciiTheme="minorHAnsi" w:hAnsiTheme="minorHAnsi" w:cstheme="minorBidi"/>
                <w:color w:val="000000"/>
              </w:rPr>
              <w:t>(di Pierro, 2020)</w:t>
            </w:r>
          </w:p>
        </w:tc>
      </w:tr>
      <w:tr w:rsidR="00680E78" w:rsidRPr="00191561" w14:paraId="58E0D411" w14:textId="77777777" w:rsidTr="00DD61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F3E6537"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7BDC320" w14:textId="77777777"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Preliminary observation of reduced detection rate of SARS-CoV-2 positivity in children taking BLIS K12.</w:t>
            </w:r>
          </w:p>
        </w:tc>
        <w:tc>
          <w:tcPr>
            <w:tcW w:w="2762" w:type="dxa"/>
            <w:shd w:val="clear" w:color="auto" w:fill="auto"/>
            <w:hideMark/>
          </w:tcPr>
          <w:p w14:paraId="35F37BCA" w14:textId="6BD22A39"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(di Pierro and Colombo, 2021)</w:t>
            </w:r>
          </w:p>
        </w:tc>
      </w:tr>
      <w:tr w:rsidR="00680E78" w:rsidRPr="00191561" w14:paraId="63773903" w14:textId="77777777" w:rsidTr="00DD61BD">
        <w:trPr>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434684B"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991D01A" w14:textId="22F67C71" w:rsidR="00680E78" w:rsidRPr="00B46273" w:rsidRDefault="742CC8F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B1B676C">
              <w:rPr>
                <w:rFonts w:asciiTheme="minorHAnsi" w:hAnsiTheme="minorHAnsi" w:cstheme="minorBidi"/>
              </w:rPr>
              <w:t>Beneficial c</w:t>
            </w:r>
            <w:r w:rsidR="52D01C00" w:rsidRPr="4B1B676C">
              <w:rPr>
                <w:rFonts w:asciiTheme="minorHAnsi" w:hAnsiTheme="minorHAnsi" w:cstheme="minorBidi"/>
              </w:rPr>
              <w:t>linical effects of</w:t>
            </w:r>
            <w:r w:rsidRPr="4B1B676C">
              <w:rPr>
                <w:rFonts w:asciiTheme="minorHAnsi" w:hAnsiTheme="minorHAnsi" w:cstheme="minorBidi"/>
              </w:rPr>
              <w:t xml:space="preserve"> use of</w:t>
            </w:r>
            <w:r w:rsidR="52D01C00" w:rsidRPr="4B1B676C">
              <w:rPr>
                <w:rFonts w:asciiTheme="minorHAnsi" w:hAnsiTheme="minorHAnsi" w:cstheme="minorBidi"/>
              </w:rPr>
              <w:t xml:space="preserve"> BLIS K12 in hospitalized Covid -</w:t>
            </w:r>
            <w:r w:rsidR="34CF9778" w:rsidRPr="4B1B676C">
              <w:rPr>
                <w:rFonts w:asciiTheme="minorHAnsi" w:hAnsiTheme="minorHAnsi" w:cstheme="minorBidi"/>
              </w:rPr>
              <w:t>1</w:t>
            </w:r>
            <w:r w:rsidR="52D01C00" w:rsidRPr="4B1B676C">
              <w:rPr>
                <w:rFonts w:asciiTheme="minorHAnsi" w:hAnsiTheme="minorHAnsi" w:cstheme="minorBidi"/>
              </w:rPr>
              <w:t>9 patients</w:t>
            </w:r>
            <w:r w:rsidR="057E4288" w:rsidRPr="4B1B676C">
              <w:rPr>
                <w:rFonts w:asciiTheme="minorHAnsi" w:hAnsiTheme="minorHAnsi" w:cstheme="minorBidi"/>
              </w:rPr>
              <w:t>.</w:t>
            </w:r>
          </w:p>
        </w:tc>
        <w:tc>
          <w:tcPr>
            <w:tcW w:w="2762" w:type="dxa"/>
            <w:shd w:val="clear" w:color="auto" w:fill="auto"/>
            <w:hideMark/>
          </w:tcPr>
          <w:p w14:paraId="59E93A87" w14:textId="5FAB323D"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(di Pierro et al., 2022)</w:t>
            </w:r>
          </w:p>
        </w:tc>
      </w:tr>
      <w:tr w:rsidR="00680E78" w:rsidRPr="00191561" w14:paraId="068E7261"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6FD31E79"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 xml:space="preserve">Otitis media </w:t>
            </w:r>
          </w:p>
        </w:tc>
        <w:tc>
          <w:tcPr>
            <w:tcW w:w="6452" w:type="dxa"/>
            <w:shd w:val="clear" w:color="auto" w:fill="auto"/>
            <w:hideMark/>
          </w:tcPr>
          <w:p w14:paraId="114507DD" w14:textId="77777777"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Otitis media susceptible children (n=19; age 6 m -5y) dosed with powdered formulation of BLIS K12 following amoxycillin pretreatment led to 33% being colonised. </w:t>
            </w:r>
          </w:p>
        </w:tc>
        <w:tc>
          <w:tcPr>
            <w:tcW w:w="2762" w:type="dxa"/>
            <w:shd w:val="clear" w:color="auto" w:fill="auto"/>
            <w:hideMark/>
          </w:tcPr>
          <w:p w14:paraId="204B5F29" w14:textId="69DDD1DA"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(Power et al., 2008)</w:t>
            </w:r>
          </w:p>
        </w:tc>
      </w:tr>
      <w:tr w:rsidR="00680E78" w:rsidRPr="00191561" w14:paraId="3792668A"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21C6957C"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5A6169E5" w14:textId="653F35D1" w:rsidR="00680E78" w:rsidRPr="00B46273" w:rsidRDefault="52D01C00"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B1B676C">
              <w:rPr>
                <w:rFonts w:asciiTheme="minorHAnsi" w:hAnsiTheme="minorHAnsi" w:cstheme="minorBidi"/>
              </w:rPr>
              <w:t>41 children</w:t>
            </w:r>
            <w:r w:rsidR="6697F208" w:rsidRPr="4B1B676C">
              <w:rPr>
                <w:rFonts w:asciiTheme="minorHAnsi" w:hAnsiTheme="minorHAnsi" w:cstheme="minorBidi"/>
              </w:rPr>
              <w:t xml:space="preserve"> (3</w:t>
            </w:r>
            <w:r w:rsidR="6697F208" w:rsidRPr="00992D48">
              <w:rPr>
                <w:rFonts w:asciiTheme="minorHAnsi" w:hAnsiTheme="minorHAnsi" w:cstheme="minorBidi"/>
                <w:color w:val="000000" w:themeColor="text1"/>
              </w:rPr>
              <w:t>-12 y)</w:t>
            </w:r>
            <w:r w:rsidRPr="00992D48">
              <w:rPr>
                <w:rFonts w:asciiTheme="minorHAnsi" w:hAnsiTheme="minorHAnsi" w:cstheme="minorBidi"/>
                <w:color w:val="000000" w:themeColor="text1"/>
              </w:rPr>
              <w:t xml:space="preserve"> </w:t>
            </w:r>
            <w:r w:rsidRPr="4B1B676C">
              <w:rPr>
                <w:rFonts w:asciiTheme="minorHAnsi" w:hAnsiTheme="minorHAnsi" w:cstheme="minorBidi"/>
              </w:rPr>
              <w:t>completing a 90 day course</w:t>
            </w:r>
            <w:r w:rsidR="565FB265" w:rsidRPr="4B1B676C">
              <w:rPr>
                <w:rFonts w:asciiTheme="minorHAnsi" w:hAnsiTheme="minorHAnsi" w:cstheme="minorBidi"/>
              </w:rPr>
              <w:t xml:space="preserve"> </w:t>
            </w:r>
            <w:r w:rsidR="14E9C684" w:rsidRPr="4B1B676C">
              <w:rPr>
                <w:rFonts w:asciiTheme="minorHAnsi" w:hAnsiTheme="minorHAnsi" w:cstheme="minorBidi"/>
              </w:rPr>
              <w:t xml:space="preserve"> of BLIS K12 s</w:t>
            </w:r>
            <w:r w:rsidRPr="4B1B676C">
              <w:rPr>
                <w:rFonts w:asciiTheme="minorHAnsi" w:hAnsiTheme="minorHAnsi" w:cstheme="minorBidi"/>
              </w:rPr>
              <w:t>howed 40% reduction in otitis media episodes compared to equivalent time in previous year</w:t>
            </w:r>
            <w:r w:rsidR="4E0872A0" w:rsidRPr="4B1B676C">
              <w:rPr>
                <w:rFonts w:asciiTheme="minorHAnsi" w:hAnsiTheme="minorHAnsi" w:cstheme="minorBidi"/>
              </w:rPr>
              <w:t>.</w:t>
            </w:r>
          </w:p>
        </w:tc>
        <w:tc>
          <w:tcPr>
            <w:tcW w:w="2762" w:type="dxa"/>
            <w:shd w:val="clear" w:color="auto" w:fill="auto"/>
            <w:hideMark/>
          </w:tcPr>
          <w:p w14:paraId="66286AB4" w14:textId="4A8CC5A6"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(di Pierro et al., 2012)</w:t>
            </w:r>
          </w:p>
        </w:tc>
      </w:tr>
      <w:tr w:rsidR="00680E78" w:rsidRPr="00191561" w14:paraId="2718F71B"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06748C3C"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403493F1" w14:textId="01516F95" w:rsidR="00680E78" w:rsidRPr="00B46273" w:rsidRDefault="52D01C00"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4B1B676C">
              <w:rPr>
                <w:rFonts w:asciiTheme="minorHAnsi" w:hAnsiTheme="minorHAnsi" w:cstheme="minorBidi"/>
              </w:rPr>
              <w:t>Pilot feasibility study of oral application of BLIS K12 to effect a reduction of otitis media episodes in children</w:t>
            </w:r>
            <w:r w:rsidR="625C3BE9" w:rsidRPr="4B1B676C">
              <w:rPr>
                <w:rFonts w:asciiTheme="minorHAnsi" w:hAnsiTheme="minorHAnsi" w:cstheme="minorBidi"/>
              </w:rPr>
              <w:t>.</w:t>
            </w:r>
          </w:p>
        </w:tc>
        <w:tc>
          <w:tcPr>
            <w:tcW w:w="2762" w:type="dxa"/>
            <w:shd w:val="clear" w:color="auto" w:fill="auto"/>
            <w:hideMark/>
          </w:tcPr>
          <w:p w14:paraId="3C1C5C98" w14:textId="44D1452A"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(di Pierro et al., 2015)</w:t>
            </w:r>
          </w:p>
        </w:tc>
      </w:tr>
      <w:tr w:rsidR="00680E78" w:rsidRPr="00191561" w14:paraId="1B5281D5"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03CC9004"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59BDAEB0" w14:textId="25DD9538" w:rsidR="00680E78" w:rsidRPr="00B46273" w:rsidRDefault="52D01C00"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Children (3-14 y) (n=133) receiving BLIS K12 for 6 months experienced ca. 90% reduction in pharyngitis and ca. 70% reduction in AOM episodes</w:t>
            </w:r>
            <w:r w:rsidR="3FC643F9" w:rsidRPr="4B1B676C">
              <w:rPr>
                <w:rFonts w:asciiTheme="minorHAnsi" w:hAnsiTheme="minorHAnsi" w:cstheme="minorBidi"/>
              </w:rPr>
              <w:t>.</w:t>
            </w:r>
          </w:p>
        </w:tc>
        <w:tc>
          <w:tcPr>
            <w:tcW w:w="2762" w:type="dxa"/>
            <w:shd w:val="clear" w:color="auto" w:fill="auto"/>
            <w:hideMark/>
          </w:tcPr>
          <w:p w14:paraId="5CE3697B" w14:textId="54B822B6"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(di Pierro et al., 2018)</w:t>
            </w:r>
          </w:p>
        </w:tc>
      </w:tr>
      <w:tr w:rsidR="00C63197" w:rsidRPr="00191561" w14:paraId="20B4A019" w14:textId="77777777" w:rsidTr="00DD61BD">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74B7C4E" w14:textId="77777777" w:rsidR="00C63197" w:rsidRPr="00B46273" w:rsidRDefault="00C63197" w:rsidP="00DD61BD">
            <w:pPr>
              <w:jc w:val="left"/>
              <w:rPr>
                <w:rFonts w:asciiTheme="minorHAnsi" w:hAnsiTheme="minorHAnsi" w:cstheme="minorHAnsi"/>
              </w:rPr>
            </w:pPr>
          </w:p>
        </w:tc>
        <w:tc>
          <w:tcPr>
            <w:tcW w:w="6452" w:type="dxa"/>
            <w:shd w:val="clear" w:color="auto" w:fill="auto"/>
            <w:hideMark/>
          </w:tcPr>
          <w:p w14:paraId="35EC9175" w14:textId="0738DD1E" w:rsidR="00C63197" w:rsidRPr="00B46273" w:rsidRDefault="00C6319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
                <w:iCs/>
              </w:rPr>
            </w:pPr>
            <w:r w:rsidRPr="3E6D0F09">
              <w:rPr>
                <w:rFonts w:asciiTheme="minorHAnsi" w:hAnsiTheme="minorHAnsi" w:cstheme="minorBidi"/>
                <w:i/>
                <w:iCs/>
              </w:rPr>
              <w:t>In vitro</w:t>
            </w:r>
            <w:r w:rsidRPr="3E6D0F09">
              <w:rPr>
                <w:rFonts w:asciiTheme="minorHAnsi" w:hAnsiTheme="minorHAnsi" w:cstheme="minorBidi"/>
              </w:rPr>
              <w:t xml:space="preserve"> demonstration of killing of 48% of otitis media pathogens by BLIS K12.  </w:t>
            </w:r>
          </w:p>
        </w:tc>
        <w:tc>
          <w:tcPr>
            <w:tcW w:w="2762" w:type="dxa"/>
            <w:shd w:val="clear" w:color="auto" w:fill="auto"/>
            <w:hideMark/>
          </w:tcPr>
          <w:p w14:paraId="4F94F62B" w14:textId="28223ABC" w:rsidR="00C63197"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(Chen et al., 2021)</w:t>
            </w:r>
          </w:p>
        </w:tc>
      </w:tr>
      <w:tr w:rsidR="00680E78" w:rsidRPr="00191561" w14:paraId="3D4EB2E8" w14:textId="77777777" w:rsidTr="00DD61BD">
        <w:trPr>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1B54D3F2"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053A177" w14:textId="4FB37C56"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 </w:t>
            </w:r>
            <w:r w:rsidR="4DF52246" w:rsidRPr="7D8508AA">
              <w:rPr>
                <w:rFonts w:asciiTheme="minorHAnsi" w:hAnsiTheme="minorHAnsi" w:cstheme="minorBidi"/>
              </w:rPr>
              <w:t xml:space="preserve">A study of 48 </w:t>
            </w:r>
            <w:r w:rsidR="48BB59AE" w:rsidRPr="7D8508AA">
              <w:rPr>
                <w:rFonts w:asciiTheme="minorHAnsi" w:hAnsiTheme="minorHAnsi" w:cstheme="minorBidi"/>
              </w:rPr>
              <w:t xml:space="preserve">pharyngotonsillitis-susceptible children showed taking of </w:t>
            </w:r>
            <w:r w:rsidR="77865559" w:rsidRPr="7D8508AA">
              <w:rPr>
                <w:rFonts w:asciiTheme="minorHAnsi" w:hAnsiTheme="minorHAnsi" w:cstheme="minorBidi"/>
              </w:rPr>
              <w:t>BLIS K12 twice daily for 30 days</w:t>
            </w:r>
            <w:r w:rsidR="1A631B04" w:rsidRPr="7D8508AA">
              <w:rPr>
                <w:rFonts w:asciiTheme="minorHAnsi" w:hAnsiTheme="minorHAnsi" w:cstheme="minorBidi"/>
              </w:rPr>
              <w:t xml:space="preserve"> </w:t>
            </w:r>
            <w:r w:rsidR="010FF83D" w:rsidRPr="7D8508AA">
              <w:rPr>
                <w:rFonts w:asciiTheme="minorHAnsi" w:hAnsiTheme="minorHAnsi" w:cstheme="minorBidi"/>
              </w:rPr>
              <w:t>significantly reduced infection occurrence</w:t>
            </w:r>
            <w:r w:rsidR="03579BF3" w:rsidRPr="7D8508AA">
              <w:rPr>
                <w:rFonts w:asciiTheme="minorHAnsi" w:hAnsiTheme="minorHAnsi" w:cstheme="minorBidi"/>
              </w:rPr>
              <w:t xml:space="preserve"> and school day loss</w:t>
            </w:r>
            <w:r w:rsidR="2967C4D4" w:rsidRPr="7D8508AA">
              <w:rPr>
                <w:rFonts w:asciiTheme="minorHAnsi" w:hAnsiTheme="minorHAnsi" w:cstheme="minorBidi"/>
              </w:rPr>
              <w:t>.</w:t>
            </w:r>
            <w:r w:rsidR="03579BF3" w:rsidRPr="7D8508AA">
              <w:rPr>
                <w:rFonts w:asciiTheme="minorHAnsi" w:hAnsiTheme="minorHAnsi" w:cstheme="minorBidi"/>
              </w:rPr>
              <w:t xml:space="preserve"> </w:t>
            </w:r>
          </w:p>
        </w:tc>
        <w:tc>
          <w:tcPr>
            <w:tcW w:w="2762" w:type="dxa"/>
            <w:shd w:val="clear" w:color="auto" w:fill="auto"/>
            <w:hideMark/>
          </w:tcPr>
          <w:p w14:paraId="43660EB3" w14:textId="7714B2C1"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12643">
              <w:rPr>
                <w:rFonts w:asciiTheme="minorHAnsi" w:hAnsiTheme="minorHAnsi" w:cstheme="minorBidi"/>
                <w:color w:val="000000"/>
              </w:rPr>
              <w:t>(Kryuchko and Tkachenko, 2018)</w:t>
            </w:r>
          </w:p>
        </w:tc>
      </w:tr>
      <w:tr w:rsidR="00680E78" w:rsidRPr="00191561" w14:paraId="74F58657"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0F324BDF"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Halitosis reduction</w:t>
            </w:r>
          </w:p>
        </w:tc>
        <w:tc>
          <w:tcPr>
            <w:tcW w:w="6452" w:type="dxa"/>
            <w:shd w:val="clear" w:color="auto" w:fill="auto"/>
            <w:hideMark/>
          </w:tcPr>
          <w:p w14:paraId="17955878" w14:textId="4D1ACB70" w:rsidR="00680E78" w:rsidRPr="00B46273" w:rsidRDefault="70A1A67E"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xml:space="preserve">Demonstration of halitosis reduction associated with the use of BLIS K12 and </w:t>
            </w:r>
            <w:r w:rsidRPr="00992D48">
              <w:rPr>
                <w:rFonts w:asciiTheme="minorHAnsi" w:hAnsiTheme="minorHAnsi" w:cstheme="minorBidi"/>
                <w:i/>
                <w:iCs/>
              </w:rPr>
              <w:t>in vitro</w:t>
            </w:r>
            <w:r w:rsidRPr="3E4809E8">
              <w:rPr>
                <w:rFonts w:asciiTheme="minorHAnsi" w:hAnsiTheme="minorHAnsi" w:cstheme="minorBidi"/>
              </w:rPr>
              <w:t xml:space="preserve"> activity of BLIS K12 against Gram positive halitosis-associated bacteria</w:t>
            </w:r>
            <w:r w:rsidR="62DD5C88" w:rsidRPr="3E4809E8">
              <w:rPr>
                <w:rFonts w:asciiTheme="minorHAnsi" w:hAnsiTheme="minorHAnsi" w:cstheme="minorBidi"/>
              </w:rPr>
              <w:t>.</w:t>
            </w:r>
          </w:p>
        </w:tc>
        <w:tc>
          <w:tcPr>
            <w:tcW w:w="2762" w:type="dxa"/>
            <w:shd w:val="clear" w:color="auto" w:fill="auto"/>
            <w:hideMark/>
          </w:tcPr>
          <w:p w14:paraId="576FBEBF" w14:textId="27ED71A1"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(Burton et al., 2006a)</w:t>
            </w:r>
          </w:p>
        </w:tc>
      </w:tr>
      <w:tr w:rsidR="00680E78" w:rsidRPr="00191561" w14:paraId="3B27D8FF"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0A2FB976"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63EA8F19" w14:textId="52BEBBA4"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Improved organoleptic test scores achieved in children using BLIS K12 following chlorhexidine mouthrinses</w:t>
            </w:r>
            <w:r w:rsidR="457BE6B8" w:rsidRPr="7D8508AA">
              <w:rPr>
                <w:rFonts w:asciiTheme="minorHAnsi" w:hAnsiTheme="minorHAnsi" w:cstheme="minorBidi"/>
              </w:rPr>
              <w:t>.</w:t>
            </w:r>
          </w:p>
        </w:tc>
        <w:tc>
          <w:tcPr>
            <w:tcW w:w="2762" w:type="dxa"/>
            <w:shd w:val="clear" w:color="auto" w:fill="auto"/>
            <w:hideMark/>
          </w:tcPr>
          <w:p w14:paraId="3880AADE" w14:textId="1711E849" w:rsidR="00680E78" w:rsidRPr="00055C49"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(Masdea et al., 2012)</w:t>
            </w:r>
          </w:p>
        </w:tc>
      </w:tr>
      <w:tr w:rsidR="00680E78" w:rsidRPr="00191561" w14:paraId="6680D5DA"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02BC7A05"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13A1BAF4" w14:textId="3B9951C1"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A study of children (n=208) with halitosis demonstrated efficacy of improvement in organoleptic scores by BLIS K12 augmented by mechanical and chemical oral hygiene practices</w:t>
            </w:r>
            <w:r w:rsidR="4D4180E0" w:rsidRPr="7D8508AA">
              <w:rPr>
                <w:rFonts w:asciiTheme="minorHAnsi" w:hAnsiTheme="minorHAnsi" w:cstheme="minorBidi"/>
              </w:rPr>
              <w:t>.</w:t>
            </w:r>
          </w:p>
        </w:tc>
        <w:tc>
          <w:tcPr>
            <w:tcW w:w="2762" w:type="dxa"/>
            <w:shd w:val="clear" w:color="auto" w:fill="auto"/>
            <w:hideMark/>
          </w:tcPr>
          <w:p w14:paraId="3E8DF1C5" w14:textId="4C1173FC" w:rsidR="00680E78" w:rsidRPr="00055C49"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(Jamali et al., 2016)</w:t>
            </w:r>
          </w:p>
        </w:tc>
      </w:tr>
      <w:tr w:rsidR="00680E78" w:rsidRPr="00191561" w14:paraId="6495ED89" w14:textId="77777777" w:rsidTr="00DD61BD">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798EA61"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40647171" w14:textId="68F387C3"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Prior removal of the tongue coating enhance</w:t>
            </w:r>
            <w:r w:rsidR="33650B34" w:rsidRPr="7D8508AA">
              <w:rPr>
                <w:rFonts w:asciiTheme="minorHAnsi" w:hAnsiTheme="minorHAnsi" w:cstheme="minorBidi"/>
              </w:rPr>
              <w:t>d</w:t>
            </w:r>
            <w:r w:rsidRPr="7D8508AA">
              <w:rPr>
                <w:rFonts w:asciiTheme="minorHAnsi" w:hAnsiTheme="minorHAnsi" w:cstheme="minorBidi"/>
              </w:rPr>
              <w:t xml:space="preserve"> the efficacy of halitosis reduction by BLIS K12</w:t>
            </w:r>
            <w:r w:rsidR="07FEC7B0" w:rsidRPr="7D8508AA">
              <w:rPr>
                <w:rFonts w:asciiTheme="minorHAnsi" w:hAnsiTheme="minorHAnsi" w:cstheme="minorBidi"/>
              </w:rPr>
              <w:t>.</w:t>
            </w:r>
          </w:p>
        </w:tc>
        <w:tc>
          <w:tcPr>
            <w:tcW w:w="2762" w:type="dxa"/>
            <w:shd w:val="clear" w:color="auto" w:fill="auto"/>
            <w:hideMark/>
          </w:tcPr>
          <w:p w14:paraId="6860CC99" w14:textId="19B2CD25" w:rsidR="00680E78" w:rsidRPr="00B46273"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(He et al., 2020)</w:t>
            </w:r>
          </w:p>
        </w:tc>
      </w:tr>
      <w:tr w:rsidR="00680E78" w:rsidRPr="00191561" w14:paraId="4F8500AF" w14:textId="77777777" w:rsidTr="00DD61BD">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66C68672"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6920AFE8" w14:textId="77777777"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 xml:space="preserve">BLIS K12 (and also BLIS M18) decreased the levels of volatile sulphur compounds produced </w:t>
            </w:r>
            <w:r w:rsidRPr="00992D48">
              <w:rPr>
                <w:rFonts w:asciiTheme="minorHAnsi" w:hAnsiTheme="minorHAnsi" w:cstheme="minorBidi"/>
                <w:i/>
                <w:iCs/>
              </w:rPr>
              <w:t>in vitro</w:t>
            </w:r>
            <w:r w:rsidRPr="7D8508AA">
              <w:rPr>
                <w:rFonts w:asciiTheme="minorHAnsi" w:hAnsiTheme="minorHAnsi" w:cstheme="minorBidi"/>
              </w:rPr>
              <w:t xml:space="preserve"> by </w:t>
            </w:r>
            <w:r w:rsidRPr="7D8508AA">
              <w:rPr>
                <w:rFonts w:asciiTheme="minorHAnsi" w:hAnsiTheme="minorHAnsi" w:cstheme="minorBidi"/>
                <w:i/>
                <w:iCs/>
              </w:rPr>
              <w:t>P. gingivalis</w:t>
            </w:r>
            <w:r w:rsidRPr="7D8508AA">
              <w:rPr>
                <w:rFonts w:asciiTheme="minorHAnsi" w:hAnsiTheme="minorHAnsi" w:cstheme="minorBidi"/>
              </w:rPr>
              <w:t xml:space="preserve"> and </w:t>
            </w:r>
            <w:r w:rsidRPr="7D8508AA">
              <w:rPr>
                <w:rFonts w:asciiTheme="minorHAnsi" w:hAnsiTheme="minorHAnsi" w:cstheme="minorBidi"/>
                <w:i/>
                <w:iCs/>
              </w:rPr>
              <w:t>T. denticola</w:t>
            </w:r>
            <w:r w:rsidRPr="7D8508AA">
              <w:rPr>
                <w:rFonts w:asciiTheme="minorHAnsi" w:hAnsiTheme="minorHAnsi" w:cstheme="minorBidi"/>
              </w:rPr>
              <w:t xml:space="preserve">. </w:t>
            </w:r>
          </w:p>
        </w:tc>
        <w:tc>
          <w:tcPr>
            <w:tcW w:w="2762" w:type="dxa"/>
            <w:shd w:val="clear" w:color="auto" w:fill="auto"/>
            <w:hideMark/>
          </w:tcPr>
          <w:p w14:paraId="26095816" w14:textId="025EEF92" w:rsidR="00680E78" w:rsidRPr="00B46273"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(Yoo et al., 2019)</w:t>
            </w:r>
          </w:p>
        </w:tc>
      </w:tr>
      <w:tr w:rsidR="00680E78" w:rsidRPr="00191561" w14:paraId="25BB1A0E" w14:textId="77777777" w:rsidTr="00DD61BD">
        <w:trPr>
          <w:trHeight w:val="555"/>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shd w:val="clear" w:color="auto" w:fill="auto"/>
            <w:hideMark/>
          </w:tcPr>
          <w:p w14:paraId="3C78185C"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rPr>
              <w:t xml:space="preserve">Group B streptococcus </w:t>
            </w:r>
          </w:p>
        </w:tc>
        <w:tc>
          <w:tcPr>
            <w:tcW w:w="6452" w:type="dxa"/>
            <w:shd w:val="clear" w:color="auto" w:fill="auto"/>
            <w:hideMark/>
          </w:tcPr>
          <w:p w14:paraId="664B52A4" w14:textId="1DF81B7F"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 xml:space="preserve">BLIS K12 reduced GBS vaginal colonization in mice and killed all tested GBS in </w:t>
            </w:r>
            <w:r w:rsidRPr="7D8508AA">
              <w:rPr>
                <w:rFonts w:asciiTheme="minorHAnsi" w:hAnsiTheme="minorHAnsi" w:cstheme="minorBidi"/>
                <w:i/>
                <w:iCs/>
              </w:rPr>
              <w:t xml:space="preserve">in vitro </w:t>
            </w:r>
            <w:r w:rsidRPr="7D8508AA">
              <w:rPr>
                <w:rFonts w:asciiTheme="minorHAnsi" w:hAnsiTheme="minorHAnsi" w:cstheme="minorBidi"/>
              </w:rPr>
              <w:t>assessments</w:t>
            </w:r>
            <w:r w:rsidR="1A689491" w:rsidRPr="7D8508AA">
              <w:rPr>
                <w:rFonts w:asciiTheme="minorHAnsi" w:hAnsiTheme="minorHAnsi" w:cstheme="minorBidi"/>
              </w:rPr>
              <w:t>.</w:t>
            </w:r>
          </w:p>
        </w:tc>
        <w:tc>
          <w:tcPr>
            <w:tcW w:w="2762" w:type="dxa"/>
            <w:shd w:val="clear" w:color="auto" w:fill="auto"/>
            <w:hideMark/>
          </w:tcPr>
          <w:p w14:paraId="72AE59E2" w14:textId="0F3141C1" w:rsidR="00680E78" w:rsidRPr="00B46273"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(Patras et al., 2015)</w:t>
            </w:r>
          </w:p>
        </w:tc>
      </w:tr>
      <w:tr w:rsidR="00680E78" w:rsidRPr="00191561" w14:paraId="6D6AB06E" w14:textId="77777777" w:rsidTr="00DD61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15E354BE"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 xml:space="preserve">Periodontitis </w:t>
            </w:r>
          </w:p>
        </w:tc>
        <w:tc>
          <w:tcPr>
            <w:tcW w:w="6452" w:type="dxa"/>
            <w:shd w:val="clear" w:color="auto" w:fill="auto"/>
            <w:hideMark/>
          </w:tcPr>
          <w:p w14:paraId="4D36C5B4" w14:textId="5D3ACA4C"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 xml:space="preserve">BLIS K12 displayed strong </w:t>
            </w:r>
            <w:r w:rsidRPr="7D8508AA">
              <w:rPr>
                <w:rFonts w:asciiTheme="minorHAnsi" w:hAnsiTheme="minorHAnsi" w:cstheme="minorBidi"/>
                <w:i/>
                <w:iCs/>
              </w:rPr>
              <w:t>in vitro</w:t>
            </w:r>
            <w:r w:rsidRPr="7D8508AA">
              <w:rPr>
                <w:rFonts w:asciiTheme="minorHAnsi" w:hAnsiTheme="minorHAnsi" w:cstheme="minorBidi"/>
              </w:rPr>
              <w:t xml:space="preserve"> inhibition of </w:t>
            </w:r>
            <w:r w:rsidRPr="7D8508AA">
              <w:rPr>
                <w:rFonts w:asciiTheme="minorHAnsi" w:hAnsiTheme="minorHAnsi" w:cstheme="minorBidi"/>
                <w:i/>
                <w:iCs/>
              </w:rPr>
              <w:t>P. gingivalis</w:t>
            </w:r>
            <w:r w:rsidRPr="7D8508AA">
              <w:rPr>
                <w:rFonts w:asciiTheme="minorHAnsi" w:hAnsiTheme="minorHAnsi" w:cstheme="minorBidi"/>
              </w:rPr>
              <w:t xml:space="preserve"> </w:t>
            </w:r>
            <w:r w:rsidR="08531CDA" w:rsidRPr="7D8508AA">
              <w:rPr>
                <w:rFonts w:asciiTheme="minorHAnsi" w:hAnsiTheme="minorHAnsi" w:cstheme="minorBidi"/>
              </w:rPr>
              <w:t>.</w:t>
            </w:r>
          </w:p>
        </w:tc>
        <w:tc>
          <w:tcPr>
            <w:tcW w:w="2762" w:type="dxa"/>
            <w:shd w:val="clear" w:color="auto" w:fill="auto"/>
            <w:hideMark/>
          </w:tcPr>
          <w:p w14:paraId="494B6B93" w14:textId="34726537" w:rsidR="00680E78" w:rsidRPr="00B46273"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(Jansen et al., 2021)</w:t>
            </w:r>
          </w:p>
        </w:tc>
      </w:tr>
      <w:tr w:rsidR="00680E78" w:rsidRPr="00191561" w14:paraId="56491A59"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30FF577C"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4ECBFCB3" w14:textId="0C4D0CE8"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An invertebrate model system and human oral keratinocytes utilized to demonstrate protection afforded by BLIS K12 against proliferation of periodontal pathogens</w:t>
            </w:r>
            <w:r w:rsidR="526967D1" w:rsidRPr="7D8508AA">
              <w:rPr>
                <w:rFonts w:asciiTheme="minorHAnsi" w:hAnsiTheme="minorHAnsi" w:cstheme="minorBidi"/>
              </w:rPr>
              <w:t>.</w:t>
            </w:r>
          </w:p>
        </w:tc>
        <w:tc>
          <w:tcPr>
            <w:tcW w:w="2762" w:type="dxa"/>
            <w:shd w:val="clear" w:color="auto" w:fill="auto"/>
            <w:hideMark/>
          </w:tcPr>
          <w:p w14:paraId="02AA31E7" w14:textId="596C1AE5" w:rsidR="00680E78" w:rsidRPr="00992D48"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12643">
              <w:rPr>
                <w:rFonts w:asciiTheme="minorHAnsi" w:hAnsiTheme="minorHAnsi" w:cstheme="minorHAnsi"/>
                <w:color w:val="000000"/>
              </w:rPr>
              <w:t>(Moman et al., 2020)</w:t>
            </w:r>
          </w:p>
        </w:tc>
      </w:tr>
      <w:tr w:rsidR="00680E78" w:rsidRPr="00191561" w14:paraId="4CE450BD" w14:textId="77777777" w:rsidTr="00DD61B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D84A159"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742EBC14" w14:textId="7CBCB7BE" w:rsidR="00680E78" w:rsidRPr="00B46273" w:rsidRDefault="41F61CBA"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The consumption</w:t>
            </w:r>
            <w:r w:rsidR="6874932A" w:rsidRPr="3E4809E8">
              <w:rPr>
                <w:rFonts w:asciiTheme="minorHAnsi" w:hAnsiTheme="minorHAnsi" w:cstheme="minorBidi"/>
              </w:rPr>
              <w:t xml:space="preserve"> </w:t>
            </w:r>
            <w:r w:rsidR="083110CA" w:rsidRPr="3E4809E8">
              <w:rPr>
                <w:rFonts w:asciiTheme="minorHAnsi" w:hAnsiTheme="minorHAnsi" w:cstheme="minorBidi"/>
              </w:rPr>
              <w:t xml:space="preserve">of </w:t>
            </w:r>
            <w:r w:rsidR="4782C0F7" w:rsidRPr="3E4809E8">
              <w:rPr>
                <w:rFonts w:asciiTheme="minorHAnsi" w:hAnsiTheme="minorHAnsi" w:cstheme="minorBidi"/>
              </w:rPr>
              <w:t>BLIS K12</w:t>
            </w:r>
            <w:r w:rsidR="63FF2C26" w:rsidRPr="3E4809E8">
              <w:rPr>
                <w:rFonts w:asciiTheme="minorHAnsi" w:hAnsiTheme="minorHAnsi" w:cstheme="minorBidi"/>
              </w:rPr>
              <w:t xml:space="preserve"> by </w:t>
            </w:r>
            <w:r w:rsidR="0494F303" w:rsidRPr="3E4809E8">
              <w:rPr>
                <w:rFonts w:asciiTheme="minorHAnsi" w:hAnsiTheme="minorHAnsi" w:cstheme="minorBidi"/>
              </w:rPr>
              <w:t xml:space="preserve">mice </w:t>
            </w:r>
            <w:r w:rsidR="4782C0F7" w:rsidRPr="3E4809E8">
              <w:rPr>
                <w:rFonts w:asciiTheme="minorHAnsi" w:hAnsiTheme="minorHAnsi" w:cstheme="minorBidi"/>
              </w:rPr>
              <w:t xml:space="preserve">decreased </w:t>
            </w:r>
            <w:r w:rsidR="5DDE3642" w:rsidRPr="3E4809E8">
              <w:rPr>
                <w:rFonts w:asciiTheme="minorHAnsi" w:hAnsiTheme="minorHAnsi" w:cstheme="minorBidi"/>
              </w:rPr>
              <w:t>a</w:t>
            </w:r>
            <w:r w:rsidR="4782C0F7" w:rsidRPr="3E4809E8">
              <w:rPr>
                <w:rFonts w:asciiTheme="minorHAnsi" w:hAnsiTheme="minorHAnsi" w:cstheme="minorBidi"/>
              </w:rPr>
              <w:t>naerobic bacteria</w:t>
            </w:r>
            <w:r w:rsidR="4EC1FB4E" w:rsidRPr="3E4809E8">
              <w:rPr>
                <w:rFonts w:asciiTheme="minorHAnsi" w:hAnsiTheme="minorHAnsi" w:cstheme="minorBidi"/>
              </w:rPr>
              <w:t>l</w:t>
            </w:r>
            <w:r w:rsidR="4782C0F7" w:rsidRPr="3E4809E8">
              <w:rPr>
                <w:rFonts w:asciiTheme="minorHAnsi" w:hAnsiTheme="minorHAnsi" w:cstheme="minorBidi"/>
              </w:rPr>
              <w:t xml:space="preserve"> accumulation </w:t>
            </w:r>
            <w:r w:rsidR="7880B267" w:rsidRPr="3E4809E8">
              <w:rPr>
                <w:rFonts w:asciiTheme="minorHAnsi" w:hAnsiTheme="minorHAnsi" w:cstheme="minorBidi"/>
              </w:rPr>
              <w:t>in plaque</w:t>
            </w:r>
            <w:r w:rsidR="4782C0F7" w:rsidRPr="3E4809E8">
              <w:rPr>
                <w:rFonts w:asciiTheme="minorHAnsi" w:hAnsiTheme="minorHAnsi" w:cstheme="minorBidi"/>
              </w:rPr>
              <w:t xml:space="preserve"> and </w:t>
            </w:r>
            <w:r w:rsidR="7F2D09E0" w:rsidRPr="3E4809E8">
              <w:rPr>
                <w:rFonts w:asciiTheme="minorHAnsi" w:hAnsiTheme="minorHAnsi" w:cstheme="minorBidi"/>
              </w:rPr>
              <w:t>lessened</w:t>
            </w:r>
            <w:r w:rsidR="4782C0F7" w:rsidRPr="3E4809E8">
              <w:rPr>
                <w:rFonts w:asciiTheme="minorHAnsi" w:hAnsiTheme="minorHAnsi" w:cstheme="minorBidi"/>
              </w:rPr>
              <w:t xml:space="preserve"> periodontitis-induced alveolar bone resorption and attachment loss.</w:t>
            </w:r>
            <w:r w:rsidR="127723A2" w:rsidRPr="3E4809E8">
              <w:rPr>
                <w:rFonts w:asciiTheme="minorHAnsi" w:hAnsiTheme="minorHAnsi" w:cstheme="minorBidi"/>
              </w:rPr>
              <w:t xml:space="preserve"> </w:t>
            </w:r>
          </w:p>
        </w:tc>
        <w:tc>
          <w:tcPr>
            <w:tcW w:w="2762" w:type="dxa"/>
            <w:shd w:val="clear" w:color="auto" w:fill="auto"/>
            <w:hideMark/>
          </w:tcPr>
          <w:p w14:paraId="3FF248EC" w14:textId="4B76CDF0" w:rsidR="00680E78" w:rsidRPr="00B46273"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(Zhu et al., 2019)</w:t>
            </w:r>
          </w:p>
        </w:tc>
      </w:tr>
      <w:tr w:rsidR="00680E78" w:rsidRPr="00191561" w14:paraId="2CB6C785" w14:textId="77777777" w:rsidTr="00DD61BD">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6DFA35AE" w14:textId="09AAC46F" w:rsidR="00680E78" w:rsidRPr="00B46273" w:rsidRDefault="6719AF39" w:rsidP="00DD61BD">
            <w:pPr>
              <w:jc w:val="left"/>
              <w:rPr>
                <w:rFonts w:asciiTheme="minorHAnsi" w:hAnsiTheme="minorHAnsi" w:cstheme="minorBidi"/>
              </w:rPr>
            </w:pPr>
            <w:r w:rsidRPr="7D8508AA">
              <w:rPr>
                <w:rFonts w:asciiTheme="minorHAnsi" w:hAnsiTheme="minorHAnsi" w:cstheme="minorBidi"/>
              </w:rPr>
              <w:t>Candida albicans</w:t>
            </w:r>
            <w:r w:rsidR="2FC0221E" w:rsidRPr="7D8508AA">
              <w:rPr>
                <w:rFonts w:asciiTheme="minorHAnsi" w:hAnsiTheme="minorHAnsi" w:cstheme="minorBidi"/>
              </w:rPr>
              <w:t xml:space="preserve"> </w:t>
            </w:r>
            <w:r w:rsidR="2FC0221E" w:rsidRPr="7D8508AA">
              <w:rPr>
                <w:rFonts w:asciiTheme="minorHAnsi" w:hAnsiTheme="minorHAnsi" w:cstheme="minorBidi"/>
                <w:i w:val="0"/>
                <w:iCs w:val="0"/>
              </w:rPr>
              <w:t>infection</w:t>
            </w:r>
          </w:p>
        </w:tc>
        <w:tc>
          <w:tcPr>
            <w:tcW w:w="6452" w:type="dxa"/>
            <w:shd w:val="clear" w:color="auto" w:fill="auto"/>
            <w:hideMark/>
          </w:tcPr>
          <w:p w14:paraId="32EA37F1" w14:textId="3194D342"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 xml:space="preserve">BLIS K12 interfered with </w:t>
            </w:r>
            <w:r w:rsidRPr="00992D48">
              <w:rPr>
                <w:rFonts w:asciiTheme="minorHAnsi" w:hAnsiTheme="minorHAnsi" w:cstheme="minorBidi"/>
                <w:i/>
                <w:iCs/>
              </w:rPr>
              <w:t>in vitro</w:t>
            </w:r>
            <w:r w:rsidRPr="7D8508AA">
              <w:rPr>
                <w:rFonts w:asciiTheme="minorHAnsi" w:hAnsiTheme="minorHAnsi" w:cstheme="minorBidi"/>
              </w:rPr>
              <w:t xml:space="preserve"> attachment of candida and reduced infectivity in a mouse model</w:t>
            </w:r>
            <w:r w:rsidR="5DF779A8" w:rsidRPr="7D8508AA">
              <w:rPr>
                <w:rFonts w:asciiTheme="minorHAnsi" w:hAnsiTheme="minorHAnsi" w:cstheme="minorBidi"/>
              </w:rPr>
              <w:t>.</w:t>
            </w:r>
          </w:p>
        </w:tc>
        <w:tc>
          <w:tcPr>
            <w:tcW w:w="2762" w:type="dxa"/>
            <w:shd w:val="clear" w:color="auto" w:fill="auto"/>
            <w:hideMark/>
          </w:tcPr>
          <w:p w14:paraId="5E70E966" w14:textId="1BE6FE94" w:rsidR="00680E78" w:rsidRPr="00B46273"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(Ishijima et al., 2012)</w:t>
            </w:r>
          </w:p>
        </w:tc>
      </w:tr>
      <w:tr w:rsidR="00680E78" w:rsidRPr="00191561" w14:paraId="71F66ECF" w14:textId="77777777" w:rsidTr="00DD61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B110E82"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58667F38" w14:textId="70B8397F"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Reduction of candida biofilm formation demonstrated by BLIS K12</w:t>
            </w:r>
            <w:r w:rsidR="05425D7A" w:rsidRPr="7D8508AA">
              <w:rPr>
                <w:rFonts w:asciiTheme="minorHAnsi" w:hAnsiTheme="minorHAnsi" w:cstheme="minorBidi"/>
              </w:rPr>
              <w:t>.</w:t>
            </w:r>
          </w:p>
        </w:tc>
        <w:tc>
          <w:tcPr>
            <w:tcW w:w="2762" w:type="dxa"/>
            <w:shd w:val="clear" w:color="auto" w:fill="auto"/>
            <w:hideMark/>
          </w:tcPr>
          <w:p w14:paraId="6F2B7A0E" w14:textId="22FF87AB" w:rsidR="00680E78" w:rsidRPr="00B46273"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(James et al., 2016)</w:t>
            </w:r>
          </w:p>
        </w:tc>
      </w:tr>
      <w:tr w:rsidR="00680E78" w:rsidRPr="00191561" w14:paraId="7A5340E6"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1605E1A1"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7AAD9CA6" w14:textId="5A2F4761"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BLIS K12 enhanced mycological cure and shortened the treatment course when used together with conventional antifungal therapy</w:t>
            </w:r>
            <w:r w:rsidR="79670811" w:rsidRPr="7D8508AA">
              <w:rPr>
                <w:rFonts w:asciiTheme="minorHAnsi" w:hAnsiTheme="minorHAnsi" w:cstheme="minorBidi"/>
              </w:rPr>
              <w:t>.</w:t>
            </w:r>
            <w:r w:rsidRPr="7D8508AA">
              <w:rPr>
                <w:rFonts w:asciiTheme="minorHAnsi" w:hAnsiTheme="minorHAnsi" w:cstheme="minorBidi"/>
              </w:rPr>
              <w:t xml:space="preserve"> </w:t>
            </w:r>
          </w:p>
        </w:tc>
        <w:tc>
          <w:tcPr>
            <w:tcW w:w="2762" w:type="dxa"/>
            <w:shd w:val="clear" w:color="auto" w:fill="auto"/>
            <w:hideMark/>
          </w:tcPr>
          <w:p w14:paraId="715F913A" w14:textId="1C81E82A" w:rsidR="00680E78" w:rsidRPr="00B46273"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(Hu et al., 2019)</w:t>
            </w:r>
          </w:p>
        </w:tc>
      </w:tr>
      <w:tr w:rsidR="00680E78" w:rsidRPr="00191561" w14:paraId="505B614B"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66EDA7DF"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464DFAA4" w14:textId="5970056C"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BLIS K12 consumption for 30 d reduced denture stomatitis and candida counts in 25 adults (test) compared with 25 control subjects</w:t>
            </w:r>
            <w:r w:rsidR="1E6F06A5" w:rsidRPr="7D8508AA">
              <w:rPr>
                <w:rFonts w:asciiTheme="minorHAnsi" w:hAnsiTheme="minorHAnsi" w:cstheme="minorBidi"/>
              </w:rPr>
              <w:t>.</w:t>
            </w:r>
          </w:p>
        </w:tc>
        <w:tc>
          <w:tcPr>
            <w:tcW w:w="2762" w:type="dxa"/>
            <w:shd w:val="clear" w:color="auto" w:fill="auto"/>
            <w:hideMark/>
          </w:tcPr>
          <w:p w14:paraId="38953D3F" w14:textId="3B230A66" w:rsidR="00680E78" w:rsidRPr="00B46273"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(Passariello et al., 2020)</w:t>
            </w:r>
          </w:p>
        </w:tc>
      </w:tr>
      <w:tr w:rsidR="00680E78" w:rsidRPr="00191561" w14:paraId="6C3EAAED" w14:textId="77777777" w:rsidTr="00DD61BD">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5CB0580E"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742EFACF" w14:textId="64C5F144"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 xml:space="preserve">BLIS K12 inhibited </w:t>
            </w:r>
            <w:r w:rsidRPr="7D8508AA">
              <w:rPr>
                <w:rFonts w:asciiTheme="minorHAnsi" w:hAnsiTheme="minorHAnsi" w:cstheme="minorBidi"/>
                <w:i/>
                <w:iCs/>
              </w:rPr>
              <w:t>C. albicans</w:t>
            </w:r>
            <w:r w:rsidRPr="7D8508AA">
              <w:rPr>
                <w:rFonts w:asciiTheme="minorHAnsi" w:hAnsiTheme="minorHAnsi" w:cstheme="minorBidi"/>
              </w:rPr>
              <w:t xml:space="preserve"> aggregation, biofilm formation and dimorphism</w:t>
            </w:r>
            <w:r w:rsidR="232743C8" w:rsidRPr="7D8508AA">
              <w:rPr>
                <w:rFonts w:asciiTheme="minorHAnsi" w:hAnsiTheme="minorHAnsi" w:cstheme="minorBidi"/>
              </w:rPr>
              <w:t>.</w:t>
            </w:r>
          </w:p>
        </w:tc>
        <w:tc>
          <w:tcPr>
            <w:tcW w:w="2762" w:type="dxa"/>
            <w:shd w:val="clear" w:color="auto" w:fill="auto"/>
            <w:hideMark/>
          </w:tcPr>
          <w:p w14:paraId="4958BC5A" w14:textId="780665ED" w:rsidR="00680E78" w:rsidRPr="00B46273"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(Mokhtar et al., 2021)</w:t>
            </w:r>
          </w:p>
        </w:tc>
      </w:tr>
      <w:tr w:rsidR="00680E78" w:rsidRPr="00191561" w14:paraId="63672CA7" w14:textId="77777777" w:rsidTr="00DD61B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3B3024F5"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4106A358" w14:textId="6013C173"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BLIS K12 shown to be inhibitory to Candida biofilm formation</w:t>
            </w:r>
            <w:r w:rsidR="1A7E7BC2" w:rsidRPr="7D8508AA">
              <w:rPr>
                <w:rFonts w:asciiTheme="minorHAnsi" w:hAnsiTheme="minorHAnsi" w:cstheme="minorBidi"/>
              </w:rPr>
              <w:t>.</w:t>
            </w:r>
          </w:p>
        </w:tc>
        <w:tc>
          <w:tcPr>
            <w:tcW w:w="2762" w:type="dxa"/>
            <w:shd w:val="clear" w:color="auto" w:fill="auto"/>
            <w:hideMark/>
          </w:tcPr>
          <w:p w14:paraId="36B546BA" w14:textId="74534C2C" w:rsidR="00680E78" w:rsidRPr="00B46273"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(Rismayuddin et al., 2022)</w:t>
            </w:r>
          </w:p>
        </w:tc>
      </w:tr>
      <w:tr w:rsidR="00680E78" w:rsidRPr="00191561" w14:paraId="12019E41"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0828EFC4"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Dental plaque modulation</w:t>
            </w:r>
          </w:p>
        </w:tc>
        <w:tc>
          <w:tcPr>
            <w:tcW w:w="6452" w:type="dxa"/>
            <w:shd w:val="clear" w:color="auto" w:fill="auto"/>
            <w:hideMark/>
          </w:tcPr>
          <w:p w14:paraId="2582F7AA" w14:textId="0302A5C5"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A 4 week course of BLIS K12 resulted in a significant decrease in plaque accumulation for 15 test subjects cf. 16 taking placebo</w:t>
            </w:r>
            <w:r w:rsidR="5298BA42" w:rsidRPr="7D8508AA">
              <w:rPr>
                <w:rFonts w:asciiTheme="minorHAnsi" w:hAnsiTheme="minorHAnsi" w:cstheme="minorBidi"/>
              </w:rPr>
              <w:t>.</w:t>
            </w:r>
            <w:r w:rsidRPr="7D8508AA">
              <w:rPr>
                <w:rFonts w:asciiTheme="minorHAnsi" w:hAnsiTheme="minorHAnsi" w:cstheme="minorBidi"/>
              </w:rPr>
              <w:t xml:space="preserve"> </w:t>
            </w:r>
          </w:p>
        </w:tc>
        <w:tc>
          <w:tcPr>
            <w:tcW w:w="2762" w:type="dxa"/>
            <w:shd w:val="clear" w:color="auto" w:fill="auto"/>
            <w:hideMark/>
          </w:tcPr>
          <w:p w14:paraId="2C63F6D9" w14:textId="386C1FDB" w:rsidR="00680E78" w:rsidRPr="00B46273"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(Babina et al., 2022)</w:t>
            </w:r>
          </w:p>
        </w:tc>
      </w:tr>
      <w:tr w:rsidR="00680E78" w:rsidRPr="00191561" w14:paraId="0F12FB76"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6320D8A9"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7E24BC4F" w14:textId="3DBDA8D0"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Cariogram evaluation demonstrated a significant reduction in caries risk in subjects taking a 3 month course of either BLIS K12 (n=11) or BLIS M18 (n=11) cf controls (n=12)</w:t>
            </w:r>
            <w:r w:rsidR="552D2369" w:rsidRPr="7D8508AA">
              <w:rPr>
                <w:rFonts w:asciiTheme="minorHAnsi" w:hAnsiTheme="minorHAnsi" w:cstheme="minorBidi"/>
              </w:rPr>
              <w:t>.</w:t>
            </w:r>
          </w:p>
        </w:tc>
        <w:tc>
          <w:tcPr>
            <w:tcW w:w="2762" w:type="dxa"/>
            <w:shd w:val="clear" w:color="auto" w:fill="auto"/>
            <w:hideMark/>
          </w:tcPr>
          <w:p w14:paraId="625918A2" w14:textId="43DC45CB" w:rsidR="00680E78" w:rsidRPr="00B46273" w:rsidRDefault="00E12643"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2643">
              <w:rPr>
                <w:rFonts w:asciiTheme="minorHAnsi" w:hAnsiTheme="minorHAnsi" w:cstheme="minorHAnsi"/>
                <w:color w:val="000000"/>
              </w:rPr>
              <w:t>(Poorni et al., 2022)</w:t>
            </w:r>
          </w:p>
        </w:tc>
      </w:tr>
      <w:tr w:rsidR="00E12643" w:rsidRPr="00191561" w14:paraId="7D34F135" w14:textId="77777777" w:rsidTr="00DD61BD">
        <w:trPr>
          <w:trHeight w:val="911"/>
          <w:jc w:val="center"/>
        </w:trPr>
        <w:tc>
          <w:tcPr>
            <w:cnfStyle w:val="001000000000" w:firstRow="0" w:lastRow="0" w:firstColumn="1" w:lastColumn="0" w:oddVBand="0" w:evenVBand="0" w:oddHBand="0" w:evenHBand="0" w:firstRowFirstColumn="0" w:firstRowLastColumn="0" w:lastRowFirstColumn="0" w:lastRowLastColumn="0"/>
            <w:tcW w:w="1843" w:type="dxa"/>
            <w:vMerge/>
          </w:tcPr>
          <w:p w14:paraId="76B96A3E" w14:textId="77777777" w:rsidR="00E12643" w:rsidRPr="00B46273" w:rsidRDefault="00E12643" w:rsidP="00DD61BD">
            <w:pPr>
              <w:rPr>
                <w:rFonts w:asciiTheme="minorHAnsi" w:hAnsiTheme="minorHAnsi" w:cstheme="minorHAnsi"/>
              </w:rPr>
            </w:pPr>
          </w:p>
        </w:tc>
        <w:tc>
          <w:tcPr>
            <w:tcW w:w="6452" w:type="dxa"/>
            <w:shd w:val="clear" w:color="auto" w:fill="auto"/>
          </w:tcPr>
          <w:p w14:paraId="422DB93F" w14:textId="6DD727AA" w:rsidR="00E12643" w:rsidRPr="7D8508AA"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A 30 d course of BLIS K12 and BLIS M18 reduced S. mutans counts and "improved” salivary pH levels.</w:t>
            </w:r>
          </w:p>
        </w:tc>
        <w:tc>
          <w:tcPr>
            <w:tcW w:w="2762" w:type="dxa"/>
            <w:shd w:val="clear" w:color="auto" w:fill="auto"/>
          </w:tcPr>
          <w:p w14:paraId="6F286EF0" w14:textId="24E5E8C8" w:rsidR="00E12643" w:rsidRPr="00992D48" w:rsidRDefault="00E12643"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2643">
              <w:rPr>
                <w:rFonts w:asciiTheme="minorHAnsi" w:hAnsiTheme="minorHAnsi" w:cstheme="minorHAnsi"/>
                <w:color w:val="000000"/>
              </w:rPr>
              <w:t>(Srinivasan et al., 2022)</w:t>
            </w:r>
          </w:p>
        </w:tc>
      </w:tr>
      <w:tr w:rsidR="00E12643" w:rsidRPr="00191561" w14:paraId="3CA3E5EF" w14:textId="77777777" w:rsidTr="00DD61BD">
        <w:trPr>
          <w:cnfStyle w:val="000000100000" w:firstRow="0" w:lastRow="0" w:firstColumn="0" w:lastColumn="0" w:oddVBand="0" w:evenVBand="0" w:oddHBand="1"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1B97D175"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Beneficial modulation of the immune system</w:t>
            </w:r>
          </w:p>
        </w:tc>
        <w:tc>
          <w:tcPr>
            <w:tcW w:w="6452" w:type="dxa"/>
            <w:shd w:val="clear" w:color="auto" w:fill="auto"/>
            <w:hideMark/>
          </w:tcPr>
          <w:p w14:paraId="2A4B4933" w14:textId="30B22438" w:rsidR="00680E78" w:rsidRPr="00B46273" w:rsidRDefault="70A1A67E"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Elevated levels of interferon gamma in human saliva were detected following ingestion of BLIS</w:t>
            </w:r>
            <w:r w:rsidRPr="3E4809E8">
              <w:rPr>
                <w:rFonts w:asciiTheme="minorHAnsi" w:hAnsiTheme="minorHAnsi" w:cstheme="minorBidi"/>
                <w:i/>
                <w:iCs/>
              </w:rPr>
              <w:t xml:space="preserve"> </w:t>
            </w:r>
            <w:r w:rsidRPr="3E4809E8">
              <w:rPr>
                <w:rFonts w:asciiTheme="minorHAnsi" w:hAnsiTheme="minorHAnsi" w:cstheme="minorBidi"/>
              </w:rPr>
              <w:t>K12</w:t>
            </w:r>
            <w:r w:rsidR="18E90E60" w:rsidRPr="3E4809E8">
              <w:rPr>
                <w:rFonts w:asciiTheme="minorHAnsi" w:hAnsiTheme="minorHAnsi" w:cstheme="minorBidi"/>
              </w:rPr>
              <w:t>.</w:t>
            </w:r>
          </w:p>
        </w:tc>
        <w:tc>
          <w:tcPr>
            <w:tcW w:w="2762" w:type="dxa"/>
            <w:shd w:val="clear" w:color="auto" w:fill="auto"/>
            <w:hideMark/>
          </w:tcPr>
          <w:p w14:paraId="2543FF3F" w14:textId="2F0763C5"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C16DE7">
              <w:rPr>
                <w:rFonts w:asciiTheme="minorHAnsi" w:hAnsiTheme="minorHAnsi" w:cstheme="minorBidi"/>
                <w:color w:val="000000"/>
              </w:rPr>
              <w:t>(Laws et al., 2022)</w:t>
            </w:r>
          </w:p>
        </w:tc>
      </w:tr>
      <w:tr w:rsidR="00680E78" w:rsidRPr="00191561" w14:paraId="69BA9B0B" w14:textId="77777777" w:rsidTr="00DD61BD">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6B8D7B0"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C378149" w14:textId="00F20512"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Rapid interferon-gamma release from natural killer cells induced by BLIS K12</w:t>
            </w:r>
            <w:r w:rsidR="19A0C198" w:rsidRPr="7D8508AA">
              <w:rPr>
                <w:rFonts w:asciiTheme="minorHAnsi" w:hAnsiTheme="minorHAnsi" w:cstheme="minorBidi"/>
              </w:rPr>
              <w:t>.</w:t>
            </w:r>
          </w:p>
        </w:tc>
        <w:tc>
          <w:tcPr>
            <w:tcW w:w="2762" w:type="dxa"/>
            <w:shd w:val="clear" w:color="auto" w:fill="auto"/>
            <w:hideMark/>
          </w:tcPr>
          <w:p w14:paraId="68679B38" w14:textId="55702B16"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(Bouwer et al., 2013)</w:t>
            </w:r>
          </w:p>
        </w:tc>
      </w:tr>
      <w:tr w:rsidR="00680E78" w:rsidRPr="00191561" w14:paraId="700B1E55"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36DADDD2"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057C9F8E" w14:textId="1C65B90C" w:rsidR="00680E78" w:rsidRPr="00B46273" w:rsidRDefault="70A1A67E"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xml:space="preserve">When either BLIS K12 or BLIS M18were co-administered to gingival fibroblasts together with periodontal pathogens, they effected a significant reduction in both IL-6 and IL-8 release. </w:t>
            </w:r>
          </w:p>
        </w:tc>
        <w:tc>
          <w:tcPr>
            <w:tcW w:w="2762" w:type="dxa"/>
            <w:shd w:val="clear" w:color="auto" w:fill="auto"/>
            <w:hideMark/>
          </w:tcPr>
          <w:p w14:paraId="1901AB08" w14:textId="4EABA0A3"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(MacDonald et al., 2021)</w:t>
            </w:r>
          </w:p>
        </w:tc>
      </w:tr>
      <w:tr w:rsidR="00680E78" w:rsidRPr="00191561" w14:paraId="233F9158"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5978734"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512ADE7C" w14:textId="1D9F11C0"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BLIS K12 downregulated the innate immune responses of human epithelial cells and thereby promotes host-microbe homeostasis</w:t>
            </w:r>
            <w:r w:rsidR="758A44B7" w:rsidRPr="7D8508AA">
              <w:rPr>
                <w:rFonts w:asciiTheme="minorHAnsi" w:hAnsiTheme="minorHAnsi" w:cstheme="minorBidi"/>
              </w:rPr>
              <w:t>.</w:t>
            </w:r>
            <w:r w:rsidRPr="7D8508AA">
              <w:rPr>
                <w:rFonts w:asciiTheme="minorHAnsi" w:hAnsiTheme="minorHAnsi" w:cstheme="minorBidi"/>
                <w:b/>
                <w:bCs/>
              </w:rPr>
              <w:t xml:space="preserve"> </w:t>
            </w:r>
          </w:p>
        </w:tc>
        <w:tc>
          <w:tcPr>
            <w:tcW w:w="2762" w:type="dxa"/>
            <w:shd w:val="clear" w:color="auto" w:fill="auto"/>
            <w:hideMark/>
          </w:tcPr>
          <w:p w14:paraId="74A619FA" w14:textId="2EA36DCD"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(Cosseau et al., 2008)</w:t>
            </w:r>
          </w:p>
        </w:tc>
      </w:tr>
      <w:tr w:rsidR="00680E78" w:rsidRPr="00191561" w14:paraId="69806533"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58B7AAD1"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19210991" w14:textId="452DD708" w:rsidR="00680E78" w:rsidRPr="00B46273" w:rsidRDefault="2C289625"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Following ingestion of BLIS K12</w:t>
            </w:r>
            <w:r w:rsidR="33F117A1" w:rsidRPr="3E4809E8">
              <w:rPr>
                <w:rFonts w:asciiTheme="minorHAnsi" w:hAnsiTheme="minorHAnsi" w:cstheme="minorBidi"/>
              </w:rPr>
              <w:t>,</w:t>
            </w:r>
            <w:r w:rsidRPr="3E4809E8">
              <w:rPr>
                <w:rFonts w:asciiTheme="minorHAnsi" w:hAnsiTheme="minorHAnsi" w:cstheme="minorBidi"/>
              </w:rPr>
              <w:t xml:space="preserve"> changes were detected in the levels of IL8, IL10 and IL12 in blood samples taken at 1 and 7 days. </w:t>
            </w:r>
          </w:p>
        </w:tc>
        <w:tc>
          <w:tcPr>
            <w:tcW w:w="2762" w:type="dxa"/>
            <w:shd w:val="clear" w:color="auto" w:fill="auto"/>
            <w:hideMark/>
          </w:tcPr>
          <w:p w14:paraId="2378B9E6" w14:textId="2DA8F9C0"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(Laws et al., 2021)</w:t>
            </w:r>
          </w:p>
        </w:tc>
      </w:tr>
      <w:tr w:rsidR="00680E78" w:rsidRPr="00191561" w14:paraId="7725B981" w14:textId="77777777" w:rsidTr="00DD61BD">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DB73BA7"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7978659C" w14:textId="37F24868" w:rsidR="00680E78" w:rsidRPr="00B46273" w:rsidRDefault="2C289625"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w:t>
            </w:r>
            <w:r w:rsidR="0DD71F00" w:rsidRPr="3E4809E8">
              <w:rPr>
                <w:rFonts w:asciiTheme="minorHAnsi" w:hAnsiTheme="minorHAnsi" w:cstheme="minorBidi"/>
              </w:rPr>
              <w:t xml:space="preserve">BLIS K12 significantly </w:t>
            </w:r>
            <w:r w:rsidR="191EE5C0" w:rsidRPr="3E4809E8">
              <w:rPr>
                <w:rFonts w:asciiTheme="minorHAnsi" w:hAnsiTheme="minorHAnsi" w:cstheme="minorBidi"/>
              </w:rPr>
              <w:t>decreased the severity and incidence of disease in a mous</w:t>
            </w:r>
            <w:r w:rsidR="2BCE76CA" w:rsidRPr="3E4809E8">
              <w:rPr>
                <w:rFonts w:asciiTheme="minorHAnsi" w:hAnsiTheme="minorHAnsi" w:cstheme="minorBidi"/>
              </w:rPr>
              <w:t>e model of rheumatoid arthritis.</w:t>
            </w:r>
          </w:p>
        </w:tc>
        <w:tc>
          <w:tcPr>
            <w:tcW w:w="2762" w:type="dxa"/>
            <w:shd w:val="clear" w:color="auto" w:fill="auto"/>
            <w:hideMark/>
          </w:tcPr>
          <w:p w14:paraId="1ADEF9E6" w14:textId="639FAAC3" w:rsidR="00680E78" w:rsidRPr="0002518E"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(Li et al., 2019)</w:t>
            </w:r>
          </w:p>
        </w:tc>
      </w:tr>
      <w:tr w:rsidR="00374A07" w:rsidRPr="00191561" w14:paraId="789CEA56" w14:textId="77777777" w:rsidTr="00DD61BD">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D4A789B" w14:textId="77777777" w:rsidR="00374A07" w:rsidRPr="00B46273" w:rsidRDefault="00374A07" w:rsidP="00DD61BD">
            <w:pPr>
              <w:jc w:val="left"/>
              <w:rPr>
                <w:rFonts w:asciiTheme="minorHAnsi" w:hAnsiTheme="minorHAnsi" w:cstheme="minorHAnsi"/>
              </w:rPr>
            </w:pPr>
          </w:p>
        </w:tc>
        <w:tc>
          <w:tcPr>
            <w:tcW w:w="6452" w:type="dxa"/>
            <w:shd w:val="clear" w:color="auto" w:fill="auto"/>
            <w:hideMark/>
          </w:tcPr>
          <w:p w14:paraId="2D01BE22" w14:textId="798442BB" w:rsidR="00374A07" w:rsidRPr="00CE5999" w:rsidRDefault="00374A0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xml:space="preserve"> BLIS K12 did not cause upregulation B7-H1 and B7-DC repectors on squamous cell carcinoma cells, whereas, </w:t>
            </w:r>
            <w:r w:rsidRPr="3E4809E8">
              <w:rPr>
                <w:rFonts w:asciiTheme="minorHAnsi" w:hAnsiTheme="minorHAnsi" w:cstheme="minorBidi"/>
                <w:i/>
                <w:iCs/>
              </w:rPr>
              <w:t xml:space="preserve">P. gingivalis </w:t>
            </w:r>
            <w:r w:rsidRPr="3E4809E8">
              <w:rPr>
                <w:rFonts w:asciiTheme="minorHAnsi" w:hAnsiTheme="minorHAnsi" w:cstheme="minorBidi"/>
              </w:rPr>
              <w:t>did.</w:t>
            </w:r>
          </w:p>
        </w:tc>
        <w:tc>
          <w:tcPr>
            <w:tcW w:w="2762" w:type="dxa"/>
            <w:shd w:val="clear" w:color="auto" w:fill="auto"/>
            <w:hideMark/>
          </w:tcPr>
          <w:p w14:paraId="36E7E084" w14:textId="7F2D7062" w:rsidR="00374A07" w:rsidRPr="0002518E"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(Groeger et al., 2011)</w:t>
            </w:r>
          </w:p>
        </w:tc>
      </w:tr>
      <w:tr w:rsidR="00680E78" w:rsidRPr="00191561" w14:paraId="285EF687"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1546346E"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Oral biofilm composition</w:t>
            </w:r>
          </w:p>
        </w:tc>
        <w:tc>
          <w:tcPr>
            <w:tcW w:w="6452" w:type="dxa"/>
            <w:shd w:val="clear" w:color="auto" w:fill="auto"/>
            <w:hideMark/>
          </w:tcPr>
          <w:p w14:paraId="41560C18" w14:textId="20088462"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Two weeks dietary supplementation with a probiotic cocktail containing BLIS K12 significantly increased levels of salivary BLIS K12 but did not influence the overall oral microbiome composition</w:t>
            </w:r>
            <w:r w:rsidR="58306627" w:rsidRPr="7D8508AA">
              <w:rPr>
                <w:rFonts w:asciiTheme="minorHAnsi" w:hAnsiTheme="minorHAnsi" w:cstheme="minorBidi"/>
              </w:rPr>
              <w:t>.</w:t>
            </w:r>
            <w:r w:rsidRPr="7D8508AA">
              <w:rPr>
                <w:rFonts w:asciiTheme="minorHAnsi" w:hAnsiTheme="minorHAnsi" w:cstheme="minorBidi"/>
              </w:rPr>
              <w:t xml:space="preserve"> </w:t>
            </w:r>
          </w:p>
        </w:tc>
        <w:tc>
          <w:tcPr>
            <w:tcW w:w="2762" w:type="dxa"/>
            <w:shd w:val="clear" w:color="auto" w:fill="auto"/>
            <w:hideMark/>
          </w:tcPr>
          <w:p w14:paraId="1D1ACE09" w14:textId="59D8DD70"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(Cernioglo et al., 2021)</w:t>
            </w:r>
          </w:p>
        </w:tc>
      </w:tr>
      <w:tr w:rsidR="00680E78" w:rsidRPr="00191561" w14:paraId="38445F0C"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5E2468EA"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35D9CAFA" w14:textId="77EA11EC" w:rsidR="00680E78" w:rsidRPr="00B46273" w:rsidRDefault="70A1A67E"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xml:space="preserve">Cell-free supernatants of </w:t>
            </w:r>
            <w:r w:rsidRPr="00992D48">
              <w:rPr>
                <w:rFonts w:asciiTheme="minorHAnsi" w:hAnsiTheme="minorHAnsi" w:cstheme="minorBidi"/>
              </w:rPr>
              <w:t>BLIS</w:t>
            </w:r>
            <w:r w:rsidRPr="3E4809E8">
              <w:rPr>
                <w:rFonts w:asciiTheme="minorHAnsi" w:hAnsiTheme="minorHAnsi" w:cstheme="minorBidi"/>
              </w:rPr>
              <w:t xml:space="preserve"> K12 inhibited growth of </w:t>
            </w:r>
            <w:r w:rsidRPr="3E4809E8">
              <w:rPr>
                <w:rFonts w:asciiTheme="minorHAnsi" w:hAnsiTheme="minorHAnsi" w:cstheme="minorBidi"/>
                <w:i/>
                <w:iCs/>
              </w:rPr>
              <w:t>S. mutans</w:t>
            </w:r>
            <w:r w:rsidRPr="3E4809E8">
              <w:rPr>
                <w:rFonts w:asciiTheme="minorHAnsi" w:hAnsiTheme="minorHAnsi" w:cstheme="minorBidi"/>
              </w:rPr>
              <w:t xml:space="preserve"> and </w:t>
            </w:r>
            <w:r w:rsidRPr="3E4809E8">
              <w:rPr>
                <w:rFonts w:asciiTheme="minorHAnsi" w:hAnsiTheme="minorHAnsi" w:cstheme="minorBidi"/>
                <w:i/>
                <w:iCs/>
              </w:rPr>
              <w:t>Staph hominis</w:t>
            </w:r>
            <w:r w:rsidRPr="3E4809E8">
              <w:rPr>
                <w:rFonts w:asciiTheme="minorHAnsi" w:hAnsiTheme="minorHAnsi" w:cstheme="minorBidi"/>
              </w:rPr>
              <w:t xml:space="preserve"> and biofilm formation by </w:t>
            </w:r>
            <w:r w:rsidRPr="3E4809E8">
              <w:rPr>
                <w:rFonts w:asciiTheme="minorHAnsi" w:hAnsiTheme="minorHAnsi" w:cstheme="minorBidi"/>
                <w:i/>
                <w:iCs/>
              </w:rPr>
              <w:t xml:space="preserve">Schaalia odontolytica </w:t>
            </w:r>
            <w:r w:rsidRPr="3E4809E8">
              <w:rPr>
                <w:rFonts w:asciiTheme="minorHAnsi" w:hAnsiTheme="minorHAnsi" w:cstheme="minorBidi"/>
              </w:rPr>
              <w:t>and</w:t>
            </w:r>
            <w:r w:rsidRPr="3E4809E8">
              <w:rPr>
                <w:rFonts w:asciiTheme="minorHAnsi" w:hAnsiTheme="minorHAnsi" w:cstheme="minorBidi"/>
                <w:i/>
                <w:iCs/>
              </w:rPr>
              <w:t xml:space="preserve"> Enterobacter cloacae</w:t>
            </w:r>
            <w:r w:rsidR="086AB3C6" w:rsidRPr="3E4809E8">
              <w:rPr>
                <w:rFonts w:asciiTheme="minorHAnsi" w:hAnsiTheme="minorHAnsi" w:cstheme="minorBidi"/>
                <w:i/>
                <w:iCs/>
              </w:rPr>
              <w:t>.</w:t>
            </w:r>
          </w:p>
        </w:tc>
        <w:tc>
          <w:tcPr>
            <w:tcW w:w="2762" w:type="dxa"/>
            <w:shd w:val="clear" w:color="auto" w:fill="auto"/>
            <w:hideMark/>
          </w:tcPr>
          <w:p w14:paraId="7F4C96DB" w14:textId="6F87446D"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(Stašková et al., 2021)</w:t>
            </w:r>
          </w:p>
        </w:tc>
      </w:tr>
      <w:tr w:rsidR="00680E78" w:rsidRPr="00191561" w14:paraId="7988D15F"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31FF2335"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3F6658C" w14:textId="31ABFF34"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BLIS K12 treatment alleviated radiation-induced oral mucositis in mice and reconstituted the dysbiotic oral microbiota</w:t>
            </w:r>
            <w:r w:rsidR="5357E19A" w:rsidRPr="7D8508AA">
              <w:rPr>
                <w:rFonts w:asciiTheme="minorHAnsi" w:hAnsiTheme="minorHAnsi" w:cstheme="minorBidi"/>
              </w:rPr>
              <w:t>.</w:t>
            </w:r>
          </w:p>
        </w:tc>
        <w:tc>
          <w:tcPr>
            <w:tcW w:w="2762" w:type="dxa"/>
            <w:shd w:val="clear" w:color="auto" w:fill="auto"/>
            <w:hideMark/>
          </w:tcPr>
          <w:p w14:paraId="3EA275AA" w14:textId="3C159977"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(Wang et al., 2021b)</w:t>
            </w:r>
          </w:p>
        </w:tc>
      </w:tr>
      <w:tr w:rsidR="00680E78" w:rsidRPr="00191561" w14:paraId="6F75ABA1" w14:textId="77777777" w:rsidTr="00DD61BD">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10D528D1"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5C8BA4C7" w14:textId="77777777"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BLIS K12 culture supernatants reduced the formation of </w:t>
            </w:r>
            <w:r w:rsidRPr="00B46273">
              <w:rPr>
                <w:rFonts w:asciiTheme="minorHAnsi" w:hAnsiTheme="minorHAnsi" w:cstheme="minorHAnsi"/>
                <w:i/>
                <w:iCs/>
              </w:rPr>
              <w:t>S. epidermidis</w:t>
            </w:r>
            <w:r w:rsidRPr="00B46273">
              <w:rPr>
                <w:rFonts w:asciiTheme="minorHAnsi" w:hAnsiTheme="minorHAnsi" w:cstheme="minorHAnsi"/>
              </w:rPr>
              <w:t xml:space="preserve"> biofilms and also effected a reduction of preformed biofilms.</w:t>
            </w:r>
          </w:p>
        </w:tc>
        <w:tc>
          <w:tcPr>
            <w:tcW w:w="2762" w:type="dxa"/>
            <w:shd w:val="clear" w:color="auto" w:fill="auto"/>
            <w:hideMark/>
          </w:tcPr>
          <w:p w14:paraId="743D51BD" w14:textId="3159B437"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(Frickmann et al., 2018)</w:t>
            </w:r>
          </w:p>
        </w:tc>
      </w:tr>
      <w:tr w:rsidR="00680E78" w:rsidRPr="00191561" w14:paraId="15B77197" w14:textId="77777777" w:rsidTr="00DD61BD">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104635F4"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70908BDB" w14:textId="311C1737" w:rsidR="00680E78" w:rsidRPr="00B46273" w:rsidRDefault="2C289625"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xml:space="preserve">BLIS K12 countered biofilm formation by </w:t>
            </w:r>
            <w:r w:rsidRPr="3E4809E8">
              <w:rPr>
                <w:rFonts w:asciiTheme="minorHAnsi" w:hAnsiTheme="minorHAnsi" w:cstheme="minorBidi"/>
                <w:i/>
                <w:iCs/>
              </w:rPr>
              <w:t>S. intermedius</w:t>
            </w:r>
            <w:r w:rsidRPr="3E4809E8">
              <w:rPr>
                <w:rFonts w:asciiTheme="minorHAnsi" w:hAnsiTheme="minorHAnsi" w:cstheme="minorBidi"/>
              </w:rPr>
              <w:t xml:space="preserve"> on a titanium model dental implant</w:t>
            </w:r>
            <w:r w:rsidR="40A90293" w:rsidRPr="3E4809E8">
              <w:rPr>
                <w:rFonts w:asciiTheme="minorHAnsi" w:hAnsiTheme="minorHAnsi" w:cstheme="minorBidi"/>
              </w:rPr>
              <w:t>.</w:t>
            </w:r>
            <w:r w:rsidRPr="3E4809E8">
              <w:rPr>
                <w:rFonts w:asciiTheme="minorHAnsi" w:hAnsiTheme="minorHAnsi" w:cstheme="minorBidi"/>
              </w:rPr>
              <w:t xml:space="preserve"> </w:t>
            </w:r>
          </w:p>
        </w:tc>
        <w:tc>
          <w:tcPr>
            <w:tcW w:w="2762" w:type="dxa"/>
            <w:shd w:val="clear" w:color="auto" w:fill="auto"/>
            <w:hideMark/>
          </w:tcPr>
          <w:p w14:paraId="745255EE" w14:textId="77759AFE"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(Vacca et al., 2020)</w:t>
            </w:r>
          </w:p>
        </w:tc>
      </w:tr>
      <w:tr w:rsidR="00680E78" w:rsidRPr="00191561" w14:paraId="6F464647" w14:textId="77777777" w:rsidTr="00DD61BD">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398D7783"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032EA546" w14:textId="77777777"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When covered by </w:t>
            </w:r>
            <w:r w:rsidRPr="00B46273">
              <w:rPr>
                <w:rFonts w:asciiTheme="minorHAnsi" w:hAnsiTheme="minorHAnsi" w:cstheme="minorHAnsi"/>
                <w:i/>
                <w:iCs/>
              </w:rPr>
              <w:t>S. oralis</w:t>
            </w:r>
            <w:r w:rsidRPr="00B46273">
              <w:rPr>
                <w:rFonts w:asciiTheme="minorHAnsi" w:hAnsiTheme="minorHAnsi" w:cstheme="minorHAnsi"/>
              </w:rPr>
              <w:t xml:space="preserve">  or BLIS K12 biofilms, epithelial cells in culture were protected from </w:t>
            </w:r>
            <w:r w:rsidRPr="00B46273">
              <w:rPr>
                <w:rFonts w:asciiTheme="minorHAnsi" w:hAnsiTheme="minorHAnsi" w:cstheme="minorHAnsi"/>
                <w:i/>
                <w:iCs/>
              </w:rPr>
              <w:t>S. pyogenes</w:t>
            </w:r>
            <w:r w:rsidRPr="00B46273">
              <w:rPr>
                <w:rFonts w:asciiTheme="minorHAnsi" w:hAnsiTheme="minorHAnsi" w:cstheme="minorHAnsi"/>
              </w:rPr>
              <w:t xml:space="preserve"> adherence, internalization, and cytotoxic effects.</w:t>
            </w:r>
          </w:p>
        </w:tc>
        <w:tc>
          <w:tcPr>
            <w:tcW w:w="2762" w:type="dxa"/>
            <w:shd w:val="clear" w:color="auto" w:fill="auto"/>
            <w:hideMark/>
          </w:tcPr>
          <w:p w14:paraId="2F872940" w14:textId="403E1573"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(Fiedler et al., 2013)</w:t>
            </w:r>
          </w:p>
        </w:tc>
      </w:tr>
      <w:tr w:rsidR="00680E78" w:rsidRPr="00191561" w14:paraId="16463799"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6031451"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6F2F5172" w14:textId="77777777" w:rsidR="00680E78" w:rsidRPr="00B46273" w:rsidRDefault="00680E78"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xml:space="preserve">BLIS K12 reduced viability of </w:t>
            </w:r>
            <w:r w:rsidRPr="00B46273">
              <w:rPr>
                <w:rFonts w:asciiTheme="minorHAnsi" w:hAnsiTheme="minorHAnsi" w:cstheme="minorHAnsi"/>
                <w:i/>
                <w:iCs/>
              </w:rPr>
              <w:t>S. pyogenes</w:t>
            </w:r>
            <w:r w:rsidRPr="00B46273">
              <w:rPr>
                <w:rFonts w:asciiTheme="minorHAnsi" w:hAnsiTheme="minorHAnsi" w:cstheme="minorHAnsi"/>
              </w:rPr>
              <w:t xml:space="preserve"> in pharyngeal biofilms without markedly disrupting the microcosm composition</w:t>
            </w:r>
          </w:p>
        </w:tc>
        <w:tc>
          <w:tcPr>
            <w:tcW w:w="2762" w:type="dxa"/>
            <w:shd w:val="clear" w:color="auto" w:fill="auto"/>
            <w:hideMark/>
          </w:tcPr>
          <w:p w14:paraId="05548385" w14:textId="1886EFE1"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(Humphreys and McBain, 2019)</w:t>
            </w:r>
          </w:p>
        </w:tc>
      </w:tr>
      <w:tr w:rsidR="00374A07" w:rsidRPr="00191561" w14:paraId="2D54E387" w14:textId="77777777" w:rsidTr="00DD61BD">
        <w:trPr>
          <w:cnfStyle w:val="000000100000" w:firstRow="0" w:lastRow="0" w:firstColumn="0" w:lastColumn="0" w:oddVBand="0" w:evenVBand="0" w:oddHBand="1" w:evenHBand="0" w:firstRowFirstColumn="0" w:firstRowLastColumn="0" w:lastRowFirstColumn="0" w:lastRowLastColumn="0"/>
          <w:trHeight w:val="1651"/>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1ECF977D" w14:textId="77777777" w:rsidR="00374A07" w:rsidRPr="00B46273" w:rsidRDefault="00374A07" w:rsidP="00DD61BD">
            <w:pPr>
              <w:jc w:val="left"/>
              <w:rPr>
                <w:rFonts w:asciiTheme="minorHAnsi" w:hAnsiTheme="minorHAnsi" w:cstheme="minorHAnsi"/>
              </w:rPr>
            </w:pPr>
          </w:p>
        </w:tc>
        <w:tc>
          <w:tcPr>
            <w:tcW w:w="6452" w:type="dxa"/>
            <w:shd w:val="clear" w:color="auto" w:fill="auto"/>
            <w:hideMark/>
          </w:tcPr>
          <w:p w14:paraId="1CF36503" w14:textId="0A9AB0C4" w:rsidR="00374A07" w:rsidRPr="00B46273" w:rsidRDefault="00374A0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xml:space="preserve">In a randomized trial, a daily </w:t>
            </w:r>
            <w:r w:rsidRPr="00992D48">
              <w:rPr>
                <w:rFonts w:asciiTheme="minorHAnsi" w:hAnsiTheme="minorHAnsi" w:cstheme="minorBidi"/>
              </w:rPr>
              <w:t>BLIS</w:t>
            </w:r>
            <w:r w:rsidRPr="3E4809E8">
              <w:rPr>
                <w:rFonts w:asciiTheme="minorHAnsi" w:hAnsiTheme="minorHAnsi" w:cstheme="minorBidi"/>
                <w:i/>
                <w:iCs/>
              </w:rPr>
              <w:t xml:space="preserve"> </w:t>
            </w:r>
            <w:r w:rsidRPr="3E4809E8">
              <w:rPr>
                <w:rFonts w:asciiTheme="minorHAnsi" w:hAnsiTheme="minorHAnsi" w:cstheme="minorBidi"/>
              </w:rPr>
              <w:t xml:space="preserve">K12 dose for 1 month did not disturb the diversity of saliva or nasopharyngeal microbiomes in children attending daycare. A short-term increase in </w:t>
            </w:r>
            <w:r w:rsidRPr="3E4809E8">
              <w:rPr>
                <w:rFonts w:asciiTheme="minorHAnsi" w:hAnsiTheme="minorHAnsi" w:cstheme="minorBidi"/>
                <w:i/>
                <w:iCs/>
              </w:rPr>
              <w:t>S. salivarius</w:t>
            </w:r>
            <w:r w:rsidRPr="3E4809E8">
              <w:rPr>
                <w:rFonts w:asciiTheme="minorHAnsi" w:hAnsiTheme="minorHAnsi" w:cstheme="minorBidi"/>
              </w:rPr>
              <w:t xml:space="preserve"> in the saliva microbiome and a decrease in Moraxella was detected. </w:t>
            </w:r>
          </w:p>
        </w:tc>
        <w:tc>
          <w:tcPr>
            <w:tcW w:w="2762" w:type="dxa"/>
            <w:shd w:val="clear" w:color="auto" w:fill="auto"/>
            <w:hideMark/>
          </w:tcPr>
          <w:p w14:paraId="3F19FE91" w14:textId="25A0C363" w:rsidR="00374A07"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(Sarlin et al., 2021)</w:t>
            </w:r>
          </w:p>
          <w:p w14:paraId="4076EC52" w14:textId="6347D8B7" w:rsidR="00374A07" w:rsidRPr="00B46273" w:rsidRDefault="00374A0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 </w:t>
            </w:r>
          </w:p>
        </w:tc>
      </w:tr>
      <w:tr w:rsidR="00680E78" w:rsidRPr="00191561" w14:paraId="1A7FC1F3" w14:textId="77777777" w:rsidTr="00DD61BD">
        <w:trPr>
          <w:trHeight w:val="525"/>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shd w:val="clear" w:color="auto" w:fill="auto"/>
            <w:hideMark/>
          </w:tcPr>
          <w:p w14:paraId="3E5CD031"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rPr>
              <w:t>Oral lichen planis</w:t>
            </w:r>
          </w:p>
        </w:tc>
        <w:tc>
          <w:tcPr>
            <w:tcW w:w="6452" w:type="dxa"/>
            <w:shd w:val="clear" w:color="auto" w:fill="auto"/>
            <w:hideMark/>
          </w:tcPr>
          <w:p w14:paraId="09ABB727" w14:textId="77777777" w:rsidR="00680E78" w:rsidRPr="00B46273" w:rsidRDefault="00680E78"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rPr>
              <w:t>Four weeks daily dosing with BLIS K12 restored oral streptococcal levels and was similarly effective to use of corticosteroids for treatment of symptomatic oral lichen planis.</w:t>
            </w:r>
          </w:p>
        </w:tc>
        <w:tc>
          <w:tcPr>
            <w:tcW w:w="2762" w:type="dxa"/>
            <w:shd w:val="clear" w:color="auto" w:fill="auto"/>
            <w:hideMark/>
          </w:tcPr>
          <w:p w14:paraId="1B9E145C" w14:textId="7672598D"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(Li et al., 2020)</w:t>
            </w:r>
          </w:p>
        </w:tc>
      </w:tr>
      <w:tr w:rsidR="00680E78" w:rsidRPr="0068243D" w14:paraId="25C91BA4" w14:textId="77777777" w:rsidTr="00DD61BD">
        <w:trPr>
          <w:cnfStyle w:val="000000100000" w:firstRow="0" w:lastRow="0" w:firstColumn="0" w:lastColumn="0" w:oddVBand="0" w:evenVBand="0" w:oddHBand="1"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shd w:val="clear" w:color="auto" w:fill="auto"/>
            <w:hideMark/>
          </w:tcPr>
          <w:p w14:paraId="3240476B"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lang w:val="en-US"/>
              </w:rPr>
              <w:t>PFAPA (Periodic Fever with Aphthous stomatitis, Pharyngitis, and Adenitis) syndrome</w:t>
            </w:r>
          </w:p>
        </w:tc>
        <w:tc>
          <w:tcPr>
            <w:tcW w:w="6452" w:type="dxa"/>
            <w:shd w:val="clear" w:color="auto" w:fill="auto"/>
            <w:hideMark/>
          </w:tcPr>
          <w:p w14:paraId="670099ED" w14:textId="601307B8"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lang w:val="en-US"/>
              </w:rPr>
              <w:t>90-day administration of strain K12 to 4 subjects reduced specific signs of PFAPA, leading also to a reduction in drug use</w:t>
            </w:r>
            <w:r w:rsidR="61BBFAD2" w:rsidRPr="7D8508AA">
              <w:rPr>
                <w:rFonts w:asciiTheme="minorHAnsi" w:hAnsiTheme="minorHAnsi" w:cstheme="minorBidi"/>
                <w:lang w:val="en-US"/>
              </w:rPr>
              <w:t>.</w:t>
            </w:r>
          </w:p>
        </w:tc>
        <w:tc>
          <w:tcPr>
            <w:tcW w:w="2762" w:type="dxa"/>
            <w:shd w:val="clear" w:color="auto" w:fill="auto"/>
            <w:hideMark/>
          </w:tcPr>
          <w:p w14:paraId="1D1E12EF" w14:textId="5B381D90" w:rsidR="00680E78" w:rsidRPr="0068243D"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it-IT"/>
              </w:rPr>
            </w:pPr>
            <w:r w:rsidRPr="0068243D">
              <w:rPr>
                <w:rFonts w:asciiTheme="minorHAnsi" w:hAnsiTheme="minorHAnsi" w:cstheme="minorHAnsi"/>
                <w:color w:val="000000"/>
                <w:lang w:val="it-IT"/>
              </w:rPr>
              <w:t>(di Pierro et al., 2016a)</w:t>
            </w:r>
          </w:p>
        </w:tc>
      </w:tr>
      <w:tr w:rsidR="00680E78" w:rsidRPr="00191561" w14:paraId="222FB63F" w14:textId="77777777" w:rsidTr="00DD61BD">
        <w:trPr>
          <w:trHeight w:val="525"/>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shd w:val="clear" w:color="auto" w:fill="auto"/>
            <w:hideMark/>
          </w:tcPr>
          <w:p w14:paraId="2F361AA0"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rPr>
              <w:lastRenderedPageBreak/>
              <w:t>Psoriasis</w:t>
            </w:r>
          </w:p>
        </w:tc>
        <w:tc>
          <w:tcPr>
            <w:tcW w:w="6452" w:type="dxa"/>
            <w:shd w:val="clear" w:color="auto" w:fill="auto"/>
            <w:hideMark/>
          </w:tcPr>
          <w:p w14:paraId="49A840DE" w14:textId="6FDE7A01"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Psoriasis patients (n=100) treated for 90 d. with BLIS K12 or untreated (n= 98). 83.7% of treated patients achieved a 100% improvement of their PASI score at 24 weeks</w:t>
            </w:r>
            <w:r w:rsidR="5F13FE4F" w:rsidRPr="7D8508AA">
              <w:rPr>
                <w:rFonts w:asciiTheme="minorHAnsi" w:hAnsiTheme="minorHAnsi" w:cstheme="minorBidi"/>
              </w:rPr>
              <w:t>.</w:t>
            </w:r>
          </w:p>
        </w:tc>
        <w:tc>
          <w:tcPr>
            <w:tcW w:w="2762" w:type="dxa"/>
            <w:shd w:val="clear" w:color="auto" w:fill="auto"/>
            <w:hideMark/>
          </w:tcPr>
          <w:p w14:paraId="56CD6F32" w14:textId="0946C4E5"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(Zangrilli et al., 2022)</w:t>
            </w:r>
          </w:p>
        </w:tc>
      </w:tr>
      <w:tr w:rsidR="00680E78" w:rsidRPr="00191561" w14:paraId="11EA82DE" w14:textId="77777777" w:rsidTr="00DD61BD">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shd w:val="clear" w:color="auto" w:fill="auto"/>
            <w:hideMark/>
          </w:tcPr>
          <w:p w14:paraId="1B6F43A4"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rPr>
              <w:t>Functional foods</w:t>
            </w:r>
          </w:p>
        </w:tc>
        <w:tc>
          <w:tcPr>
            <w:tcW w:w="6452" w:type="dxa"/>
            <w:shd w:val="clear" w:color="auto" w:fill="auto"/>
            <w:hideMark/>
          </w:tcPr>
          <w:p w14:paraId="16829943" w14:textId="0AA6AC1E" w:rsidR="00680E78" w:rsidRPr="00B46273" w:rsidRDefault="2C289625"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The anti-</w:t>
            </w:r>
            <w:r w:rsidRPr="3E4809E8">
              <w:rPr>
                <w:rFonts w:asciiTheme="minorHAnsi" w:hAnsiTheme="minorHAnsi" w:cstheme="minorBidi"/>
                <w:i/>
                <w:iCs/>
              </w:rPr>
              <w:t>S. pyogenes</w:t>
            </w:r>
            <w:r w:rsidRPr="3E4809E8">
              <w:rPr>
                <w:rFonts w:asciiTheme="minorHAnsi" w:hAnsiTheme="minorHAnsi" w:cstheme="minorBidi"/>
              </w:rPr>
              <w:t xml:space="preserve"> activity of coconut milk was enhanced by 6</w:t>
            </w:r>
            <w:r w:rsidR="79E17C8A" w:rsidRPr="3E4809E8">
              <w:rPr>
                <w:rFonts w:asciiTheme="minorHAnsi" w:hAnsiTheme="minorHAnsi" w:cstheme="minorBidi"/>
              </w:rPr>
              <w:t>8</w:t>
            </w:r>
            <w:r w:rsidRPr="3E4809E8">
              <w:rPr>
                <w:rFonts w:asciiTheme="minorHAnsi" w:hAnsiTheme="minorHAnsi" w:cstheme="minorBidi"/>
              </w:rPr>
              <w:t>% when fermented with BLIS</w:t>
            </w:r>
            <w:r w:rsidR="41A32DBD" w:rsidRPr="3E4809E8">
              <w:rPr>
                <w:rFonts w:asciiTheme="minorHAnsi" w:hAnsiTheme="minorHAnsi" w:cstheme="minorBidi"/>
              </w:rPr>
              <w:t xml:space="preserve"> </w:t>
            </w:r>
            <w:r w:rsidRPr="3E4809E8">
              <w:rPr>
                <w:rFonts w:asciiTheme="minorHAnsi" w:hAnsiTheme="minorHAnsi" w:cstheme="minorBidi"/>
              </w:rPr>
              <w:t>K12 providing a new functional (anti-</w:t>
            </w:r>
            <w:r w:rsidRPr="3E4809E8">
              <w:rPr>
                <w:rFonts w:asciiTheme="minorHAnsi" w:hAnsiTheme="minorHAnsi" w:cstheme="minorBidi"/>
                <w:i/>
                <w:iCs/>
              </w:rPr>
              <w:t>S. pyogenes</w:t>
            </w:r>
            <w:r w:rsidRPr="3E4809E8">
              <w:rPr>
                <w:rFonts w:asciiTheme="minorHAnsi" w:hAnsiTheme="minorHAnsi" w:cstheme="minorBidi"/>
              </w:rPr>
              <w:t>) non-dairy product.</w:t>
            </w:r>
          </w:p>
        </w:tc>
        <w:tc>
          <w:tcPr>
            <w:tcW w:w="2762" w:type="dxa"/>
            <w:shd w:val="clear" w:color="auto" w:fill="auto"/>
            <w:hideMark/>
          </w:tcPr>
          <w:p w14:paraId="2B3E5909" w14:textId="2AB94406"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(Han et al., 2022)</w:t>
            </w:r>
          </w:p>
        </w:tc>
      </w:tr>
      <w:tr w:rsidR="00680E78" w:rsidRPr="00191561" w14:paraId="7F18ADAB" w14:textId="77777777" w:rsidTr="00DD61BD">
        <w:trPr>
          <w:trHeight w:val="525"/>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shd w:val="clear" w:color="auto" w:fill="auto"/>
            <w:hideMark/>
          </w:tcPr>
          <w:p w14:paraId="6CAB34E5"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rPr>
              <w:t xml:space="preserve">Skin pathogens </w:t>
            </w:r>
          </w:p>
        </w:tc>
        <w:tc>
          <w:tcPr>
            <w:tcW w:w="6452" w:type="dxa"/>
            <w:shd w:val="clear" w:color="auto" w:fill="auto"/>
            <w:hideMark/>
          </w:tcPr>
          <w:p w14:paraId="7F192282" w14:textId="2AC65AE5"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 xml:space="preserve">Vacuum dried BLIS K12 enclosed between polymer membrane pads shown upon rehydration to effect inhibition of </w:t>
            </w:r>
            <w:r w:rsidRPr="00992D48">
              <w:rPr>
                <w:rFonts w:asciiTheme="minorHAnsi" w:hAnsiTheme="minorHAnsi" w:cstheme="minorBidi"/>
                <w:i/>
                <w:iCs/>
              </w:rPr>
              <w:t>Cutibacterium acnes</w:t>
            </w:r>
            <w:r w:rsidRPr="7D8508AA">
              <w:rPr>
                <w:rFonts w:asciiTheme="minorHAnsi" w:hAnsiTheme="minorHAnsi" w:cstheme="minorBidi"/>
              </w:rPr>
              <w:t xml:space="preserve">,  </w:t>
            </w:r>
            <w:r w:rsidRPr="00992D48">
              <w:rPr>
                <w:rFonts w:asciiTheme="minorHAnsi" w:hAnsiTheme="minorHAnsi" w:cstheme="minorBidi"/>
                <w:i/>
                <w:iCs/>
              </w:rPr>
              <w:t>Staphylococcus aureus</w:t>
            </w:r>
            <w:r w:rsidRPr="7D8508AA">
              <w:rPr>
                <w:rFonts w:asciiTheme="minorHAnsi" w:hAnsiTheme="minorHAnsi" w:cstheme="minorBidi"/>
              </w:rPr>
              <w:t xml:space="preserve"> and </w:t>
            </w:r>
            <w:r w:rsidRPr="00992D48">
              <w:rPr>
                <w:rFonts w:asciiTheme="minorHAnsi" w:hAnsiTheme="minorHAnsi" w:cstheme="minorBidi"/>
                <w:i/>
                <w:iCs/>
              </w:rPr>
              <w:t xml:space="preserve"> Pseudomonas aeruginosa</w:t>
            </w:r>
            <w:r w:rsidR="084BEC7C" w:rsidRPr="7D8508AA">
              <w:rPr>
                <w:rFonts w:asciiTheme="minorHAnsi" w:hAnsiTheme="minorHAnsi" w:cstheme="minorBidi"/>
              </w:rPr>
              <w:t>.</w:t>
            </w:r>
          </w:p>
        </w:tc>
        <w:tc>
          <w:tcPr>
            <w:tcW w:w="2762" w:type="dxa"/>
            <w:shd w:val="clear" w:color="auto" w:fill="auto"/>
            <w:hideMark/>
          </w:tcPr>
          <w:p w14:paraId="024DD608" w14:textId="311C4A13"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(Khalfallah et al., 2021)</w:t>
            </w:r>
          </w:p>
        </w:tc>
      </w:tr>
      <w:tr w:rsidR="00680E78" w:rsidRPr="00191561" w14:paraId="1D7888A9" w14:textId="77777777" w:rsidTr="00DD61BD">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shd w:val="clear" w:color="auto" w:fill="auto"/>
            <w:hideMark/>
          </w:tcPr>
          <w:p w14:paraId="70CB853D"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rPr>
              <w:t>Detection of colonization</w:t>
            </w:r>
          </w:p>
        </w:tc>
        <w:tc>
          <w:tcPr>
            <w:tcW w:w="6452" w:type="dxa"/>
            <w:shd w:val="clear" w:color="auto" w:fill="auto"/>
            <w:hideMark/>
          </w:tcPr>
          <w:p w14:paraId="4AC35957" w14:textId="17FBB629"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In the individual studied, BLIS K12 could be detected on oral mucosal membranes for 3 weeks following initial colonisation using a RTPCR probe specific for salivaricin A</w:t>
            </w:r>
            <w:r w:rsidR="60438CD0" w:rsidRPr="7D8508AA">
              <w:rPr>
                <w:rFonts w:asciiTheme="minorHAnsi" w:hAnsiTheme="minorHAnsi" w:cstheme="minorBidi"/>
              </w:rPr>
              <w:t>.</w:t>
            </w:r>
          </w:p>
        </w:tc>
        <w:tc>
          <w:tcPr>
            <w:tcW w:w="2762" w:type="dxa"/>
            <w:shd w:val="clear" w:color="auto" w:fill="auto"/>
            <w:hideMark/>
          </w:tcPr>
          <w:p w14:paraId="434732E6" w14:textId="30634E54"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(Horz et al., 2007)</w:t>
            </w:r>
          </w:p>
        </w:tc>
      </w:tr>
      <w:tr w:rsidR="00680E78" w:rsidRPr="00191561" w14:paraId="55AB9777" w14:textId="77777777" w:rsidTr="00DD61BD">
        <w:trPr>
          <w:trHeight w:val="102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341F6C79"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Molecular profiling for functional foods</w:t>
            </w:r>
          </w:p>
        </w:tc>
        <w:tc>
          <w:tcPr>
            <w:tcW w:w="6452" w:type="dxa"/>
            <w:shd w:val="clear" w:color="auto" w:fill="auto"/>
            <w:hideMark/>
          </w:tcPr>
          <w:p w14:paraId="349136D3" w14:textId="24A1A7C8"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lang w:val="en-US"/>
              </w:rPr>
              <w:t>The authors characterized the global cellular constituents of BLIS K12 bacteria i.e. its proteins, lipids, polysaccharides, ribosomes, nucleic acids and cell wall constituents by differential scanning calorimetry and infrared spectroscopic techniques. Prebiotic tapioca starch modulated keystone metabolic events in BLIS K12 - increasing nucleic acid and polysaccharide synthesis and decreasing fatty acids.</w:t>
            </w:r>
          </w:p>
        </w:tc>
        <w:tc>
          <w:tcPr>
            <w:tcW w:w="2762" w:type="dxa"/>
            <w:shd w:val="clear" w:color="auto" w:fill="auto"/>
            <w:hideMark/>
          </w:tcPr>
          <w:p w14:paraId="41F10076" w14:textId="325C2105" w:rsidR="00680E78" w:rsidRPr="00946BFA"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(Gurbanov and Yildiz, 2017)</w:t>
            </w:r>
          </w:p>
        </w:tc>
      </w:tr>
      <w:tr w:rsidR="00680E78" w:rsidRPr="00191561" w14:paraId="1845792A" w14:textId="77777777" w:rsidTr="00DD61BD">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32DE9FF3"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21AB0073" w14:textId="77777777" w:rsidR="00680E78" w:rsidRPr="00B46273" w:rsidRDefault="00680E78"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46273">
              <w:rPr>
                <w:rFonts w:asciiTheme="minorHAnsi" w:hAnsiTheme="minorHAnsi" w:cstheme="minorHAnsi"/>
                <w:lang w:val="en-US"/>
              </w:rPr>
              <w:t xml:space="preserve">Tapioca starch modulated “keystone metabolic events” in a dose-dependent manner in batch cultures of BLIS K12. Expressions of these changes included increased cell counts and alterations to colony morphologies. Extensive molecular changes were also detected including protein metabolism and in protein secondary structures. </w:t>
            </w:r>
          </w:p>
        </w:tc>
        <w:tc>
          <w:tcPr>
            <w:tcW w:w="2762" w:type="dxa"/>
            <w:shd w:val="clear" w:color="auto" w:fill="auto"/>
            <w:hideMark/>
          </w:tcPr>
          <w:p w14:paraId="383D0715" w14:textId="172236AF" w:rsidR="00680E78" w:rsidRPr="00946BFA"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(Gurbanov et al., 2021)</w:t>
            </w:r>
          </w:p>
        </w:tc>
      </w:tr>
      <w:tr w:rsidR="00680E78" w:rsidRPr="00191561" w14:paraId="3BAE4C6E"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3C45ED24"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Safety studies associated with oral ingestion</w:t>
            </w:r>
          </w:p>
        </w:tc>
        <w:tc>
          <w:tcPr>
            <w:tcW w:w="6452" w:type="dxa"/>
            <w:shd w:val="clear" w:color="auto" w:fill="auto"/>
            <w:hideMark/>
          </w:tcPr>
          <w:p w14:paraId="61A75059" w14:textId="6C5F580A"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No adverse reactions detected. No overt change in microbiota composition or in blood clinical chemistry</w:t>
            </w:r>
            <w:r w:rsidR="124C75F7" w:rsidRPr="7D8508AA">
              <w:rPr>
                <w:rFonts w:asciiTheme="minorHAnsi" w:hAnsiTheme="minorHAnsi" w:cstheme="minorBidi"/>
              </w:rPr>
              <w:t>.</w:t>
            </w:r>
          </w:p>
        </w:tc>
        <w:tc>
          <w:tcPr>
            <w:tcW w:w="2762" w:type="dxa"/>
            <w:shd w:val="clear" w:color="auto" w:fill="auto"/>
            <w:hideMark/>
          </w:tcPr>
          <w:p w14:paraId="6AC2511A" w14:textId="2BF40578"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(Burton et al., 2006b, 2010, 2011)</w:t>
            </w:r>
          </w:p>
        </w:tc>
      </w:tr>
      <w:tr w:rsidR="00680E78" w:rsidRPr="00191561" w14:paraId="0E80BE99" w14:textId="77777777" w:rsidTr="00DD61B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28B6E6B6"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0BBDAA4A" w14:textId="6A2BC15E" w:rsidR="00680E78" w:rsidRPr="00B46273" w:rsidRDefault="70A1A67E"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 xml:space="preserve">Genome sequence of </w:t>
            </w:r>
            <w:r w:rsidR="68A9186E" w:rsidRPr="3E4809E8">
              <w:rPr>
                <w:rFonts w:asciiTheme="minorHAnsi" w:hAnsiTheme="minorHAnsi" w:cstheme="minorBidi"/>
              </w:rPr>
              <w:t xml:space="preserve">BLIS </w:t>
            </w:r>
            <w:r w:rsidRPr="3E4809E8">
              <w:rPr>
                <w:rFonts w:asciiTheme="minorHAnsi" w:hAnsiTheme="minorHAnsi" w:cstheme="minorBidi"/>
              </w:rPr>
              <w:t>K12</w:t>
            </w:r>
            <w:r w:rsidR="0692BA5F" w:rsidRPr="3E4809E8">
              <w:rPr>
                <w:rFonts w:asciiTheme="minorHAnsi" w:hAnsiTheme="minorHAnsi" w:cstheme="minorBidi"/>
              </w:rPr>
              <w:t>.</w:t>
            </w:r>
          </w:p>
        </w:tc>
        <w:tc>
          <w:tcPr>
            <w:tcW w:w="2762" w:type="dxa"/>
            <w:shd w:val="clear" w:color="auto" w:fill="auto"/>
            <w:hideMark/>
          </w:tcPr>
          <w:p w14:paraId="063A8804" w14:textId="57805097"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(Barretto et al., 2012)</w:t>
            </w:r>
          </w:p>
        </w:tc>
      </w:tr>
      <w:tr w:rsidR="00680E78" w:rsidRPr="00191561" w14:paraId="7C060D6A" w14:textId="77777777" w:rsidTr="00DD61BD">
        <w:trPr>
          <w:trHeight w:val="585"/>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shd w:val="clear" w:color="auto" w:fill="auto"/>
            <w:hideMark/>
          </w:tcPr>
          <w:p w14:paraId="7C1CAF72"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rPr>
              <w:t xml:space="preserve">Adenoiditis prophylaxis </w:t>
            </w:r>
          </w:p>
        </w:tc>
        <w:tc>
          <w:tcPr>
            <w:tcW w:w="6452" w:type="dxa"/>
            <w:shd w:val="clear" w:color="auto" w:fill="auto"/>
            <w:hideMark/>
          </w:tcPr>
          <w:p w14:paraId="7383ADA2" w14:textId="2DDF1D28" w:rsidR="00680E78" w:rsidRPr="00B46273" w:rsidRDefault="2C289625"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Children with chronic adenoiditis were either treated (n=113) or control (n=106) with BLIS K12 for 30 d. decreas</w:t>
            </w:r>
            <w:r w:rsidR="2F78A1D6" w:rsidRPr="3E4809E8">
              <w:rPr>
                <w:rFonts w:asciiTheme="minorHAnsi" w:hAnsiTheme="minorHAnsi" w:cstheme="minorBidi"/>
              </w:rPr>
              <w:t>ed</w:t>
            </w:r>
            <w:r w:rsidRPr="3E4809E8">
              <w:rPr>
                <w:rFonts w:asciiTheme="minorHAnsi" w:hAnsiTheme="minorHAnsi" w:cstheme="minorBidi"/>
              </w:rPr>
              <w:t xml:space="preserve"> the frequency of exacerbations and reduced the need for medication therapy.</w:t>
            </w:r>
          </w:p>
        </w:tc>
        <w:tc>
          <w:tcPr>
            <w:tcW w:w="2762" w:type="dxa"/>
            <w:shd w:val="clear" w:color="auto" w:fill="auto"/>
            <w:hideMark/>
          </w:tcPr>
          <w:p w14:paraId="1DA91E8F" w14:textId="060ECC80"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(Karpova et al., 2015)</w:t>
            </w:r>
          </w:p>
        </w:tc>
      </w:tr>
      <w:tr w:rsidR="00680E78" w:rsidRPr="00191561" w14:paraId="192D5AFD" w14:textId="77777777" w:rsidTr="00DD61BD">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0F3DA7ED" w14:textId="77777777" w:rsidR="00680E78" w:rsidRPr="00B46273" w:rsidRDefault="6719AF39" w:rsidP="00DD61BD">
            <w:pPr>
              <w:jc w:val="left"/>
              <w:rPr>
                <w:rFonts w:asciiTheme="minorHAnsi" w:hAnsiTheme="minorHAnsi" w:cstheme="minorBidi"/>
                <w:i w:val="0"/>
                <w:iCs w:val="0"/>
              </w:rPr>
            </w:pPr>
            <w:r w:rsidRPr="7D8508AA">
              <w:rPr>
                <w:rFonts w:asciiTheme="minorHAnsi" w:hAnsiTheme="minorHAnsi" w:cstheme="minorBidi"/>
                <w:i w:val="0"/>
                <w:iCs w:val="0"/>
              </w:rPr>
              <w:t>Relative insensitivity of BLIS K12 to lentiscus oil</w:t>
            </w:r>
          </w:p>
        </w:tc>
        <w:tc>
          <w:tcPr>
            <w:tcW w:w="6452" w:type="dxa"/>
            <w:shd w:val="clear" w:color="auto" w:fill="auto"/>
            <w:hideMark/>
          </w:tcPr>
          <w:p w14:paraId="4B5FF1DC" w14:textId="71ECF644" w:rsidR="00680E78" w:rsidRPr="00B46273" w:rsidRDefault="70A1A67E"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E4809E8">
              <w:rPr>
                <w:rFonts w:asciiTheme="minorHAnsi" w:hAnsiTheme="minorHAnsi" w:cstheme="minorBidi"/>
              </w:rPr>
              <w:t>BLIS K12 (and also BLIS</w:t>
            </w:r>
            <w:r w:rsidR="7D91DD51" w:rsidRPr="3E4809E8">
              <w:rPr>
                <w:rFonts w:asciiTheme="minorHAnsi" w:hAnsiTheme="minorHAnsi" w:cstheme="minorBidi"/>
              </w:rPr>
              <w:t xml:space="preserve"> </w:t>
            </w:r>
            <w:r w:rsidRPr="3E4809E8">
              <w:rPr>
                <w:rFonts w:asciiTheme="minorHAnsi" w:hAnsiTheme="minorHAnsi" w:cstheme="minorBidi"/>
              </w:rPr>
              <w:t xml:space="preserve">M18) appeared relatively less sensitive to lentiscus oil than strains of the pathogenic streptococcal species </w:t>
            </w:r>
            <w:r w:rsidRPr="3E4809E8">
              <w:rPr>
                <w:rFonts w:asciiTheme="minorHAnsi" w:hAnsiTheme="minorHAnsi" w:cstheme="minorBidi"/>
                <w:i/>
                <w:iCs/>
              </w:rPr>
              <w:t>S. agalactiae, S. intermedius, S. mitis, S. mutans, S. pyogenes</w:t>
            </w:r>
            <w:r w:rsidR="6EDC63F8" w:rsidRPr="3E4809E8">
              <w:rPr>
                <w:rFonts w:asciiTheme="minorHAnsi" w:hAnsiTheme="minorHAnsi" w:cstheme="minorBidi"/>
                <w:i/>
                <w:iCs/>
              </w:rPr>
              <w:t>.</w:t>
            </w:r>
          </w:p>
        </w:tc>
        <w:tc>
          <w:tcPr>
            <w:tcW w:w="2762" w:type="dxa"/>
            <w:shd w:val="clear" w:color="auto" w:fill="auto"/>
            <w:hideMark/>
          </w:tcPr>
          <w:p w14:paraId="3ACE58B1" w14:textId="48994988"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(Orrù et al., 2017)</w:t>
            </w:r>
          </w:p>
        </w:tc>
      </w:tr>
      <w:tr w:rsidR="00680E78" w:rsidRPr="00191561" w14:paraId="5F3297FB" w14:textId="77777777" w:rsidTr="00DD61BD">
        <w:trPr>
          <w:trHeight w:val="52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C0869D5" w14:textId="77777777" w:rsidR="00680E78" w:rsidRPr="00B46273" w:rsidRDefault="00680E78" w:rsidP="00DD61BD">
            <w:pPr>
              <w:jc w:val="left"/>
              <w:rPr>
                <w:rFonts w:asciiTheme="minorHAnsi" w:hAnsiTheme="minorHAnsi" w:cstheme="minorHAnsi"/>
              </w:rPr>
            </w:pPr>
          </w:p>
        </w:tc>
        <w:tc>
          <w:tcPr>
            <w:tcW w:w="6452" w:type="dxa"/>
            <w:shd w:val="clear" w:color="auto" w:fill="auto"/>
            <w:hideMark/>
          </w:tcPr>
          <w:p w14:paraId="69D10CFC" w14:textId="5CED96F1" w:rsidR="00680E78" w:rsidRPr="00B46273" w:rsidRDefault="6719AF39"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Demonstrated increased activity against pathogenic streptococci (and not BLIS K12 or BLIS M18) using winterized lentiscus oil</w:t>
            </w:r>
            <w:r w:rsidR="2221773A" w:rsidRPr="7D8508AA">
              <w:rPr>
                <w:rFonts w:asciiTheme="minorHAnsi" w:hAnsiTheme="minorHAnsi" w:cstheme="minorBidi"/>
              </w:rPr>
              <w:t>.</w:t>
            </w:r>
          </w:p>
        </w:tc>
        <w:tc>
          <w:tcPr>
            <w:tcW w:w="2762" w:type="dxa"/>
            <w:shd w:val="clear" w:color="auto" w:fill="auto"/>
            <w:hideMark/>
          </w:tcPr>
          <w:p w14:paraId="13EBFC16" w14:textId="0DFD6917" w:rsidR="00680E78"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(di Pierro et al., 2021)</w:t>
            </w:r>
          </w:p>
        </w:tc>
      </w:tr>
      <w:tr w:rsidR="00680E78" w:rsidRPr="00191561" w14:paraId="6CA1F249" w14:textId="77777777" w:rsidTr="00DD61BD">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shd w:val="clear" w:color="auto" w:fill="auto"/>
            <w:hideMark/>
          </w:tcPr>
          <w:p w14:paraId="32FD56AB" w14:textId="77777777" w:rsidR="00680E78" w:rsidRPr="00B46273" w:rsidRDefault="00680E78" w:rsidP="00DD61BD">
            <w:pPr>
              <w:jc w:val="left"/>
              <w:rPr>
                <w:rFonts w:asciiTheme="minorHAnsi" w:hAnsiTheme="minorHAnsi" w:cstheme="minorHAnsi"/>
                <w:i w:val="0"/>
                <w:iCs w:val="0"/>
              </w:rPr>
            </w:pPr>
            <w:r w:rsidRPr="00B46273">
              <w:rPr>
                <w:rFonts w:asciiTheme="minorHAnsi" w:hAnsiTheme="minorHAnsi" w:cstheme="minorHAnsi"/>
                <w:i w:val="0"/>
                <w:iCs w:val="0"/>
              </w:rPr>
              <w:t>BLIS K12 growth in artificial saliva</w:t>
            </w:r>
          </w:p>
        </w:tc>
        <w:tc>
          <w:tcPr>
            <w:tcW w:w="6452" w:type="dxa"/>
            <w:shd w:val="clear" w:color="auto" w:fill="auto"/>
            <w:hideMark/>
          </w:tcPr>
          <w:p w14:paraId="3BF2B9D5" w14:textId="1CF2A579" w:rsidR="00680E78" w:rsidRPr="00B46273" w:rsidRDefault="6719AF39"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D8508AA">
              <w:rPr>
                <w:rFonts w:asciiTheme="minorHAnsi" w:hAnsiTheme="minorHAnsi" w:cstheme="minorBidi"/>
                <w:lang w:val="en-US"/>
              </w:rPr>
              <w:t>Data derived to characterise the effects of exhaled air and three enzymes contained in saliva on the growth and physiological state of BLIS K12</w:t>
            </w:r>
            <w:r w:rsidR="4B90A670" w:rsidRPr="7D8508AA">
              <w:rPr>
                <w:rFonts w:asciiTheme="minorHAnsi" w:hAnsiTheme="minorHAnsi" w:cstheme="minorBidi"/>
                <w:lang w:val="en-US"/>
              </w:rPr>
              <w:t>.</w:t>
            </w:r>
          </w:p>
        </w:tc>
        <w:tc>
          <w:tcPr>
            <w:tcW w:w="2762" w:type="dxa"/>
            <w:shd w:val="clear" w:color="auto" w:fill="auto"/>
            <w:hideMark/>
          </w:tcPr>
          <w:p w14:paraId="69D006CE" w14:textId="5280E8E9" w:rsidR="00680E78"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(Roger et al., 2011)</w:t>
            </w:r>
          </w:p>
        </w:tc>
      </w:tr>
      <w:tr w:rsidR="00BE177D" w:rsidRPr="00191561" w14:paraId="4A1A0D05" w14:textId="77777777" w:rsidTr="00DD61BD">
        <w:trPr>
          <w:trHeight w:val="51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none" w:sz="0" w:space="0" w:color="auto"/>
              <w:left w:val="none" w:sz="0" w:space="0" w:color="auto"/>
              <w:bottom w:val="none" w:sz="0" w:space="0" w:color="auto"/>
            </w:tcBorders>
            <w:shd w:val="clear" w:color="auto" w:fill="auto"/>
            <w:hideMark/>
          </w:tcPr>
          <w:p w14:paraId="1BD8D87A" w14:textId="1C139B64" w:rsidR="00BE177D" w:rsidRPr="00B46273" w:rsidRDefault="00BE177D" w:rsidP="00DD61BD">
            <w:pPr>
              <w:jc w:val="left"/>
              <w:rPr>
                <w:rFonts w:asciiTheme="minorHAnsi" w:hAnsiTheme="minorHAnsi" w:cstheme="minorBidi"/>
                <w:i w:val="0"/>
                <w:iCs w:val="0"/>
              </w:rPr>
            </w:pPr>
            <w:r w:rsidRPr="3E4809E8">
              <w:rPr>
                <w:rFonts w:asciiTheme="minorHAnsi" w:hAnsiTheme="minorHAnsi" w:cstheme="minorBidi"/>
                <w:i w:val="0"/>
                <w:iCs w:val="0"/>
              </w:rPr>
              <w:t xml:space="preserve">Other studies </w:t>
            </w:r>
          </w:p>
        </w:tc>
        <w:tc>
          <w:tcPr>
            <w:tcW w:w="6452" w:type="dxa"/>
            <w:shd w:val="clear" w:color="auto" w:fill="auto"/>
            <w:hideMark/>
          </w:tcPr>
          <w:p w14:paraId="68F580D5" w14:textId="54CC84A6" w:rsidR="00BE177D" w:rsidRPr="00B46273" w:rsidRDefault="00BE177D"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D8508AA">
              <w:rPr>
                <w:rFonts w:asciiTheme="minorHAnsi" w:hAnsiTheme="minorHAnsi" w:cstheme="minorBidi"/>
              </w:rPr>
              <w:t>Investigated the role of BLIS K12 in interfering with the adherence of pneumococci to human HEp-2 cells.</w:t>
            </w:r>
          </w:p>
        </w:tc>
        <w:tc>
          <w:tcPr>
            <w:tcW w:w="2762" w:type="dxa"/>
            <w:shd w:val="clear" w:color="auto" w:fill="auto"/>
            <w:hideMark/>
          </w:tcPr>
          <w:p w14:paraId="2D5C5448" w14:textId="304701A7" w:rsidR="00BE177D"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(Dunne et al., 2014)</w:t>
            </w:r>
          </w:p>
        </w:tc>
      </w:tr>
      <w:tr w:rsidR="00BE177D" w:rsidRPr="00191561" w14:paraId="3AF7B20B" w14:textId="77777777" w:rsidTr="00DD61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647261DD" w14:textId="77777777" w:rsidR="00BE177D" w:rsidRPr="00B46273" w:rsidRDefault="00BE177D" w:rsidP="00DD61BD">
            <w:pPr>
              <w:jc w:val="left"/>
              <w:rPr>
                <w:rFonts w:asciiTheme="minorHAnsi" w:hAnsiTheme="minorHAnsi" w:cstheme="minorHAnsi"/>
              </w:rPr>
            </w:pPr>
          </w:p>
        </w:tc>
        <w:tc>
          <w:tcPr>
            <w:tcW w:w="6452" w:type="dxa"/>
            <w:shd w:val="clear" w:color="auto" w:fill="auto"/>
            <w:hideMark/>
          </w:tcPr>
          <w:p w14:paraId="13214E74" w14:textId="45A3CEE2" w:rsidR="00BE177D" w:rsidRPr="00B46273" w:rsidRDefault="00BE177D"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5EF3CC9F">
              <w:rPr>
                <w:rFonts w:asciiTheme="minorHAnsi" w:hAnsiTheme="minorHAnsi" w:cstheme="minorBidi"/>
              </w:rPr>
              <w:t>Development of PCR detection methodology for BLIS K12</w:t>
            </w:r>
          </w:p>
        </w:tc>
        <w:tc>
          <w:tcPr>
            <w:tcW w:w="2762" w:type="dxa"/>
            <w:shd w:val="clear" w:color="auto" w:fill="auto"/>
            <w:hideMark/>
          </w:tcPr>
          <w:p w14:paraId="7FCB7295" w14:textId="76CBE976" w:rsidR="00BE177D"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(Reid et al., 2020)</w:t>
            </w:r>
          </w:p>
        </w:tc>
      </w:tr>
      <w:tr w:rsidR="00BE177D" w:rsidRPr="00191561" w14:paraId="238D3CC8" w14:textId="77777777" w:rsidTr="00DD61BD">
        <w:trPr>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4B7629D6" w14:textId="77777777" w:rsidR="00BE177D" w:rsidRPr="00B46273" w:rsidRDefault="00BE177D" w:rsidP="00DD61BD">
            <w:pPr>
              <w:jc w:val="left"/>
              <w:rPr>
                <w:rFonts w:asciiTheme="minorHAnsi" w:hAnsiTheme="minorHAnsi" w:cstheme="minorHAnsi"/>
              </w:rPr>
            </w:pPr>
          </w:p>
        </w:tc>
        <w:tc>
          <w:tcPr>
            <w:tcW w:w="6452" w:type="dxa"/>
            <w:shd w:val="clear" w:color="auto" w:fill="auto"/>
            <w:hideMark/>
          </w:tcPr>
          <w:p w14:paraId="0F2FC86B" w14:textId="63DE68DE" w:rsidR="00BE177D" w:rsidRPr="00B46273" w:rsidRDefault="00BE177D"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highlight w:val="yellow"/>
              </w:rPr>
            </w:pPr>
            <w:r w:rsidRPr="00992D48">
              <w:rPr>
                <w:rFonts w:asciiTheme="minorHAnsi" w:hAnsiTheme="minorHAnsi" w:cstheme="minorBidi"/>
              </w:rPr>
              <w:t>BLIS K12 autoimmune modulation effective in a mouse model of rheumatoid arthritis.</w:t>
            </w:r>
          </w:p>
        </w:tc>
        <w:tc>
          <w:tcPr>
            <w:tcW w:w="2762" w:type="dxa"/>
            <w:shd w:val="clear" w:color="auto" w:fill="auto"/>
            <w:hideMark/>
          </w:tcPr>
          <w:p w14:paraId="372863E6" w14:textId="634F723D" w:rsidR="00BE177D" w:rsidRPr="00B46273"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color w:val="000000"/>
              </w:rPr>
              <w:t>(Li et al., 2022)</w:t>
            </w:r>
          </w:p>
        </w:tc>
      </w:tr>
      <w:tr w:rsidR="00BE177D" w:rsidRPr="00191561" w14:paraId="329065B4" w14:textId="77777777" w:rsidTr="00DD61B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7C619068" w14:textId="77777777" w:rsidR="00BE177D" w:rsidRPr="00B46273" w:rsidRDefault="00BE177D" w:rsidP="00DD61BD">
            <w:pPr>
              <w:jc w:val="left"/>
              <w:rPr>
                <w:rFonts w:asciiTheme="minorHAnsi" w:hAnsiTheme="minorHAnsi" w:cstheme="minorHAnsi"/>
              </w:rPr>
            </w:pPr>
          </w:p>
        </w:tc>
        <w:tc>
          <w:tcPr>
            <w:tcW w:w="6452" w:type="dxa"/>
            <w:shd w:val="clear" w:color="auto" w:fill="auto"/>
            <w:hideMark/>
          </w:tcPr>
          <w:p w14:paraId="45EDD81F" w14:textId="379350F2" w:rsidR="00BE177D" w:rsidRPr="00B46273" w:rsidRDefault="00BE177D"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5EF3CC9F">
              <w:rPr>
                <w:rFonts w:asciiTheme="minorHAnsi" w:hAnsiTheme="minorHAnsi" w:cstheme="minorBidi"/>
              </w:rPr>
              <w:t>Speculation that suppression of NF-kB activity by BLIS K12 may have a role in the management of type 2 diabetes?</w:t>
            </w:r>
          </w:p>
        </w:tc>
        <w:tc>
          <w:tcPr>
            <w:tcW w:w="2762" w:type="dxa"/>
            <w:shd w:val="clear" w:color="auto" w:fill="auto"/>
            <w:hideMark/>
          </w:tcPr>
          <w:p w14:paraId="5088FE4B" w14:textId="080D053B" w:rsidR="00BE177D" w:rsidRPr="00B46273"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C16DE7">
              <w:rPr>
                <w:rFonts w:asciiTheme="minorHAnsi" w:hAnsiTheme="minorHAnsi" w:cstheme="minorBidi"/>
                <w:color w:val="000000"/>
              </w:rPr>
              <w:t>(Bhardwaj et al., 2020)</w:t>
            </w:r>
          </w:p>
        </w:tc>
      </w:tr>
      <w:tr w:rsidR="00BE177D" w:rsidRPr="00191561" w14:paraId="35A4E718" w14:textId="77777777" w:rsidTr="00DD61BD">
        <w:trPr>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hideMark/>
          </w:tcPr>
          <w:p w14:paraId="689A77CA" w14:textId="77777777" w:rsidR="00BE177D" w:rsidRPr="00B46273" w:rsidRDefault="00BE177D" w:rsidP="00DD61BD">
            <w:pPr>
              <w:jc w:val="left"/>
              <w:rPr>
                <w:rFonts w:asciiTheme="minorHAnsi" w:hAnsiTheme="minorHAnsi" w:cstheme="minorHAnsi"/>
              </w:rPr>
            </w:pPr>
          </w:p>
        </w:tc>
        <w:tc>
          <w:tcPr>
            <w:tcW w:w="6452" w:type="dxa"/>
            <w:shd w:val="clear" w:color="auto" w:fill="auto"/>
            <w:noWrap/>
            <w:hideMark/>
          </w:tcPr>
          <w:p w14:paraId="08F27294" w14:textId="343394DE" w:rsidR="00BE177D" w:rsidRPr="005448BF" w:rsidRDefault="00BE177D"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5448BF">
              <w:rPr>
                <w:rFonts w:asciiTheme="minorHAnsi" w:hAnsiTheme="minorHAnsi" w:cstheme="minorBidi"/>
              </w:rPr>
              <w:t> Demonstration that BLIS K12 and M18 can reduce pneumococcal adherence to pharyngeal epithelial cells using several mechanisms including blocking of binding sites.</w:t>
            </w:r>
          </w:p>
        </w:tc>
        <w:tc>
          <w:tcPr>
            <w:tcW w:w="2762" w:type="dxa"/>
            <w:shd w:val="clear" w:color="auto" w:fill="auto"/>
            <w:hideMark/>
          </w:tcPr>
          <w:p w14:paraId="58224459" w14:textId="3BA9CA89" w:rsidR="00BE177D" w:rsidRPr="005448BF" w:rsidRDefault="00C16DE7" w:rsidP="00DD61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6DE7">
              <w:rPr>
                <w:rFonts w:asciiTheme="minorHAnsi" w:hAnsiTheme="minorHAnsi" w:cstheme="minorHAnsi"/>
                <w:color w:val="000000"/>
              </w:rPr>
              <w:t>(Manning et al., 2016)</w:t>
            </w:r>
          </w:p>
        </w:tc>
      </w:tr>
      <w:tr w:rsidR="00BE177D" w:rsidRPr="00191561" w14:paraId="5BDCF4E4" w14:textId="77777777" w:rsidTr="00DD61B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43" w:type="dxa"/>
            <w:vMerge/>
          </w:tcPr>
          <w:p w14:paraId="4F82552E" w14:textId="77777777" w:rsidR="00BE177D" w:rsidRPr="00B46273" w:rsidRDefault="00BE177D" w:rsidP="00DD61BD">
            <w:pPr>
              <w:jc w:val="left"/>
              <w:rPr>
                <w:rFonts w:asciiTheme="minorHAnsi" w:hAnsiTheme="minorHAnsi" w:cstheme="minorHAnsi"/>
              </w:rPr>
            </w:pPr>
          </w:p>
        </w:tc>
        <w:tc>
          <w:tcPr>
            <w:tcW w:w="6452" w:type="dxa"/>
            <w:shd w:val="clear" w:color="auto" w:fill="auto"/>
            <w:noWrap/>
          </w:tcPr>
          <w:p w14:paraId="560A9EA6" w14:textId="5A15F04F" w:rsidR="00BE177D" w:rsidRPr="005448BF" w:rsidRDefault="00BE177D"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5448BF">
              <w:rPr>
                <w:rFonts w:asciiTheme="minorHAnsi" w:hAnsiTheme="minorHAnsi" w:cstheme="minorBidi"/>
              </w:rPr>
              <w:t> Consumption of BLIS K12 did not reduce pain experienced post tonsillectomy and there was no significantly difference in the frequency of adverse events between those consuming BLIS K12 and placebo control.</w:t>
            </w:r>
          </w:p>
        </w:tc>
        <w:tc>
          <w:tcPr>
            <w:tcW w:w="2762" w:type="dxa"/>
            <w:shd w:val="clear" w:color="auto" w:fill="auto"/>
          </w:tcPr>
          <w:p w14:paraId="70753772" w14:textId="3AB9B47C" w:rsidR="00BE177D" w:rsidRPr="005448BF" w:rsidRDefault="00C16DE7" w:rsidP="00DD61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6DE7">
              <w:rPr>
                <w:rFonts w:asciiTheme="minorHAnsi" w:hAnsiTheme="minorHAnsi" w:cstheme="minorBidi"/>
                <w:color w:val="000000"/>
              </w:rPr>
              <w:t>(Nasserallah et al., 2022)</w:t>
            </w:r>
          </w:p>
        </w:tc>
      </w:tr>
    </w:tbl>
    <w:p w14:paraId="13761E47" w14:textId="77777777" w:rsidR="007C75EA" w:rsidRDefault="007C75EA"/>
    <w:p w14:paraId="7F0113CF" w14:textId="77777777" w:rsidR="007C75EA" w:rsidRDefault="007C75EA"/>
    <w:p w14:paraId="59722F7A" w14:textId="77777777" w:rsidR="00992D48" w:rsidRDefault="007C75EA">
      <w:pPr>
        <w:autoSpaceDE w:val="0"/>
        <w:autoSpaceDN w:val="0"/>
        <w:ind w:left="480" w:hanging="480"/>
        <w:divId w:val="364714780"/>
      </w:pPr>
      <w:r>
        <w:br w:type="page"/>
      </w:r>
    </w:p>
    <w:p w14:paraId="1A5627AD" w14:textId="236C5DCE" w:rsidR="0024537E" w:rsidRDefault="0024537E">
      <w:pPr>
        <w:autoSpaceDE w:val="0"/>
        <w:autoSpaceDN w:val="0"/>
        <w:ind w:left="480" w:hanging="480"/>
        <w:divId w:val="364714780"/>
      </w:pPr>
      <w:r>
        <w:lastRenderedPageBreak/>
        <w:t>References</w:t>
      </w:r>
    </w:p>
    <w:p w14:paraId="00746CAE" w14:textId="77777777" w:rsidR="0024537E" w:rsidRDefault="0024537E" w:rsidP="0024537E">
      <w:pPr>
        <w:autoSpaceDE w:val="0"/>
        <w:autoSpaceDN w:val="0"/>
        <w:divId w:val="364714780"/>
      </w:pPr>
    </w:p>
    <w:p w14:paraId="089A620D" w14:textId="5C75E2ED" w:rsidR="00C16DE7" w:rsidRDefault="00C16DE7">
      <w:pPr>
        <w:autoSpaceDE w:val="0"/>
        <w:autoSpaceDN w:val="0"/>
        <w:ind w:hanging="480"/>
        <w:divId w:val="824080879"/>
      </w:pPr>
      <w:r>
        <w:t xml:space="preserve">Babina, K., Salikhova, D., Polyakova, M., Svitich, O., Samoylikov, R., Ahmad El-Abed, S., et al. (2022). The </w:t>
      </w:r>
      <w:r w:rsidR="78FFFF0A">
        <w:t>e</w:t>
      </w:r>
      <w:r>
        <w:t xml:space="preserve">ffect of </w:t>
      </w:r>
      <w:r w:rsidR="4A65F7FB">
        <w:t>o</w:t>
      </w:r>
      <w:r>
        <w:t xml:space="preserve">ral </w:t>
      </w:r>
      <w:r w:rsidR="437F1638">
        <w:t>p</w:t>
      </w:r>
      <w:r>
        <w:t>robiotics (</w:t>
      </w:r>
      <w:r w:rsidRPr="3E6D0F09">
        <w:rPr>
          <w:i/>
          <w:iCs/>
        </w:rPr>
        <w:t xml:space="preserve">Streptococcus </w:t>
      </w:r>
      <w:r w:rsidR="58766A2B" w:rsidRPr="3E6D0F09">
        <w:rPr>
          <w:i/>
          <w:iCs/>
        </w:rPr>
        <w:t>s</w:t>
      </w:r>
      <w:r w:rsidRPr="3E6D0F09">
        <w:rPr>
          <w:i/>
          <w:iCs/>
        </w:rPr>
        <w:t>alivarius</w:t>
      </w:r>
      <w:r>
        <w:t xml:space="preserve"> </w:t>
      </w:r>
      <w:r w:rsidR="71586330">
        <w:t>K</w:t>
      </w:r>
      <w:r>
        <w:t xml:space="preserve">12) on the </w:t>
      </w:r>
      <w:r w:rsidR="659BF5CD">
        <w:t>s</w:t>
      </w:r>
      <w:r>
        <w:t xml:space="preserve">alivary </w:t>
      </w:r>
      <w:r w:rsidR="5FECE5D5">
        <w:t>l</w:t>
      </w:r>
      <w:r>
        <w:t xml:space="preserve">evel of </w:t>
      </w:r>
      <w:r w:rsidR="095FD365">
        <w:t>s</w:t>
      </w:r>
      <w:r>
        <w:t xml:space="preserve">ecretory </w:t>
      </w:r>
      <w:r w:rsidR="44E72DB9">
        <w:t>i</w:t>
      </w:r>
      <w:r>
        <w:t xml:space="preserve">mmunoglobulin A, </w:t>
      </w:r>
      <w:r w:rsidR="52874852">
        <w:t>s</w:t>
      </w:r>
      <w:r>
        <w:t xml:space="preserve">alivation </w:t>
      </w:r>
      <w:r w:rsidR="039E00F5">
        <w:t>r</w:t>
      </w:r>
      <w:r>
        <w:t xml:space="preserve">ate, and </w:t>
      </w:r>
      <w:r w:rsidR="11DB9EE5">
        <w:t>o</w:t>
      </w:r>
      <w:r>
        <w:t xml:space="preserve">ral </w:t>
      </w:r>
      <w:r w:rsidR="6AE10800">
        <w:t>b</w:t>
      </w:r>
      <w:r>
        <w:t xml:space="preserve">iofilm: </w:t>
      </w:r>
      <w:r w:rsidR="22D188D1">
        <w:t>a</w:t>
      </w:r>
      <w:r>
        <w:t xml:space="preserve"> </w:t>
      </w:r>
      <w:r w:rsidR="1AF94B23">
        <w:t>p</w:t>
      </w:r>
      <w:r>
        <w:t xml:space="preserve">ilot </w:t>
      </w:r>
      <w:r w:rsidR="4D265D4A">
        <w:t>r</w:t>
      </w:r>
      <w:r>
        <w:t xml:space="preserve">andomized </w:t>
      </w:r>
      <w:r w:rsidR="1C98C919">
        <w:t>c</w:t>
      </w:r>
      <w:r>
        <w:t xml:space="preserve">linical </w:t>
      </w:r>
      <w:r w:rsidR="54B212A1">
        <w:t>t</w:t>
      </w:r>
      <w:r>
        <w:t xml:space="preserve">rial. </w:t>
      </w:r>
      <w:r w:rsidRPr="3E6D0F09">
        <w:rPr>
          <w:i/>
          <w:iCs/>
        </w:rPr>
        <w:t>Nutrients</w:t>
      </w:r>
      <w:r>
        <w:t xml:space="preserve"> 14, 1124. doi: 10.3390/NU14051124.</w:t>
      </w:r>
    </w:p>
    <w:p w14:paraId="25B048E4" w14:textId="77777777" w:rsidR="00C16DE7" w:rsidRDefault="00C16DE7">
      <w:pPr>
        <w:autoSpaceDE w:val="0"/>
        <w:autoSpaceDN w:val="0"/>
        <w:ind w:hanging="480"/>
        <w:divId w:val="2001931961"/>
      </w:pPr>
      <w:r>
        <w:t xml:space="preserve">Barretto, C., Alvarez-Martin, P., Foata, F., Renault, P., and Berger, B. (2012). Genome sequence of the lantibiotic bacteriocin producer </w:t>
      </w:r>
      <w:r w:rsidRPr="3E6D0F09">
        <w:rPr>
          <w:i/>
          <w:iCs/>
        </w:rPr>
        <w:t>Streptococcus salivarius</w:t>
      </w:r>
      <w:r>
        <w:t xml:space="preserve">  strain K12. </w:t>
      </w:r>
      <w:r w:rsidRPr="3E6D0F09">
        <w:rPr>
          <w:i/>
          <w:iCs/>
        </w:rPr>
        <w:t>J Bacteriol</w:t>
      </w:r>
      <w:r>
        <w:t xml:space="preserve"> 194, 5959–5960. doi: 10.1128/JB.01268-12.</w:t>
      </w:r>
    </w:p>
    <w:p w14:paraId="76E92732" w14:textId="77777777" w:rsidR="00C16DE7" w:rsidRDefault="00C16DE7">
      <w:pPr>
        <w:autoSpaceDE w:val="0"/>
        <w:autoSpaceDN w:val="0"/>
        <w:ind w:hanging="480"/>
        <w:divId w:val="1657414779"/>
      </w:pPr>
      <w:r>
        <w:t xml:space="preserve">Bhardwaj, R., Singh, B. P., Sandhu, N., Singh, N., Kaur, R., Rokana, N., et al. (2020). Probiotic mediated NF-κB regulation for prospective management of type 2 diabetes. </w:t>
      </w:r>
      <w:r>
        <w:rPr>
          <w:i/>
          <w:iCs/>
        </w:rPr>
        <w:t>Mol Biol Rep</w:t>
      </w:r>
      <w:r>
        <w:t xml:space="preserve"> 47, 2301–2313. doi: 10.1007/S11033-020-05254-4.</w:t>
      </w:r>
    </w:p>
    <w:p w14:paraId="6991973B" w14:textId="1314C6B2" w:rsidR="00C16DE7" w:rsidRDefault="00C16DE7">
      <w:pPr>
        <w:autoSpaceDE w:val="0"/>
        <w:autoSpaceDN w:val="0"/>
        <w:ind w:hanging="480"/>
        <w:divId w:val="224872359"/>
      </w:pPr>
      <w:r>
        <w:t xml:space="preserve">Bouwer, A. L., Saunderson, S. C., Dunn, A. C., Lester, K. L., Crowley, L. R., Jack, R. W., et al. (2013). Rapid </w:t>
      </w:r>
      <w:r w:rsidR="2BAA7D27">
        <w:t>i</w:t>
      </w:r>
      <w:r>
        <w:t>nterferon-</w:t>
      </w:r>
      <w:r w:rsidR="750BA2DC">
        <w:t>g</w:t>
      </w:r>
      <w:r>
        <w:t xml:space="preserve">amma </w:t>
      </w:r>
      <w:r w:rsidR="4A547546">
        <w:t>r</w:t>
      </w:r>
      <w:r>
        <w:t xml:space="preserve">elease from </w:t>
      </w:r>
      <w:r w:rsidR="4FFD2E9D">
        <w:t>n</w:t>
      </w:r>
      <w:r>
        <w:t xml:space="preserve">atural </w:t>
      </w:r>
      <w:r w:rsidR="530E39A0">
        <w:t>k</w:t>
      </w:r>
      <w:r>
        <w:t xml:space="preserve">iller </w:t>
      </w:r>
      <w:r w:rsidR="26FD68C1">
        <w:t>c</w:t>
      </w:r>
      <w:r>
        <w:t xml:space="preserve">ells </w:t>
      </w:r>
      <w:r w:rsidR="7CD39049">
        <w:t>i</w:t>
      </w:r>
      <w:r>
        <w:t xml:space="preserve">nduced by a </w:t>
      </w:r>
      <w:r w:rsidR="48434A79">
        <w:t>s</w:t>
      </w:r>
      <w:r>
        <w:t xml:space="preserve">treptococcal </w:t>
      </w:r>
      <w:r w:rsidR="10F4945F">
        <w:t>c</w:t>
      </w:r>
      <w:r>
        <w:t xml:space="preserve">ommensal. </w:t>
      </w:r>
      <w:r w:rsidRPr="3E6D0F09">
        <w:rPr>
          <w:i/>
          <w:iCs/>
        </w:rPr>
        <w:t>https://home.liebertpub.com/jir</w:t>
      </w:r>
      <w:r>
        <w:t xml:space="preserve"> 33, 459–466. doi: 10.1089/JIR.2012.0116.</w:t>
      </w:r>
    </w:p>
    <w:p w14:paraId="1163AC32" w14:textId="77777777" w:rsidR="00C16DE7" w:rsidRDefault="00C16DE7">
      <w:pPr>
        <w:autoSpaceDE w:val="0"/>
        <w:autoSpaceDN w:val="0"/>
        <w:ind w:hanging="480"/>
        <w:divId w:val="2024090798"/>
      </w:pPr>
      <w:r>
        <w:t xml:space="preserve">Burton, J. P., Chilcott, C. N., Moore, C. J., Speiser, G., and Tagg, J. R. (2006a). A preliminary study of the effect of probiotic </w:t>
      </w:r>
      <w:r w:rsidRPr="3E6D0F09">
        <w:rPr>
          <w:i/>
          <w:iCs/>
        </w:rPr>
        <w:t>Streptococcus salivarius</w:t>
      </w:r>
      <w:r>
        <w:t xml:space="preserve"> K12 on oral malodour parameters. </w:t>
      </w:r>
      <w:r w:rsidRPr="3E6D0F09">
        <w:rPr>
          <w:i/>
          <w:iCs/>
        </w:rPr>
        <w:t>J Appl Microbiol</w:t>
      </w:r>
      <w:r>
        <w:t xml:space="preserve"> 100, 754–764. doi: 10.1111/j.1365-2672.2006.02837.x.</w:t>
      </w:r>
    </w:p>
    <w:p w14:paraId="37D1B402" w14:textId="117E88FC" w:rsidR="00C16DE7" w:rsidRDefault="00C16DE7">
      <w:pPr>
        <w:autoSpaceDE w:val="0"/>
        <w:autoSpaceDN w:val="0"/>
        <w:ind w:hanging="480"/>
        <w:divId w:val="409040330"/>
      </w:pPr>
      <w:r>
        <w:t xml:space="preserve">Burton, J. P., Chilcott, C. N., Wescombe, P. A., and Tagg, J. R. (2010). Extended </w:t>
      </w:r>
      <w:r w:rsidR="088A91CE">
        <w:t>s</w:t>
      </w:r>
      <w:r>
        <w:t xml:space="preserve">afety </w:t>
      </w:r>
      <w:r w:rsidR="08780917">
        <w:t>d</w:t>
      </w:r>
      <w:r>
        <w:t xml:space="preserve">ata for the </w:t>
      </w:r>
      <w:r w:rsidR="4FA0C04A">
        <w:t>o</w:t>
      </w:r>
      <w:r>
        <w:t xml:space="preserve">ral </w:t>
      </w:r>
      <w:r w:rsidR="6DEDE178">
        <w:t>c</w:t>
      </w:r>
      <w:r>
        <w:t xml:space="preserve">avity </w:t>
      </w:r>
      <w:r w:rsidR="407E4A1B">
        <w:t>p</w:t>
      </w:r>
      <w:r>
        <w:t>robiotic S</w:t>
      </w:r>
      <w:r w:rsidRPr="3E6D0F09">
        <w:rPr>
          <w:i/>
          <w:iCs/>
        </w:rPr>
        <w:t xml:space="preserve">treptococcus salivarius </w:t>
      </w:r>
      <w:r>
        <w:t xml:space="preserve">K12. </w:t>
      </w:r>
      <w:r w:rsidRPr="3E6D0F09">
        <w:rPr>
          <w:i/>
          <w:iCs/>
        </w:rPr>
        <w:t>Probiotics Antimicrob Proteins</w:t>
      </w:r>
      <w:r>
        <w:t xml:space="preserve"> 2, 135–144. doi: 10.1007/s12602-010-9045-4.</w:t>
      </w:r>
    </w:p>
    <w:p w14:paraId="02F39343" w14:textId="77777777" w:rsidR="00C16DE7" w:rsidRDefault="00C16DE7">
      <w:pPr>
        <w:autoSpaceDE w:val="0"/>
        <w:autoSpaceDN w:val="0"/>
        <w:ind w:hanging="480"/>
        <w:divId w:val="1681076961"/>
      </w:pPr>
      <w:r>
        <w:t xml:space="preserve">Burton, J. P., Cowley, S., Simon, R. R., McKinney, J., Wescombe, P. A., and Tagg, J. R. (2011). Evaluation of safety and human tolerance of the oral probiotic </w:t>
      </w:r>
      <w:r w:rsidRPr="3E6D0F09">
        <w:rPr>
          <w:i/>
          <w:iCs/>
        </w:rPr>
        <w:t xml:space="preserve">Streptococcus salivarius </w:t>
      </w:r>
      <w:r>
        <w:t xml:space="preserve">K12: a randomized, placebo-controlled, double-blind study. </w:t>
      </w:r>
      <w:r w:rsidRPr="3E6D0F09">
        <w:rPr>
          <w:i/>
          <w:iCs/>
        </w:rPr>
        <w:t>Food Chem Toxicol</w:t>
      </w:r>
      <w:r>
        <w:t xml:space="preserve"> 49, 2356–2364. doi: 10.1016/j.fct.2011.06.038.</w:t>
      </w:r>
    </w:p>
    <w:p w14:paraId="55651F58" w14:textId="77777777" w:rsidR="00C16DE7" w:rsidRDefault="00C16DE7">
      <w:pPr>
        <w:autoSpaceDE w:val="0"/>
        <w:autoSpaceDN w:val="0"/>
        <w:ind w:hanging="480"/>
        <w:divId w:val="2061515219"/>
      </w:pPr>
      <w:r>
        <w:t xml:space="preserve">Burton, J. P., Wescombe, P. A., Moore, C. J., Chilcott, C. N., and Tagg, J. R. (2006b). Safety assessment of the oral cavity probiotic </w:t>
      </w:r>
      <w:r w:rsidRPr="3E6D0F09">
        <w:rPr>
          <w:i/>
          <w:iCs/>
        </w:rPr>
        <w:t>Streptococcus salivarius</w:t>
      </w:r>
      <w:r>
        <w:t xml:space="preserve"> K12. </w:t>
      </w:r>
      <w:r w:rsidRPr="3E6D0F09">
        <w:rPr>
          <w:i/>
          <w:iCs/>
        </w:rPr>
        <w:t>Appl Environ Microbiol</w:t>
      </w:r>
      <w:r>
        <w:t xml:space="preserve"> 72, 3050–3053. doi: 10.1128/AEM.72.4.3050-3053.2006.</w:t>
      </w:r>
    </w:p>
    <w:p w14:paraId="2370610B" w14:textId="77777777" w:rsidR="00C16DE7" w:rsidRDefault="00C16DE7">
      <w:pPr>
        <w:autoSpaceDE w:val="0"/>
        <w:autoSpaceDN w:val="0"/>
        <w:ind w:hanging="480"/>
        <w:divId w:val="1569725151"/>
      </w:pPr>
      <w:r>
        <w:t xml:space="preserve">Campanella, V., Syed, J., Santacroce, L., Saini, R., Ballini, A., and Inchingolo, F. (2018). Oral probiotics influence oral and respiratory tract infections in pediatric population: a randomized double-blinded placebo-controlled pilot study. </w:t>
      </w:r>
      <w:r>
        <w:rPr>
          <w:i/>
          <w:iCs/>
        </w:rPr>
        <w:t>Eur Rev Med Pharmacol Sci</w:t>
      </w:r>
      <w:r>
        <w:t xml:space="preserve"> 22, 8034–8041. doi: 10.26355/EURREV_201811_16433.</w:t>
      </w:r>
    </w:p>
    <w:p w14:paraId="2947A6F5" w14:textId="6F0F3973" w:rsidR="00C16DE7" w:rsidRDefault="00C16DE7">
      <w:pPr>
        <w:autoSpaceDE w:val="0"/>
        <w:autoSpaceDN w:val="0"/>
        <w:ind w:hanging="480"/>
        <w:divId w:val="1517311024"/>
      </w:pPr>
      <w:r>
        <w:t>Cernioglo, K., Kalanetra, K. M., Meier, A., Lewis, Z. T., Underwood, M. A., Mills, D. A., et al. (2021). Multi-</w:t>
      </w:r>
      <w:r w:rsidR="23C4839D">
        <w:t>s</w:t>
      </w:r>
      <w:r>
        <w:t xml:space="preserve">train </w:t>
      </w:r>
      <w:r w:rsidR="67E654DA">
        <w:t>p</w:t>
      </w:r>
      <w:r>
        <w:t xml:space="preserve">robiotic </w:t>
      </w:r>
      <w:r w:rsidR="0697934D">
        <w:t>s</w:t>
      </w:r>
      <w:r>
        <w:t xml:space="preserve">upplementation with a </w:t>
      </w:r>
      <w:r w:rsidR="78D3AD95">
        <w:t>p</w:t>
      </w:r>
      <w:r>
        <w:t xml:space="preserve">roduct </w:t>
      </w:r>
      <w:r w:rsidR="5CFF65A9">
        <w:t>c</w:t>
      </w:r>
      <w:r>
        <w:t xml:space="preserve">ontaining </w:t>
      </w:r>
      <w:r w:rsidR="05564A18">
        <w:t>h</w:t>
      </w:r>
      <w:r>
        <w:t>uman-</w:t>
      </w:r>
      <w:r w:rsidR="271B5A49">
        <w:t>n</w:t>
      </w:r>
      <w:r>
        <w:t xml:space="preserve">ative </w:t>
      </w:r>
      <w:r w:rsidRPr="3E6D0F09">
        <w:rPr>
          <w:i/>
          <w:iCs/>
        </w:rPr>
        <w:t>S. salivarius</w:t>
      </w:r>
      <w:r>
        <w:t xml:space="preserve"> K12 in </w:t>
      </w:r>
      <w:r w:rsidR="2C644DDA">
        <w:t>h</w:t>
      </w:r>
      <w:r>
        <w:t xml:space="preserve">ealthy </w:t>
      </w:r>
      <w:r w:rsidR="7A9A66B7">
        <w:t>a</w:t>
      </w:r>
      <w:r>
        <w:t xml:space="preserve">dults </w:t>
      </w:r>
      <w:r w:rsidR="0B4F4F05">
        <w:t>i</w:t>
      </w:r>
      <w:r>
        <w:t xml:space="preserve">ncreases </w:t>
      </w:r>
      <w:r w:rsidR="780AE9D1">
        <w:t>o</w:t>
      </w:r>
      <w:r>
        <w:t xml:space="preserve">ral </w:t>
      </w:r>
      <w:r w:rsidRPr="3E6D0F09">
        <w:rPr>
          <w:i/>
          <w:iCs/>
        </w:rPr>
        <w:t>S. salivarius</w:t>
      </w:r>
      <w:r>
        <w:t xml:space="preserve">. </w:t>
      </w:r>
      <w:r w:rsidRPr="3E6D0F09">
        <w:rPr>
          <w:i/>
          <w:iCs/>
        </w:rPr>
        <w:t>Nutrients</w:t>
      </w:r>
      <w:r>
        <w:t xml:space="preserve"> 13, 4392. doi: 10.3390/NU13124392.</w:t>
      </w:r>
    </w:p>
    <w:p w14:paraId="3CDCD52D" w14:textId="4A3FA49E" w:rsidR="00C16DE7" w:rsidRDefault="00C16DE7">
      <w:pPr>
        <w:autoSpaceDE w:val="0"/>
        <w:autoSpaceDN w:val="0"/>
        <w:ind w:hanging="480"/>
        <w:divId w:val="1351447181"/>
      </w:pPr>
      <w:r>
        <w:t xml:space="preserve">Chen, T. Y., Hale, J. D. F., Tagg, J. R., Jain, R., Voss, A. L., Mills, N., et al. (2021). </w:t>
      </w:r>
      <w:r w:rsidRPr="3E6D0F09">
        <w:rPr>
          <w:i/>
          <w:iCs/>
        </w:rPr>
        <w:t>In vitro</w:t>
      </w:r>
      <w:r>
        <w:t xml:space="preserve"> </w:t>
      </w:r>
      <w:r w:rsidR="2681E998">
        <w:t>i</w:t>
      </w:r>
      <w:r>
        <w:t xml:space="preserve">nhibition of </w:t>
      </w:r>
      <w:r w:rsidR="5000ABFD">
        <w:t>c</w:t>
      </w:r>
      <w:r>
        <w:t xml:space="preserve">linical </w:t>
      </w:r>
      <w:r w:rsidR="630AAE97">
        <w:t>i</w:t>
      </w:r>
      <w:r>
        <w:t xml:space="preserve">solates of </w:t>
      </w:r>
      <w:r w:rsidR="12E45B5B">
        <w:t>o</w:t>
      </w:r>
      <w:r>
        <w:t xml:space="preserve">titis </w:t>
      </w:r>
      <w:r w:rsidR="1ECDD07F">
        <w:t>m</w:t>
      </w:r>
      <w:r>
        <w:t xml:space="preserve">edia </w:t>
      </w:r>
      <w:r w:rsidR="41810DFB">
        <w:t>p</w:t>
      </w:r>
      <w:r>
        <w:t xml:space="preserve">athogens by the </w:t>
      </w:r>
      <w:r w:rsidR="624ECFD5">
        <w:t>p</w:t>
      </w:r>
      <w:r>
        <w:t xml:space="preserve">robiotic </w:t>
      </w:r>
      <w:r w:rsidRPr="3E6D0F09">
        <w:rPr>
          <w:i/>
          <w:iCs/>
        </w:rPr>
        <w:t>Streptococcus salivarius</w:t>
      </w:r>
      <w:r>
        <w:t xml:space="preserve"> BLIS K12. </w:t>
      </w:r>
      <w:r w:rsidRPr="3E6D0F09">
        <w:rPr>
          <w:i/>
          <w:iCs/>
        </w:rPr>
        <w:t>Probiotics Antimicrob Proteins</w:t>
      </w:r>
      <w:r>
        <w:t xml:space="preserve"> 13, 734–738. doi: 10.1007/S12602-020-09719-7.</w:t>
      </w:r>
    </w:p>
    <w:p w14:paraId="7EEB06D2" w14:textId="77777777" w:rsidR="00C16DE7" w:rsidRDefault="00C16DE7">
      <w:pPr>
        <w:autoSpaceDE w:val="0"/>
        <w:autoSpaceDN w:val="0"/>
        <w:ind w:hanging="480"/>
        <w:divId w:val="818959060"/>
      </w:pPr>
      <w:r>
        <w:t xml:space="preserve">Cosseau, C., Devine, D. A., Dullaghan, E., Gardy, J. L., Chikatamarla, A., Gellatly, S., et al. (2008). The commensal </w:t>
      </w:r>
      <w:r w:rsidRPr="3E6D0F09">
        <w:rPr>
          <w:i/>
          <w:iCs/>
        </w:rPr>
        <w:t>Streptococcus salivarius</w:t>
      </w:r>
      <w:r>
        <w:t xml:space="preserve"> K12 downregulates the innate immune responses of human epithelial cells and promotes host-microbe homeostasis. </w:t>
      </w:r>
      <w:r w:rsidRPr="3E6D0F09">
        <w:rPr>
          <w:i/>
          <w:iCs/>
        </w:rPr>
        <w:t>Infect Immun</w:t>
      </w:r>
      <w:r>
        <w:t xml:space="preserve"> 76, 4163–4175. doi: 10.1128/IAI.00188-08.</w:t>
      </w:r>
    </w:p>
    <w:p w14:paraId="1971A093" w14:textId="77777777" w:rsidR="00C16DE7" w:rsidRDefault="00C16DE7">
      <w:pPr>
        <w:autoSpaceDE w:val="0"/>
        <w:autoSpaceDN w:val="0"/>
        <w:ind w:hanging="480"/>
        <w:divId w:val="936333363"/>
      </w:pPr>
      <w:r>
        <w:t>di Pierro, F. (2020). A possible probiotic (</w:t>
      </w:r>
      <w:r w:rsidRPr="3E6D0F09">
        <w:rPr>
          <w:i/>
          <w:iCs/>
        </w:rPr>
        <w:t>S. salivarius</w:t>
      </w:r>
      <w:r>
        <w:t xml:space="preserve"> K12) approach to improve oral and lung microbiotas and raise defenses against SAR S-CoV-2. </w:t>
      </w:r>
      <w:r w:rsidRPr="3E6D0F09">
        <w:rPr>
          <w:i/>
          <w:iCs/>
        </w:rPr>
        <w:t>Minerva Med</w:t>
      </w:r>
      <w:r>
        <w:t xml:space="preserve"> 111, 281–283. doi: 10.23736/S0026-4806.20.06570-2.</w:t>
      </w:r>
    </w:p>
    <w:p w14:paraId="3729EBAA" w14:textId="77777777" w:rsidR="00C16DE7" w:rsidRDefault="00C16DE7">
      <w:pPr>
        <w:autoSpaceDE w:val="0"/>
        <w:autoSpaceDN w:val="0"/>
        <w:ind w:hanging="480"/>
        <w:divId w:val="1369909189"/>
      </w:pPr>
      <w:r>
        <w:lastRenderedPageBreak/>
        <w:t xml:space="preserve">di Pierro, F., Adami, T., Rapacioli, G., Giardini, N., and Streitberger, C. (2013). Clinical evaluation of the oral probiotic </w:t>
      </w:r>
      <w:r w:rsidRPr="3E6D0F09">
        <w:rPr>
          <w:i/>
          <w:iCs/>
        </w:rPr>
        <w:t>Streptococcus salivarius</w:t>
      </w:r>
      <w:r>
        <w:t xml:space="preserve"> K12 in the prevention of recurrent pharyngitis and/or tonsillitis caused by </w:t>
      </w:r>
      <w:r w:rsidRPr="3E6D0F09">
        <w:rPr>
          <w:i/>
          <w:iCs/>
        </w:rPr>
        <w:t>Streptococcus pyogenes</w:t>
      </w:r>
      <w:r>
        <w:t xml:space="preserve"> in adults. </w:t>
      </w:r>
      <w:r w:rsidRPr="3E6D0F09">
        <w:rPr>
          <w:i/>
          <w:iCs/>
        </w:rPr>
        <w:t>Expert Opin Biol Ther</w:t>
      </w:r>
      <w:r>
        <w:t xml:space="preserve"> 13, 339–343. doi: 10.1517/14712598.2013.758711.</w:t>
      </w:r>
    </w:p>
    <w:p w14:paraId="5E429E71" w14:textId="05D66855" w:rsidR="00C16DE7" w:rsidRDefault="00C16DE7">
      <w:pPr>
        <w:autoSpaceDE w:val="0"/>
        <w:autoSpaceDN w:val="0"/>
        <w:ind w:hanging="480"/>
        <w:divId w:val="1015887759"/>
      </w:pPr>
      <w:r>
        <w:t xml:space="preserve">di Pierro, F., Campana, A., and Panatta, M. L. (2016a). The </w:t>
      </w:r>
      <w:r w:rsidR="05D45C31">
        <w:t>u</w:t>
      </w:r>
      <w:r>
        <w:t xml:space="preserve">se of </w:t>
      </w:r>
      <w:r w:rsidRPr="3E6D0F09">
        <w:rPr>
          <w:i/>
          <w:iCs/>
        </w:rPr>
        <w:t>Streptococcus salivarius</w:t>
      </w:r>
      <w:r>
        <w:t xml:space="preserve"> K12 in </w:t>
      </w:r>
      <w:r w:rsidR="12838CF5">
        <w:t>a</w:t>
      </w:r>
      <w:r>
        <w:t xml:space="preserve">ttenuating PFAPA </w:t>
      </w:r>
      <w:r w:rsidR="087C58B4">
        <w:t>s</w:t>
      </w:r>
      <w:r>
        <w:t xml:space="preserve">yndrome, a </w:t>
      </w:r>
      <w:r w:rsidR="46C6A94B">
        <w:t>p</w:t>
      </w:r>
      <w:r>
        <w:t xml:space="preserve">ilot </w:t>
      </w:r>
      <w:r w:rsidR="57ED690C">
        <w:t>s</w:t>
      </w:r>
      <w:r>
        <w:t xml:space="preserve">tudy. </w:t>
      </w:r>
      <w:r w:rsidRPr="3E6D0F09">
        <w:rPr>
          <w:i/>
          <w:iCs/>
        </w:rPr>
        <w:t>Altern Integr Med</w:t>
      </w:r>
      <w:r>
        <w:t xml:space="preserve"> 05. doi: 10.4172/2327-5162.1000222.</w:t>
      </w:r>
    </w:p>
    <w:p w14:paraId="3CC52C0B" w14:textId="77777777" w:rsidR="00C16DE7" w:rsidRDefault="00C16DE7">
      <w:pPr>
        <w:autoSpaceDE w:val="0"/>
        <w:autoSpaceDN w:val="0"/>
        <w:ind w:hanging="480"/>
        <w:divId w:val="82772558"/>
      </w:pPr>
      <w:r>
        <w:t>di Pierro, F., and Colombo, M. (2021). The administration of S</w:t>
      </w:r>
      <w:r w:rsidRPr="3E6D0F09">
        <w:rPr>
          <w:i/>
          <w:iCs/>
        </w:rPr>
        <w:t xml:space="preserve">. salivarius </w:t>
      </w:r>
      <w:r>
        <w:t xml:space="preserve">K12 to children may reduce the rate of SARS-CoV-2 infection. </w:t>
      </w:r>
      <w:r w:rsidRPr="3E6D0F09">
        <w:rPr>
          <w:i/>
          <w:iCs/>
        </w:rPr>
        <w:t>Minerva Med</w:t>
      </w:r>
      <w:r>
        <w:t xml:space="preserve"> 112. doi: 10.23736/S0026-4806.21.07487-5.</w:t>
      </w:r>
    </w:p>
    <w:p w14:paraId="73377769" w14:textId="77777777" w:rsidR="00C16DE7" w:rsidRDefault="00C16DE7">
      <w:pPr>
        <w:autoSpaceDE w:val="0"/>
        <w:autoSpaceDN w:val="0"/>
        <w:ind w:hanging="480"/>
        <w:divId w:val="2029288757"/>
      </w:pPr>
      <w:r w:rsidRPr="0068243D">
        <w:rPr>
          <w:lang w:val="it-IT"/>
        </w:rPr>
        <w:t xml:space="preserve">di Pierro, F., Colombo, M., Giuliani, M. G., Danza, M. L., Basile, I., Bollani, T., et al. </w:t>
      </w:r>
      <w:r>
        <w:t>(2016b). Effect of administration of S</w:t>
      </w:r>
      <w:r w:rsidRPr="3E6D0F09">
        <w:rPr>
          <w:i/>
          <w:iCs/>
        </w:rPr>
        <w:t>treptococcus salivariu</w:t>
      </w:r>
      <w:r>
        <w:t xml:space="preserve">s K12 on the occurrence of streptococcal pharyngo-tonsillitis, scarlet fever and acute otitis media in 3 years old children. </w:t>
      </w:r>
      <w:r w:rsidRPr="3E6D0F09">
        <w:rPr>
          <w:i/>
          <w:iCs/>
        </w:rPr>
        <w:t>Eur Rev Med Pharmacol Sci</w:t>
      </w:r>
      <w:r>
        <w:t xml:space="preserve"> 20, 4601–4606.</w:t>
      </w:r>
    </w:p>
    <w:p w14:paraId="31ECFA0C" w14:textId="77777777" w:rsidR="00C16DE7" w:rsidRDefault="00C16DE7">
      <w:pPr>
        <w:autoSpaceDE w:val="0"/>
        <w:autoSpaceDN w:val="0"/>
        <w:ind w:hanging="480"/>
        <w:divId w:val="298849484"/>
      </w:pPr>
      <w:r w:rsidRPr="0068243D">
        <w:rPr>
          <w:lang w:val="it-IT"/>
        </w:rPr>
        <w:t xml:space="preserve">di Pierro, F., Colombo, M., Zanvit, A., Risso, P., and Rottoli, A. S. (2014). </w:t>
      </w:r>
      <w:r>
        <w:t xml:space="preserve">Use of </w:t>
      </w:r>
      <w:r w:rsidRPr="3E6D0F09">
        <w:rPr>
          <w:i/>
          <w:iCs/>
        </w:rPr>
        <w:t>Streptococcus salivarius</w:t>
      </w:r>
      <w:r>
        <w:t xml:space="preserve"> K12 in the prevention of streptococcal and viral pharyngotonsillitis in children. </w:t>
      </w:r>
      <w:r w:rsidRPr="3E6D0F09">
        <w:rPr>
          <w:i/>
          <w:iCs/>
        </w:rPr>
        <w:t>Drug Healthc Patient Saf</w:t>
      </w:r>
      <w:r>
        <w:t xml:space="preserve"> 6, 15–20. doi: 10.2147/dhps.s59665.</w:t>
      </w:r>
    </w:p>
    <w:p w14:paraId="6B415E6C" w14:textId="77777777" w:rsidR="00C16DE7" w:rsidRDefault="00C16DE7">
      <w:pPr>
        <w:autoSpaceDE w:val="0"/>
        <w:autoSpaceDN w:val="0"/>
        <w:ind w:hanging="480"/>
        <w:divId w:val="1934774201"/>
      </w:pPr>
      <w:r>
        <w:t xml:space="preserve">di Pierro, F., Colombo, M., Zanvit, A., and Rottoli, A. S. (2016c). Positive clinical outcomes derived from using </w:t>
      </w:r>
      <w:r w:rsidRPr="3E6D0F09">
        <w:rPr>
          <w:i/>
          <w:iCs/>
        </w:rPr>
        <w:t>Streptococcus salivarius</w:t>
      </w:r>
      <w:r>
        <w:t xml:space="preserve"> K12 to prevent streptococcal pharyngotonsillitis in children: a pilot investigation. </w:t>
      </w:r>
      <w:r w:rsidRPr="3E6D0F09">
        <w:rPr>
          <w:i/>
          <w:iCs/>
        </w:rPr>
        <w:t>Drug Healthc Patient Saf</w:t>
      </w:r>
      <w:r>
        <w:t xml:space="preserve"> 8, 77–81. doi: 10.2147/DHPS.S117214.</w:t>
      </w:r>
    </w:p>
    <w:p w14:paraId="45D03AB0" w14:textId="77777777" w:rsidR="00C16DE7" w:rsidRDefault="00C16DE7">
      <w:pPr>
        <w:autoSpaceDE w:val="0"/>
        <w:autoSpaceDN w:val="0"/>
        <w:ind w:hanging="480"/>
        <w:divId w:val="56169406"/>
      </w:pPr>
      <w:r>
        <w:t xml:space="preserve">di Pierro, F., di Pasquale, D., and di Cicco, M. (2015). Oral use of </w:t>
      </w:r>
      <w:r w:rsidRPr="3E6D0F09">
        <w:rPr>
          <w:i/>
          <w:iCs/>
        </w:rPr>
        <w:t>Streptococcus salivarius</w:t>
      </w:r>
      <w:r>
        <w:t xml:space="preserve"> K12 in children with secretory otitis media: preliminary results of a pilot, uncontrolled study. </w:t>
      </w:r>
      <w:r w:rsidRPr="3E6D0F09">
        <w:rPr>
          <w:i/>
          <w:iCs/>
        </w:rPr>
        <w:t>Int J Gen Med</w:t>
      </w:r>
      <w:r>
        <w:t xml:space="preserve"> 8, 303–308. doi: 10.2147/IJGM.S92488.</w:t>
      </w:r>
    </w:p>
    <w:p w14:paraId="606849AD" w14:textId="77777777" w:rsidR="00C16DE7" w:rsidRDefault="00C16DE7">
      <w:pPr>
        <w:autoSpaceDE w:val="0"/>
        <w:autoSpaceDN w:val="0"/>
        <w:ind w:hanging="480"/>
        <w:divId w:val="1950966608"/>
      </w:pPr>
      <w:r>
        <w:t xml:space="preserve">di Pierro, F., Donato, G., Fomia, F., Adami, T., Careddu, D., Cassandro, C., et al. (2012). Preliminary pediatric clinical evaluation of the oral probiotic </w:t>
      </w:r>
      <w:r w:rsidRPr="3E6D0F09">
        <w:rPr>
          <w:i/>
          <w:iCs/>
        </w:rPr>
        <w:t>Streptococcus salivariu</w:t>
      </w:r>
      <w:r>
        <w:t xml:space="preserve">s K12 in preventing recurrent pharyngitis and/or tonsillitis caused by </w:t>
      </w:r>
      <w:r w:rsidRPr="3E6D0F09">
        <w:rPr>
          <w:i/>
          <w:iCs/>
        </w:rPr>
        <w:t xml:space="preserve">Streptococcus pyogenes </w:t>
      </w:r>
      <w:r>
        <w:t xml:space="preserve">and recurrent acute otitis media. </w:t>
      </w:r>
      <w:r w:rsidRPr="3E6D0F09">
        <w:rPr>
          <w:i/>
          <w:iCs/>
        </w:rPr>
        <w:t>Int J Gen Med</w:t>
      </w:r>
      <w:r>
        <w:t xml:space="preserve"> 5, 991–997. doi: 10.2147/IJGM.S38859.</w:t>
      </w:r>
    </w:p>
    <w:p w14:paraId="1BDF6697" w14:textId="05358456" w:rsidR="00C16DE7" w:rsidRDefault="00C16DE7">
      <w:pPr>
        <w:autoSpaceDE w:val="0"/>
        <w:autoSpaceDN w:val="0"/>
        <w:ind w:hanging="480"/>
        <w:divId w:val="134376819"/>
      </w:pPr>
      <w:r>
        <w:t xml:space="preserve">di Pierro, F., Iqtadar, S., Mumtaz, S. U., Bertuccioli, A., Recchia, M., Zerbinati, N., et al. (2022). Clinical </w:t>
      </w:r>
      <w:r w:rsidR="5B85D0A6">
        <w:t>e</w:t>
      </w:r>
      <w:r>
        <w:t xml:space="preserve">ffects of </w:t>
      </w:r>
      <w:r w:rsidRPr="3E6D0F09">
        <w:rPr>
          <w:i/>
          <w:iCs/>
        </w:rPr>
        <w:t>Streptococcus salivarius</w:t>
      </w:r>
      <w:r>
        <w:t xml:space="preserve"> K12 in </w:t>
      </w:r>
      <w:r w:rsidR="55A36C64">
        <w:t>h</w:t>
      </w:r>
      <w:r>
        <w:t xml:space="preserve">ospitalized COVID-19 </w:t>
      </w:r>
      <w:r w:rsidR="091A37D2">
        <w:t>p</w:t>
      </w:r>
      <w:r>
        <w:t xml:space="preserve">atients: </w:t>
      </w:r>
      <w:r w:rsidR="3C85B965">
        <w:t>r</w:t>
      </w:r>
      <w:r>
        <w:t xml:space="preserve">esults of a </w:t>
      </w:r>
      <w:r w:rsidR="2820C4F7">
        <w:t>p</w:t>
      </w:r>
      <w:r>
        <w:t xml:space="preserve">reliminary </w:t>
      </w:r>
      <w:r w:rsidR="6D5EC7EA">
        <w:t>s</w:t>
      </w:r>
      <w:r>
        <w:t xml:space="preserve">tudy. </w:t>
      </w:r>
      <w:r w:rsidRPr="3E6D0F09">
        <w:rPr>
          <w:i/>
          <w:iCs/>
        </w:rPr>
        <w:t>Microorganisms</w:t>
      </w:r>
      <w:r>
        <w:t xml:space="preserve"> 10, 1926. doi: 10.3390/microorganisms10101926.</w:t>
      </w:r>
    </w:p>
    <w:p w14:paraId="646F622E" w14:textId="77777777" w:rsidR="00C16DE7" w:rsidRDefault="00C16DE7">
      <w:pPr>
        <w:autoSpaceDE w:val="0"/>
        <w:autoSpaceDN w:val="0"/>
        <w:ind w:hanging="480"/>
        <w:divId w:val="2109961351"/>
      </w:pPr>
      <w:r>
        <w:t>di Pierro, F., Risso, P., Poggi, E., Timitilli, A., Bolloli, S., Bruno, M., et al. (2018). Use of S</w:t>
      </w:r>
      <w:r w:rsidRPr="3E6D0F09">
        <w:rPr>
          <w:i/>
          <w:iCs/>
        </w:rPr>
        <w:t>treptococcus salivarius</w:t>
      </w:r>
      <w:r>
        <w:t xml:space="preserve"> K12 to reduce the incidence of pharyngo-tonsillitis and acute otitis media in children: a retrospective analysis in not-recurrent pediatric subjects. </w:t>
      </w:r>
      <w:r w:rsidRPr="3E6D0F09">
        <w:rPr>
          <w:i/>
          <w:iCs/>
        </w:rPr>
        <w:t>Minerva Pediatr</w:t>
      </w:r>
      <w:r>
        <w:t xml:space="preserve"> 70, 240–245. doi: 10.23736/S0026-4946.18.05182-4.</w:t>
      </w:r>
    </w:p>
    <w:p w14:paraId="201668D0" w14:textId="5C00569C" w:rsidR="00C16DE7" w:rsidRDefault="00C16DE7">
      <w:pPr>
        <w:autoSpaceDE w:val="0"/>
        <w:autoSpaceDN w:val="0"/>
        <w:ind w:hanging="480"/>
        <w:divId w:val="373699333"/>
      </w:pPr>
      <w:r>
        <w:t xml:space="preserve">di Pierro, F., Sagheddu, V., Galletti, S., Forti, M., Elli, M., Bertuccioli, A., et al. (2021). Antibacterial </w:t>
      </w:r>
      <w:r w:rsidR="75E934F2">
        <w:t>a</w:t>
      </w:r>
      <w:r>
        <w:t xml:space="preserve">ctivity of a </w:t>
      </w:r>
      <w:r w:rsidR="29C6DDD3">
        <w:t>f</w:t>
      </w:r>
      <w:r>
        <w:t xml:space="preserve">ractionated Pistacia lentiscus </w:t>
      </w:r>
      <w:r w:rsidR="6852FD6E">
        <w:t>o</w:t>
      </w:r>
      <w:r>
        <w:t xml:space="preserve">il </w:t>
      </w:r>
      <w:r w:rsidR="09ABAC85">
        <w:t>a</w:t>
      </w:r>
      <w:r>
        <w:t xml:space="preserve">gainst </w:t>
      </w:r>
      <w:r w:rsidR="32232B9F">
        <w:t>p</w:t>
      </w:r>
      <w:r>
        <w:t xml:space="preserve">haryngeal and </w:t>
      </w:r>
      <w:r w:rsidR="41F7DD96">
        <w:t>e</w:t>
      </w:r>
      <w:r>
        <w:t xml:space="preserve">ar </w:t>
      </w:r>
      <w:r w:rsidR="700634B2">
        <w:t>p</w:t>
      </w:r>
      <w:r>
        <w:t xml:space="preserve">athogens, </w:t>
      </w:r>
      <w:r w:rsidR="7478B2AC">
        <w:t>a</w:t>
      </w:r>
      <w:r>
        <w:t xml:space="preserve">lone or in </w:t>
      </w:r>
      <w:r w:rsidR="1D273DE3">
        <w:t>c</w:t>
      </w:r>
      <w:r>
        <w:t xml:space="preserve">ombination </w:t>
      </w:r>
      <w:r w:rsidR="6A00EE32">
        <w:t>w</w:t>
      </w:r>
      <w:r>
        <w:t xml:space="preserve">ith </w:t>
      </w:r>
      <w:r w:rsidR="78A40962">
        <w:t>a</w:t>
      </w:r>
      <w:r>
        <w:t xml:space="preserve">ntibiotics. </w:t>
      </w:r>
      <w:r w:rsidRPr="3E6D0F09">
        <w:rPr>
          <w:i/>
          <w:iCs/>
        </w:rPr>
        <w:t>Front Microbiol</w:t>
      </w:r>
      <w:r>
        <w:t xml:space="preserve"> 12, 1587. doi: 10.3389/FMICB.2021.686942/BIBTEX.</w:t>
      </w:r>
    </w:p>
    <w:p w14:paraId="16BFAED5" w14:textId="40D205D2" w:rsidR="00C16DE7" w:rsidRDefault="00C16DE7">
      <w:pPr>
        <w:autoSpaceDE w:val="0"/>
        <w:autoSpaceDN w:val="0"/>
        <w:ind w:hanging="480"/>
        <w:divId w:val="1802075056"/>
      </w:pPr>
      <w:r>
        <w:t xml:space="preserve">Doyle, H., Pierse, N., Tiatia, R., Williamson, D., Baker, M., and Crane, J. (2018). Effect of </w:t>
      </w:r>
      <w:r w:rsidR="47A57007">
        <w:t>o</w:t>
      </w:r>
      <w:r>
        <w:t xml:space="preserve">ral </w:t>
      </w:r>
      <w:r w:rsidR="4C2E8D7C">
        <w:t>p</w:t>
      </w:r>
      <w:r>
        <w:t xml:space="preserve">robiotic </w:t>
      </w:r>
      <w:r w:rsidRPr="3E6D0F09">
        <w:rPr>
          <w:i/>
          <w:iCs/>
        </w:rPr>
        <w:t>Streptococcus salivarius</w:t>
      </w:r>
      <w:r>
        <w:t xml:space="preserve"> K12 on </w:t>
      </w:r>
      <w:r w:rsidR="0DF125B9">
        <w:t>g</w:t>
      </w:r>
      <w:r>
        <w:t xml:space="preserve">roup A </w:t>
      </w:r>
      <w:r w:rsidR="78F4B0E1">
        <w:t>s</w:t>
      </w:r>
      <w:r>
        <w:t xml:space="preserve">treptococcus  </w:t>
      </w:r>
      <w:r w:rsidR="64CB617E">
        <w:t>p</w:t>
      </w:r>
      <w:r>
        <w:t xml:space="preserve">haryngitis: </w:t>
      </w:r>
      <w:r w:rsidR="16C35C6F">
        <w:t>a</w:t>
      </w:r>
      <w:r>
        <w:t xml:space="preserve"> </w:t>
      </w:r>
      <w:r w:rsidR="4D4BB306">
        <w:t>p</w:t>
      </w:r>
      <w:r>
        <w:t xml:space="preserve">ragmatic </w:t>
      </w:r>
      <w:r w:rsidR="3F827F47">
        <w:t>t</w:t>
      </w:r>
      <w:r>
        <w:t xml:space="preserve">rial in </w:t>
      </w:r>
      <w:r w:rsidR="7E42BD00">
        <w:t>s</w:t>
      </w:r>
      <w:r>
        <w:t xml:space="preserve">chools. </w:t>
      </w:r>
      <w:r w:rsidRPr="3E6D0F09">
        <w:rPr>
          <w:i/>
          <w:iCs/>
        </w:rPr>
        <w:t>Pediatr Infect Dis J</w:t>
      </w:r>
      <w:r>
        <w:t xml:space="preserve"> 37, 619–623. doi: 10.1097/INF.0000000000001847.</w:t>
      </w:r>
    </w:p>
    <w:p w14:paraId="52A2EEDB" w14:textId="77777777" w:rsidR="00C16DE7" w:rsidRDefault="00C16DE7">
      <w:pPr>
        <w:autoSpaceDE w:val="0"/>
        <w:autoSpaceDN w:val="0"/>
        <w:ind w:hanging="480"/>
        <w:divId w:val="868377397"/>
      </w:pPr>
      <w:r>
        <w:t xml:space="preserve">Dunne, E. M., Toh, Z. Q., John, M., Manning, J., Satzke, C., and Licciardi, P. (2014). Investigating the effects of probiotics on pneumococcal colonization using an in vitro adherence assay. </w:t>
      </w:r>
      <w:r>
        <w:rPr>
          <w:i/>
          <w:iCs/>
        </w:rPr>
        <w:t>J Vis Exp</w:t>
      </w:r>
      <w:r>
        <w:t>. doi: 10.3791/51069.</w:t>
      </w:r>
    </w:p>
    <w:p w14:paraId="4FB21A5B" w14:textId="36A432E5" w:rsidR="00C16DE7" w:rsidRDefault="00C16DE7">
      <w:pPr>
        <w:autoSpaceDE w:val="0"/>
        <w:autoSpaceDN w:val="0"/>
        <w:ind w:hanging="480"/>
        <w:divId w:val="2073312638"/>
      </w:pPr>
      <w:r>
        <w:lastRenderedPageBreak/>
        <w:t xml:space="preserve">Fiedler, T., Riani, C., Koczan, D., Standar, K., Kreikemeyer, B., and Podbielski, A. (2013). Protective </w:t>
      </w:r>
      <w:r w:rsidR="50D762E1">
        <w:t>m</w:t>
      </w:r>
      <w:r>
        <w:t xml:space="preserve">echanisms of </w:t>
      </w:r>
      <w:r w:rsidR="41C30BC5">
        <w:t>r</w:t>
      </w:r>
      <w:r>
        <w:t xml:space="preserve">espiratory </w:t>
      </w:r>
      <w:r w:rsidR="2194D2C2">
        <w:t>t</w:t>
      </w:r>
      <w:r>
        <w:t xml:space="preserve">ract </w:t>
      </w:r>
      <w:r w:rsidR="65AC854B">
        <w:t>s</w:t>
      </w:r>
      <w:r>
        <w:t xml:space="preserve">treptococci against </w:t>
      </w:r>
      <w:r w:rsidRPr="3E6D0F09">
        <w:rPr>
          <w:i/>
          <w:iCs/>
        </w:rPr>
        <w:t xml:space="preserve">Streptococcus pyogenes </w:t>
      </w:r>
      <w:r w:rsidR="13CE226B" w:rsidRPr="3E6D0F09">
        <w:t>b</w:t>
      </w:r>
      <w:r>
        <w:t xml:space="preserve">iofilm </w:t>
      </w:r>
      <w:r w:rsidR="50320A12">
        <w:t>f</w:t>
      </w:r>
      <w:r>
        <w:t xml:space="preserve">ormation and </w:t>
      </w:r>
      <w:r w:rsidR="318BB24B">
        <w:t>e</w:t>
      </w:r>
      <w:r>
        <w:t xml:space="preserve">pithelial </w:t>
      </w:r>
      <w:r w:rsidR="334E03CD">
        <w:t>c</w:t>
      </w:r>
      <w:r>
        <w:t xml:space="preserve">ell </w:t>
      </w:r>
      <w:r w:rsidR="2CBC77ED">
        <w:t>i</w:t>
      </w:r>
      <w:r>
        <w:t xml:space="preserve">nfection. </w:t>
      </w:r>
      <w:r w:rsidRPr="3E6D0F09">
        <w:rPr>
          <w:i/>
          <w:iCs/>
        </w:rPr>
        <w:t>Appl Environ Microbiol</w:t>
      </w:r>
      <w:r>
        <w:t xml:space="preserve"> 79, 1265. doi: 10.1128/AEM.03350-12.</w:t>
      </w:r>
    </w:p>
    <w:p w14:paraId="7EA9E3E1" w14:textId="009657C1" w:rsidR="00C16DE7" w:rsidRDefault="00C16DE7">
      <w:pPr>
        <w:autoSpaceDE w:val="0"/>
        <w:autoSpaceDN w:val="0"/>
        <w:ind w:hanging="480"/>
        <w:divId w:val="391200111"/>
      </w:pPr>
      <w:r>
        <w:t xml:space="preserve">Frickmann, H., Klenk, C., Warnke, P., Redanz, S., and Podbielski, A. (2018). Influence of </w:t>
      </w:r>
      <w:r w:rsidR="52ED36C7">
        <w:t>p</w:t>
      </w:r>
      <w:r>
        <w:t xml:space="preserve">robiotic </w:t>
      </w:r>
      <w:r w:rsidR="1325BBB0">
        <w:t>c</w:t>
      </w:r>
      <w:r>
        <w:t xml:space="preserve">ulture </w:t>
      </w:r>
      <w:r w:rsidR="2BBDA1CC">
        <w:t>s</w:t>
      </w:r>
      <w:r>
        <w:t xml:space="preserve">upernatants on </w:t>
      </w:r>
      <w:r w:rsidR="04141225" w:rsidRPr="3E6D0F09">
        <w:rPr>
          <w:i/>
          <w:iCs/>
        </w:rPr>
        <w:t>i</w:t>
      </w:r>
      <w:r w:rsidRPr="3E6D0F09">
        <w:rPr>
          <w:i/>
          <w:iCs/>
        </w:rPr>
        <w:t xml:space="preserve">n </w:t>
      </w:r>
      <w:r w:rsidR="40737B1A" w:rsidRPr="3E6D0F09">
        <w:rPr>
          <w:i/>
          <w:iCs/>
        </w:rPr>
        <w:t>v</w:t>
      </w:r>
      <w:r w:rsidRPr="3E6D0F09">
        <w:rPr>
          <w:i/>
          <w:iCs/>
        </w:rPr>
        <w:t>itro</w:t>
      </w:r>
      <w:r>
        <w:t xml:space="preserve"> </w:t>
      </w:r>
      <w:r w:rsidR="5953CD2B">
        <w:t>b</w:t>
      </w:r>
      <w:r>
        <w:t xml:space="preserve">iofilm </w:t>
      </w:r>
      <w:r w:rsidR="3E2198AC">
        <w:t>f</w:t>
      </w:r>
      <w:r>
        <w:t xml:space="preserve">ormation of </w:t>
      </w:r>
      <w:r w:rsidR="526A0AB2">
        <w:t>s</w:t>
      </w:r>
      <w:r>
        <w:t xml:space="preserve">taphylococci. </w:t>
      </w:r>
      <w:r w:rsidRPr="3E6D0F09">
        <w:rPr>
          <w:i/>
          <w:iCs/>
        </w:rPr>
        <w:t>Eur J Microbiol Immunol (Bp)</w:t>
      </w:r>
      <w:r>
        <w:t xml:space="preserve"> 8, 119. doi: 10.1556/1886.2018.00022.</w:t>
      </w:r>
    </w:p>
    <w:p w14:paraId="5698323D" w14:textId="77777777" w:rsidR="00C16DE7" w:rsidRDefault="00C16DE7">
      <w:pPr>
        <w:autoSpaceDE w:val="0"/>
        <w:autoSpaceDN w:val="0"/>
        <w:ind w:hanging="480"/>
        <w:divId w:val="1776554721"/>
      </w:pPr>
      <w:r>
        <w:t xml:space="preserve">Gregori, G., Righi, O., Risso, P., Boiardi, G., Demuru, G., Ferzetti, A., et al. (2016). Reduction of group A beta-hemolytic streptococcus pharyngo-tonsillar infections associated with use of the oral probiotic </w:t>
      </w:r>
      <w:r w:rsidRPr="3E6D0F09">
        <w:rPr>
          <w:i/>
          <w:iCs/>
        </w:rPr>
        <w:t>Streptococcus salivarius</w:t>
      </w:r>
      <w:r>
        <w:t xml:space="preserve"> K12: a retrospective observational study. </w:t>
      </w:r>
      <w:r w:rsidRPr="3E6D0F09">
        <w:rPr>
          <w:i/>
          <w:iCs/>
        </w:rPr>
        <w:t>Ther Clin Risk Manag</w:t>
      </w:r>
      <w:r>
        <w:t xml:space="preserve"> 12, 87. doi: 10.2147/TCRM.S96134.</w:t>
      </w:r>
    </w:p>
    <w:p w14:paraId="27CC1F9C" w14:textId="77777777" w:rsidR="00C16DE7" w:rsidRDefault="00C16DE7">
      <w:pPr>
        <w:autoSpaceDE w:val="0"/>
        <w:autoSpaceDN w:val="0"/>
        <w:ind w:hanging="480"/>
        <w:divId w:val="1503551031"/>
      </w:pPr>
      <w:r>
        <w:t xml:space="preserve">Groeger, S., Domann, E., Gonzales, J. R., Chakraborty, T., and Meyle, J. (2011). B7-H1 and B7-DC receptors of oral squamous carcinoma cells are upregulated by </w:t>
      </w:r>
      <w:r w:rsidRPr="3E6D0F09">
        <w:rPr>
          <w:i/>
          <w:iCs/>
        </w:rPr>
        <w:t>Porphyromonas gingivalis</w:t>
      </w:r>
      <w:r>
        <w:t xml:space="preserve">. </w:t>
      </w:r>
      <w:r w:rsidRPr="3E6D0F09">
        <w:rPr>
          <w:i/>
          <w:iCs/>
        </w:rPr>
        <w:t>Immunobiology</w:t>
      </w:r>
      <w:r>
        <w:t xml:space="preserve"> 216, 1302–1310. doi: 10.1016/J.IMBIO.2011.05.005.</w:t>
      </w:r>
    </w:p>
    <w:p w14:paraId="5CE56828" w14:textId="77777777" w:rsidR="00C16DE7" w:rsidRDefault="00C16DE7">
      <w:pPr>
        <w:autoSpaceDE w:val="0"/>
        <w:autoSpaceDN w:val="0"/>
        <w:ind w:hanging="480"/>
        <w:divId w:val="277954674"/>
      </w:pPr>
      <w:r>
        <w:t xml:space="preserve">Gun, T. (2017). Clinical evaluation of the therapeutic use of oral probiotic </w:t>
      </w:r>
      <w:r w:rsidRPr="3E6D0F09">
        <w:rPr>
          <w:i/>
          <w:iCs/>
        </w:rPr>
        <w:t>Streptococcus salivarius</w:t>
      </w:r>
      <w:r>
        <w:t xml:space="preserve"> K12 for recurrent pharyngitis and/or tonsillitis. </w:t>
      </w:r>
      <w:r w:rsidRPr="3E6D0F09">
        <w:rPr>
          <w:i/>
          <w:iCs/>
        </w:rPr>
        <w:t>Paripex - Indian Journal of Research</w:t>
      </w:r>
      <w:r>
        <w:t xml:space="preserve"> 6, 633–644.</w:t>
      </w:r>
    </w:p>
    <w:p w14:paraId="67D9A11E" w14:textId="745B2C92" w:rsidR="00C16DE7" w:rsidRDefault="00C16DE7">
      <w:pPr>
        <w:autoSpaceDE w:val="0"/>
        <w:autoSpaceDN w:val="0"/>
        <w:ind w:hanging="480"/>
        <w:divId w:val="8221096"/>
      </w:pPr>
      <w:r>
        <w:t xml:space="preserve">Guo, H., Xiang, X., Lin, X., Wang, Q., Qin, S., Lu, X., et al. (2022). Oropharyngeal </w:t>
      </w:r>
      <w:r w:rsidR="63D25CA2">
        <w:t>p</w:t>
      </w:r>
      <w:r>
        <w:t xml:space="preserve">robiotic ENT-K12 as an </w:t>
      </w:r>
      <w:r w:rsidR="7889E2F7">
        <w:t>e</w:t>
      </w:r>
      <w:r>
        <w:t xml:space="preserve">ffective </w:t>
      </w:r>
      <w:r w:rsidR="7E592EBD">
        <w:t>d</w:t>
      </w:r>
      <w:r>
        <w:t xml:space="preserve">ietary </w:t>
      </w:r>
      <w:r w:rsidR="6015617B">
        <w:t>i</w:t>
      </w:r>
      <w:r>
        <w:t xml:space="preserve">ntervention for </w:t>
      </w:r>
      <w:r w:rsidR="0999D015">
        <w:t>c</w:t>
      </w:r>
      <w:r>
        <w:t xml:space="preserve">hildren </w:t>
      </w:r>
      <w:r w:rsidR="1B2462C3">
        <w:t>w</w:t>
      </w:r>
      <w:r>
        <w:t xml:space="preserve">ith </w:t>
      </w:r>
      <w:r w:rsidR="54955450">
        <w:t>r</w:t>
      </w:r>
      <w:r>
        <w:t xml:space="preserve">ecurrent </w:t>
      </w:r>
      <w:r w:rsidR="5FA7FBBA">
        <w:t>r</w:t>
      </w:r>
      <w:r>
        <w:t xml:space="preserve">espiratory </w:t>
      </w:r>
      <w:r w:rsidR="0E62F132">
        <w:t>t</w:t>
      </w:r>
      <w:r>
        <w:t xml:space="preserve">ract </w:t>
      </w:r>
      <w:r w:rsidR="14F2B550">
        <w:t>i</w:t>
      </w:r>
      <w:r>
        <w:t xml:space="preserve">nfections </w:t>
      </w:r>
      <w:r w:rsidR="2D9E4AF2">
        <w:t>d</w:t>
      </w:r>
      <w:r>
        <w:t xml:space="preserve">uring </w:t>
      </w:r>
      <w:r w:rsidR="7B659C69">
        <w:t>c</w:t>
      </w:r>
      <w:r>
        <w:t xml:space="preserve">old </w:t>
      </w:r>
      <w:r w:rsidR="11A2380E">
        <w:t>s</w:t>
      </w:r>
      <w:r>
        <w:t xml:space="preserve">eason. </w:t>
      </w:r>
      <w:r w:rsidRPr="3E6D0F09">
        <w:rPr>
          <w:i/>
          <w:iCs/>
        </w:rPr>
        <w:t>Front Nutr</w:t>
      </w:r>
      <w:r>
        <w:t xml:space="preserve"> 9. doi: 10.3389/fnut.2022.900448.</w:t>
      </w:r>
    </w:p>
    <w:p w14:paraId="2306ECE4" w14:textId="619E21F6" w:rsidR="00C16DE7" w:rsidRDefault="00C16DE7">
      <w:pPr>
        <w:autoSpaceDE w:val="0"/>
        <w:autoSpaceDN w:val="0"/>
        <w:ind w:hanging="480"/>
        <w:divId w:val="1495953910"/>
      </w:pPr>
      <w:r>
        <w:t xml:space="preserve">Gurbanov, R., Karadağ, H., Karaçam, S., and Samgane, G. (2021). Tapioca </w:t>
      </w:r>
      <w:r w:rsidR="6EAB5AB8">
        <w:t>s</w:t>
      </w:r>
      <w:r>
        <w:t xml:space="preserve">tarch </w:t>
      </w:r>
      <w:r w:rsidR="72F629B5">
        <w:t>m</w:t>
      </w:r>
      <w:r>
        <w:t xml:space="preserve">odulates </w:t>
      </w:r>
      <w:r w:rsidR="611C3D47">
        <w:t>c</w:t>
      </w:r>
      <w:r>
        <w:t xml:space="preserve">ellular </w:t>
      </w:r>
      <w:r w:rsidR="442B94DF">
        <w:t>e</w:t>
      </w:r>
      <w:r>
        <w:t xml:space="preserve">vents in </w:t>
      </w:r>
      <w:r w:rsidR="3F6249EA">
        <w:t>o</w:t>
      </w:r>
      <w:r>
        <w:t xml:space="preserve">ral </w:t>
      </w:r>
      <w:r w:rsidR="513D5506">
        <w:t>p</w:t>
      </w:r>
      <w:r>
        <w:t xml:space="preserve">robiotic </w:t>
      </w:r>
      <w:r w:rsidRPr="3E6D0F09">
        <w:rPr>
          <w:i/>
          <w:iCs/>
        </w:rPr>
        <w:t>Streptococcus salivarius</w:t>
      </w:r>
      <w:r>
        <w:t xml:space="preserve"> </w:t>
      </w:r>
      <w:r w:rsidR="52464570">
        <w:t>s</w:t>
      </w:r>
      <w:r>
        <w:t xml:space="preserve">trains. </w:t>
      </w:r>
      <w:r w:rsidRPr="3E6D0F09">
        <w:rPr>
          <w:i/>
          <w:iCs/>
        </w:rPr>
        <w:t>Probiotics Antimicrob Proteins</w:t>
      </w:r>
      <w:r>
        <w:t xml:space="preserve"> 13, 195–207. doi: 10.1007/S12602-020-09678-Z.</w:t>
      </w:r>
    </w:p>
    <w:p w14:paraId="5BBABD5E" w14:textId="69BA643E" w:rsidR="00C16DE7" w:rsidRDefault="00C16DE7">
      <w:pPr>
        <w:autoSpaceDE w:val="0"/>
        <w:autoSpaceDN w:val="0"/>
        <w:ind w:hanging="480"/>
        <w:divId w:val="112947618"/>
      </w:pPr>
      <w:r>
        <w:t xml:space="preserve">Gurbanov, R., and Yildiz, F. (2017). </w:t>
      </w:r>
      <w:r w:rsidR="3B99858C">
        <w:t>Molecular profile of oral probiotic bacteria to be used with functional foods.</w:t>
      </w:r>
      <w:r w:rsidRPr="3E6D0F09">
        <w:rPr>
          <w:i/>
          <w:iCs/>
        </w:rPr>
        <w:t xml:space="preserve"> J Food Health Sci</w:t>
      </w:r>
      <w:r>
        <w:t xml:space="preserve"> 3, 117–131. doi: 10.3153/JFHS17015.</w:t>
      </w:r>
    </w:p>
    <w:p w14:paraId="25FFB77C" w14:textId="77777777" w:rsidR="00C16DE7" w:rsidRDefault="00C16DE7">
      <w:pPr>
        <w:autoSpaceDE w:val="0"/>
        <w:autoSpaceDN w:val="0"/>
        <w:ind w:hanging="480"/>
        <w:divId w:val="31423791"/>
      </w:pPr>
      <w:r>
        <w:t xml:space="preserve">Han, C. E., Ewe, J. A., Kuan, C. S., and Yeo, S. K. (2022). Growth characteristic of probiotic in fermented coconut milk and the antibacterial properties against </w:t>
      </w:r>
      <w:r w:rsidRPr="3E6D0F09">
        <w:rPr>
          <w:i/>
          <w:iCs/>
        </w:rPr>
        <w:t>Streptococcus pyogenes</w:t>
      </w:r>
      <w:r>
        <w:t xml:space="preserve">. </w:t>
      </w:r>
      <w:r w:rsidRPr="3E6D0F09">
        <w:rPr>
          <w:i/>
          <w:iCs/>
        </w:rPr>
        <w:t>J Food Sci Technol</w:t>
      </w:r>
      <w:r>
        <w:t xml:space="preserve"> 59, 3379–3386. doi: 10.1007/S13197-021-05321-Z.</w:t>
      </w:r>
    </w:p>
    <w:p w14:paraId="5E2EDEF2" w14:textId="1894203B" w:rsidR="00C16DE7" w:rsidRDefault="00C16DE7">
      <w:pPr>
        <w:autoSpaceDE w:val="0"/>
        <w:autoSpaceDN w:val="0"/>
        <w:ind w:hanging="480"/>
        <w:divId w:val="337390198"/>
      </w:pPr>
      <w:r>
        <w:t xml:space="preserve">He, L., Yang, H., Chen, Z., and Ouyang, X. (2020). The </w:t>
      </w:r>
      <w:r w:rsidR="569D978E">
        <w:t>e</w:t>
      </w:r>
      <w:r>
        <w:t xml:space="preserve">ffect of </w:t>
      </w:r>
      <w:r w:rsidRPr="3E6D0F09">
        <w:rPr>
          <w:i/>
          <w:iCs/>
        </w:rPr>
        <w:t>Streptococcus salivarius</w:t>
      </w:r>
      <w:r>
        <w:t xml:space="preserve"> K12 on </w:t>
      </w:r>
      <w:r w:rsidR="482D1C8A">
        <w:t>h</w:t>
      </w:r>
      <w:r>
        <w:t xml:space="preserve">alitosis: a </w:t>
      </w:r>
      <w:r w:rsidR="41A1F319">
        <w:t>d</w:t>
      </w:r>
      <w:r>
        <w:t>ouble-</w:t>
      </w:r>
      <w:r w:rsidR="7A5FA466">
        <w:t>b</w:t>
      </w:r>
      <w:r>
        <w:t xml:space="preserve">lind, </w:t>
      </w:r>
      <w:r w:rsidR="0A8F38F8">
        <w:t>r</w:t>
      </w:r>
      <w:r>
        <w:t xml:space="preserve">andomized, </w:t>
      </w:r>
      <w:r w:rsidR="14EA6CD0">
        <w:t>p</w:t>
      </w:r>
      <w:r>
        <w:t>lacebo-</w:t>
      </w:r>
      <w:r w:rsidR="579BDF59">
        <w:t>c</w:t>
      </w:r>
      <w:r>
        <w:t xml:space="preserve">ontrolled </w:t>
      </w:r>
      <w:r w:rsidR="658E8EB7">
        <w:t>t</w:t>
      </w:r>
      <w:r>
        <w:t xml:space="preserve">rial. </w:t>
      </w:r>
      <w:r w:rsidRPr="3E6D0F09">
        <w:rPr>
          <w:i/>
          <w:iCs/>
        </w:rPr>
        <w:t>Probiotics Antimicrob Proteins</w:t>
      </w:r>
      <w:r>
        <w:t xml:space="preserve"> 12, 1321–1329. doi: 10.1007/S12602-020-09646-7.</w:t>
      </w:r>
    </w:p>
    <w:p w14:paraId="472BCE05" w14:textId="77777777" w:rsidR="00C16DE7" w:rsidRDefault="00C16DE7">
      <w:pPr>
        <w:autoSpaceDE w:val="0"/>
        <w:autoSpaceDN w:val="0"/>
        <w:ind w:hanging="480"/>
        <w:divId w:val="85733867"/>
      </w:pPr>
      <w:r>
        <w:t xml:space="preserve">Horz, H. P., Meinelt, A., Houben, B., and Conrads, G. (2007). Distribution and persistence of probiotic </w:t>
      </w:r>
      <w:r w:rsidRPr="3E6D0F09">
        <w:rPr>
          <w:i/>
          <w:iCs/>
        </w:rPr>
        <w:t xml:space="preserve">Streptococcus salivarius </w:t>
      </w:r>
      <w:r>
        <w:t xml:space="preserve">K12 in the human oral cavity as determined by real-time quantitative polymerase chain reaction. </w:t>
      </w:r>
      <w:r w:rsidRPr="3E6D0F09">
        <w:rPr>
          <w:i/>
          <w:iCs/>
        </w:rPr>
        <w:t>Oral Microbiol Immunol</w:t>
      </w:r>
      <w:r>
        <w:t xml:space="preserve"> 22, 126–130. doi: 10.1111/j.1399-302X.2007.00334.x.</w:t>
      </w:r>
    </w:p>
    <w:p w14:paraId="768B6311" w14:textId="77777777" w:rsidR="00C16DE7" w:rsidRDefault="00C16DE7">
      <w:pPr>
        <w:autoSpaceDE w:val="0"/>
        <w:autoSpaceDN w:val="0"/>
        <w:ind w:hanging="480"/>
        <w:divId w:val="534587257"/>
      </w:pPr>
      <w:r>
        <w:t xml:space="preserve">Hu, L., Mao, Q., Zhou, P., Lv, X., Hua, H., and Yan, Z. (2019). Effects of </w:t>
      </w:r>
      <w:r w:rsidRPr="3E6D0F09">
        <w:rPr>
          <w:i/>
          <w:iCs/>
        </w:rPr>
        <w:t xml:space="preserve">Streptococcus salivarius </w:t>
      </w:r>
      <w:r>
        <w:t xml:space="preserve">K12 with nystatin on oral candidiasis—RCT. </w:t>
      </w:r>
      <w:r w:rsidRPr="3E6D0F09">
        <w:rPr>
          <w:i/>
          <w:iCs/>
        </w:rPr>
        <w:t>Oral Dis</w:t>
      </w:r>
      <w:r>
        <w:t xml:space="preserve"> 25, 1573–1580. doi: 10.1111/odi.13142.</w:t>
      </w:r>
    </w:p>
    <w:p w14:paraId="5C64676E" w14:textId="77777777" w:rsidR="00C16DE7" w:rsidRDefault="00C16DE7">
      <w:pPr>
        <w:autoSpaceDE w:val="0"/>
        <w:autoSpaceDN w:val="0"/>
        <w:ind w:hanging="480"/>
        <w:divId w:val="1911965823"/>
      </w:pPr>
      <w:r>
        <w:t xml:space="preserve">Humphreys, G. J., and McBain, A. J. (2019). Antagonistic effects of </w:t>
      </w:r>
      <w:r w:rsidRPr="3E6D0F09">
        <w:rPr>
          <w:i/>
          <w:iCs/>
        </w:rPr>
        <w:t>Streptococcus</w:t>
      </w:r>
      <w:r>
        <w:t xml:space="preserve"> and </w:t>
      </w:r>
      <w:r w:rsidRPr="3E6D0F09">
        <w:rPr>
          <w:i/>
          <w:iCs/>
        </w:rPr>
        <w:t>Lactobacillus</w:t>
      </w:r>
      <w:r>
        <w:t xml:space="preserve"> probiotics in pharyngeal biofilms. </w:t>
      </w:r>
      <w:r w:rsidRPr="3E6D0F09">
        <w:rPr>
          <w:i/>
          <w:iCs/>
        </w:rPr>
        <w:t>Lett Appl Microbiol</w:t>
      </w:r>
      <w:r>
        <w:t xml:space="preserve"> 68, 303–312. doi: 10.1111/LAM.13133.</w:t>
      </w:r>
    </w:p>
    <w:p w14:paraId="12E0C24D" w14:textId="7BA979E1" w:rsidR="00C16DE7" w:rsidRDefault="00C16DE7">
      <w:pPr>
        <w:autoSpaceDE w:val="0"/>
        <w:autoSpaceDN w:val="0"/>
        <w:ind w:hanging="480"/>
        <w:divId w:val="1347559085"/>
      </w:pPr>
      <w:r>
        <w:t xml:space="preserve">Ishijima, S. A., Hayama, K., Burton, J. P., Reid, G., Okada, M., Matsushita, Y., et al. (2012). Effect of </w:t>
      </w:r>
      <w:r w:rsidRPr="3E6D0F09">
        <w:rPr>
          <w:i/>
          <w:iCs/>
        </w:rPr>
        <w:t xml:space="preserve">Streptococcus salivarius </w:t>
      </w:r>
      <w:r>
        <w:t xml:space="preserve">K12 on the </w:t>
      </w:r>
      <w:r w:rsidR="06C04E41">
        <w:t>i</w:t>
      </w:r>
      <w:r w:rsidRPr="3E6D0F09">
        <w:rPr>
          <w:i/>
          <w:iCs/>
        </w:rPr>
        <w:t>n vitro</w:t>
      </w:r>
      <w:r>
        <w:t xml:space="preserve"> growth of </w:t>
      </w:r>
      <w:r w:rsidRPr="3E6D0F09">
        <w:rPr>
          <w:i/>
          <w:iCs/>
        </w:rPr>
        <w:t>Candida albicans</w:t>
      </w:r>
      <w:r>
        <w:t xml:space="preserve"> and its protective effect in an oral candidiasis model. </w:t>
      </w:r>
      <w:r w:rsidRPr="3E6D0F09">
        <w:rPr>
          <w:i/>
          <w:iCs/>
        </w:rPr>
        <w:t>Appl Environ Microbiol</w:t>
      </w:r>
      <w:r>
        <w:t xml:space="preserve"> 78, 2190–2199. doi: 10.1128/AEM.07055-11.</w:t>
      </w:r>
    </w:p>
    <w:p w14:paraId="538AC78F" w14:textId="707118C5" w:rsidR="00C16DE7" w:rsidRDefault="00C16DE7">
      <w:pPr>
        <w:autoSpaceDE w:val="0"/>
        <w:autoSpaceDN w:val="0"/>
        <w:ind w:hanging="480"/>
        <w:divId w:val="1697537937"/>
      </w:pPr>
      <w:r>
        <w:t xml:space="preserve">Jamali, Z., Aminabadi, N. A., Samiei, M., Deljavan, A. S., Shokravi, M., and Shirazi, S. (2016). Impact of chlorhexidine pretreatment followed by probiotic </w:t>
      </w:r>
      <w:r w:rsidR="0FE511E2">
        <w:t>S</w:t>
      </w:r>
      <w:r w:rsidRPr="3E6D0F09">
        <w:rPr>
          <w:i/>
          <w:iCs/>
        </w:rPr>
        <w:t>treptococcus salivarius</w:t>
      </w:r>
      <w:r>
        <w:t xml:space="preserve"> strain K12 on halitosis in children: A randomised controlled clinical trial. </w:t>
      </w:r>
      <w:r w:rsidRPr="3E6D0F09">
        <w:rPr>
          <w:i/>
          <w:iCs/>
        </w:rPr>
        <w:t>Oral Health Prev Dent</w:t>
      </w:r>
      <w:r>
        <w:t xml:space="preserve"> 14, 305–313. doi: 10.3290/j.ohpd.a36521.</w:t>
      </w:r>
    </w:p>
    <w:p w14:paraId="0E168CA6" w14:textId="77777777" w:rsidR="00C16DE7" w:rsidRDefault="00C16DE7">
      <w:pPr>
        <w:autoSpaceDE w:val="0"/>
        <w:autoSpaceDN w:val="0"/>
        <w:ind w:hanging="480"/>
        <w:divId w:val="1925256515"/>
      </w:pPr>
      <w:r>
        <w:lastRenderedPageBreak/>
        <w:t xml:space="preserve">James, K. M., MacDonald, K. W., Chanyi, R. M., Cadieux, P. A., and Burton, J. P. (2016). Inhibition of </w:t>
      </w:r>
      <w:r w:rsidRPr="3E6D0F09">
        <w:rPr>
          <w:i/>
          <w:iCs/>
        </w:rPr>
        <w:t>Candida albicans</w:t>
      </w:r>
      <w:r>
        <w:t xml:space="preserve"> biofilm formation and modulation of gene expression by probiotic cells and supernatant. </w:t>
      </w:r>
      <w:r w:rsidRPr="3E6D0F09">
        <w:rPr>
          <w:i/>
          <w:iCs/>
        </w:rPr>
        <w:t>J Med Microbiol</w:t>
      </w:r>
      <w:r>
        <w:t xml:space="preserve"> 65, 328–336. doi: 10.1099/JMM.0.000226.</w:t>
      </w:r>
    </w:p>
    <w:p w14:paraId="121E6BAA" w14:textId="5622A8D5" w:rsidR="00C16DE7" w:rsidRDefault="00C16DE7">
      <w:pPr>
        <w:autoSpaceDE w:val="0"/>
        <w:autoSpaceDN w:val="0"/>
        <w:ind w:hanging="480"/>
        <w:divId w:val="654534713"/>
      </w:pPr>
      <w:r>
        <w:t xml:space="preserve">Jansen, P. M., Abdelbary, M. M. H., and Conrads, G. (2021). A concerted probiotic activity to inhibit periodontitis-associated bacteria. </w:t>
      </w:r>
      <w:r w:rsidRPr="3E6D0F09">
        <w:rPr>
          <w:i/>
          <w:iCs/>
        </w:rPr>
        <w:t>PLoS One</w:t>
      </w:r>
      <w:r>
        <w:t xml:space="preserve"> 16. doi:</w:t>
      </w:r>
      <w:r w:rsidR="243373E9">
        <w:t xml:space="preserve"> </w:t>
      </w:r>
      <w:r>
        <w:t>10.1371/JOURNAL.PONE.0248308.</w:t>
      </w:r>
    </w:p>
    <w:p w14:paraId="34150471" w14:textId="77777777" w:rsidR="00C16DE7" w:rsidRDefault="00C16DE7">
      <w:pPr>
        <w:autoSpaceDE w:val="0"/>
        <w:autoSpaceDN w:val="0"/>
        <w:ind w:hanging="480"/>
        <w:divId w:val="2108454077"/>
      </w:pPr>
      <w:r>
        <w:t xml:space="preserve">Karpova, E. P., Karpycheva, I. E., and Tulupov, D. A. (2015). [Prophylaxis of chronic adenoiditis in the children]. </w:t>
      </w:r>
      <w:r>
        <w:rPr>
          <w:i/>
          <w:iCs/>
        </w:rPr>
        <w:t>Vestn Otorinolaringol</w:t>
      </w:r>
      <w:r>
        <w:t xml:space="preserve"> 80, 43–45. doi: 10.17116/otorino201580643-45.</w:t>
      </w:r>
    </w:p>
    <w:p w14:paraId="255838EC" w14:textId="70674BDE" w:rsidR="00C16DE7" w:rsidRDefault="00C16DE7">
      <w:pPr>
        <w:autoSpaceDE w:val="0"/>
        <w:autoSpaceDN w:val="0"/>
        <w:ind w:hanging="480"/>
        <w:divId w:val="785661277"/>
      </w:pPr>
      <w:r>
        <w:t xml:space="preserve">Khalfallah, G., Gartzen, R., Möller, M., Heine, E., and Lütticken, R. (2021). A </w:t>
      </w:r>
      <w:r w:rsidR="570B9286">
        <w:t>n</w:t>
      </w:r>
      <w:r>
        <w:t xml:space="preserve">ew </w:t>
      </w:r>
      <w:r w:rsidR="6143B0FB">
        <w:t>a</w:t>
      </w:r>
      <w:r>
        <w:t xml:space="preserve">pproach to </w:t>
      </w:r>
      <w:r w:rsidR="60305C97">
        <w:t>h</w:t>
      </w:r>
      <w:r>
        <w:t xml:space="preserve">arness </w:t>
      </w:r>
      <w:r w:rsidR="27CE381F">
        <w:t>p</w:t>
      </w:r>
      <w:r>
        <w:t xml:space="preserve">robiotics </w:t>
      </w:r>
      <w:r w:rsidR="7FCAE4D3">
        <w:t>a</w:t>
      </w:r>
      <w:r>
        <w:t xml:space="preserve">gainst </w:t>
      </w:r>
      <w:r w:rsidR="55D1C51F">
        <w:t>c</w:t>
      </w:r>
      <w:r>
        <w:t xml:space="preserve">ommon </w:t>
      </w:r>
      <w:r w:rsidR="69444E41">
        <w:t>b</w:t>
      </w:r>
      <w:r>
        <w:t xml:space="preserve">acterial </w:t>
      </w:r>
      <w:r w:rsidR="0FF8A7C8">
        <w:t>s</w:t>
      </w:r>
      <w:r>
        <w:t xml:space="preserve">kin </w:t>
      </w:r>
      <w:r w:rsidR="5EDCBB8B">
        <w:t>p</w:t>
      </w:r>
      <w:r>
        <w:t xml:space="preserve">athogens: </w:t>
      </w:r>
      <w:r w:rsidR="6C13BB2A">
        <w:t>t</w:t>
      </w:r>
      <w:r>
        <w:t xml:space="preserve">owards </w:t>
      </w:r>
      <w:r w:rsidR="3C1474CB">
        <w:t>l</w:t>
      </w:r>
      <w:r>
        <w:t xml:space="preserve">iving </w:t>
      </w:r>
      <w:r w:rsidR="082CCDE3">
        <w:t>a</w:t>
      </w:r>
      <w:r>
        <w:t xml:space="preserve">ntimicrobials. </w:t>
      </w:r>
      <w:r w:rsidRPr="3E6D0F09">
        <w:rPr>
          <w:i/>
          <w:iCs/>
        </w:rPr>
        <w:t>Probiotics Antimicrob Proteins</w:t>
      </w:r>
      <w:r>
        <w:t xml:space="preserve"> 1, 3. doi: 10.1007/s12602-021-09783-7.</w:t>
      </w:r>
    </w:p>
    <w:p w14:paraId="448C6F5B" w14:textId="705DBC67" w:rsidR="00C16DE7" w:rsidRDefault="00C16DE7">
      <w:pPr>
        <w:autoSpaceDE w:val="0"/>
        <w:autoSpaceDN w:val="0"/>
        <w:ind w:hanging="480"/>
        <w:divId w:val="725564825"/>
      </w:pPr>
      <w:r>
        <w:t xml:space="preserve">Kryuchko, T. O., and Tkachenko, O. Ya. (2018). Clinical experience of </w:t>
      </w:r>
      <w:r w:rsidRPr="3E6D0F09">
        <w:rPr>
          <w:i/>
          <w:iCs/>
        </w:rPr>
        <w:t>Streptococcus salivarius</w:t>
      </w:r>
      <w:r>
        <w:t xml:space="preserve"> K12 use for the prevention of pharyngotonsillitis and respiratory infections in children. </w:t>
      </w:r>
      <w:r w:rsidRPr="3E6D0F09">
        <w:rPr>
          <w:i/>
          <w:iCs/>
        </w:rPr>
        <w:t>C</w:t>
      </w:r>
      <w:r w:rsidR="1635778C" w:rsidRPr="3E6D0F09">
        <w:rPr>
          <w:i/>
          <w:iCs/>
        </w:rPr>
        <w:t>hild’s Health</w:t>
      </w:r>
      <w:r>
        <w:t xml:space="preserve"> 13, 629–634. doi: 10.22141/2224-0551.13.7.2018.148915.</w:t>
      </w:r>
    </w:p>
    <w:p w14:paraId="5A98C3AF" w14:textId="0981B2A4" w:rsidR="00C16DE7" w:rsidRDefault="00C16DE7">
      <w:pPr>
        <w:autoSpaceDE w:val="0"/>
        <w:autoSpaceDN w:val="0"/>
        <w:ind w:hanging="480"/>
        <w:divId w:val="743912616"/>
      </w:pPr>
      <w:r>
        <w:t xml:space="preserve">Laws, G. A., Harold, L. K., Tagg, J. R., and Hale, J. D. F. (2022). Interferon </w:t>
      </w:r>
      <w:r w:rsidR="1ED541C9">
        <w:t>g</w:t>
      </w:r>
      <w:r>
        <w:t xml:space="preserve">amma </w:t>
      </w:r>
      <w:r w:rsidR="2CD3FA0E">
        <w:t>r</w:t>
      </w:r>
      <w:r>
        <w:t xml:space="preserve">esponse in </w:t>
      </w:r>
      <w:r w:rsidR="3766D907">
        <w:t>h</w:t>
      </w:r>
      <w:r>
        <w:t xml:space="preserve">uman </w:t>
      </w:r>
      <w:r w:rsidR="43CB6BB6">
        <w:t>s</w:t>
      </w:r>
      <w:r>
        <w:t xml:space="preserve">aliva </w:t>
      </w:r>
      <w:r w:rsidR="52CEA7D9">
        <w:t>f</w:t>
      </w:r>
      <w:r>
        <w:t xml:space="preserve">ollowing </w:t>
      </w:r>
      <w:r w:rsidR="548DFB4C">
        <w:t>e</w:t>
      </w:r>
      <w:r>
        <w:t xml:space="preserve">xposure to the </w:t>
      </w:r>
      <w:r w:rsidR="6FA585E2">
        <w:t>o</w:t>
      </w:r>
      <w:r>
        <w:t xml:space="preserve">ral </w:t>
      </w:r>
      <w:r w:rsidR="32090E6E">
        <w:t>p</w:t>
      </w:r>
      <w:r>
        <w:t xml:space="preserve">robiotic </w:t>
      </w:r>
      <w:r w:rsidRPr="3E6D0F09">
        <w:rPr>
          <w:i/>
          <w:iCs/>
        </w:rPr>
        <w:t>Streptococcus salivarius</w:t>
      </w:r>
      <w:r>
        <w:t xml:space="preserve"> BLIS K12. </w:t>
      </w:r>
      <w:r w:rsidRPr="3E6D0F09">
        <w:rPr>
          <w:i/>
          <w:iCs/>
        </w:rPr>
        <w:t>Probiotics Antimicrob Proteins</w:t>
      </w:r>
      <w:r>
        <w:t>. doi: 10.1007/S12602-022-10010-0.</w:t>
      </w:r>
    </w:p>
    <w:p w14:paraId="3197F14F" w14:textId="32432EB5" w:rsidR="00C16DE7" w:rsidRDefault="00C16DE7">
      <w:pPr>
        <w:autoSpaceDE w:val="0"/>
        <w:autoSpaceDN w:val="0"/>
        <w:ind w:hanging="480"/>
        <w:divId w:val="618411030"/>
      </w:pPr>
      <w:r>
        <w:t xml:space="preserve">Laws, G. L., Hale, J. D. F., and Kemp, R. A. (2021). Human </w:t>
      </w:r>
      <w:r w:rsidR="663876FB">
        <w:t>s</w:t>
      </w:r>
      <w:r>
        <w:t xml:space="preserve">ystemic </w:t>
      </w:r>
      <w:r w:rsidR="166A744F">
        <w:t>i</w:t>
      </w:r>
      <w:r>
        <w:t xml:space="preserve">mmune </w:t>
      </w:r>
      <w:r w:rsidR="5C92BAF7">
        <w:t>r</w:t>
      </w:r>
      <w:r>
        <w:t xml:space="preserve">esponse to </w:t>
      </w:r>
      <w:r w:rsidR="703E8CE3">
        <w:t>i</w:t>
      </w:r>
      <w:r>
        <w:t xml:space="preserve">ngestion of the </w:t>
      </w:r>
      <w:r w:rsidR="001B46F7">
        <w:t>o</w:t>
      </w:r>
      <w:r>
        <w:t xml:space="preserve">ral </w:t>
      </w:r>
      <w:r w:rsidR="3FC870D4">
        <w:t>p</w:t>
      </w:r>
      <w:r>
        <w:t xml:space="preserve">robiotic </w:t>
      </w:r>
      <w:r w:rsidRPr="3E6D0F09">
        <w:rPr>
          <w:i/>
          <w:iCs/>
        </w:rPr>
        <w:t>Streptococcus salivarius</w:t>
      </w:r>
      <w:r>
        <w:t xml:space="preserve"> BLIS K12. </w:t>
      </w:r>
      <w:r w:rsidRPr="3E6D0F09">
        <w:rPr>
          <w:i/>
          <w:iCs/>
        </w:rPr>
        <w:t>Probiotics Antimicrob Proteins</w:t>
      </w:r>
      <w:r>
        <w:t>. doi: 10.1007/s12602-021-09822-3.</w:t>
      </w:r>
    </w:p>
    <w:p w14:paraId="2D112A48" w14:textId="5B698EC8" w:rsidR="00C16DE7" w:rsidRDefault="00C16DE7">
      <w:pPr>
        <w:autoSpaceDE w:val="0"/>
        <w:autoSpaceDN w:val="0"/>
        <w:ind w:hanging="480"/>
        <w:divId w:val="945767462"/>
      </w:pPr>
      <w:r>
        <w:t xml:space="preserve">Li, J., Jin, J., Li, S., Zhong, Y., Jin, Y., Zhang, X., et al. (2022). Tonsillar </w:t>
      </w:r>
      <w:r w:rsidR="2A1D0889">
        <w:t>m</w:t>
      </w:r>
      <w:r>
        <w:t>icrobiome-</w:t>
      </w:r>
      <w:r w:rsidR="73CB2841">
        <w:t>d</w:t>
      </w:r>
      <w:r>
        <w:t xml:space="preserve">erived </w:t>
      </w:r>
      <w:r w:rsidR="5533551A">
        <w:t>l</w:t>
      </w:r>
      <w:r>
        <w:t xml:space="preserve">antibiotics </w:t>
      </w:r>
      <w:r w:rsidR="2E4A6B14">
        <w:t>i</w:t>
      </w:r>
      <w:r>
        <w:t xml:space="preserve">nduce </w:t>
      </w:r>
      <w:r w:rsidR="370ED05D">
        <w:t>s</w:t>
      </w:r>
      <w:r>
        <w:t xml:space="preserve">tructural </w:t>
      </w:r>
      <w:r w:rsidR="1DD46B2F">
        <w:t>c</w:t>
      </w:r>
      <w:r>
        <w:t xml:space="preserve">hanges of IL-6 and IL-21 </w:t>
      </w:r>
      <w:r w:rsidR="04641AE6">
        <w:t>r</w:t>
      </w:r>
      <w:r>
        <w:t xml:space="preserve">eceptors and </w:t>
      </w:r>
      <w:r w:rsidR="461D148F">
        <w:t>m</w:t>
      </w:r>
      <w:r>
        <w:t xml:space="preserve">odulate </w:t>
      </w:r>
      <w:r w:rsidR="34D3E068">
        <w:t>h</w:t>
      </w:r>
      <w:r>
        <w:t xml:space="preserve">ost </w:t>
      </w:r>
      <w:r w:rsidR="6064313D">
        <w:t>i</w:t>
      </w:r>
      <w:r>
        <w:t xml:space="preserve">mmunity. </w:t>
      </w:r>
      <w:r w:rsidRPr="3E6D0F09">
        <w:rPr>
          <w:i/>
          <w:iCs/>
        </w:rPr>
        <w:t>Advanced Science</w:t>
      </w:r>
      <w:r>
        <w:t xml:space="preserve"> 9, 2202706. doi: 10.1002/ADVS.202202706.</w:t>
      </w:r>
    </w:p>
    <w:p w14:paraId="068FEA0C" w14:textId="77777777" w:rsidR="00C16DE7" w:rsidRDefault="00C16DE7">
      <w:pPr>
        <w:autoSpaceDE w:val="0"/>
        <w:autoSpaceDN w:val="0"/>
        <w:ind w:hanging="480"/>
        <w:divId w:val="2045448561"/>
      </w:pPr>
      <w:r>
        <w:t xml:space="preserve">Li, J., Li, S., Jin, J., Guo, R., Sun, X., Guo, J., et al. (2019). Mining the human tonsillar microbiota as autoimmune modulator. </w:t>
      </w:r>
      <w:r>
        <w:rPr>
          <w:i/>
          <w:iCs/>
        </w:rPr>
        <w:t>bioRxiv</w:t>
      </w:r>
      <w:r>
        <w:t>, 719807. doi: 10.1101/719807.</w:t>
      </w:r>
    </w:p>
    <w:p w14:paraId="5A127253" w14:textId="6DAE3920" w:rsidR="00C16DE7" w:rsidRDefault="00C16DE7">
      <w:pPr>
        <w:autoSpaceDE w:val="0"/>
        <w:autoSpaceDN w:val="0"/>
        <w:ind w:hanging="480"/>
        <w:divId w:val="458110549"/>
      </w:pPr>
      <w:r>
        <w:t xml:space="preserve">Li, Y., Shao, F., Zheng, S., Tan, Z., and He, Y. (2020). Alteration of </w:t>
      </w:r>
      <w:r w:rsidRPr="3E6D0F09">
        <w:rPr>
          <w:i/>
          <w:iCs/>
        </w:rPr>
        <w:t>Streptococcus salivarius</w:t>
      </w:r>
      <w:r>
        <w:t xml:space="preserve"> in </w:t>
      </w:r>
      <w:r w:rsidR="6ACB92FD">
        <w:t>b</w:t>
      </w:r>
      <w:r>
        <w:t xml:space="preserve">uccal </w:t>
      </w:r>
      <w:r w:rsidR="3F749616">
        <w:t>m</w:t>
      </w:r>
      <w:r>
        <w:t xml:space="preserve">ucosa of </w:t>
      </w:r>
      <w:r w:rsidR="289FB94B">
        <w:t>o</w:t>
      </w:r>
      <w:r>
        <w:t xml:space="preserve">ral </w:t>
      </w:r>
      <w:r w:rsidR="63E587AF">
        <w:t>l</w:t>
      </w:r>
      <w:r>
        <w:t xml:space="preserve">ichen </w:t>
      </w:r>
      <w:r w:rsidR="74AA0A9F">
        <w:t>pl</w:t>
      </w:r>
      <w:r>
        <w:t xml:space="preserve">anus and </w:t>
      </w:r>
      <w:r w:rsidR="365E8597">
        <w:t>c</w:t>
      </w:r>
      <w:r>
        <w:t xml:space="preserve">ontrolled </w:t>
      </w:r>
      <w:r w:rsidR="025C0A19">
        <w:t>c</w:t>
      </w:r>
      <w:r>
        <w:t xml:space="preserve">linical </w:t>
      </w:r>
      <w:r w:rsidR="176EDFD1">
        <w:t>t</w:t>
      </w:r>
      <w:r>
        <w:t xml:space="preserve">rial in OLP </w:t>
      </w:r>
      <w:r w:rsidR="3B0B80F6">
        <w:t>t</w:t>
      </w:r>
      <w:r>
        <w:t xml:space="preserve">reatment. </w:t>
      </w:r>
      <w:r w:rsidRPr="3E6D0F09">
        <w:rPr>
          <w:i/>
          <w:iCs/>
        </w:rPr>
        <w:t>Probiotics Antimicrob Proteins</w:t>
      </w:r>
      <w:r>
        <w:t xml:space="preserve"> 12, 1340–1348. doi: 10.1007/S12602-020-09664-5.</w:t>
      </w:r>
    </w:p>
    <w:p w14:paraId="10B8BB30" w14:textId="77777777" w:rsidR="00C16DE7" w:rsidRDefault="00C16DE7">
      <w:pPr>
        <w:autoSpaceDE w:val="0"/>
        <w:autoSpaceDN w:val="0"/>
        <w:ind w:hanging="480"/>
        <w:divId w:val="1842232429"/>
      </w:pPr>
      <w:r>
        <w:t xml:space="preserve">MacDonald, K., Chanyi, R., Macklaim, J., Cadieux, P., Reid, G., and Burton, J. (2021). </w:t>
      </w:r>
      <w:r w:rsidRPr="3E6D0F09">
        <w:rPr>
          <w:i/>
          <w:iCs/>
        </w:rPr>
        <w:t>Streptococcus salivarius</w:t>
      </w:r>
      <w:r>
        <w:t xml:space="preserve"> inhibits immune activation by periodontal disease pathogens. </w:t>
      </w:r>
      <w:r w:rsidRPr="3E6D0F09">
        <w:rPr>
          <w:i/>
          <w:iCs/>
        </w:rPr>
        <w:t>BMC Oral Health</w:t>
      </w:r>
      <w:r>
        <w:t xml:space="preserve"> 21. doi: 10.1186/S12903-021-01606-Z.</w:t>
      </w:r>
    </w:p>
    <w:p w14:paraId="19F1DC88" w14:textId="77777777" w:rsidR="00C16DE7" w:rsidRDefault="00C16DE7">
      <w:pPr>
        <w:autoSpaceDE w:val="0"/>
        <w:autoSpaceDN w:val="0"/>
        <w:ind w:hanging="480"/>
        <w:divId w:val="897940784"/>
      </w:pPr>
      <w:r>
        <w:t xml:space="preserve">Manning, J., Dunne, E. M., Wescombe, P. A., Hale, J. D. F., Mulholland, E. K., Tagg, J. R., et al. (2016). Investigation of </w:t>
      </w:r>
      <w:r w:rsidRPr="3E6D0F09">
        <w:rPr>
          <w:i/>
          <w:iCs/>
        </w:rPr>
        <w:t>Streptococcus salivarius</w:t>
      </w:r>
      <w:r>
        <w:t xml:space="preserve">-mediated inhibition of pneumococcal adherence to pharyngeal epithelial cells. </w:t>
      </w:r>
      <w:r w:rsidRPr="3E6D0F09">
        <w:rPr>
          <w:i/>
          <w:iCs/>
        </w:rPr>
        <w:t>BMC Microbiol</w:t>
      </w:r>
      <w:r>
        <w:t xml:space="preserve"> 16, 1–9. doi: 10.1186/S12866-016-0843-Z/FIGURES/5.</w:t>
      </w:r>
    </w:p>
    <w:p w14:paraId="6EA61ACE" w14:textId="77777777" w:rsidR="00C16DE7" w:rsidRDefault="00C16DE7">
      <w:pPr>
        <w:autoSpaceDE w:val="0"/>
        <w:autoSpaceDN w:val="0"/>
        <w:ind w:hanging="480"/>
        <w:divId w:val="1391463117"/>
      </w:pPr>
      <w:r>
        <w:t xml:space="preserve">Marini, G., Sitzia, E., Panatta, M. L., and de Vincentiis, G. C. (2019). Pilot study to explore the prophylactic efficacy of oral probiotic </w:t>
      </w:r>
      <w:r w:rsidRPr="3E6D0F09">
        <w:rPr>
          <w:i/>
          <w:iCs/>
        </w:rPr>
        <w:t>Streptococcus  salivarius</w:t>
      </w:r>
      <w:r>
        <w:t xml:space="preserve"> K12 in preventing recurrent pharyngo-tonsillar episodes in pediatric patients. </w:t>
      </w:r>
      <w:r w:rsidRPr="3E6D0F09">
        <w:rPr>
          <w:i/>
          <w:iCs/>
        </w:rPr>
        <w:t>Int J Gen Med</w:t>
      </w:r>
      <w:r>
        <w:t xml:space="preserve"> 12, 213–217. doi: 10.2147/IJGM.S168209.</w:t>
      </w:r>
    </w:p>
    <w:p w14:paraId="755F4306" w14:textId="77777777" w:rsidR="00C16DE7" w:rsidRDefault="00C16DE7">
      <w:pPr>
        <w:autoSpaceDE w:val="0"/>
        <w:autoSpaceDN w:val="0"/>
        <w:ind w:hanging="480"/>
        <w:divId w:val="1643195014"/>
      </w:pPr>
      <w:r>
        <w:t xml:space="preserve">Masdea, L., Kulik, E. M., Hauser-Gerspach, I., Ramseier, A. M., Filippi, A., and Waltimo, T. (2012). Antimicrobial activity of </w:t>
      </w:r>
      <w:r w:rsidRPr="3E6D0F09">
        <w:rPr>
          <w:i/>
          <w:iCs/>
        </w:rPr>
        <w:t>Streptococcus salivarius</w:t>
      </w:r>
      <w:r>
        <w:t xml:space="preserve"> K12 on bacteria involved in oral malodour. </w:t>
      </w:r>
      <w:r w:rsidRPr="3E6D0F09">
        <w:rPr>
          <w:i/>
          <w:iCs/>
        </w:rPr>
        <w:t>Arch Oral Biol</w:t>
      </w:r>
      <w:r>
        <w:t xml:space="preserve"> 57, 1041–1047. doi: 10.1016/j.archoralbio.2012.02.011.</w:t>
      </w:r>
    </w:p>
    <w:p w14:paraId="629B367D" w14:textId="77777777" w:rsidR="00C16DE7" w:rsidRDefault="00C16DE7">
      <w:pPr>
        <w:autoSpaceDE w:val="0"/>
        <w:autoSpaceDN w:val="0"/>
        <w:ind w:hanging="480"/>
        <w:divId w:val="1921790324"/>
      </w:pPr>
      <w:r>
        <w:t xml:space="preserve">Mokhtar, M., Rismayuddin, N. A. R., Mat Yassim, A. S., Ahmad, H., Abdul Wahab, R., Dashper, S., et al. (2021). </w:t>
      </w:r>
      <w:r w:rsidRPr="3E6D0F09">
        <w:rPr>
          <w:i/>
          <w:iCs/>
        </w:rPr>
        <w:t>Streptococcus salivarius</w:t>
      </w:r>
      <w:r>
        <w:t xml:space="preserve"> K12 inhibits </w:t>
      </w:r>
      <w:r w:rsidRPr="3E6D0F09">
        <w:rPr>
          <w:i/>
          <w:iCs/>
        </w:rPr>
        <w:t>Candida albicans</w:t>
      </w:r>
      <w:r>
        <w:t xml:space="preserve"> aggregation, biofilm formation and dimorphism. </w:t>
      </w:r>
      <w:r w:rsidRPr="3E6D0F09">
        <w:rPr>
          <w:i/>
          <w:iCs/>
        </w:rPr>
        <w:t>Biofouling</w:t>
      </w:r>
      <w:r>
        <w:t xml:space="preserve"> 37, 767–776. doi: 10.1080/08927014.2021.1967334.</w:t>
      </w:r>
    </w:p>
    <w:p w14:paraId="7786363E" w14:textId="7086BBFA" w:rsidR="00C16DE7" w:rsidRDefault="00C16DE7">
      <w:pPr>
        <w:autoSpaceDE w:val="0"/>
        <w:autoSpaceDN w:val="0"/>
        <w:ind w:hanging="480"/>
        <w:divId w:val="1100419222"/>
      </w:pPr>
      <w:r>
        <w:t xml:space="preserve">Moman, R., O’Neill, C. A., Ledder, R. G., Cheesapcharoen, T., and McBain, A. J. (2020). Mitigation of the </w:t>
      </w:r>
      <w:r w:rsidR="252D9F13">
        <w:t>t</w:t>
      </w:r>
      <w:r>
        <w:t xml:space="preserve">oxic </w:t>
      </w:r>
      <w:r w:rsidR="161E773F">
        <w:t>e</w:t>
      </w:r>
      <w:r>
        <w:t xml:space="preserve">ffects of </w:t>
      </w:r>
      <w:r w:rsidR="665FEAAF">
        <w:t>p</w:t>
      </w:r>
      <w:r>
        <w:t xml:space="preserve">eriodontal </w:t>
      </w:r>
      <w:r w:rsidR="45FF22FF">
        <w:t>p</w:t>
      </w:r>
      <w:r>
        <w:t xml:space="preserve">athogens by </w:t>
      </w:r>
      <w:r w:rsidR="222ABD11">
        <w:t>c</w:t>
      </w:r>
      <w:r>
        <w:t xml:space="preserve">andidate </w:t>
      </w:r>
      <w:r w:rsidR="31529DA6">
        <w:t>p</w:t>
      </w:r>
      <w:r>
        <w:t xml:space="preserve">robiotics in </w:t>
      </w:r>
      <w:r w:rsidR="7444AD5F">
        <w:t>o</w:t>
      </w:r>
      <w:r>
        <w:t xml:space="preserve">ral </w:t>
      </w:r>
      <w:r w:rsidR="6BEE1C5F">
        <w:lastRenderedPageBreak/>
        <w:t>k</w:t>
      </w:r>
      <w:r>
        <w:t xml:space="preserve">eratinocytes, and in an </w:t>
      </w:r>
      <w:r w:rsidR="2D7628C9">
        <w:t>i</w:t>
      </w:r>
      <w:r>
        <w:t xml:space="preserve">nvertebrate </w:t>
      </w:r>
      <w:r w:rsidR="244BD222">
        <w:t>m</w:t>
      </w:r>
      <w:r>
        <w:t xml:space="preserve">odel. </w:t>
      </w:r>
      <w:r w:rsidRPr="3E6D0F09">
        <w:rPr>
          <w:i/>
          <w:iCs/>
        </w:rPr>
        <w:t>Front Microbiol</w:t>
      </w:r>
      <w:r>
        <w:t xml:space="preserve"> 11. doi: 10.3389/FMICB.2020.00999.</w:t>
      </w:r>
    </w:p>
    <w:p w14:paraId="72DBEABF" w14:textId="0D459D8B" w:rsidR="00C16DE7" w:rsidRDefault="00C16DE7">
      <w:pPr>
        <w:autoSpaceDE w:val="0"/>
        <w:autoSpaceDN w:val="0"/>
        <w:ind w:hanging="480"/>
        <w:divId w:val="1381443777"/>
      </w:pPr>
      <w:r>
        <w:t xml:space="preserve">Nasserallah, M. v, de Silva, N. M., Tobin, V., Rozen, W. M., and Hunter-Smith, D. J. (2022). Can </w:t>
      </w:r>
      <w:r w:rsidR="7DFE4F34">
        <w:t>p</w:t>
      </w:r>
      <w:r>
        <w:t xml:space="preserve">robiotic </w:t>
      </w:r>
      <w:r w:rsidR="7FAF25A8">
        <w:t>g</w:t>
      </w:r>
      <w:r>
        <w:t xml:space="preserve">argles </w:t>
      </w:r>
      <w:r w:rsidR="6FD61F8A">
        <w:t>r</w:t>
      </w:r>
      <w:r>
        <w:t xml:space="preserve">educe </w:t>
      </w:r>
      <w:r w:rsidR="170B133A">
        <w:t>p</w:t>
      </w:r>
      <w:r>
        <w:t>ost-</w:t>
      </w:r>
      <w:r w:rsidR="686031C8">
        <w:t>t</w:t>
      </w:r>
      <w:r>
        <w:t xml:space="preserve">onsillectomy </w:t>
      </w:r>
      <w:r w:rsidR="55105265">
        <w:t>m</w:t>
      </w:r>
      <w:r>
        <w:t xml:space="preserve">orbidity in </w:t>
      </w:r>
      <w:r w:rsidR="508D0161">
        <w:t>a</w:t>
      </w:r>
      <w:r>
        <w:t xml:space="preserve">dult </w:t>
      </w:r>
      <w:r w:rsidR="41423054">
        <w:t>p</w:t>
      </w:r>
      <w:r>
        <w:t xml:space="preserve">atients? A </w:t>
      </w:r>
      <w:r w:rsidR="13FE1147">
        <w:t>p</w:t>
      </w:r>
      <w:r>
        <w:t xml:space="preserve">ilot, </w:t>
      </w:r>
      <w:r w:rsidR="63D28444">
        <w:t>t</w:t>
      </w:r>
      <w:r>
        <w:t>riple-</w:t>
      </w:r>
      <w:r w:rsidR="1B24392E">
        <w:t>b</w:t>
      </w:r>
      <w:r>
        <w:t xml:space="preserve">linded, </w:t>
      </w:r>
      <w:r w:rsidR="1DFBDEE3">
        <w:t>r</w:t>
      </w:r>
      <w:r>
        <w:t xml:space="preserve">andomised </w:t>
      </w:r>
      <w:r w:rsidR="33F8C996">
        <w:t>c</w:t>
      </w:r>
      <w:r>
        <w:t xml:space="preserve">ontrolled </w:t>
      </w:r>
      <w:r w:rsidR="0BB516A9">
        <w:t>t</w:t>
      </w:r>
      <w:r>
        <w:t xml:space="preserve">rial and </w:t>
      </w:r>
      <w:r w:rsidR="75E7F12A">
        <w:t>f</w:t>
      </w:r>
      <w:r>
        <w:t xml:space="preserve">easibility </w:t>
      </w:r>
      <w:r w:rsidR="548D97A6">
        <w:t>s</w:t>
      </w:r>
      <w:r>
        <w:t xml:space="preserve">tudy. </w:t>
      </w:r>
      <w:r w:rsidRPr="3E6D0F09">
        <w:rPr>
          <w:i/>
          <w:iCs/>
        </w:rPr>
        <w:t>J Laryngol Otol</w:t>
      </w:r>
      <w:r>
        <w:t>, 1–41. doi: 10.1017/s0022215122000743.</w:t>
      </w:r>
    </w:p>
    <w:p w14:paraId="79C995E6" w14:textId="60148C0F" w:rsidR="00C16DE7" w:rsidRDefault="00C16DE7">
      <w:pPr>
        <w:autoSpaceDE w:val="0"/>
        <w:autoSpaceDN w:val="0"/>
        <w:ind w:hanging="480"/>
        <w:divId w:val="2074892517"/>
      </w:pPr>
      <w:r>
        <w:t xml:space="preserve">Orrù, G., Demontis, C., Mameli, A., Tuveri, E., Coni, P., Pichiri, G., et al. (2017). The </w:t>
      </w:r>
      <w:r w:rsidR="13B296D7">
        <w:t>s</w:t>
      </w:r>
      <w:r>
        <w:t xml:space="preserve">elective </w:t>
      </w:r>
      <w:r w:rsidR="4917A74A">
        <w:t>i</w:t>
      </w:r>
      <w:r>
        <w:t xml:space="preserve">nteraction of </w:t>
      </w:r>
      <w:r w:rsidRPr="3E6D0F09">
        <w:rPr>
          <w:i/>
          <w:iCs/>
        </w:rPr>
        <w:t>Pistacia lentiscus</w:t>
      </w:r>
      <w:r>
        <w:t xml:space="preserve"> </w:t>
      </w:r>
      <w:r w:rsidR="78BB4927">
        <w:t>o</w:t>
      </w:r>
      <w:r>
        <w:t xml:space="preserve">il vs. </w:t>
      </w:r>
      <w:r w:rsidR="036DE2C2">
        <w:t>h</w:t>
      </w:r>
      <w:r>
        <w:t xml:space="preserve">uman </w:t>
      </w:r>
      <w:r w:rsidR="71A4A3EE">
        <w:t>s</w:t>
      </w:r>
      <w:r>
        <w:t xml:space="preserve">treptococci, an </w:t>
      </w:r>
      <w:r w:rsidR="32AED95D">
        <w:t>o</w:t>
      </w:r>
      <w:r>
        <w:t xml:space="preserve">ld </w:t>
      </w:r>
      <w:r w:rsidR="6DBD3B04">
        <w:t>f</w:t>
      </w:r>
      <w:r>
        <w:t xml:space="preserve">unctional </w:t>
      </w:r>
      <w:r w:rsidR="092DF321">
        <w:t>f</w:t>
      </w:r>
      <w:r>
        <w:t xml:space="preserve">ood </w:t>
      </w:r>
      <w:r w:rsidR="706DC410">
        <w:t>r</w:t>
      </w:r>
      <w:r>
        <w:t xml:space="preserve">evisited with </w:t>
      </w:r>
      <w:r w:rsidR="18A4F70E">
        <w:t>n</w:t>
      </w:r>
      <w:r>
        <w:t xml:space="preserve">ew </w:t>
      </w:r>
      <w:r w:rsidR="79E62C95">
        <w:t>t</w:t>
      </w:r>
      <w:r>
        <w:t xml:space="preserve">ools. </w:t>
      </w:r>
      <w:r w:rsidRPr="3E6D0F09">
        <w:rPr>
          <w:i/>
          <w:iCs/>
        </w:rPr>
        <w:t>Front Microbiol</w:t>
      </w:r>
      <w:r>
        <w:t xml:space="preserve"> 8. doi: 10.3389/FMICB.2017.02067.</w:t>
      </w:r>
    </w:p>
    <w:p w14:paraId="458883C7" w14:textId="63845A9E" w:rsidR="00C16DE7" w:rsidRDefault="00C16DE7">
      <w:pPr>
        <w:autoSpaceDE w:val="0"/>
        <w:autoSpaceDN w:val="0"/>
        <w:ind w:hanging="480"/>
        <w:divId w:val="1890189790"/>
      </w:pPr>
      <w:r>
        <w:t xml:space="preserve">Passariello, C., di Nardo, F., Polimeni, A., di Nardo, D., and Testarelli, L. (2020). Probiotic </w:t>
      </w:r>
      <w:r w:rsidRPr="3E6D0F09">
        <w:rPr>
          <w:i/>
          <w:iCs/>
        </w:rPr>
        <w:t>Streptococcus salivarius</w:t>
      </w:r>
      <w:r>
        <w:t xml:space="preserve"> </w:t>
      </w:r>
      <w:r w:rsidR="3F8238E4">
        <w:t>r</w:t>
      </w:r>
      <w:r>
        <w:t xml:space="preserve">educes </w:t>
      </w:r>
      <w:r w:rsidR="07AC4051">
        <w:t>s</w:t>
      </w:r>
      <w:r>
        <w:t xml:space="preserve">ymptoms of </w:t>
      </w:r>
      <w:r w:rsidR="0D4696CF">
        <w:t>d</w:t>
      </w:r>
      <w:r>
        <w:t xml:space="preserve">enture </w:t>
      </w:r>
      <w:r w:rsidR="59AA6D9D">
        <w:t>s</w:t>
      </w:r>
      <w:r>
        <w:t xml:space="preserve">tomatitis and </w:t>
      </w:r>
      <w:r w:rsidR="3E15D1EF">
        <w:t>o</w:t>
      </w:r>
      <w:r>
        <w:t xml:space="preserve">ral </w:t>
      </w:r>
      <w:r w:rsidR="7E9DF478">
        <w:t>c</w:t>
      </w:r>
      <w:r>
        <w:t xml:space="preserve">olonization by </w:t>
      </w:r>
      <w:r w:rsidRPr="3E6D0F09">
        <w:rPr>
          <w:i/>
          <w:iCs/>
        </w:rPr>
        <w:t>Candida albicans</w:t>
      </w:r>
      <w:r>
        <w:t xml:space="preserve">. </w:t>
      </w:r>
      <w:r w:rsidRPr="3E6D0F09">
        <w:rPr>
          <w:i/>
          <w:iCs/>
        </w:rPr>
        <w:t>Applied Sciences</w:t>
      </w:r>
      <w:r>
        <w:t xml:space="preserve"> 10, 3002. doi: 10.3390/app10093002.</w:t>
      </w:r>
    </w:p>
    <w:p w14:paraId="21344070" w14:textId="6C48961B" w:rsidR="00C16DE7" w:rsidRDefault="00C16DE7">
      <w:pPr>
        <w:autoSpaceDE w:val="0"/>
        <w:autoSpaceDN w:val="0"/>
        <w:ind w:hanging="480"/>
        <w:divId w:val="503977761"/>
      </w:pPr>
      <w:r>
        <w:t xml:space="preserve">Patras, K. A., Wescombe, P. A., Rösler, B., Hale, J. D., Tagg, J. R., and Doran, K. S. (2015). </w:t>
      </w:r>
      <w:r w:rsidRPr="3E6D0F09">
        <w:rPr>
          <w:i/>
          <w:iCs/>
        </w:rPr>
        <w:t>Streptococcus salivarius</w:t>
      </w:r>
      <w:r>
        <w:t xml:space="preserve"> K12 </w:t>
      </w:r>
      <w:r w:rsidR="41FF9895">
        <w:t>l</w:t>
      </w:r>
      <w:r>
        <w:t xml:space="preserve">imits </w:t>
      </w:r>
      <w:r w:rsidR="7EF8A649">
        <w:t>g</w:t>
      </w:r>
      <w:r>
        <w:t xml:space="preserve">roup B </w:t>
      </w:r>
      <w:r w:rsidR="7347AD8F">
        <w:t>s</w:t>
      </w:r>
      <w:r>
        <w:t xml:space="preserve">treptococcus </w:t>
      </w:r>
      <w:r w:rsidR="255F0F7D">
        <w:t>v</w:t>
      </w:r>
      <w:r>
        <w:t xml:space="preserve">aginal </w:t>
      </w:r>
      <w:r w:rsidR="0469710B">
        <w:t>c</w:t>
      </w:r>
      <w:r>
        <w:t xml:space="preserve">olonization. </w:t>
      </w:r>
      <w:r w:rsidRPr="3E6D0F09">
        <w:rPr>
          <w:i/>
          <w:iCs/>
        </w:rPr>
        <w:t>Infect Immun</w:t>
      </w:r>
      <w:r>
        <w:t xml:space="preserve"> 83, 3438–3444. doi: 10.1128/IAI.00409-15.</w:t>
      </w:r>
    </w:p>
    <w:p w14:paraId="6C98C5AD" w14:textId="03A8DCA8" w:rsidR="00C16DE7" w:rsidRDefault="00C16DE7">
      <w:pPr>
        <w:autoSpaceDE w:val="0"/>
        <w:autoSpaceDN w:val="0"/>
        <w:ind w:hanging="480"/>
        <w:divId w:val="1385254580"/>
      </w:pPr>
      <w:r>
        <w:t xml:space="preserve">Poorni, S., Nivedhitha, M., Srinivasan, M., and Balasubramaniam, A. (2022). Effect of </w:t>
      </w:r>
      <w:r w:rsidR="749178C5">
        <w:t>p</w:t>
      </w:r>
      <w:r>
        <w:t xml:space="preserve">robiotic </w:t>
      </w:r>
      <w:r w:rsidRPr="3E6D0F09">
        <w:rPr>
          <w:i/>
          <w:iCs/>
        </w:rPr>
        <w:t>Streptococcus salivarius</w:t>
      </w:r>
      <w:r>
        <w:t xml:space="preserve"> K12 and M18 </w:t>
      </w:r>
      <w:r w:rsidR="7F03835E">
        <w:t>l</w:t>
      </w:r>
      <w:r>
        <w:t xml:space="preserve">ozenges on the </w:t>
      </w:r>
      <w:r w:rsidR="562DD646">
        <w:t>c</w:t>
      </w:r>
      <w:r>
        <w:t xml:space="preserve">ariogram </w:t>
      </w:r>
      <w:r w:rsidR="75CC2311">
        <w:t>p</w:t>
      </w:r>
      <w:r>
        <w:t xml:space="preserve">arameters of </w:t>
      </w:r>
      <w:r w:rsidR="67674C80">
        <w:t>p</w:t>
      </w:r>
      <w:r>
        <w:t xml:space="preserve">atients </w:t>
      </w:r>
      <w:r w:rsidR="3B9029F1">
        <w:t>w</w:t>
      </w:r>
      <w:r>
        <w:t xml:space="preserve">ith </w:t>
      </w:r>
      <w:r w:rsidR="53F95EE9">
        <w:t>h</w:t>
      </w:r>
      <w:r>
        <w:t xml:space="preserve">igh </w:t>
      </w:r>
      <w:r w:rsidR="0F7FA9F4">
        <w:t>c</w:t>
      </w:r>
      <w:r>
        <w:t xml:space="preserve">aries </w:t>
      </w:r>
      <w:r w:rsidR="54D35401">
        <w:t>r</w:t>
      </w:r>
      <w:r>
        <w:t xml:space="preserve">isk: </w:t>
      </w:r>
      <w:r w:rsidR="4F9A2555">
        <w:t>a</w:t>
      </w:r>
      <w:r>
        <w:t xml:space="preserve"> </w:t>
      </w:r>
      <w:r w:rsidR="3E42BDF6">
        <w:t>r</w:t>
      </w:r>
      <w:r>
        <w:t xml:space="preserve">andomised </w:t>
      </w:r>
      <w:r w:rsidR="106D4339">
        <w:t>c</w:t>
      </w:r>
      <w:r>
        <w:t xml:space="preserve">ontrol </w:t>
      </w:r>
      <w:r w:rsidR="532967BE">
        <w:t>t</w:t>
      </w:r>
      <w:r>
        <w:t xml:space="preserve">rial. </w:t>
      </w:r>
      <w:r w:rsidRPr="3E6D0F09">
        <w:rPr>
          <w:i/>
          <w:iCs/>
        </w:rPr>
        <w:t>Cureus</w:t>
      </w:r>
      <w:r>
        <w:t>. doi: 10.7759/cureus.23282.</w:t>
      </w:r>
    </w:p>
    <w:p w14:paraId="3BE47881" w14:textId="77777777" w:rsidR="00C16DE7" w:rsidRDefault="00C16DE7">
      <w:pPr>
        <w:autoSpaceDE w:val="0"/>
        <w:autoSpaceDN w:val="0"/>
        <w:ind w:hanging="480"/>
        <w:divId w:val="1895506364"/>
      </w:pPr>
      <w:r>
        <w:t xml:space="preserve">Power, D., Burton, J., Chilcott, C., Dawes, P., and Tagg, J. (2008). Preliminary investigations of the colonisation of upper respiratory tract tissues of infants using a paediatric formulation of the oral probiotic </w:t>
      </w:r>
      <w:r w:rsidRPr="3E6D0F09">
        <w:rPr>
          <w:i/>
          <w:iCs/>
        </w:rPr>
        <w:t>Streptococcus salivarius</w:t>
      </w:r>
      <w:r>
        <w:t xml:space="preserve"> K12. </w:t>
      </w:r>
      <w:r w:rsidRPr="3E6D0F09">
        <w:rPr>
          <w:i/>
          <w:iCs/>
        </w:rPr>
        <w:t>Eur J Clin Microbiol Infect Dis</w:t>
      </w:r>
      <w:r>
        <w:t xml:space="preserve"> 27, 1261–1263. doi: 10.1007/S10096-008-0569-4.</w:t>
      </w:r>
    </w:p>
    <w:p w14:paraId="46EFD40A" w14:textId="527DD0ED" w:rsidR="00C16DE7" w:rsidRDefault="00C16DE7">
      <w:pPr>
        <w:autoSpaceDE w:val="0"/>
        <w:autoSpaceDN w:val="0"/>
        <w:ind w:hanging="480"/>
        <w:divId w:val="718553872"/>
      </w:pPr>
      <w:r>
        <w:t xml:space="preserve">Puhlik, S. M., Аndreev, ;, А V, Gushcha, ;, Tagunova, ;, I К, et al. (2021). </w:t>
      </w:r>
      <w:r w:rsidR="195A9D75">
        <w:t xml:space="preserve">Experience with the use of oral probiotic </w:t>
      </w:r>
      <w:r w:rsidR="195A9D75" w:rsidRPr="3E6D0F09">
        <w:rPr>
          <w:i/>
          <w:iCs/>
        </w:rPr>
        <w:t>Streptococcus salivarius</w:t>
      </w:r>
      <w:r w:rsidR="195A9D75">
        <w:t xml:space="preserve"> K12 for the prevention of recurrence of pharyngotonsill</w:t>
      </w:r>
      <w:r w:rsidR="19DECF97">
        <w:t>ar</w:t>
      </w:r>
      <w:r w:rsidR="195A9D75">
        <w:t xml:space="preserve"> episodes</w:t>
      </w:r>
      <w:r>
        <w:t>. 1, 120–124. Available at: http://pharmacologyonline.silae.it.</w:t>
      </w:r>
    </w:p>
    <w:p w14:paraId="79A6620A" w14:textId="77777777" w:rsidR="00C16DE7" w:rsidRDefault="00C16DE7">
      <w:pPr>
        <w:autoSpaceDE w:val="0"/>
        <w:autoSpaceDN w:val="0"/>
        <w:ind w:hanging="480"/>
        <w:divId w:val="1670792508"/>
      </w:pPr>
      <w:r>
        <w:t>Reid, P., Heng, N. C. K., Hale, J. D., Krishnan, D., Crane, J., Tagg, J. R., et al. (2020). A TaqMan</w:t>
      </w:r>
      <w:r w:rsidRPr="3E6D0F09">
        <w:rPr>
          <w:vertAlign w:val="superscript"/>
        </w:rPr>
        <w:t>TM</w:t>
      </w:r>
      <w:r>
        <w:t xml:space="preserve">-based quantitative PCR screening assay for the probiotic </w:t>
      </w:r>
      <w:r w:rsidRPr="3E6D0F09">
        <w:rPr>
          <w:i/>
          <w:iCs/>
        </w:rPr>
        <w:t>Streptococcus salivarius</w:t>
      </w:r>
      <w:r>
        <w:t xml:space="preserve"> K12 based on the specific detection of its megaplasmid-associated salivaricin B locus. </w:t>
      </w:r>
      <w:r w:rsidRPr="3E6D0F09">
        <w:rPr>
          <w:i/>
          <w:iCs/>
        </w:rPr>
        <w:t>J Microbiol Methods</w:t>
      </w:r>
      <w:r>
        <w:t xml:space="preserve"> 170. doi: 10.1016/j.mimet.2020.105837.</w:t>
      </w:r>
    </w:p>
    <w:p w14:paraId="7F0C14BD" w14:textId="5689F40D" w:rsidR="00C16DE7" w:rsidRDefault="00C16DE7">
      <w:pPr>
        <w:autoSpaceDE w:val="0"/>
        <w:autoSpaceDN w:val="0"/>
        <w:ind w:hanging="480"/>
        <w:divId w:val="927469740"/>
      </w:pPr>
      <w:r>
        <w:t xml:space="preserve">Rismayuddin, N. A. R., Mohd Badri, P. E. A., Ismail, A. F., Othman, N., Bandara, H. M. H. N., and Arzmi, M. H. (2022). Synbiotic </w:t>
      </w:r>
      <w:r w:rsidRPr="3E6D0F09">
        <w:rPr>
          <w:i/>
          <w:iCs/>
        </w:rPr>
        <w:t>Musa acuminata</w:t>
      </w:r>
      <w:r w:rsidR="269692E7">
        <w:t xml:space="preserve"> </w:t>
      </w:r>
      <w:r>
        <w:t xml:space="preserve">skin extract and </w:t>
      </w:r>
      <w:r w:rsidRPr="3E6D0F09">
        <w:rPr>
          <w:i/>
          <w:iCs/>
        </w:rPr>
        <w:t>Streptococcus salivarius</w:t>
      </w:r>
      <w:r>
        <w:t xml:space="preserve"> K12 inhibit candida species biofilm formation. </w:t>
      </w:r>
      <w:r w:rsidRPr="3E6D0F09">
        <w:rPr>
          <w:i/>
          <w:iCs/>
        </w:rPr>
        <w:t>Biofouling</w:t>
      </w:r>
      <w:r>
        <w:t>, 1–14. doi: 10.1080/08927014.2022.2105142.</w:t>
      </w:r>
    </w:p>
    <w:p w14:paraId="0D848149" w14:textId="77777777" w:rsidR="00C16DE7" w:rsidRDefault="00C16DE7">
      <w:pPr>
        <w:autoSpaceDE w:val="0"/>
        <w:autoSpaceDN w:val="0"/>
        <w:ind w:hanging="480"/>
        <w:divId w:val="499347018"/>
      </w:pPr>
      <w:r>
        <w:t xml:space="preserve">Roger, P., Harn-Arsa, S., Delettre, J., and Béal, C. (2011). Salivary enzymes and exhaled air affect </w:t>
      </w:r>
      <w:r w:rsidRPr="3E6D0F09">
        <w:rPr>
          <w:i/>
          <w:iCs/>
        </w:rPr>
        <w:t>Streptococcus salivarius</w:t>
      </w:r>
      <w:r>
        <w:t xml:space="preserve"> growth and physiological state in complemented artificial saliva. </w:t>
      </w:r>
      <w:r w:rsidRPr="3E6D0F09">
        <w:rPr>
          <w:i/>
          <w:iCs/>
        </w:rPr>
        <w:t>Arch Microbiol</w:t>
      </w:r>
      <w:r>
        <w:t xml:space="preserve"> 193, 905–910. doi: 10.1007/S00203-011-0746-1.</w:t>
      </w:r>
    </w:p>
    <w:p w14:paraId="2F609347" w14:textId="0349B4CC" w:rsidR="00C16DE7" w:rsidRDefault="00C16DE7">
      <w:pPr>
        <w:autoSpaceDE w:val="0"/>
        <w:autoSpaceDN w:val="0"/>
        <w:ind w:hanging="480"/>
        <w:divId w:val="874848695"/>
      </w:pPr>
      <w:r>
        <w:t xml:space="preserve">Sarlin, S., Tejesvi, M. v., Turunen, J., Vänni, P., Pokka, T., Renko, M., et al. (2021). Impact of </w:t>
      </w:r>
      <w:r w:rsidRPr="3E6D0F09">
        <w:rPr>
          <w:i/>
          <w:iCs/>
        </w:rPr>
        <w:t>Streptococcus salivarius</w:t>
      </w:r>
      <w:r>
        <w:t xml:space="preserve"> K12 on </w:t>
      </w:r>
      <w:r w:rsidR="4A018649">
        <w:t>n</w:t>
      </w:r>
      <w:r>
        <w:t xml:space="preserve">asopharyngeal and </w:t>
      </w:r>
      <w:r w:rsidR="4753B998">
        <w:t>s</w:t>
      </w:r>
      <w:r>
        <w:t xml:space="preserve">aliva </w:t>
      </w:r>
      <w:r w:rsidR="272AB31E">
        <w:t>m</w:t>
      </w:r>
      <w:r>
        <w:t xml:space="preserve">icrobiome: </w:t>
      </w:r>
      <w:r w:rsidR="225B0AC8">
        <w:t>a</w:t>
      </w:r>
      <w:r>
        <w:t xml:space="preserve"> </w:t>
      </w:r>
      <w:r w:rsidR="32440BEE">
        <w:t>r</w:t>
      </w:r>
      <w:r>
        <w:t xml:space="preserve">andomized </w:t>
      </w:r>
      <w:r w:rsidR="1C6B7CEE">
        <w:t>c</w:t>
      </w:r>
      <w:r>
        <w:t xml:space="preserve">ontrolled </w:t>
      </w:r>
      <w:r w:rsidR="4C84BD89">
        <w:t>t</w:t>
      </w:r>
      <w:r>
        <w:t xml:space="preserve">rial. </w:t>
      </w:r>
      <w:r w:rsidRPr="3E6D0F09">
        <w:rPr>
          <w:i/>
          <w:iCs/>
        </w:rPr>
        <w:t>Pediatric Infectious Disease Journal</w:t>
      </w:r>
      <w:r>
        <w:t>, 394–402. doi: 10.1097/INF.0000000000003016.</w:t>
      </w:r>
    </w:p>
    <w:p w14:paraId="26FEE8C1" w14:textId="7355F903" w:rsidR="00C16DE7" w:rsidRDefault="00C16DE7">
      <w:pPr>
        <w:autoSpaceDE w:val="0"/>
        <w:autoSpaceDN w:val="0"/>
        <w:ind w:hanging="480"/>
        <w:divId w:val="1809665845"/>
      </w:pPr>
      <w:r>
        <w:t xml:space="preserve">Stašková, A., Sondorová, M., Nemcová, R., Kačírová, J., Mad’ar, M., and Karygianni, L. (2021). Antimicrobial and </w:t>
      </w:r>
      <w:r w:rsidR="75F6DA70">
        <w:t>a</w:t>
      </w:r>
      <w:r>
        <w:t xml:space="preserve">ntibiofilm </w:t>
      </w:r>
      <w:r w:rsidR="4BC806D4">
        <w:t>a</w:t>
      </w:r>
      <w:r>
        <w:t xml:space="preserve">ctivity of the </w:t>
      </w:r>
      <w:r w:rsidR="69293517">
        <w:t>p</w:t>
      </w:r>
      <w:r>
        <w:t xml:space="preserve">robiotic </w:t>
      </w:r>
      <w:r w:rsidR="767D98BF">
        <w:t>s</w:t>
      </w:r>
      <w:r>
        <w:t xml:space="preserve">train </w:t>
      </w:r>
      <w:r w:rsidRPr="3E6D0F09">
        <w:rPr>
          <w:i/>
          <w:iCs/>
        </w:rPr>
        <w:t>Streptococcus salivarius</w:t>
      </w:r>
      <w:r>
        <w:t xml:space="preserve"> K12 against </w:t>
      </w:r>
      <w:r w:rsidR="1926F8BE">
        <w:t>o</w:t>
      </w:r>
      <w:r>
        <w:t xml:space="preserve">ral </w:t>
      </w:r>
      <w:r w:rsidR="627152B8">
        <w:t>p</w:t>
      </w:r>
      <w:r>
        <w:t xml:space="preserve">otential </w:t>
      </w:r>
      <w:r w:rsidR="396D47C0">
        <w:t>p</w:t>
      </w:r>
      <w:r>
        <w:t>athogens. doi: 10.3390/antibiotics10070793.</w:t>
      </w:r>
    </w:p>
    <w:p w14:paraId="1C34056A" w14:textId="77777777" w:rsidR="00C16DE7" w:rsidRDefault="00C16DE7">
      <w:pPr>
        <w:autoSpaceDE w:val="0"/>
        <w:autoSpaceDN w:val="0"/>
        <w:ind w:hanging="480"/>
        <w:divId w:val="1177648514"/>
      </w:pPr>
      <w:r>
        <w:t xml:space="preserve">Tagg, J., and Dierksen, K. (2003). Bacterial replacement therapy: adapting “germ warfare” to infection prevention. </w:t>
      </w:r>
      <w:r>
        <w:rPr>
          <w:i/>
          <w:iCs/>
        </w:rPr>
        <w:t>Trends Biotechnol</w:t>
      </w:r>
      <w:r>
        <w:t xml:space="preserve"> 21, 217–223. doi: 10.1016/S0167-7799(03)00085-4.</w:t>
      </w:r>
    </w:p>
    <w:p w14:paraId="12C06A0F" w14:textId="40F04DB9" w:rsidR="00C16DE7" w:rsidRDefault="00C16DE7">
      <w:pPr>
        <w:autoSpaceDE w:val="0"/>
        <w:autoSpaceDN w:val="0"/>
        <w:ind w:hanging="480"/>
        <w:divId w:val="241334742"/>
      </w:pPr>
      <w:r>
        <w:t xml:space="preserve">Vacca, C., Contu, M. P., Rossi, C., Ferrando, M. L., Blus, C., Szmukler-Moncler, S., et al. (2020). </w:t>
      </w:r>
      <w:r w:rsidRPr="3E6D0F09">
        <w:rPr>
          <w:i/>
          <w:iCs/>
        </w:rPr>
        <w:t>In vitro</w:t>
      </w:r>
      <w:r>
        <w:t xml:space="preserve"> Interactions between </w:t>
      </w:r>
      <w:r w:rsidRPr="3E6D0F09">
        <w:rPr>
          <w:i/>
          <w:iCs/>
        </w:rPr>
        <w:t>Streptococcus intermedius</w:t>
      </w:r>
      <w:r>
        <w:t xml:space="preserve"> and </w:t>
      </w:r>
      <w:r w:rsidRPr="3E6D0F09">
        <w:rPr>
          <w:i/>
          <w:iCs/>
        </w:rPr>
        <w:t xml:space="preserve">Streptococcus </w:t>
      </w:r>
      <w:r w:rsidRPr="3E6D0F09">
        <w:rPr>
          <w:i/>
          <w:iCs/>
        </w:rPr>
        <w:lastRenderedPageBreak/>
        <w:t>salivarius</w:t>
      </w:r>
      <w:r>
        <w:t xml:space="preserve"> K12 on a </w:t>
      </w:r>
      <w:r w:rsidR="08A66B7B">
        <w:t>t</w:t>
      </w:r>
      <w:r>
        <w:t xml:space="preserve">itanium </w:t>
      </w:r>
      <w:r w:rsidR="4C597B87">
        <w:t>c</w:t>
      </w:r>
      <w:r>
        <w:t xml:space="preserve">ylindrical </w:t>
      </w:r>
      <w:r w:rsidR="5EC6A751">
        <w:t>s</w:t>
      </w:r>
      <w:r>
        <w:t xml:space="preserve">urface. </w:t>
      </w:r>
      <w:r w:rsidRPr="3E6D0F09">
        <w:rPr>
          <w:i/>
          <w:iCs/>
        </w:rPr>
        <w:t>Pathogens</w:t>
      </w:r>
      <w:r>
        <w:t xml:space="preserve"> 9, 1–15. doi: 10.3390/PATHOGENS9121069.</w:t>
      </w:r>
    </w:p>
    <w:p w14:paraId="7AB17DEA" w14:textId="12258FB5" w:rsidR="00C16DE7" w:rsidRDefault="00C16DE7">
      <w:pPr>
        <w:autoSpaceDE w:val="0"/>
        <w:autoSpaceDN w:val="0"/>
        <w:ind w:hanging="480"/>
        <w:divId w:val="1085762845"/>
      </w:pPr>
      <w:r>
        <w:t xml:space="preserve">Wang, Q., Lin, X., Xiang, X., Liu, W., Fang, Y., Chen, H., et al. (2021a). Oropharyngeal </w:t>
      </w:r>
      <w:r w:rsidR="302957F0">
        <w:t>p</w:t>
      </w:r>
      <w:r>
        <w:t xml:space="preserve">robiotic ENT-K12 </w:t>
      </w:r>
      <w:r w:rsidR="015D5F02">
        <w:t>p</w:t>
      </w:r>
      <w:r>
        <w:t xml:space="preserve">revents </w:t>
      </w:r>
      <w:r w:rsidR="64AE83A7">
        <w:t>r</w:t>
      </w:r>
      <w:r>
        <w:t xml:space="preserve">espiratory </w:t>
      </w:r>
      <w:r w:rsidR="1AB95107">
        <w:t>t</w:t>
      </w:r>
      <w:r>
        <w:t xml:space="preserve">ract </w:t>
      </w:r>
      <w:r w:rsidR="43EFE32E">
        <w:t>i</w:t>
      </w:r>
      <w:r>
        <w:t xml:space="preserve">nfections </w:t>
      </w:r>
      <w:r w:rsidR="7D999DC4">
        <w:t>a</w:t>
      </w:r>
      <w:r>
        <w:t xml:space="preserve">mong </w:t>
      </w:r>
      <w:r w:rsidR="48B69952">
        <w:t>f</w:t>
      </w:r>
      <w:r>
        <w:t xml:space="preserve">rontline </w:t>
      </w:r>
      <w:r w:rsidR="0F556B12">
        <w:t>m</w:t>
      </w:r>
      <w:r>
        <w:t xml:space="preserve">edical </w:t>
      </w:r>
      <w:r w:rsidR="315D4A19">
        <w:t>s</w:t>
      </w:r>
      <w:r>
        <w:t xml:space="preserve">taff </w:t>
      </w:r>
      <w:r w:rsidR="49BCA0DF">
        <w:t>f</w:t>
      </w:r>
      <w:r>
        <w:t xml:space="preserve">ighting </w:t>
      </w:r>
      <w:r w:rsidR="621679D1">
        <w:t>a</w:t>
      </w:r>
      <w:r>
        <w:t xml:space="preserve">gainst COVID-19: A Pilot Study. </w:t>
      </w:r>
      <w:r w:rsidRPr="3E6D0F09">
        <w:rPr>
          <w:i/>
          <w:iCs/>
        </w:rPr>
        <w:t>Front Bioeng Biotechnol</w:t>
      </w:r>
      <w:r>
        <w:t xml:space="preserve"> 9. doi: 10.3389/fbioe.2021.646184.</w:t>
      </w:r>
    </w:p>
    <w:p w14:paraId="06386A41" w14:textId="580E72AE" w:rsidR="00C16DE7" w:rsidRDefault="00C16DE7">
      <w:pPr>
        <w:autoSpaceDE w:val="0"/>
        <w:autoSpaceDN w:val="0"/>
        <w:ind w:hanging="480"/>
        <w:divId w:val="737627426"/>
      </w:pPr>
      <w:r>
        <w:t xml:space="preserve">Wang, Y., Li, J., Zhang, H., Zheng, X., Wang, J., Jia, X., et al. (2021b). Probiotic </w:t>
      </w:r>
      <w:r w:rsidRPr="3E6D0F09">
        <w:rPr>
          <w:i/>
          <w:iCs/>
        </w:rPr>
        <w:t>Streptococcus salivarius</w:t>
      </w:r>
      <w:r>
        <w:t xml:space="preserve"> K12 </w:t>
      </w:r>
      <w:r w:rsidR="6442A1C4">
        <w:t>a</w:t>
      </w:r>
      <w:r>
        <w:t xml:space="preserve">lleviates </w:t>
      </w:r>
      <w:r w:rsidR="125000FE">
        <w:t>r</w:t>
      </w:r>
      <w:r>
        <w:t>adiation-</w:t>
      </w:r>
      <w:r w:rsidR="622AF633">
        <w:t>i</w:t>
      </w:r>
      <w:r>
        <w:t xml:space="preserve">nduced </w:t>
      </w:r>
      <w:r w:rsidR="7BFA3AE5">
        <w:t>o</w:t>
      </w:r>
      <w:r>
        <w:t xml:space="preserve">ral </w:t>
      </w:r>
      <w:r w:rsidR="4168EC6A">
        <w:t>m</w:t>
      </w:r>
      <w:r>
        <w:t xml:space="preserve">ucositis in </w:t>
      </w:r>
      <w:r w:rsidR="26C582BC">
        <w:t>m</w:t>
      </w:r>
      <w:r>
        <w:t xml:space="preserve">ice. </w:t>
      </w:r>
      <w:r w:rsidRPr="3E6D0F09">
        <w:rPr>
          <w:i/>
          <w:iCs/>
        </w:rPr>
        <w:t>Front Immunol</w:t>
      </w:r>
      <w:r>
        <w:t xml:space="preserve"> 12. doi: 10.3389/fimmu.2021.684824.</w:t>
      </w:r>
    </w:p>
    <w:p w14:paraId="3D50F6FC" w14:textId="6790A153" w:rsidR="00C16DE7" w:rsidRDefault="00C16DE7">
      <w:pPr>
        <w:autoSpaceDE w:val="0"/>
        <w:autoSpaceDN w:val="0"/>
        <w:ind w:hanging="480"/>
        <w:divId w:val="505170437"/>
      </w:pPr>
      <w:r>
        <w:t xml:space="preserve">Yoo, J. il, Shin, I. S., Jeon, J. G., Yang, Y. M., Kim, J. G., and Lee, D. W. (2019). The </w:t>
      </w:r>
      <w:r w:rsidR="6E1DFB17">
        <w:t>e</w:t>
      </w:r>
      <w:r>
        <w:t xml:space="preserve">ffect of </w:t>
      </w:r>
      <w:r w:rsidR="1927C97F">
        <w:t>p</w:t>
      </w:r>
      <w:r>
        <w:t xml:space="preserve">robiotics on </w:t>
      </w:r>
      <w:r w:rsidR="70BF67B1">
        <w:t>h</w:t>
      </w:r>
      <w:r>
        <w:t xml:space="preserve">alitosis: a </w:t>
      </w:r>
      <w:r w:rsidR="405E79D3">
        <w:t>s</w:t>
      </w:r>
      <w:r>
        <w:t xml:space="preserve">ystematic </w:t>
      </w:r>
      <w:r w:rsidR="7318E2DD">
        <w:t>r</w:t>
      </w:r>
      <w:r>
        <w:t xml:space="preserve">eview and </w:t>
      </w:r>
      <w:r w:rsidR="43695786">
        <w:t>m</w:t>
      </w:r>
      <w:r>
        <w:t xml:space="preserve">eta-analysis. </w:t>
      </w:r>
      <w:r w:rsidRPr="3E6D0F09">
        <w:rPr>
          <w:i/>
          <w:iCs/>
        </w:rPr>
        <w:t>Probiotics Antimicrob Proteins</w:t>
      </w:r>
      <w:r>
        <w:t xml:space="preserve"> 11, 150–157. doi: 10.1007/s12602-017-9351-1.</w:t>
      </w:r>
    </w:p>
    <w:p w14:paraId="6620044D" w14:textId="74D2899E" w:rsidR="00C16DE7" w:rsidRDefault="00C16DE7">
      <w:pPr>
        <w:autoSpaceDE w:val="0"/>
        <w:autoSpaceDN w:val="0"/>
        <w:ind w:hanging="480"/>
        <w:divId w:val="1104225802"/>
      </w:pPr>
      <w:r>
        <w:t xml:space="preserve">Zangrilli, A., Diluvio, L., di Stadio, A., and di Girolamo, S. (2022). Improvement of </w:t>
      </w:r>
      <w:r w:rsidR="2491B369">
        <w:t>p</w:t>
      </w:r>
      <w:r>
        <w:t xml:space="preserve">soriasis </w:t>
      </w:r>
      <w:r w:rsidR="6AF74F77">
        <w:t>u</w:t>
      </w:r>
      <w:r>
        <w:t xml:space="preserve">sing </w:t>
      </w:r>
      <w:r w:rsidR="79A73B37">
        <w:t>o</w:t>
      </w:r>
      <w:r>
        <w:t>ral</w:t>
      </w:r>
      <w:r w:rsidR="00CF67AF">
        <w:t>p</w:t>
      </w:r>
      <w:r>
        <w:t xml:space="preserve">Probiotic </w:t>
      </w:r>
      <w:r w:rsidRPr="3E6D0F09">
        <w:rPr>
          <w:i/>
          <w:iCs/>
        </w:rPr>
        <w:t>Streptococcus salivarius</w:t>
      </w:r>
      <w:r>
        <w:t xml:space="preserve"> K-12: a </w:t>
      </w:r>
      <w:r w:rsidR="7F0D8664">
        <w:t>c</w:t>
      </w:r>
      <w:r>
        <w:t>ase-</w:t>
      </w:r>
      <w:r w:rsidR="6CC92B01">
        <w:t>c</w:t>
      </w:r>
      <w:r>
        <w:t>ontrol 24-</w:t>
      </w:r>
      <w:r w:rsidR="6342B69B">
        <w:t>m</w:t>
      </w:r>
      <w:r>
        <w:t xml:space="preserve">onth </w:t>
      </w:r>
      <w:r w:rsidR="7847E38C">
        <w:t>l</w:t>
      </w:r>
      <w:r>
        <w:t xml:space="preserve">ongitudinal </w:t>
      </w:r>
      <w:r w:rsidR="26B074B9">
        <w:t>s</w:t>
      </w:r>
      <w:r>
        <w:t xml:space="preserve">tudy. </w:t>
      </w:r>
      <w:r w:rsidRPr="3E6D0F09">
        <w:rPr>
          <w:i/>
          <w:iCs/>
        </w:rPr>
        <w:t>Probiotics Antimicrob Proteins</w:t>
      </w:r>
      <w:r>
        <w:t xml:space="preserve"> 14, 573–578. doi: 10.1007/S12602-022-09937-1.</w:t>
      </w:r>
    </w:p>
    <w:p w14:paraId="7551E73E" w14:textId="30EAAEA3" w:rsidR="00C16DE7" w:rsidRDefault="00C16DE7">
      <w:pPr>
        <w:autoSpaceDE w:val="0"/>
        <w:autoSpaceDN w:val="0"/>
        <w:ind w:hanging="480"/>
        <w:divId w:val="1363243134"/>
      </w:pPr>
      <w:r>
        <w:t>Zhu, L., Li, H., Yang, X., Xue, L., Li, X., and Du, J. (2019). Effects of</w:t>
      </w:r>
      <w:r w:rsidR="164A170D">
        <w:t xml:space="preserve"> </w:t>
      </w:r>
      <w:r w:rsidRPr="3E6D0F09">
        <w:rPr>
          <w:i/>
          <w:iCs/>
        </w:rPr>
        <w:t>Streptococcus salivarius</w:t>
      </w:r>
      <w:r>
        <w:t xml:space="preserve"> K12 on </w:t>
      </w:r>
      <w:r w:rsidR="58F9ADD0">
        <w:t>e</w:t>
      </w:r>
      <w:r>
        <w:t xml:space="preserve">xperimental </w:t>
      </w:r>
      <w:r w:rsidR="435248A6">
        <w:t>p</w:t>
      </w:r>
      <w:r>
        <w:t xml:space="preserve">eriodontitis and </w:t>
      </w:r>
      <w:r w:rsidR="5ADB807E">
        <w:t>o</w:t>
      </w:r>
      <w:r>
        <w:t xml:space="preserve">ral </w:t>
      </w:r>
      <w:r w:rsidR="23C5FE4D">
        <w:t>m</w:t>
      </w:r>
      <w:r>
        <w:t xml:space="preserve">icrobiota in </w:t>
      </w:r>
      <w:r w:rsidR="5807E367">
        <w:t>m</w:t>
      </w:r>
      <w:r>
        <w:t xml:space="preserve">ice. </w:t>
      </w:r>
      <w:r w:rsidRPr="3E6D0F09">
        <w:rPr>
          <w:i/>
          <w:iCs/>
        </w:rPr>
        <w:t>J Biosci Med (Irvine)</w:t>
      </w:r>
      <w:r>
        <w:t xml:space="preserve"> 07, 95–111. doi: 10.4236/jbm.2019.712009.</w:t>
      </w:r>
    </w:p>
    <w:p w14:paraId="40DD12BE" w14:textId="2F4C2BAF" w:rsidR="007C75EA" w:rsidRDefault="00C16DE7">
      <w:r>
        <w:t> </w:t>
      </w:r>
    </w:p>
    <w:sectPr w:rsidR="007C75EA" w:rsidSect="00903C81">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81F3" w14:textId="77777777" w:rsidR="00482282" w:rsidRDefault="00482282" w:rsidP="004E5700">
      <w:r>
        <w:separator/>
      </w:r>
    </w:p>
  </w:endnote>
  <w:endnote w:type="continuationSeparator" w:id="0">
    <w:p w14:paraId="36372B42" w14:textId="77777777" w:rsidR="00482282" w:rsidRDefault="00482282" w:rsidP="004E5700">
      <w:r>
        <w:continuationSeparator/>
      </w:r>
    </w:p>
  </w:endnote>
  <w:endnote w:type="continuationNotice" w:id="1">
    <w:p w14:paraId="34DCE078" w14:textId="77777777" w:rsidR="00482282" w:rsidRDefault="00482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61E0" w14:textId="77777777" w:rsidR="0068243D" w:rsidRDefault="00682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1171" w14:textId="77777777" w:rsidR="0068243D" w:rsidRDefault="00682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0953" w14:textId="77777777" w:rsidR="0068243D" w:rsidRDefault="00682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32B0" w14:textId="77777777" w:rsidR="00482282" w:rsidRDefault="00482282" w:rsidP="004E5700">
      <w:r>
        <w:separator/>
      </w:r>
    </w:p>
  </w:footnote>
  <w:footnote w:type="continuationSeparator" w:id="0">
    <w:p w14:paraId="63622AF1" w14:textId="77777777" w:rsidR="00482282" w:rsidRDefault="00482282" w:rsidP="004E5700">
      <w:r>
        <w:continuationSeparator/>
      </w:r>
    </w:p>
  </w:footnote>
  <w:footnote w:type="continuationNotice" w:id="1">
    <w:p w14:paraId="1C7B6B43" w14:textId="77777777" w:rsidR="00482282" w:rsidRDefault="00482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EB0F" w14:textId="77777777" w:rsidR="0068243D" w:rsidRDefault="0068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D9C2" w14:textId="77777777" w:rsidR="0068243D" w:rsidRDefault="00682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867C" w14:textId="77777777" w:rsidR="0068243D" w:rsidRDefault="00682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BF"/>
    <w:multiLevelType w:val="hybridMultilevel"/>
    <w:tmpl w:val="D2023880"/>
    <w:lvl w:ilvl="0" w:tplc="103052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1195A"/>
    <w:multiLevelType w:val="hybridMultilevel"/>
    <w:tmpl w:val="1D968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5FDB"/>
    <w:multiLevelType w:val="multilevel"/>
    <w:tmpl w:val="583667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E002B"/>
    <w:multiLevelType w:val="hybridMultilevel"/>
    <w:tmpl w:val="857ED378"/>
    <w:lvl w:ilvl="0" w:tplc="3534898C">
      <w:start w:val="1"/>
      <w:numFmt w:val="decimal"/>
      <w:lvlText w:val="%1."/>
      <w:lvlJc w:val="left"/>
      <w:pPr>
        <w:ind w:left="720" w:hanging="360"/>
      </w:pPr>
      <w:rPr>
        <w:b w:val="0"/>
        <w:bCs/>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85326820">
    <w:abstractNumId w:val="0"/>
  </w:num>
  <w:num w:numId="2" w16cid:durableId="1583493362">
    <w:abstractNumId w:val="1"/>
  </w:num>
  <w:num w:numId="3" w16cid:durableId="1726374081">
    <w:abstractNumId w:val="3"/>
  </w:num>
  <w:num w:numId="4" w16cid:durableId="688139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AA"/>
    <w:rsid w:val="0000277B"/>
    <w:rsid w:val="00005857"/>
    <w:rsid w:val="00011E76"/>
    <w:rsid w:val="00016E70"/>
    <w:rsid w:val="00017CA0"/>
    <w:rsid w:val="0002518E"/>
    <w:rsid w:val="00032042"/>
    <w:rsid w:val="000361A2"/>
    <w:rsid w:val="00055C49"/>
    <w:rsid w:val="00067947"/>
    <w:rsid w:val="0007300E"/>
    <w:rsid w:val="000759B6"/>
    <w:rsid w:val="0009004B"/>
    <w:rsid w:val="00094203"/>
    <w:rsid w:val="00094F85"/>
    <w:rsid w:val="000B0CF2"/>
    <w:rsid w:val="000B1180"/>
    <w:rsid w:val="000E1967"/>
    <w:rsid w:val="000E2A9D"/>
    <w:rsid w:val="000E39E3"/>
    <w:rsid w:val="000F22AA"/>
    <w:rsid w:val="000F3025"/>
    <w:rsid w:val="000F779F"/>
    <w:rsid w:val="001034F3"/>
    <w:rsid w:val="00110A34"/>
    <w:rsid w:val="00120969"/>
    <w:rsid w:val="0012263B"/>
    <w:rsid w:val="00154E0D"/>
    <w:rsid w:val="00164188"/>
    <w:rsid w:val="00164CC0"/>
    <w:rsid w:val="00175E6A"/>
    <w:rsid w:val="001835E5"/>
    <w:rsid w:val="00185CB3"/>
    <w:rsid w:val="00191561"/>
    <w:rsid w:val="00194A24"/>
    <w:rsid w:val="00197779"/>
    <w:rsid w:val="001B0AEA"/>
    <w:rsid w:val="001B34D9"/>
    <w:rsid w:val="001B46F7"/>
    <w:rsid w:val="001C4281"/>
    <w:rsid w:val="001C7263"/>
    <w:rsid w:val="001F27BF"/>
    <w:rsid w:val="00202D03"/>
    <w:rsid w:val="00204887"/>
    <w:rsid w:val="002120A2"/>
    <w:rsid w:val="00214ADB"/>
    <w:rsid w:val="00214E07"/>
    <w:rsid w:val="00214F08"/>
    <w:rsid w:val="00230560"/>
    <w:rsid w:val="00230EB4"/>
    <w:rsid w:val="002443E7"/>
    <w:rsid w:val="00244B0C"/>
    <w:rsid w:val="0024537E"/>
    <w:rsid w:val="00246E93"/>
    <w:rsid w:val="00250307"/>
    <w:rsid w:val="002518DF"/>
    <w:rsid w:val="002566B0"/>
    <w:rsid w:val="00266106"/>
    <w:rsid w:val="002844B8"/>
    <w:rsid w:val="00284BB1"/>
    <w:rsid w:val="002877AE"/>
    <w:rsid w:val="0029411E"/>
    <w:rsid w:val="00294196"/>
    <w:rsid w:val="0029773F"/>
    <w:rsid w:val="002A7DF4"/>
    <w:rsid w:val="002B1F1E"/>
    <w:rsid w:val="002B4705"/>
    <w:rsid w:val="002B79B7"/>
    <w:rsid w:val="002C2E5D"/>
    <w:rsid w:val="002D218E"/>
    <w:rsid w:val="002D4BFB"/>
    <w:rsid w:val="002D4D22"/>
    <w:rsid w:val="002E3798"/>
    <w:rsid w:val="002E550A"/>
    <w:rsid w:val="002F0F2D"/>
    <w:rsid w:val="002F1BAE"/>
    <w:rsid w:val="00300970"/>
    <w:rsid w:val="00305658"/>
    <w:rsid w:val="00312F71"/>
    <w:rsid w:val="003161E8"/>
    <w:rsid w:val="003272E9"/>
    <w:rsid w:val="00327962"/>
    <w:rsid w:val="00332E87"/>
    <w:rsid w:val="003352E4"/>
    <w:rsid w:val="00342001"/>
    <w:rsid w:val="00342D3B"/>
    <w:rsid w:val="00344566"/>
    <w:rsid w:val="00351CF0"/>
    <w:rsid w:val="0036554E"/>
    <w:rsid w:val="003730B1"/>
    <w:rsid w:val="00374A07"/>
    <w:rsid w:val="00377536"/>
    <w:rsid w:val="00394515"/>
    <w:rsid w:val="003963C0"/>
    <w:rsid w:val="00397FB3"/>
    <w:rsid w:val="00397FE7"/>
    <w:rsid w:val="003B2F0B"/>
    <w:rsid w:val="003B5968"/>
    <w:rsid w:val="003B7CB1"/>
    <w:rsid w:val="003C0B59"/>
    <w:rsid w:val="003C1448"/>
    <w:rsid w:val="003C15C2"/>
    <w:rsid w:val="003C732B"/>
    <w:rsid w:val="003D7760"/>
    <w:rsid w:val="003E7223"/>
    <w:rsid w:val="003F24D7"/>
    <w:rsid w:val="003F38C9"/>
    <w:rsid w:val="003F5AD2"/>
    <w:rsid w:val="003F5FBF"/>
    <w:rsid w:val="003F7A68"/>
    <w:rsid w:val="003F7E14"/>
    <w:rsid w:val="004019AC"/>
    <w:rsid w:val="00407F06"/>
    <w:rsid w:val="004120CD"/>
    <w:rsid w:val="00413B90"/>
    <w:rsid w:val="00415B6F"/>
    <w:rsid w:val="00421FA1"/>
    <w:rsid w:val="00425E5C"/>
    <w:rsid w:val="00434F2B"/>
    <w:rsid w:val="00446244"/>
    <w:rsid w:val="004522EB"/>
    <w:rsid w:val="00453230"/>
    <w:rsid w:val="004575F4"/>
    <w:rsid w:val="00460D7F"/>
    <w:rsid w:val="0046466D"/>
    <w:rsid w:val="004671DB"/>
    <w:rsid w:val="00470B84"/>
    <w:rsid w:val="00474517"/>
    <w:rsid w:val="00476587"/>
    <w:rsid w:val="0047734F"/>
    <w:rsid w:val="00482282"/>
    <w:rsid w:val="00485DB4"/>
    <w:rsid w:val="004860FA"/>
    <w:rsid w:val="00486E5F"/>
    <w:rsid w:val="004870DE"/>
    <w:rsid w:val="00487511"/>
    <w:rsid w:val="00490C3C"/>
    <w:rsid w:val="00490F15"/>
    <w:rsid w:val="00493743"/>
    <w:rsid w:val="00494AAC"/>
    <w:rsid w:val="004A6485"/>
    <w:rsid w:val="004C1799"/>
    <w:rsid w:val="004C2708"/>
    <w:rsid w:val="004D1672"/>
    <w:rsid w:val="004D3653"/>
    <w:rsid w:val="004D449A"/>
    <w:rsid w:val="004D4D20"/>
    <w:rsid w:val="004E0A8E"/>
    <w:rsid w:val="004E1441"/>
    <w:rsid w:val="004E27CB"/>
    <w:rsid w:val="004E5700"/>
    <w:rsid w:val="004F3FD5"/>
    <w:rsid w:val="004F578E"/>
    <w:rsid w:val="005017C5"/>
    <w:rsid w:val="005042B5"/>
    <w:rsid w:val="0050488A"/>
    <w:rsid w:val="00506DF9"/>
    <w:rsid w:val="00512AED"/>
    <w:rsid w:val="005150EA"/>
    <w:rsid w:val="00515B23"/>
    <w:rsid w:val="00516F5B"/>
    <w:rsid w:val="0051799A"/>
    <w:rsid w:val="00530C22"/>
    <w:rsid w:val="00540FFE"/>
    <w:rsid w:val="00541BCF"/>
    <w:rsid w:val="005448BF"/>
    <w:rsid w:val="005453F6"/>
    <w:rsid w:val="005460E7"/>
    <w:rsid w:val="00551A4D"/>
    <w:rsid w:val="00562470"/>
    <w:rsid w:val="00566681"/>
    <w:rsid w:val="00566E65"/>
    <w:rsid w:val="00570021"/>
    <w:rsid w:val="00582B48"/>
    <w:rsid w:val="00584516"/>
    <w:rsid w:val="00597643"/>
    <w:rsid w:val="005A27F2"/>
    <w:rsid w:val="005A3FB9"/>
    <w:rsid w:val="005A6EDB"/>
    <w:rsid w:val="005B7570"/>
    <w:rsid w:val="005C5A53"/>
    <w:rsid w:val="005E0ADC"/>
    <w:rsid w:val="005E0EF3"/>
    <w:rsid w:val="005F412F"/>
    <w:rsid w:val="005F6D00"/>
    <w:rsid w:val="00604F4D"/>
    <w:rsid w:val="006052F9"/>
    <w:rsid w:val="00605979"/>
    <w:rsid w:val="00606691"/>
    <w:rsid w:val="00612549"/>
    <w:rsid w:val="00613BEA"/>
    <w:rsid w:val="00621C4C"/>
    <w:rsid w:val="00626640"/>
    <w:rsid w:val="00626C54"/>
    <w:rsid w:val="00631BE0"/>
    <w:rsid w:val="00631EBF"/>
    <w:rsid w:val="00641C35"/>
    <w:rsid w:val="006446BB"/>
    <w:rsid w:val="00646EF8"/>
    <w:rsid w:val="00651E5F"/>
    <w:rsid w:val="00652CD3"/>
    <w:rsid w:val="00653A6A"/>
    <w:rsid w:val="00660CE5"/>
    <w:rsid w:val="00661B01"/>
    <w:rsid w:val="006658D7"/>
    <w:rsid w:val="00677CAC"/>
    <w:rsid w:val="00680E78"/>
    <w:rsid w:val="0068243D"/>
    <w:rsid w:val="00690DFA"/>
    <w:rsid w:val="00694AC8"/>
    <w:rsid w:val="006A057D"/>
    <w:rsid w:val="006A2C93"/>
    <w:rsid w:val="006A3E64"/>
    <w:rsid w:val="006A4B1D"/>
    <w:rsid w:val="006B2714"/>
    <w:rsid w:val="006B322D"/>
    <w:rsid w:val="006B3397"/>
    <w:rsid w:val="006B47A5"/>
    <w:rsid w:val="006C0F39"/>
    <w:rsid w:val="006C3CB0"/>
    <w:rsid w:val="006C5444"/>
    <w:rsid w:val="006D0ACB"/>
    <w:rsid w:val="006D4A28"/>
    <w:rsid w:val="006E6D7B"/>
    <w:rsid w:val="006F1257"/>
    <w:rsid w:val="006F22A2"/>
    <w:rsid w:val="006F7F02"/>
    <w:rsid w:val="0070372E"/>
    <w:rsid w:val="00707A66"/>
    <w:rsid w:val="007102D3"/>
    <w:rsid w:val="00715571"/>
    <w:rsid w:val="007254C1"/>
    <w:rsid w:val="00733086"/>
    <w:rsid w:val="00735204"/>
    <w:rsid w:val="00735AF9"/>
    <w:rsid w:val="007411E0"/>
    <w:rsid w:val="00752905"/>
    <w:rsid w:val="0076131F"/>
    <w:rsid w:val="0076759D"/>
    <w:rsid w:val="007717DA"/>
    <w:rsid w:val="007730AF"/>
    <w:rsid w:val="007779CF"/>
    <w:rsid w:val="00787AEC"/>
    <w:rsid w:val="0079014D"/>
    <w:rsid w:val="00791FAF"/>
    <w:rsid w:val="007926E0"/>
    <w:rsid w:val="0079500F"/>
    <w:rsid w:val="007A650D"/>
    <w:rsid w:val="007A67B9"/>
    <w:rsid w:val="007B319D"/>
    <w:rsid w:val="007B54AB"/>
    <w:rsid w:val="007B6B7B"/>
    <w:rsid w:val="007C082F"/>
    <w:rsid w:val="007C51A4"/>
    <w:rsid w:val="007C75EA"/>
    <w:rsid w:val="007F03B5"/>
    <w:rsid w:val="007F5337"/>
    <w:rsid w:val="007F7743"/>
    <w:rsid w:val="008027D6"/>
    <w:rsid w:val="008069BF"/>
    <w:rsid w:val="00806C97"/>
    <w:rsid w:val="0080791D"/>
    <w:rsid w:val="00813094"/>
    <w:rsid w:val="00817EAC"/>
    <w:rsid w:val="00820149"/>
    <w:rsid w:val="00846957"/>
    <w:rsid w:val="0084793E"/>
    <w:rsid w:val="008552C7"/>
    <w:rsid w:val="00855AF9"/>
    <w:rsid w:val="00861E8A"/>
    <w:rsid w:val="00863824"/>
    <w:rsid w:val="00865106"/>
    <w:rsid w:val="00866B44"/>
    <w:rsid w:val="00873624"/>
    <w:rsid w:val="0088211F"/>
    <w:rsid w:val="0088490F"/>
    <w:rsid w:val="0088729F"/>
    <w:rsid w:val="0089424F"/>
    <w:rsid w:val="00896A17"/>
    <w:rsid w:val="008A3920"/>
    <w:rsid w:val="008A753C"/>
    <w:rsid w:val="008C33D1"/>
    <w:rsid w:val="008D1155"/>
    <w:rsid w:val="008E1FC0"/>
    <w:rsid w:val="008E315B"/>
    <w:rsid w:val="008F38F6"/>
    <w:rsid w:val="008F3FF1"/>
    <w:rsid w:val="008F75B7"/>
    <w:rsid w:val="008F7C9C"/>
    <w:rsid w:val="00900C25"/>
    <w:rsid w:val="00903720"/>
    <w:rsid w:val="00903C81"/>
    <w:rsid w:val="00912FD8"/>
    <w:rsid w:val="00915DD3"/>
    <w:rsid w:val="00920D28"/>
    <w:rsid w:val="0093103E"/>
    <w:rsid w:val="0093193F"/>
    <w:rsid w:val="0093659C"/>
    <w:rsid w:val="00936B37"/>
    <w:rsid w:val="00936BC8"/>
    <w:rsid w:val="009372BA"/>
    <w:rsid w:val="00937901"/>
    <w:rsid w:val="00940FB2"/>
    <w:rsid w:val="009414EA"/>
    <w:rsid w:val="00945F09"/>
    <w:rsid w:val="00946BFA"/>
    <w:rsid w:val="00954220"/>
    <w:rsid w:val="00955E01"/>
    <w:rsid w:val="00966CB5"/>
    <w:rsid w:val="00973D87"/>
    <w:rsid w:val="00973F2C"/>
    <w:rsid w:val="00985366"/>
    <w:rsid w:val="00987923"/>
    <w:rsid w:val="00990387"/>
    <w:rsid w:val="00992D48"/>
    <w:rsid w:val="00997FD1"/>
    <w:rsid w:val="009A18EB"/>
    <w:rsid w:val="009A1C5B"/>
    <w:rsid w:val="009A5062"/>
    <w:rsid w:val="009B07AD"/>
    <w:rsid w:val="009B373D"/>
    <w:rsid w:val="009B39D6"/>
    <w:rsid w:val="009B7019"/>
    <w:rsid w:val="009C4B2C"/>
    <w:rsid w:val="009C4B92"/>
    <w:rsid w:val="009C70A4"/>
    <w:rsid w:val="009C77B5"/>
    <w:rsid w:val="009D290D"/>
    <w:rsid w:val="009D2985"/>
    <w:rsid w:val="009E58CE"/>
    <w:rsid w:val="009F0B59"/>
    <w:rsid w:val="009F5418"/>
    <w:rsid w:val="009F5C1A"/>
    <w:rsid w:val="009F681E"/>
    <w:rsid w:val="009F7BF1"/>
    <w:rsid w:val="00A01BC2"/>
    <w:rsid w:val="00A01C88"/>
    <w:rsid w:val="00A11409"/>
    <w:rsid w:val="00A2387A"/>
    <w:rsid w:val="00A2452E"/>
    <w:rsid w:val="00A301C5"/>
    <w:rsid w:val="00A33549"/>
    <w:rsid w:val="00A36F13"/>
    <w:rsid w:val="00A43CB8"/>
    <w:rsid w:val="00A46F6F"/>
    <w:rsid w:val="00A67C99"/>
    <w:rsid w:val="00A900AC"/>
    <w:rsid w:val="00A909F0"/>
    <w:rsid w:val="00A90C71"/>
    <w:rsid w:val="00A930FF"/>
    <w:rsid w:val="00A939E3"/>
    <w:rsid w:val="00A93CE0"/>
    <w:rsid w:val="00A95716"/>
    <w:rsid w:val="00A96899"/>
    <w:rsid w:val="00A97C59"/>
    <w:rsid w:val="00AA7626"/>
    <w:rsid w:val="00AB231D"/>
    <w:rsid w:val="00AB38AC"/>
    <w:rsid w:val="00AB4C51"/>
    <w:rsid w:val="00AD28F9"/>
    <w:rsid w:val="00AE336D"/>
    <w:rsid w:val="00AE439E"/>
    <w:rsid w:val="00AF2FFA"/>
    <w:rsid w:val="00AF443D"/>
    <w:rsid w:val="00AF71F5"/>
    <w:rsid w:val="00AF7404"/>
    <w:rsid w:val="00B066BB"/>
    <w:rsid w:val="00B07C25"/>
    <w:rsid w:val="00B14573"/>
    <w:rsid w:val="00B22AEA"/>
    <w:rsid w:val="00B26765"/>
    <w:rsid w:val="00B34799"/>
    <w:rsid w:val="00B46273"/>
    <w:rsid w:val="00B54F6F"/>
    <w:rsid w:val="00B710D1"/>
    <w:rsid w:val="00B80799"/>
    <w:rsid w:val="00B84B9E"/>
    <w:rsid w:val="00B85465"/>
    <w:rsid w:val="00B8576B"/>
    <w:rsid w:val="00B86FA4"/>
    <w:rsid w:val="00B871DD"/>
    <w:rsid w:val="00B87876"/>
    <w:rsid w:val="00B94DA0"/>
    <w:rsid w:val="00BA24CF"/>
    <w:rsid w:val="00BA3EF6"/>
    <w:rsid w:val="00BA40ED"/>
    <w:rsid w:val="00BA4191"/>
    <w:rsid w:val="00BB0286"/>
    <w:rsid w:val="00BB2243"/>
    <w:rsid w:val="00BB3679"/>
    <w:rsid w:val="00BB5B3A"/>
    <w:rsid w:val="00BB76EE"/>
    <w:rsid w:val="00BC7407"/>
    <w:rsid w:val="00BD100A"/>
    <w:rsid w:val="00BE0864"/>
    <w:rsid w:val="00BE177D"/>
    <w:rsid w:val="00BE42AC"/>
    <w:rsid w:val="00BE68E3"/>
    <w:rsid w:val="00BF2BB7"/>
    <w:rsid w:val="00BF2F93"/>
    <w:rsid w:val="00BF3413"/>
    <w:rsid w:val="00C058C8"/>
    <w:rsid w:val="00C0636F"/>
    <w:rsid w:val="00C11D37"/>
    <w:rsid w:val="00C1295F"/>
    <w:rsid w:val="00C1461A"/>
    <w:rsid w:val="00C16DE7"/>
    <w:rsid w:val="00C31109"/>
    <w:rsid w:val="00C31291"/>
    <w:rsid w:val="00C31C38"/>
    <w:rsid w:val="00C36BC8"/>
    <w:rsid w:val="00C42241"/>
    <w:rsid w:val="00C4464E"/>
    <w:rsid w:val="00C54200"/>
    <w:rsid w:val="00C56F30"/>
    <w:rsid w:val="00C6136C"/>
    <w:rsid w:val="00C63001"/>
    <w:rsid w:val="00C63197"/>
    <w:rsid w:val="00C63F1E"/>
    <w:rsid w:val="00C72F2F"/>
    <w:rsid w:val="00C73FF6"/>
    <w:rsid w:val="00C75A50"/>
    <w:rsid w:val="00C8260A"/>
    <w:rsid w:val="00C83748"/>
    <w:rsid w:val="00C85ACA"/>
    <w:rsid w:val="00C945F9"/>
    <w:rsid w:val="00CA5F2E"/>
    <w:rsid w:val="00CB1FEC"/>
    <w:rsid w:val="00CB4935"/>
    <w:rsid w:val="00CD5C1C"/>
    <w:rsid w:val="00CD7008"/>
    <w:rsid w:val="00CE47F9"/>
    <w:rsid w:val="00CE5999"/>
    <w:rsid w:val="00CF23BF"/>
    <w:rsid w:val="00CF67AF"/>
    <w:rsid w:val="00D009DE"/>
    <w:rsid w:val="00D15967"/>
    <w:rsid w:val="00D2605E"/>
    <w:rsid w:val="00D27D3A"/>
    <w:rsid w:val="00D32D2B"/>
    <w:rsid w:val="00D3372B"/>
    <w:rsid w:val="00D3511D"/>
    <w:rsid w:val="00D47D15"/>
    <w:rsid w:val="00D5335B"/>
    <w:rsid w:val="00D82A31"/>
    <w:rsid w:val="00D82BF8"/>
    <w:rsid w:val="00D875E7"/>
    <w:rsid w:val="00D95ACF"/>
    <w:rsid w:val="00DB78A1"/>
    <w:rsid w:val="00DC3C2A"/>
    <w:rsid w:val="00DD61BD"/>
    <w:rsid w:val="00DE3561"/>
    <w:rsid w:val="00DE45BE"/>
    <w:rsid w:val="00DE46DE"/>
    <w:rsid w:val="00DE488F"/>
    <w:rsid w:val="00E0073A"/>
    <w:rsid w:val="00E02E3B"/>
    <w:rsid w:val="00E0401E"/>
    <w:rsid w:val="00E12643"/>
    <w:rsid w:val="00E16B17"/>
    <w:rsid w:val="00E21244"/>
    <w:rsid w:val="00E27E93"/>
    <w:rsid w:val="00E31CAB"/>
    <w:rsid w:val="00E3547D"/>
    <w:rsid w:val="00E36697"/>
    <w:rsid w:val="00E47861"/>
    <w:rsid w:val="00E55637"/>
    <w:rsid w:val="00E66188"/>
    <w:rsid w:val="00E84487"/>
    <w:rsid w:val="00E8571C"/>
    <w:rsid w:val="00EB3651"/>
    <w:rsid w:val="00EC2CAA"/>
    <w:rsid w:val="00EC6DFE"/>
    <w:rsid w:val="00EF7100"/>
    <w:rsid w:val="00EF785D"/>
    <w:rsid w:val="00F05DBF"/>
    <w:rsid w:val="00F13124"/>
    <w:rsid w:val="00F342C8"/>
    <w:rsid w:val="00F412E1"/>
    <w:rsid w:val="00F450BE"/>
    <w:rsid w:val="00F46983"/>
    <w:rsid w:val="00F549CE"/>
    <w:rsid w:val="00F5528B"/>
    <w:rsid w:val="00F653E7"/>
    <w:rsid w:val="00F6752B"/>
    <w:rsid w:val="00F7297F"/>
    <w:rsid w:val="00F83CC4"/>
    <w:rsid w:val="00F96A93"/>
    <w:rsid w:val="00FA7DFA"/>
    <w:rsid w:val="00FC7104"/>
    <w:rsid w:val="00FD55F5"/>
    <w:rsid w:val="00FE474A"/>
    <w:rsid w:val="010FF83D"/>
    <w:rsid w:val="015D5F02"/>
    <w:rsid w:val="01D1900F"/>
    <w:rsid w:val="025C0A19"/>
    <w:rsid w:val="03579BF3"/>
    <w:rsid w:val="036DE2C2"/>
    <w:rsid w:val="03961E4B"/>
    <w:rsid w:val="039E00F5"/>
    <w:rsid w:val="04141225"/>
    <w:rsid w:val="04641AE6"/>
    <w:rsid w:val="0469710B"/>
    <w:rsid w:val="0492CEBC"/>
    <w:rsid w:val="0494F303"/>
    <w:rsid w:val="04B4F790"/>
    <w:rsid w:val="04B65A7F"/>
    <w:rsid w:val="04C32C25"/>
    <w:rsid w:val="053C8EF3"/>
    <w:rsid w:val="05425D7A"/>
    <w:rsid w:val="05564A18"/>
    <w:rsid w:val="057E4288"/>
    <w:rsid w:val="0591700E"/>
    <w:rsid w:val="05D45C31"/>
    <w:rsid w:val="0692BA5F"/>
    <w:rsid w:val="0694DA41"/>
    <w:rsid w:val="0697934D"/>
    <w:rsid w:val="06C04E41"/>
    <w:rsid w:val="06C79F34"/>
    <w:rsid w:val="06CF8CBA"/>
    <w:rsid w:val="07122A99"/>
    <w:rsid w:val="0766CEBC"/>
    <w:rsid w:val="0780A34A"/>
    <w:rsid w:val="07A13DD7"/>
    <w:rsid w:val="07AC4051"/>
    <w:rsid w:val="07FEC7B0"/>
    <w:rsid w:val="082CCDE3"/>
    <w:rsid w:val="083110CA"/>
    <w:rsid w:val="084BEC7C"/>
    <w:rsid w:val="08531CDA"/>
    <w:rsid w:val="086AB3C6"/>
    <w:rsid w:val="08780917"/>
    <w:rsid w:val="087C58B4"/>
    <w:rsid w:val="088A91CE"/>
    <w:rsid w:val="08A66B7B"/>
    <w:rsid w:val="091A37D2"/>
    <w:rsid w:val="092DF321"/>
    <w:rsid w:val="095FD365"/>
    <w:rsid w:val="096223AB"/>
    <w:rsid w:val="09686D5F"/>
    <w:rsid w:val="0999D015"/>
    <w:rsid w:val="09ABAC85"/>
    <w:rsid w:val="09FF3FF6"/>
    <w:rsid w:val="0A7AE165"/>
    <w:rsid w:val="0A8F38F8"/>
    <w:rsid w:val="0AB1727A"/>
    <w:rsid w:val="0AF302E9"/>
    <w:rsid w:val="0B20E963"/>
    <w:rsid w:val="0B29C289"/>
    <w:rsid w:val="0B4F4F05"/>
    <w:rsid w:val="0BAC4B2E"/>
    <w:rsid w:val="0BB516A9"/>
    <w:rsid w:val="0C16B1C6"/>
    <w:rsid w:val="0D3ECE3E"/>
    <w:rsid w:val="0D4696CF"/>
    <w:rsid w:val="0D481B8F"/>
    <w:rsid w:val="0DD71F00"/>
    <w:rsid w:val="0DF125B9"/>
    <w:rsid w:val="0E62F132"/>
    <w:rsid w:val="0EA81B40"/>
    <w:rsid w:val="0F053E41"/>
    <w:rsid w:val="0F556B12"/>
    <w:rsid w:val="0F7FA9F4"/>
    <w:rsid w:val="0F7FCBBA"/>
    <w:rsid w:val="0FA16EEB"/>
    <w:rsid w:val="0FE511E2"/>
    <w:rsid w:val="0FF8A7C8"/>
    <w:rsid w:val="0FFC8714"/>
    <w:rsid w:val="1004D8C7"/>
    <w:rsid w:val="10417E03"/>
    <w:rsid w:val="106ACEAA"/>
    <w:rsid w:val="106D4339"/>
    <w:rsid w:val="1092DEAD"/>
    <w:rsid w:val="10EA22E9"/>
    <w:rsid w:val="10F4945F"/>
    <w:rsid w:val="11434E78"/>
    <w:rsid w:val="11A1D892"/>
    <w:rsid w:val="11A2380E"/>
    <w:rsid w:val="11CCED94"/>
    <w:rsid w:val="11D2CE77"/>
    <w:rsid w:val="11DB9EE5"/>
    <w:rsid w:val="1217D9E2"/>
    <w:rsid w:val="122048E3"/>
    <w:rsid w:val="12237A38"/>
    <w:rsid w:val="124C75F7"/>
    <w:rsid w:val="125000FE"/>
    <w:rsid w:val="127723A2"/>
    <w:rsid w:val="12838CF5"/>
    <w:rsid w:val="12AC5A1C"/>
    <w:rsid w:val="12E45B5B"/>
    <w:rsid w:val="1325BBB0"/>
    <w:rsid w:val="1337C464"/>
    <w:rsid w:val="13438A3A"/>
    <w:rsid w:val="13905201"/>
    <w:rsid w:val="13B296D7"/>
    <w:rsid w:val="13CE226B"/>
    <w:rsid w:val="13FE1147"/>
    <w:rsid w:val="14E446C8"/>
    <w:rsid w:val="14E9C684"/>
    <w:rsid w:val="14EA6CD0"/>
    <w:rsid w:val="14F2B550"/>
    <w:rsid w:val="1610B06F"/>
    <w:rsid w:val="161E773F"/>
    <w:rsid w:val="1635778C"/>
    <w:rsid w:val="164A170D"/>
    <w:rsid w:val="166A744F"/>
    <w:rsid w:val="166B6F2B"/>
    <w:rsid w:val="166F6526"/>
    <w:rsid w:val="16A05EB7"/>
    <w:rsid w:val="16C35C6F"/>
    <w:rsid w:val="16C9053E"/>
    <w:rsid w:val="170B133A"/>
    <w:rsid w:val="176EDFD1"/>
    <w:rsid w:val="183994CA"/>
    <w:rsid w:val="1879935F"/>
    <w:rsid w:val="18A4F70E"/>
    <w:rsid w:val="18E90E60"/>
    <w:rsid w:val="191EE5C0"/>
    <w:rsid w:val="1926F8BE"/>
    <w:rsid w:val="1927C97F"/>
    <w:rsid w:val="195A9D75"/>
    <w:rsid w:val="19A0C198"/>
    <w:rsid w:val="19DECF97"/>
    <w:rsid w:val="1A09C36A"/>
    <w:rsid w:val="1A631B04"/>
    <w:rsid w:val="1A689491"/>
    <w:rsid w:val="1A7E7BC2"/>
    <w:rsid w:val="1AB95107"/>
    <w:rsid w:val="1AF94B23"/>
    <w:rsid w:val="1B24392E"/>
    <w:rsid w:val="1B2462C3"/>
    <w:rsid w:val="1BAFFF3C"/>
    <w:rsid w:val="1C4B1465"/>
    <w:rsid w:val="1C6B7CEE"/>
    <w:rsid w:val="1C98C919"/>
    <w:rsid w:val="1CDE1AC5"/>
    <w:rsid w:val="1D066300"/>
    <w:rsid w:val="1D178DC1"/>
    <w:rsid w:val="1D273DE3"/>
    <w:rsid w:val="1D656D5A"/>
    <w:rsid w:val="1DAD58A6"/>
    <w:rsid w:val="1DD46B2F"/>
    <w:rsid w:val="1DFBDEE3"/>
    <w:rsid w:val="1E6F06A5"/>
    <w:rsid w:val="1E804502"/>
    <w:rsid w:val="1EC65F35"/>
    <w:rsid w:val="1ECDD07F"/>
    <w:rsid w:val="1ED541C9"/>
    <w:rsid w:val="1F013DBB"/>
    <w:rsid w:val="1FB234A2"/>
    <w:rsid w:val="1FF2175A"/>
    <w:rsid w:val="20241886"/>
    <w:rsid w:val="2061FCF1"/>
    <w:rsid w:val="213A5BBF"/>
    <w:rsid w:val="2154AA39"/>
    <w:rsid w:val="21786837"/>
    <w:rsid w:val="2194D2C2"/>
    <w:rsid w:val="2221773A"/>
    <w:rsid w:val="2228632B"/>
    <w:rsid w:val="222ABD11"/>
    <w:rsid w:val="225B0AC8"/>
    <w:rsid w:val="22D188D1"/>
    <w:rsid w:val="232743C8"/>
    <w:rsid w:val="23B0A5B0"/>
    <w:rsid w:val="23C4839D"/>
    <w:rsid w:val="23C5FE4D"/>
    <w:rsid w:val="243373E9"/>
    <w:rsid w:val="244BD222"/>
    <w:rsid w:val="2485A5C5"/>
    <w:rsid w:val="2491B369"/>
    <w:rsid w:val="2496CE4F"/>
    <w:rsid w:val="24B008F9"/>
    <w:rsid w:val="24DE614C"/>
    <w:rsid w:val="25229FA6"/>
    <w:rsid w:val="252D9F13"/>
    <w:rsid w:val="254C7611"/>
    <w:rsid w:val="255F0F7D"/>
    <w:rsid w:val="259001A2"/>
    <w:rsid w:val="25EB4C9C"/>
    <w:rsid w:val="25F6710E"/>
    <w:rsid w:val="260644FE"/>
    <w:rsid w:val="26217626"/>
    <w:rsid w:val="2681E998"/>
    <w:rsid w:val="269692E7"/>
    <w:rsid w:val="26B074B9"/>
    <w:rsid w:val="26C582BC"/>
    <w:rsid w:val="26FD68C1"/>
    <w:rsid w:val="271B5A49"/>
    <w:rsid w:val="272AB31E"/>
    <w:rsid w:val="27CE381F"/>
    <w:rsid w:val="2819CC4F"/>
    <w:rsid w:val="2820C4F7"/>
    <w:rsid w:val="289FB94B"/>
    <w:rsid w:val="28FBF3E7"/>
    <w:rsid w:val="29060C50"/>
    <w:rsid w:val="2967C4D4"/>
    <w:rsid w:val="2974AE4B"/>
    <w:rsid w:val="29AF758A"/>
    <w:rsid w:val="29C0DB8A"/>
    <w:rsid w:val="29C6DDD3"/>
    <w:rsid w:val="29F5FA23"/>
    <w:rsid w:val="2A1D0889"/>
    <w:rsid w:val="2A295258"/>
    <w:rsid w:val="2AC9E231"/>
    <w:rsid w:val="2BAA7D27"/>
    <w:rsid w:val="2BBDA1CC"/>
    <w:rsid w:val="2BCE76CA"/>
    <w:rsid w:val="2C289625"/>
    <w:rsid w:val="2C644DDA"/>
    <w:rsid w:val="2C648E3A"/>
    <w:rsid w:val="2CBC77ED"/>
    <w:rsid w:val="2CD3FA0E"/>
    <w:rsid w:val="2D32ED55"/>
    <w:rsid w:val="2D7628C9"/>
    <w:rsid w:val="2D9E4AF2"/>
    <w:rsid w:val="2DCF650A"/>
    <w:rsid w:val="2E4A6B14"/>
    <w:rsid w:val="2E56EB3F"/>
    <w:rsid w:val="2E879311"/>
    <w:rsid w:val="2EAB56F0"/>
    <w:rsid w:val="2EF1479D"/>
    <w:rsid w:val="2F3185D5"/>
    <w:rsid w:val="2F353E86"/>
    <w:rsid w:val="2F695F45"/>
    <w:rsid w:val="2F78A1D6"/>
    <w:rsid w:val="2FC0221E"/>
    <w:rsid w:val="2FC8586C"/>
    <w:rsid w:val="2FCA94B9"/>
    <w:rsid w:val="3008904C"/>
    <w:rsid w:val="302957F0"/>
    <w:rsid w:val="31529DA6"/>
    <w:rsid w:val="315D4A19"/>
    <w:rsid w:val="318BB24B"/>
    <w:rsid w:val="31FEB415"/>
    <w:rsid w:val="32090E6E"/>
    <w:rsid w:val="32232B9F"/>
    <w:rsid w:val="322AF919"/>
    <w:rsid w:val="32440BEE"/>
    <w:rsid w:val="32A2D62D"/>
    <w:rsid w:val="32AED95D"/>
    <w:rsid w:val="32BEF393"/>
    <w:rsid w:val="334E03CD"/>
    <w:rsid w:val="33650B34"/>
    <w:rsid w:val="3393940A"/>
    <w:rsid w:val="33F117A1"/>
    <w:rsid w:val="33F8C996"/>
    <w:rsid w:val="3461E754"/>
    <w:rsid w:val="348AFE23"/>
    <w:rsid w:val="34CF9778"/>
    <w:rsid w:val="34D3E068"/>
    <w:rsid w:val="351F9B13"/>
    <w:rsid w:val="356A8761"/>
    <w:rsid w:val="35BA79D5"/>
    <w:rsid w:val="35D8A0C9"/>
    <w:rsid w:val="365E8597"/>
    <w:rsid w:val="36A734A4"/>
    <w:rsid w:val="36FE6A3C"/>
    <w:rsid w:val="370ED05D"/>
    <w:rsid w:val="3766D907"/>
    <w:rsid w:val="38191A38"/>
    <w:rsid w:val="38264244"/>
    <w:rsid w:val="38419584"/>
    <w:rsid w:val="389A3A9D"/>
    <w:rsid w:val="394AFEC8"/>
    <w:rsid w:val="396B87E2"/>
    <w:rsid w:val="396D47C0"/>
    <w:rsid w:val="3A452B37"/>
    <w:rsid w:val="3A9E90BE"/>
    <w:rsid w:val="3AE6CF29"/>
    <w:rsid w:val="3B0B80F6"/>
    <w:rsid w:val="3B9029F1"/>
    <w:rsid w:val="3B99858C"/>
    <w:rsid w:val="3C1474CB"/>
    <w:rsid w:val="3C85B965"/>
    <w:rsid w:val="3CA2D09C"/>
    <w:rsid w:val="3CD13EA8"/>
    <w:rsid w:val="3D691B15"/>
    <w:rsid w:val="3DA83718"/>
    <w:rsid w:val="3DB3C6C4"/>
    <w:rsid w:val="3E15D1EF"/>
    <w:rsid w:val="3E2198AC"/>
    <w:rsid w:val="3E42BDF6"/>
    <w:rsid w:val="3E4809E8"/>
    <w:rsid w:val="3E6D0F09"/>
    <w:rsid w:val="3F097C21"/>
    <w:rsid w:val="3F6249EA"/>
    <w:rsid w:val="3F749616"/>
    <w:rsid w:val="3F8238E4"/>
    <w:rsid w:val="3F827F47"/>
    <w:rsid w:val="3F8946BB"/>
    <w:rsid w:val="3FC643F9"/>
    <w:rsid w:val="3FC870D4"/>
    <w:rsid w:val="405E79D3"/>
    <w:rsid w:val="40737B1A"/>
    <w:rsid w:val="407E4A1B"/>
    <w:rsid w:val="408E11B4"/>
    <w:rsid w:val="40A90293"/>
    <w:rsid w:val="40B1DBB9"/>
    <w:rsid w:val="40E62828"/>
    <w:rsid w:val="40EB6786"/>
    <w:rsid w:val="410CD4DE"/>
    <w:rsid w:val="41423054"/>
    <w:rsid w:val="4168EC6A"/>
    <w:rsid w:val="41810DFB"/>
    <w:rsid w:val="41A1F319"/>
    <w:rsid w:val="41A32DBD"/>
    <w:rsid w:val="41C1CD47"/>
    <w:rsid w:val="41C30BC5"/>
    <w:rsid w:val="41DAF5A4"/>
    <w:rsid w:val="41EF13FE"/>
    <w:rsid w:val="41F5EE06"/>
    <w:rsid w:val="41F61CBA"/>
    <w:rsid w:val="41F7DD96"/>
    <w:rsid w:val="41FF9895"/>
    <w:rsid w:val="4229E215"/>
    <w:rsid w:val="42411CE3"/>
    <w:rsid w:val="4315B782"/>
    <w:rsid w:val="435248A6"/>
    <w:rsid w:val="43695786"/>
    <w:rsid w:val="437F1638"/>
    <w:rsid w:val="43CB6BB6"/>
    <w:rsid w:val="43EFE32E"/>
    <w:rsid w:val="44131E71"/>
    <w:rsid w:val="442B94DF"/>
    <w:rsid w:val="446D9BAB"/>
    <w:rsid w:val="44E72DB9"/>
    <w:rsid w:val="452B69DA"/>
    <w:rsid w:val="457BE6B8"/>
    <w:rsid w:val="45FF22FF"/>
    <w:rsid w:val="46171695"/>
    <w:rsid w:val="461D148F"/>
    <w:rsid w:val="462327E1"/>
    <w:rsid w:val="462981D0"/>
    <w:rsid w:val="4651A6D6"/>
    <w:rsid w:val="46C6A94B"/>
    <w:rsid w:val="46D0BC68"/>
    <w:rsid w:val="4753B998"/>
    <w:rsid w:val="4782C0F7"/>
    <w:rsid w:val="478A6B8D"/>
    <w:rsid w:val="47A57007"/>
    <w:rsid w:val="47AEA9CC"/>
    <w:rsid w:val="482D1C8A"/>
    <w:rsid w:val="48434A79"/>
    <w:rsid w:val="48B69952"/>
    <w:rsid w:val="48BB59AE"/>
    <w:rsid w:val="48CC1637"/>
    <w:rsid w:val="4917A74A"/>
    <w:rsid w:val="49302901"/>
    <w:rsid w:val="49721ADA"/>
    <w:rsid w:val="4992E683"/>
    <w:rsid w:val="49BCA0DF"/>
    <w:rsid w:val="49CEA7BA"/>
    <w:rsid w:val="4A018649"/>
    <w:rsid w:val="4A541C4E"/>
    <w:rsid w:val="4A547546"/>
    <w:rsid w:val="4A65F7FB"/>
    <w:rsid w:val="4A67E698"/>
    <w:rsid w:val="4A79216F"/>
    <w:rsid w:val="4B1B676C"/>
    <w:rsid w:val="4B90A670"/>
    <w:rsid w:val="4BBF518D"/>
    <w:rsid w:val="4BC806D4"/>
    <w:rsid w:val="4C0B9539"/>
    <w:rsid w:val="4C1CDF56"/>
    <w:rsid w:val="4C262CA7"/>
    <w:rsid w:val="4C2E1A2D"/>
    <w:rsid w:val="4C2E8D7C"/>
    <w:rsid w:val="4C3BD2F8"/>
    <w:rsid w:val="4C597B87"/>
    <w:rsid w:val="4C77BA7D"/>
    <w:rsid w:val="4C84BD89"/>
    <w:rsid w:val="4D265D4A"/>
    <w:rsid w:val="4D4180E0"/>
    <w:rsid w:val="4D4BB306"/>
    <w:rsid w:val="4DF52246"/>
    <w:rsid w:val="4E0872A0"/>
    <w:rsid w:val="4EC1FB4E"/>
    <w:rsid w:val="4F1F9FEB"/>
    <w:rsid w:val="4F48DFC2"/>
    <w:rsid w:val="4F5DCD69"/>
    <w:rsid w:val="4F9A2555"/>
    <w:rsid w:val="4FA0C04A"/>
    <w:rsid w:val="4FFD2E9D"/>
    <w:rsid w:val="5000ABFD"/>
    <w:rsid w:val="50320A12"/>
    <w:rsid w:val="508D0161"/>
    <w:rsid w:val="50D762E1"/>
    <w:rsid w:val="513D5506"/>
    <w:rsid w:val="5170F7B7"/>
    <w:rsid w:val="51D4C9E3"/>
    <w:rsid w:val="52464570"/>
    <w:rsid w:val="526967D1"/>
    <w:rsid w:val="526A0AB2"/>
    <w:rsid w:val="52874852"/>
    <w:rsid w:val="5298BA42"/>
    <w:rsid w:val="52B6C07C"/>
    <w:rsid w:val="52CEA7D9"/>
    <w:rsid w:val="52D01C00"/>
    <w:rsid w:val="52ED36C7"/>
    <w:rsid w:val="530E39A0"/>
    <w:rsid w:val="532967BE"/>
    <w:rsid w:val="5357E19A"/>
    <w:rsid w:val="53F60FEC"/>
    <w:rsid w:val="53F95EE9"/>
    <w:rsid w:val="54592766"/>
    <w:rsid w:val="548D97A6"/>
    <w:rsid w:val="548DFB4C"/>
    <w:rsid w:val="54955450"/>
    <w:rsid w:val="549F4DFA"/>
    <w:rsid w:val="54B212A1"/>
    <w:rsid w:val="54D35401"/>
    <w:rsid w:val="55105265"/>
    <w:rsid w:val="552D2369"/>
    <w:rsid w:val="5533551A"/>
    <w:rsid w:val="55864D64"/>
    <w:rsid w:val="559E5A42"/>
    <w:rsid w:val="55A36C64"/>
    <w:rsid w:val="55B033C0"/>
    <w:rsid w:val="55D1C51F"/>
    <w:rsid w:val="55EFEEE0"/>
    <w:rsid w:val="562DD646"/>
    <w:rsid w:val="565FB265"/>
    <w:rsid w:val="56957FD9"/>
    <w:rsid w:val="569D978E"/>
    <w:rsid w:val="56FE1B8C"/>
    <w:rsid w:val="5709DCDF"/>
    <w:rsid w:val="570B9286"/>
    <w:rsid w:val="579BDF59"/>
    <w:rsid w:val="57ACA74D"/>
    <w:rsid w:val="57C689F9"/>
    <w:rsid w:val="57ED690C"/>
    <w:rsid w:val="5807E367"/>
    <w:rsid w:val="58306627"/>
    <w:rsid w:val="58600609"/>
    <w:rsid w:val="58766A2B"/>
    <w:rsid w:val="58C68231"/>
    <w:rsid w:val="58CDD7FD"/>
    <w:rsid w:val="58F9ADD0"/>
    <w:rsid w:val="5953CD2B"/>
    <w:rsid w:val="596F1647"/>
    <w:rsid w:val="597DF439"/>
    <w:rsid w:val="597EA719"/>
    <w:rsid w:val="59AA6D9D"/>
    <w:rsid w:val="59EC2F6E"/>
    <w:rsid w:val="5AA86D96"/>
    <w:rsid w:val="5ADB807E"/>
    <w:rsid w:val="5B85D0A6"/>
    <w:rsid w:val="5C92BAF7"/>
    <w:rsid w:val="5C9DAC47"/>
    <w:rsid w:val="5CFF65A9"/>
    <w:rsid w:val="5D27E7BC"/>
    <w:rsid w:val="5D99F354"/>
    <w:rsid w:val="5DB4EB9F"/>
    <w:rsid w:val="5DDE3642"/>
    <w:rsid w:val="5DF779A8"/>
    <w:rsid w:val="5E5D531C"/>
    <w:rsid w:val="5EBE619F"/>
    <w:rsid w:val="5EC6A751"/>
    <w:rsid w:val="5EDCBB8B"/>
    <w:rsid w:val="5EF3CC9F"/>
    <w:rsid w:val="5F13FE4F"/>
    <w:rsid w:val="5F3ABEF1"/>
    <w:rsid w:val="5FA7FBBA"/>
    <w:rsid w:val="5FECE5D5"/>
    <w:rsid w:val="6015617B"/>
    <w:rsid w:val="60305C97"/>
    <w:rsid w:val="60438CD0"/>
    <w:rsid w:val="6064313D"/>
    <w:rsid w:val="60ED4BE6"/>
    <w:rsid w:val="611C3D47"/>
    <w:rsid w:val="6143B0FB"/>
    <w:rsid w:val="6194F3DE"/>
    <w:rsid w:val="61BBFAD2"/>
    <w:rsid w:val="621679D1"/>
    <w:rsid w:val="622A2320"/>
    <w:rsid w:val="622AF633"/>
    <w:rsid w:val="6239CA60"/>
    <w:rsid w:val="624ECFD5"/>
    <w:rsid w:val="625C3BE9"/>
    <w:rsid w:val="627152B8"/>
    <w:rsid w:val="62B37F7B"/>
    <w:rsid w:val="62D4D1CC"/>
    <w:rsid w:val="62DD5C88"/>
    <w:rsid w:val="630AAE97"/>
    <w:rsid w:val="6342B69B"/>
    <w:rsid w:val="637CDF3A"/>
    <w:rsid w:val="639C569F"/>
    <w:rsid w:val="63D25CA2"/>
    <w:rsid w:val="63D28444"/>
    <w:rsid w:val="63E587AF"/>
    <w:rsid w:val="63FF2C26"/>
    <w:rsid w:val="6442A1C4"/>
    <w:rsid w:val="64AE83A7"/>
    <w:rsid w:val="64CB617E"/>
    <w:rsid w:val="64FCF7CB"/>
    <w:rsid w:val="6561C3E2"/>
    <w:rsid w:val="658E8EB7"/>
    <w:rsid w:val="659BF5CD"/>
    <w:rsid w:val="65AC854B"/>
    <w:rsid w:val="65AFF19D"/>
    <w:rsid w:val="65B955C2"/>
    <w:rsid w:val="65CE4510"/>
    <w:rsid w:val="663876FB"/>
    <w:rsid w:val="665FEAAF"/>
    <w:rsid w:val="6697F208"/>
    <w:rsid w:val="6719AF39"/>
    <w:rsid w:val="67201489"/>
    <w:rsid w:val="674D120B"/>
    <w:rsid w:val="675C8D6A"/>
    <w:rsid w:val="67674C80"/>
    <w:rsid w:val="67E654DA"/>
    <w:rsid w:val="6852FD6E"/>
    <w:rsid w:val="686031C8"/>
    <w:rsid w:val="6874932A"/>
    <w:rsid w:val="68A9186E"/>
    <w:rsid w:val="68FDF84C"/>
    <w:rsid w:val="690998A2"/>
    <w:rsid w:val="69293517"/>
    <w:rsid w:val="69444E41"/>
    <w:rsid w:val="69D2F861"/>
    <w:rsid w:val="69E7BF7B"/>
    <w:rsid w:val="6A00EE32"/>
    <w:rsid w:val="6A240D7C"/>
    <w:rsid w:val="6AA8302D"/>
    <w:rsid w:val="6ACB92FD"/>
    <w:rsid w:val="6AE10800"/>
    <w:rsid w:val="6AE7061F"/>
    <w:rsid w:val="6AF74F77"/>
    <w:rsid w:val="6B58454F"/>
    <w:rsid w:val="6B800399"/>
    <w:rsid w:val="6BEE1C5F"/>
    <w:rsid w:val="6C13BB2A"/>
    <w:rsid w:val="6CA115C2"/>
    <w:rsid w:val="6CC92B01"/>
    <w:rsid w:val="6D4D325E"/>
    <w:rsid w:val="6D5EC7EA"/>
    <w:rsid w:val="6D8E6AA7"/>
    <w:rsid w:val="6DBD3B04"/>
    <w:rsid w:val="6DEDE178"/>
    <w:rsid w:val="6DEF0E47"/>
    <w:rsid w:val="6E1DFB17"/>
    <w:rsid w:val="6E929F3A"/>
    <w:rsid w:val="6EAB5AB8"/>
    <w:rsid w:val="6EB7A45B"/>
    <w:rsid w:val="6ED0CCB8"/>
    <w:rsid w:val="6EDC63F8"/>
    <w:rsid w:val="6F87B223"/>
    <w:rsid w:val="6FA585E2"/>
    <w:rsid w:val="6FD61F8A"/>
    <w:rsid w:val="700634B2"/>
    <w:rsid w:val="703E8CE3"/>
    <w:rsid w:val="705AF6AB"/>
    <w:rsid w:val="706DC410"/>
    <w:rsid w:val="70A1A67E"/>
    <w:rsid w:val="70BF67B1"/>
    <w:rsid w:val="70C60B69"/>
    <w:rsid w:val="711C980D"/>
    <w:rsid w:val="71586330"/>
    <w:rsid w:val="71A4A3EE"/>
    <w:rsid w:val="72CA6CF9"/>
    <w:rsid w:val="72F629B5"/>
    <w:rsid w:val="7318E2DD"/>
    <w:rsid w:val="7347AD8F"/>
    <w:rsid w:val="7379DAA7"/>
    <w:rsid w:val="737D2EB1"/>
    <w:rsid w:val="73CB2841"/>
    <w:rsid w:val="73E403D1"/>
    <w:rsid w:val="742CC8F3"/>
    <w:rsid w:val="7444AD5F"/>
    <w:rsid w:val="7478B2AC"/>
    <w:rsid w:val="749178C5"/>
    <w:rsid w:val="74AA0A9F"/>
    <w:rsid w:val="74BB1297"/>
    <w:rsid w:val="74C8004D"/>
    <w:rsid w:val="74EAA5F0"/>
    <w:rsid w:val="74EF3FAA"/>
    <w:rsid w:val="750BA2DC"/>
    <w:rsid w:val="7515AB08"/>
    <w:rsid w:val="758A44B7"/>
    <w:rsid w:val="75CC2311"/>
    <w:rsid w:val="75E7F12A"/>
    <w:rsid w:val="75E934F2"/>
    <w:rsid w:val="75F6DA70"/>
    <w:rsid w:val="767D98BF"/>
    <w:rsid w:val="76C52FC7"/>
    <w:rsid w:val="77865559"/>
    <w:rsid w:val="7802680C"/>
    <w:rsid w:val="780AE9D1"/>
    <w:rsid w:val="7847E38C"/>
    <w:rsid w:val="7880B267"/>
    <w:rsid w:val="7889E2F7"/>
    <w:rsid w:val="78A40962"/>
    <w:rsid w:val="78BB4927"/>
    <w:rsid w:val="78D3AD95"/>
    <w:rsid w:val="78F4B0E1"/>
    <w:rsid w:val="78FFFF0A"/>
    <w:rsid w:val="792CA6F3"/>
    <w:rsid w:val="793CD9E8"/>
    <w:rsid w:val="79670811"/>
    <w:rsid w:val="79A73B37"/>
    <w:rsid w:val="79DD7BD5"/>
    <w:rsid w:val="79E17C8A"/>
    <w:rsid w:val="79E62C95"/>
    <w:rsid w:val="7A5FA466"/>
    <w:rsid w:val="7A9A66B7"/>
    <w:rsid w:val="7AF6335C"/>
    <w:rsid w:val="7B659C69"/>
    <w:rsid w:val="7B712242"/>
    <w:rsid w:val="7BFA3AE5"/>
    <w:rsid w:val="7C31A15F"/>
    <w:rsid w:val="7C49DB74"/>
    <w:rsid w:val="7CC8C4EB"/>
    <w:rsid w:val="7CD00A40"/>
    <w:rsid w:val="7CD39049"/>
    <w:rsid w:val="7D0FF181"/>
    <w:rsid w:val="7D8508AA"/>
    <w:rsid w:val="7D91DD51"/>
    <w:rsid w:val="7D999DC4"/>
    <w:rsid w:val="7DFE4F34"/>
    <w:rsid w:val="7E31C85E"/>
    <w:rsid w:val="7E42BD00"/>
    <w:rsid w:val="7E592EBD"/>
    <w:rsid w:val="7E79610B"/>
    <w:rsid w:val="7E9DF478"/>
    <w:rsid w:val="7EA8C304"/>
    <w:rsid w:val="7EBC8D4E"/>
    <w:rsid w:val="7EF8A649"/>
    <w:rsid w:val="7F03835E"/>
    <w:rsid w:val="7F0D8664"/>
    <w:rsid w:val="7F2D09E0"/>
    <w:rsid w:val="7F50A6CC"/>
    <w:rsid w:val="7F564F48"/>
    <w:rsid w:val="7FAF25A8"/>
    <w:rsid w:val="7FCAE4D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0D37"/>
  <w15:chartTrackingRefBased/>
  <w15:docId w15:val="{9D513F94-5B2E-4A82-BAD5-8BC9ACEA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79"/>
    <w:rPr>
      <w:rFonts w:ascii="Times New Roman" w:eastAsia="Times New Roman" w:hAnsi="Times New Roman" w:cs="Times New Roman"/>
    </w:rPr>
  </w:style>
  <w:style w:type="paragraph" w:styleId="Heading1">
    <w:name w:val="heading 1"/>
    <w:basedOn w:val="Normal"/>
    <w:link w:val="Heading1Char"/>
    <w:uiPriority w:val="9"/>
    <w:qFormat/>
    <w:rsid w:val="002E379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748"/>
    <w:pPr>
      <w:ind w:left="720"/>
      <w:contextualSpacing/>
    </w:pPr>
    <w:rPr>
      <w:rFonts w:asciiTheme="minorHAnsi" w:eastAsiaTheme="minorHAnsi" w:hAnsiTheme="minorHAnsi" w:cstheme="minorBidi"/>
    </w:rPr>
  </w:style>
  <w:style w:type="paragraph" w:customStyle="1" w:styleId="Pa8">
    <w:name w:val="Pa8"/>
    <w:basedOn w:val="Normal"/>
    <w:next w:val="Normal"/>
    <w:uiPriority w:val="99"/>
    <w:rsid w:val="00B34799"/>
    <w:pPr>
      <w:autoSpaceDE w:val="0"/>
      <w:autoSpaceDN w:val="0"/>
      <w:adjustRightInd w:val="0"/>
      <w:spacing w:line="185" w:lineRule="atLeast"/>
    </w:pPr>
    <w:rPr>
      <w:rFonts w:eastAsiaTheme="minorHAnsi"/>
      <w:lang w:val="en-US"/>
    </w:rPr>
  </w:style>
  <w:style w:type="character" w:customStyle="1" w:styleId="Heading1Char">
    <w:name w:val="Heading 1 Char"/>
    <w:basedOn w:val="DefaultParagraphFont"/>
    <w:link w:val="Heading1"/>
    <w:uiPriority w:val="9"/>
    <w:rsid w:val="002E379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552C7"/>
    <w:rPr>
      <w:i/>
      <w:iCs/>
    </w:rPr>
  </w:style>
  <w:style w:type="paragraph" w:styleId="NormalWeb">
    <w:name w:val="Normal (Web)"/>
    <w:basedOn w:val="Normal"/>
    <w:uiPriority w:val="99"/>
    <w:semiHidden/>
    <w:unhideWhenUsed/>
    <w:rsid w:val="00896A17"/>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194A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4A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94A2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4A24"/>
    <w:rPr>
      <w:rFonts w:ascii="Arial" w:eastAsia="Times New Roman" w:hAnsi="Arial" w:cs="Arial"/>
      <w:vanish/>
      <w:sz w:val="16"/>
      <w:szCs w:val="16"/>
    </w:rPr>
  </w:style>
  <w:style w:type="character" w:customStyle="1" w:styleId="apple-converted-space">
    <w:name w:val="apple-converted-space"/>
    <w:basedOn w:val="DefaultParagraphFont"/>
    <w:rsid w:val="009C77B5"/>
  </w:style>
  <w:style w:type="character" w:styleId="Hyperlink">
    <w:name w:val="Hyperlink"/>
    <w:basedOn w:val="DefaultParagraphFont"/>
    <w:uiPriority w:val="99"/>
    <w:unhideWhenUsed/>
    <w:rsid w:val="009C77B5"/>
    <w:rPr>
      <w:color w:val="0000FF"/>
      <w:u w:val="single"/>
    </w:rPr>
  </w:style>
  <w:style w:type="paragraph" w:styleId="Revision">
    <w:name w:val="Revision"/>
    <w:hidden/>
    <w:uiPriority w:val="99"/>
    <w:semiHidden/>
    <w:rsid w:val="004671DB"/>
    <w:rPr>
      <w:rFonts w:ascii="Times New Roman" w:eastAsia="Times New Roman" w:hAnsi="Times New Roman" w:cs="Times New Roman"/>
    </w:rPr>
  </w:style>
  <w:style w:type="paragraph" w:styleId="Header">
    <w:name w:val="header"/>
    <w:basedOn w:val="Normal"/>
    <w:link w:val="HeaderChar"/>
    <w:uiPriority w:val="99"/>
    <w:unhideWhenUsed/>
    <w:rsid w:val="004E5700"/>
    <w:pPr>
      <w:tabs>
        <w:tab w:val="center" w:pos="4513"/>
        <w:tab w:val="right" w:pos="9026"/>
      </w:tabs>
    </w:pPr>
  </w:style>
  <w:style w:type="character" w:customStyle="1" w:styleId="HeaderChar">
    <w:name w:val="Header Char"/>
    <w:basedOn w:val="DefaultParagraphFont"/>
    <w:link w:val="Header"/>
    <w:uiPriority w:val="99"/>
    <w:rsid w:val="004E5700"/>
    <w:rPr>
      <w:rFonts w:ascii="Times New Roman" w:eastAsia="Times New Roman" w:hAnsi="Times New Roman" w:cs="Times New Roman"/>
    </w:rPr>
  </w:style>
  <w:style w:type="paragraph" w:styleId="Footer">
    <w:name w:val="footer"/>
    <w:basedOn w:val="Normal"/>
    <w:link w:val="FooterChar"/>
    <w:uiPriority w:val="99"/>
    <w:unhideWhenUsed/>
    <w:rsid w:val="004E5700"/>
    <w:pPr>
      <w:tabs>
        <w:tab w:val="center" w:pos="4513"/>
        <w:tab w:val="right" w:pos="9026"/>
      </w:tabs>
    </w:pPr>
  </w:style>
  <w:style w:type="character" w:customStyle="1" w:styleId="FooterChar">
    <w:name w:val="Footer Char"/>
    <w:basedOn w:val="DefaultParagraphFont"/>
    <w:link w:val="Footer"/>
    <w:uiPriority w:val="99"/>
    <w:rsid w:val="004E5700"/>
    <w:rPr>
      <w:rFonts w:ascii="Times New Roman" w:eastAsia="Times New Roman" w:hAnsi="Times New Roman" w:cs="Times New Roman"/>
    </w:rPr>
  </w:style>
  <w:style w:type="table" w:styleId="GridTable3-Accent5">
    <w:name w:val="Grid Table 3 Accent 5"/>
    <w:basedOn w:val="TableNormal"/>
    <w:uiPriority w:val="48"/>
    <w:rsid w:val="00680E7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styleId="CommentReference">
    <w:name w:val="annotation reference"/>
    <w:basedOn w:val="DefaultParagraphFont"/>
    <w:uiPriority w:val="99"/>
    <w:semiHidden/>
    <w:unhideWhenUsed/>
    <w:rsid w:val="009C4B92"/>
    <w:rPr>
      <w:sz w:val="16"/>
      <w:szCs w:val="16"/>
    </w:rPr>
  </w:style>
  <w:style w:type="paragraph" w:styleId="CommentText">
    <w:name w:val="annotation text"/>
    <w:basedOn w:val="Normal"/>
    <w:link w:val="CommentTextChar"/>
    <w:uiPriority w:val="99"/>
    <w:unhideWhenUsed/>
    <w:rsid w:val="009C4B92"/>
    <w:rPr>
      <w:sz w:val="20"/>
      <w:szCs w:val="20"/>
    </w:rPr>
  </w:style>
  <w:style w:type="character" w:customStyle="1" w:styleId="CommentTextChar">
    <w:name w:val="Comment Text Char"/>
    <w:basedOn w:val="DefaultParagraphFont"/>
    <w:link w:val="CommentText"/>
    <w:uiPriority w:val="99"/>
    <w:rsid w:val="009C4B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B92"/>
    <w:rPr>
      <w:b/>
      <w:bCs/>
    </w:rPr>
  </w:style>
  <w:style w:type="character" w:customStyle="1" w:styleId="CommentSubjectChar">
    <w:name w:val="Comment Subject Char"/>
    <w:basedOn w:val="CommentTextChar"/>
    <w:link w:val="CommentSubject"/>
    <w:uiPriority w:val="99"/>
    <w:semiHidden/>
    <w:rsid w:val="009C4B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372B"/>
    <w:rPr>
      <w:sz w:val="18"/>
      <w:szCs w:val="18"/>
    </w:rPr>
  </w:style>
  <w:style w:type="character" w:customStyle="1" w:styleId="BalloonTextChar">
    <w:name w:val="Balloon Text Char"/>
    <w:basedOn w:val="DefaultParagraphFont"/>
    <w:link w:val="BalloonText"/>
    <w:uiPriority w:val="99"/>
    <w:semiHidden/>
    <w:rsid w:val="00D3372B"/>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A939E3"/>
    <w:rPr>
      <w:color w:val="605E5C"/>
      <w:shd w:val="clear" w:color="auto" w:fill="E1DFDD"/>
    </w:rPr>
  </w:style>
  <w:style w:type="character" w:styleId="PlaceholderText">
    <w:name w:val="Placeholder Text"/>
    <w:basedOn w:val="DefaultParagraphFont"/>
    <w:uiPriority w:val="99"/>
    <w:semiHidden/>
    <w:rsid w:val="00817EAC"/>
    <w:rPr>
      <w:color w:val="808080"/>
    </w:rPr>
  </w:style>
  <w:style w:type="paragraph" w:styleId="Caption">
    <w:name w:val="caption"/>
    <w:basedOn w:val="Normal"/>
    <w:next w:val="Normal"/>
    <w:uiPriority w:val="35"/>
    <w:unhideWhenUsed/>
    <w:qFormat/>
    <w:rsid w:val="00DD61B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322">
      <w:bodyDiv w:val="1"/>
      <w:marLeft w:val="0"/>
      <w:marRight w:val="0"/>
      <w:marTop w:val="0"/>
      <w:marBottom w:val="0"/>
      <w:divBdr>
        <w:top w:val="none" w:sz="0" w:space="0" w:color="auto"/>
        <w:left w:val="none" w:sz="0" w:space="0" w:color="auto"/>
        <w:bottom w:val="none" w:sz="0" w:space="0" w:color="auto"/>
        <w:right w:val="none" w:sz="0" w:space="0" w:color="auto"/>
      </w:divBdr>
      <w:divsChild>
        <w:div w:id="1379167877">
          <w:marLeft w:val="0"/>
          <w:marRight w:val="0"/>
          <w:marTop w:val="0"/>
          <w:marBottom w:val="0"/>
          <w:divBdr>
            <w:top w:val="none" w:sz="0" w:space="0" w:color="auto"/>
            <w:left w:val="none" w:sz="0" w:space="0" w:color="auto"/>
            <w:bottom w:val="none" w:sz="0" w:space="0" w:color="auto"/>
            <w:right w:val="none" w:sz="0" w:space="0" w:color="auto"/>
          </w:divBdr>
        </w:div>
      </w:divsChild>
    </w:div>
    <w:div w:id="11803097">
      <w:bodyDiv w:val="1"/>
      <w:marLeft w:val="0"/>
      <w:marRight w:val="0"/>
      <w:marTop w:val="0"/>
      <w:marBottom w:val="0"/>
      <w:divBdr>
        <w:top w:val="none" w:sz="0" w:space="0" w:color="auto"/>
        <w:left w:val="none" w:sz="0" w:space="0" w:color="auto"/>
        <w:bottom w:val="none" w:sz="0" w:space="0" w:color="auto"/>
        <w:right w:val="none" w:sz="0" w:space="0" w:color="auto"/>
      </w:divBdr>
      <w:divsChild>
        <w:div w:id="345406299">
          <w:marLeft w:val="0"/>
          <w:marRight w:val="0"/>
          <w:marTop w:val="0"/>
          <w:marBottom w:val="0"/>
          <w:divBdr>
            <w:top w:val="none" w:sz="0" w:space="0" w:color="auto"/>
            <w:left w:val="none" w:sz="0" w:space="0" w:color="auto"/>
            <w:bottom w:val="none" w:sz="0" w:space="0" w:color="auto"/>
            <w:right w:val="none" w:sz="0" w:space="0" w:color="auto"/>
          </w:divBdr>
        </w:div>
      </w:divsChild>
    </w:div>
    <w:div w:id="18550938">
      <w:bodyDiv w:val="1"/>
      <w:marLeft w:val="0"/>
      <w:marRight w:val="0"/>
      <w:marTop w:val="0"/>
      <w:marBottom w:val="0"/>
      <w:divBdr>
        <w:top w:val="none" w:sz="0" w:space="0" w:color="auto"/>
        <w:left w:val="none" w:sz="0" w:space="0" w:color="auto"/>
        <w:bottom w:val="none" w:sz="0" w:space="0" w:color="auto"/>
        <w:right w:val="none" w:sz="0" w:space="0" w:color="auto"/>
      </w:divBdr>
      <w:divsChild>
        <w:div w:id="799303861">
          <w:marLeft w:val="0"/>
          <w:marRight w:val="0"/>
          <w:marTop w:val="0"/>
          <w:marBottom w:val="0"/>
          <w:divBdr>
            <w:top w:val="none" w:sz="0" w:space="0" w:color="auto"/>
            <w:left w:val="none" w:sz="0" w:space="0" w:color="auto"/>
            <w:bottom w:val="none" w:sz="0" w:space="0" w:color="auto"/>
            <w:right w:val="none" w:sz="0" w:space="0" w:color="auto"/>
          </w:divBdr>
        </w:div>
      </w:divsChild>
    </w:div>
    <w:div w:id="19207976">
      <w:bodyDiv w:val="1"/>
      <w:marLeft w:val="0"/>
      <w:marRight w:val="0"/>
      <w:marTop w:val="0"/>
      <w:marBottom w:val="0"/>
      <w:divBdr>
        <w:top w:val="none" w:sz="0" w:space="0" w:color="auto"/>
        <w:left w:val="none" w:sz="0" w:space="0" w:color="auto"/>
        <w:bottom w:val="none" w:sz="0" w:space="0" w:color="auto"/>
        <w:right w:val="none" w:sz="0" w:space="0" w:color="auto"/>
      </w:divBdr>
      <w:divsChild>
        <w:div w:id="517089133">
          <w:marLeft w:val="0"/>
          <w:marRight w:val="0"/>
          <w:marTop w:val="0"/>
          <w:marBottom w:val="0"/>
          <w:divBdr>
            <w:top w:val="none" w:sz="0" w:space="0" w:color="auto"/>
            <w:left w:val="none" w:sz="0" w:space="0" w:color="auto"/>
            <w:bottom w:val="none" w:sz="0" w:space="0" w:color="auto"/>
            <w:right w:val="none" w:sz="0" w:space="0" w:color="auto"/>
          </w:divBdr>
        </w:div>
      </w:divsChild>
    </w:div>
    <w:div w:id="84886896">
      <w:bodyDiv w:val="1"/>
      <w:marLeft w:val="0"/>
      <w:marRight w:val="0"/>
      <w:marTop w:val="0"/>
      <w:marBottom w:val="0"/>
      <w:divBdr>
        <w:top w:val="none" w:sz="0" w:space="0" w:color="auto"/>
        <w:left w:val="none" w:sz="0" w:space="0" w:color="auto"/>
        <w:bottom w:val="none" w:sz="0" w:space="0" w:color="auto"/>
        <w:right w:val="none" w:sz="0" w:space="0" w:color="auto"/>
      </w:divBdr>
    </w:div>
    <w:div w:id="105001459">
      <w:bodyDiv w:val="1"/>
      <w:marLeft w:val="0"/>
      <w:marRight w:val="0"/>
      <w:marTop w:val="0"/>
      <w:marBottom w:val="0"/>
      <w:divBdr>
        <w:top w:val="none" w:sz="0" w:space="0" w:color="auto"/>
        <w:left w:val="none" w:sz="0" w:space="0" w:color="auto"/>
        <w:bottom w:val="none" w:sz="0" w:space="0" w:color="auto"/>
        <w:right w:val="none" w:sz="0" w:space="0" w:color="auto"/>
      </w:divBdr>
      <w:divsChild>
        <w:div w:id="676883881">
          <w:marLeft w:val="0"/>
          <w:marRight w:val="0"/>
          <w:marTop w:val="0"/>
          <w:marBottom w:val="0"/>
          <w:divBdr>
            <w:top w:val="none" w:sz="0" w:space="0" w:color="auto"/>
            <w:left w:val="none" w:sz="0" w:space="0" w:color="auto"/>
            <w:bottom w:val="none" w:sz="0" w:space="0" w:color="auto"/>
            <w:right w:val="none" w:sz="0" w:space="0" w:color="auto"/>
          </w:divBdr>
        </w:div>
      </w:divsChild>
    </w:div>
    <w:div w:id="121583948">
      <w:bodyDiv w:val="1"/>
      <w:marLeft w:val="0"/>
      <w:marRight w:val="0"/>
      <w:marTop w:val="0"/>
      <w:marBottom w:val="0"/>
      <w:divBdr>
        <w:top w:val="none" w:sz="0" w:space="0" w:color="auto"/>
        <w:left w:val="none" w:sz="0" w:space="0" w:color="auto"/>
        <w:bottom w:val="none" w:sz="0" w:space="0" w:color="auto"/>
        <w:right w:val="none" w:sz="0" w:space="0" w:color="auto"/>
      </w:divBdr>
      <w:divsChild>
        <w:div w:id="81026128">
          <w:marLeft w:val="0"/>
          <w:marRight w:val="0"/>
          <w:marTop w:val="0"/>
          <w:marBottom w:val="0"/>
          <w:divBdr>
            <w:top w:val="none" w:sz="0" w:space="0" w:color="auto"/>
            <w:left w:val="none" w:sz="0" w:space="0" w:color="auto"/>
            <w:bottom w:val="none" w:sz="0" w:space="0" w:color="auto"/>
            <w:right w:val="none" w:sz="0" w:space="0" w:color="auto"/>
          </w:divBdr>
        </w:div>
      </w:divsChild>
    </w:div>
    <w:div w:id="148907632">
      <w:bodyDiv w:val="1"/>
      <w:marLeft w:val="0"/>
      <w:marRight w:val="0"/>
      <w:marTop w:val="0"/>
      <w:marBottom w:val="0"/>
      <w:divBdr>
        <w:top w:val="none" w:sz="0" w:space="0" w:color="auto"/>
        <w:left w:val="none" w:sz="0" w:space="0" w:color="auto"/>
        <w:bottom w:val="none" w:sz="0" w:space="0" w:color="auto"/>
        <w:right w:val="none" w:sz="0" w:space="0" w:color="auto"/>
      </w:divBdr>
    </w:div>
    <w:div w:id="189535788">
      <w:bodyDiv w:val="1"/>
      <w:marLeft w:val="0"/>
      <w:marRight w:val="0"/>
      <w:marTop w:val="0"/>
      <w:marBottom w:val="0"/>
      <w:divBdr>
        <w:top w:val="none" w:sz="0" w:space="0" w:color="auto"/>
        <w:left w:val="none" w:sz="0" w:space="0" w:color="auto"/>
        <w:bottom w:val="none" w:sz="0" w:space="0" w:color="auto"/>
        <w:right w:val="none" w:sz="0" w:space="0" w:color="auto"/>
      </w:divBdr>
      <w:divsChild>
        <w:div w:id="722217133">
          <w:marLeft w:val="0"/>
          <w:marRight w:val="0"/>
          <w:marTop w:val="0"/>
          <w:marBottom w:val="0"/>
          <w:divBdr>
            <w:top w:val="none" w:sz="0" w:space="0" w:color="auto"/>
            <w:left w:val="none" w:sz="0" w:space="0" w:color="auto"/>
            <w:bottom w:val="none" w:sz="0" w:space="0" w:color="auto"/>
            <w:right w:val="none" w:sz="0" w:space="0" w:color="auto"/>
          </w:divBdr>
        </w:div>
      </w:divsChild>
    </w:div>
    <w:div w:id="196507372">
      <w:bodyDiv w:val="1"/>
      <w:marLeft w:val="0"/>
      <w:marRight w:val="0"/>
      <w:marTop w:val="0"/>
      <w:marBottom w:val="0"/>
      <w:divBdr>
        <w:top w:val="none" w:sz="0" w:space="0" w:color="auto"/>
        <w:left w:val="none" w:sz="0" w:space="0" w:color="auto"/>
        <w:bottom w:val="none" w:sz="0" w:space="0" w:color="auto"/>
        <w:right w:val="none" w:sz="0" w:space="0" w:color="auto"/>
      </w:divBdr>
      <w:divsChild>
        <w:div w:id="1546140873">
          <w:marLeft w:val="0"/>
          <w:marRight w:val="0"/>
          <w:marTop w:val="0"/>
          <w:marBottom w:val="0"/>
          <w:divBdr>
            <w:top w:val="none" w:sz="0" w:space="0" w:color="auto"/>
            <w:left w:val="none" w:sz="0" w:space="0" w:color="auto"/>
            <w:bottom w:val="none" w:sz="0" w:space="0" w:color="auto"/>
            <w:right w:val="none" w:sz="0" w:space="0" w:color="auto"/>
          </w:divBdr>
        </w:div>
      </w:divsChild>
    </w:div>
    <w:div w:id="241913885">
      <w:bodyDiv w:val="1"/>
      <w:marLeft w:val="0"/>
      <w:marRight w:val="0"/>
      <w:marTop w:val="0"/>
      <w:marBottom w:val="0"/>
      <w:divBdr>
        <w:top w:val="none" w:sz="0" w:space="0" w:color="auto"/>
        <w:left w:val="none" w:sz="0" w:space="0" w:color="auto"/>
        <w:bottom w:val="none" w:sz="0" w:space="0" w:color="auto"/>
        <w:right w:val="none" w:sz="0" w:space="0" w:color="auto"/>
      </w:divBdr>
      <w:divsChild>
        <w:div w:id="936134017">
          <w:marLeft w:val="0"/>
          <w:marRight w:val="0"/>
          <w:marTop w:val="0"/>
          <w:marBottom w:val="0"/>
          <w:divBdr>
            <w:top w:val="none" w:sz="0" w:space="0" w:color="auto"/>
            <w:left w:val="none" w:sz="0" w:space="0" w:color="auto"/>
            <w:bottom w:val="none" w:sz="0" w:space="0" w:color="auto"/>
            <w:right w:val="none" w:sz="0" w:space="0" w:color="auto"/>
          </w:divBdr>
        </w:div>
      </w:divsChild>
    </w:div>
    <w:div w:id="241988783">
      <w:bodyDiv w:val="1"/>
      <w:marLeft w:val="0"/>
      <w:marRight w:val="0"/>
      <w:marTop w:val="0"/>
      <w:marBottom w:val="0"/>
      <w:divBdr>
        <w:top w:val="none" w:sz="0" w:space="0" w:color="auto"/>
        <w:left w:val="none" w:sz="0" w:space="0" w:color="auto"/>
        <w:bottom w:val="none" w:sz="0" w:space="0" w:color="auto"/>
        <w:right w:val="none" w:sz="0" w:space="0" w:color="auto"/>
      </w:divBdr>
    </w:div>
    <w:div w:id="255020040">
      <w:bodyDiv w:val="1"/>
      <w:marLeft w:val="0"/>
      <w:marRight w:val="0"/>
      <w:marTop w:val="0"/>
      <w:marBottom w:val="0"/>
      <w:divBdr>
        <w:top w:val="none" w:sz="0" w:space="0" w:color="auto"/>
        <w:left w:val="none" w:sz="0" w:space="0" w:color="auto"/>
        <w:bottom w:val="none" w:sz="0" w:space="0" w:color="auto"/>
        <w:right w:val="none" w:sz="0" w:space="0" w:color="auto"/>
      </w:divBdr>
      <w:divsChild>
        <w:div w:id="75326208">
          <w:marLeft w:val="0"/>
          <w:marRight w:val="0"/>
          <w:marTop w:val="0"/>
          <w:marBottom w:val="0"/>
          <w:divBdr>
            <w:top w:val="none" w:sz="0" w:space="0" w:color="auto"/>
            <w:left w:val="none" w:sz="0" w:space="0" w:color="auto"/>
            <w:bottom w:val="none" w:sz="0" w:space="0" w:color="auto"/>
            <w:right w:val="none" w:sz="0" w:space="0" w:color="auto"/>
          </w:divBdr>
        </w:div>
      </w:divsChild>
    </w:div>
    <w:div w:id="255987545">
      <w:bodyDiv w:val="1"/>
      <w:marLeft w:val="0"/>
      <w:marRight w:val="0"/>
      <w:marTop w:val="0"/>
      <w:marBottom w:val="0"/>
      <w:divBdr>
        <w:top w:val="none" w:sz="0" w:space="0" w:color="auto"/>
        <w:left w:val="none" w:sz="0" w:space="0" w:color="auto"/>
        <w:bottom w:val="none" w:sz="0" w:space="0" w:color="auto"/>
        <w:right w:val="none" w:sz="0" w:space="0" w:color="auto"/>
      </w:divBdr>
      <w:divsChild>
        <w:div w:id="458232273">
          <w:marLeft w:val="0"/>
          <w:marRight w:val="0"/>
          <w:marTop w:val="0"/>
          <w:marBottom w:val="0"/>
          <w:divBdr>
            <w:top w:val="none" w:sz="0" w:space="0" w:color="auto"/>
            <w:left w:val="none" w:sz="0" w:space="0" w:color="auto"/>
            <w:bottom w:val="none" w:sz="0" w:space="0" w:color="auto"/>
            <w:right w:val="none" w:sz="0" w:space="0" w:color="auto"/>
          </w:divBdr>
        </w:div>
      </w:divsChild>
    </w:div>
    <w:div w:id="288636116">
      <w:bodyDiv w:val="1"/>
      <w:marLeft w:val="0"/>
      <w:marRight w:val="0"/>
      <w:marTop w:val="0"/>
      <w:marBottom w:val="0"/>
      <w:divBdr>
        <w:top w:val="none" w:sz="0" w:space="0" w:color="auto"/>
        <w:left w:val="none" w:sz="0" w:space="0" w:color="auto"/>
        <w:bottom w:val="none" w:sz="0" w:space="0" w:color="auto"/>
        <w:right w:val="none" w:sz="0" w:space="0" w:color="auto"/>
      </w:divBdr>
    </w:div>
    <w:div w:id="300112069">
      <w:bodyDiv w:val="1"/>
      <w:marLeft w:val="0"/>
      <w:marRight w:val="0"/>
      <w:marTop w:val="0"/>
      <w:marBottom w:val="0"/>
      <w:divBdr>
        <w:top w:val="none" w:sz="0" w:space="0" w:color="auto"/>
        <w:left w:val="none" w:sz="0" w:space="0" w:color="auto"/>
        <w:bottom w:val="none" w:sz="0" w:space="0" w:color="auto"/>
        <w:right w:val="none" w:sz="0" w:space="0" w:color="auto"/>
      </w:divBdr>
      <w:divsChild>
        <w:div w:id="934901392">
          <w:marLeft w:val="0"/>
          <w:marRight w:val="0"/>
          <w:marTop w:val="0"/>
          <w:marBottom w:val="0"/>
          <w:divBdr>
            <w:top w:val="none" w:sz="0" w:space="0" w:color="auto"/>
            <w:left w:val="none" w:sz="0" w:space="0" w:color="auto"/>
            <w:bottom w:val="none" w:sz="0" w:space="0" w:color="auto"/>
            <w:right w:val="none" w:sz="0" w:space="0" w:color="auto"/>
          </w:divBdr>
        </w:div>
      </w:divsChild>
    </w:div>
    <w:div w:id="320355791">
      <w:bodyDiv w:val="1"/>
      <w:marLeft w:val="0"/>
      <w:marRight w:val="0"/>
      <w:marTop w:val="0"/>
      <w:marBottom w:val="0"/>
      <w:divBdr>
        <w:top w:val="none" w:sz="0" w:space="0" w:color="auto"/>
        <w:left w:val="none" w:sz="0" w:space="0" w:color="auto"/>
        <w:bottom w:val="none" w:sz="0" w:space="0" w:color="auto"/>
        <w:right w:val="none" w:sz="0" w:space="0" w:color="auto"/>
      </w:divBdr>
    </w:div>
    <w:div w:id="358942483">
      <w:bodyDiv w:val="1"/>
      <w:marLeft w:val="0"/>
      <w:marRight w:val="0"/>
      <w:marTop w:val="0"/>
      <w:marBottom w:val="0"/>
      <w:divBdr>
        <w:top w:val="none" w:sz="0" w:space="0" w:color="auto"/>
        <w:left w:val="none" w:sz="0" w:space="0" w:color="auto"/>
        <w:bottom w:val="none" w:sz="0" w:space="0" w:color="auto"/>
        <w:right w:val="none" w:sz="0" w:space="0" w:color="auto"/>
      </w:divBdr>
      <w:divsChild>
        <w:div w:id="77943294">
          <w:marLeft w:val="0"/>
          <w:marRight w:val="0"/>
          <w:marTop w:val="0"/>
          <w:marBottom w:val="0"/>
          <w:divBdr>
            <w:top w:val="none" w:sz="0" w:space="0" w:color="auto"/>
            <w:left w:val="none" w:sz="0" w:space="0" w:color="auto"/>
            <w:bottom w:val="none" w:sz="0" w:space="0" w:color="auto"/>
            <w:right w:val="none" w:sz="0" w:space="0" w:color="auto"/>
          </w:divBdr>
        </w:div>
      </w:divsChild>
    </w:div>
    <w:div w:id="361788702">
      <w:bodyDiv w:val="1"/>
      <w:marLeft w:val="0"/>
      <w:marRight w:val="0"/>
      <w:marTop w:val="0"/>
      <w:marBottom w:val="0"/>
      <w:divBdr>
        <w:top w:val="none" w:sz="0" w:space="0" w:color="auto"/>
        <w:left w:val="none" w:sz="0" w:space="0" w:color="auto"/>
        <w:bottom w:val="none" w:sz="0" w:space="0" w:color="auto"/>
        <w:right w:val="none" w:sz="0" w:space="0" w:color="auto"/>
      </w:divBdr>
    </w:div>
    <w:div w:id="362560229">
      <w:bodyDiv w:val="1"/>
      <w:marLeft w:val="0"/>
      <w:marRight w:val="0"/>
      <w:marTop w:val="0"/>
      <w:marBottom w:val="0"/>
      <w:divBdr>
        <w:top w:val="none" w:sz="0" w:space="0" w:color="auto"/>
        <w:left w:val="none" w:sz="0" w:space="0" w:color="auto"/>
        <w:bottom w:val="none" w:sz="0" w:space="0" w:color="auto"/>
        <w:right w:val="none" w:sz="0" w:space="0" w:color="auto"/>
      </w:divBdr>
      <w:divsChild>
        <w:div w:id="1172600003">
          <w:marLeft w:val="0"/>
          <w:marRight w:val="0"/>
          <w:marTop w:val="0"/>
          <w:marBottom w:val="0"/>
          <w:divBdr>
            <w:top w:val="none" w:sz="0" w:space="0" w:color="auto"/>
            <w:left w:val="none" w:sz="0" w:space="0" w:color="auto"/>
            <w:bottom w:val="none" w:sz="0" w:space="0" w:color="auto"/>
            <w:right w:val="none" w:sz="0" w:space="0" w:color="auto"/>
          </w:divBdr>
        </w:div>
      </w:divsChild>
    </w:div>
    <w:div w:id="393549457">
      <w:bodyDiv w:val="1"/>
      <w:marLeft w:val="0"/>
      <w:marRight w:val="0"/>
      <w:marTop w:val="0"/>
      <w:marBottom w:val="0"/>
      <w:divBdr>
        <w:top w:val="none" w:sz="0" w:space="0" w:color="auto"/>
        <w:left w:val="none" w:sz="0" w:space="0" w:color="auto"/>
        <w:bottom w:val="none" w:sz="0" w:space="0" w:color="auto"/>
        <w:right w:val="none" w:sz="0" w:space="0" w:color="auto"/>
      </w:divBdr>
      <w:divsChild>
        <w:div w:id="1169716927">
          <w:marLeft w:val="0"/>
          <w:marRight w:val="0"/>
          <w:marTop w:val="0"/>
          <w:marBottom w:val="0"/>
          <w:divBdr>
            <w:top w:val="none" w:sz="0" w:space="0" w:color="auto"/>
            <w:left w:val="none" w:sz="0" w:space="0" w:color="auto"/>
            <w:bottom w:val="none" w:sz="0" w:space="0" w:color="auto"/>
            <w:right w:val="none" w:sz="0" w:space="0" w:color="auto"/>
          </w:divBdr>
        </w:div>
      </w:divsChild>
    </w:div>
    <w:div w:id="399598571">
      <w:bodyDiv w:val="1"/>
      <w:marLeft w:val="0"/>
      <w:marRight w:val="0"/>
      <w:marTop w:val="0"/>
      <w:marBottom w:val="0"/>
      <w:divBdr>
        <w:top w:val="none" w:sz="0" w:space="0" w:color="auto"/>
        <w:left w:val="none" w:sz="0" w:space="0" w:color="auto"/>
        <w:bottom w:val="none" w:sz="0" w:space="0" w:color="auto"/>
        <w:right w:val="none" w:sz="0" w:space="0" w:color="auto"/>
      </w:divBdr>
    </w:div>
    <w:div w:id="403920963">
      <w:bodyDiv w:val="1"/>
      <w:marLeft w:val="0"/>
      <w:marRight w:val="0"/>
      <w:marTop w:val="0"/>
      <w:marBottom w:val="0"/>
      <w:divBdr>
        <w:top w:val="none" w:sz="0" w:space="0" w:color="auto"/>
        <w:left w:val="none" w:sz="0" w:space="0" w:color="auto"/>
        <w:bottom w:val="none" w:sz="0" w:space="0" w:color="auto"/>
        <w:right w:val="none" w:sz="0" w:space="0" w:color="auto"/>
      </w:divBdr>
      <w:divsChild>
        <w:div w:id="154148470">
          <w:marLeft w:val="0"/>
          <w:marRight w:val="0"/>
          <w:marTop w:val="0"/>
          <w:marBottom w:val="0"/>
          <w:divBdr>
            <w:top w:val="none" w:sz="0" w:space="0" w:color="auto"/>
            <w:left w:val="none" w:sz="0" w:space="0" w:color="auto"/>
            <w:bottom w:val="none" w:sz="0" w:space="0" w:color="auto"/>
            <w:right w:val="none" w:sz="0" w:space="0" w:color="auto"/>
          </w:divBdr>
        </w:div>
      </w:divsChild>
    </w:div>
    <w:div w:id="414401262">
      <w:bodyDiv w:val="1"/>
      <w:marLeft w:val="0"/>
      <w:marRight w:val="0"/>
      <w:marTop w:val="0"/>
      <w:marBottom w:val="0"/>
      <w:divBdr>
        <w:top w:val="none" w:sz="0" w:space="0" w:color="auto"/>
        <w:left w:val="none" w:sz="0" w:space="0" w:color="auto"/>
        <w:bottom w:val="none" w:sz="0" w:space="0" w:color="auto"/>
        <w:right w:val="none" w:sz="0" w:space="0" w:color="auto"/>
      </w:divBdr>
    </w:div>
    <w:div w:id="444614342">
      <w:bodyDiv w:val="1"/>
      <w:marLeft w:val="0"/>
      <w:marRight w:val="0"/>
      <w:marTop w:val="0"/>
      <w:marBottom w:val="0"/>
      <w:divBdr>
        <w:top w:val="none" w:sz="0" w:space="0" w:color="auto"/>
        <w:left w:val="none" w:sz="0" w:space="0" w:color="auto"/>
        <w:bottom w:val="none" w:sz="0" w:space="0" w:color="auto"/>
        <w:right w:val="none" w:sz="0" w:space="0" w:color="auto"/>
      </w:divBdr>
      <w:divsChild>
        <w:div w:id="1272324089">
          <w:marLeft w:val="0"/>
          <w:marRight w:val="0"/>
          <w:marTop w:val="0"/>
          <w:marBottom w:val="0"/>
          <w:divBdr>
            <w:top w:val="none" w:sz="0" w:space="0" w:color="auto"/>
            <w:left w:val="none" w:sz="0" w:space="0" w:color="auto"/>
            <w:bottom w:val="none" w:sz="0" w:space="0" w:color="auto"/>
            <w:right w:val="none" w:sz="0" w:space="0" w:color="auto"/>
          </w:divBdr>
        </w:div>
      </w:divsChild>
    </w:div>
    <w:div w:id="447743360">
      <w:bodyDiv w:val="1"/>
      <w:marLeft w:val="0"/>
      <w:marRight w:val="0"/>
      <w:marTop w:val="0"/>
      <w:marBottom w:val="0"/>
      <w:divBdr>
        <w:top w:val="none" w:sz="0" w:space="0" w:color="auto"/>
        <w:left w:val="none" w:sz="0" w:space="0" w:color="auto"/>
        <w:bottom w:val="none" w:sz="0" w:space="0" w:color="auto"/>
        <w:right w:val="none" w:sz="0" w:space="0" w:color="auto"/>
      </w:divBdr>
      <w:divsChild>
        <w:div w:id="4670655">
          <w:marLeft w:val="480"/>
          <w:marRight w:val="0"/>
          <w:marTop w:val="0"/>
          <w:marBottom w:val="0"/>
          <w:divBdr>
            <w:top w:val="none" w:sz="0" w:space="0" w:color="auto"/>
            <w:left w:val="none" w:sz="0" w:space="0" w:color="auto"/>
            <w:bottom w:val="none" w:sz="0" w:space="0" w:color="auto"/>
            <w:right w:val="none" w:sz="0" w:space="0" w:color="auto"/>
          </w:divBdr>
        </w:div>
        <w:div w:id="30225650">
          <w:marLeft w:val="480"/>
          <w:marRight w:val="0"/>
          <w:marTop w:val="0"/>
          <w:marBottom w:val="0"/>
          <w:divBdr>
            <w:top w:val="none" w:sz="0" w:space="0" w:color="auto"/>
            <w:left w:val="none" w:sz="0" w:space="0" w:color="auto"/>
            <w:bottom w:val="none" w:sz="0" w:space="0" w:color="auto"/>
            <w:right w:val="none" w:sz="0" w:space="0" w:color="auto"/>
          </w:divBdr>
        </w:div>
        <w:div w:id="117450876">
          <w:marLeft w:val="480"/>
          <w:marRight w:val="0"/>
          <w:marTop w:val="0"/>
          <w:marBottom w:val="0"/>
          <w:divBdr>
            <w:top w:val="none" w:sz="0" w:space="0" w:color="auto"/>
            <w:left w:val="none" w:sz="0" w:space="0" w:color="auto"/>
            <w:bottom w:val="none" w:sz="0" w:space="0" w:color="auto"/>
            <w:right w:val="none" w:sz="0" w:space="0" w:color="auto"/>
          </w:divBdr>
        </w:div>
        <w:div w:id="119156590">
          <w:marLeft w:val="480"/>
          <w:marRight w:val="0"/>
          <w:marTop w:val="0"/>
          <w:marBottom w:val="0"/>
          <w:divBdr>
            <w:top w:val="none" w:sz="0" w:space="0" w:color="auto"/>
            <w:left w:val="none" w:sz="0" w:space="0" w:color="auto"/>
            <w:bottom w:val="none" w:sz="0" w:space="0" w:color="auto"/>
            <w:right w:val="none" w:sz="0" w:space="0" w:color="auto"/>
          </w:divBdr>
        </w:div>
        <w:div w:id="161051083">
          <w:marLeft w:val="480"/>
          <w:marRight w:val="0"/>
          <w:marTop w:val="0"/>
          <w:marBottom w:val="0"/>
          <w:divBdr>
            <w:top w:val="none" w:sz="0" w:space="0" w:color="auto"/>
            <w:left w:val="none" w:sz="0" w:space="0" w:color="auto"/>
            <w:bottom w:val="none" w:sz="0" w:space="0" w:color="auto"/>
            <w:right w:val="none" w:sz="0" w:space="0" w:color="auto"/>
          </w:divBdr>
        </w:div>
        <w:div w:id="172300765">
          <w:marLeft w:val="480"/>
          <w:marRight w:val="0"/>
          <w:marTop w:val="0"/>
          <w:marBottom w:val="0"/>
          <w:divBdr>
            <w:top w:val="none" w:sz="0" w:space="0" w:color="auto"/>
            <w:left w:val="none" w:sz="0" w:space="0" w:color="auto"/>
            <w:bottom w:val="none" w:sz="0" w:space="0" w:color="auto"/>
            <w:right w:val="none" w:sz="0" w:space="0" w:color="auto"/>
          </w:divBdr>
        </w:div>
        <w:div w:id="177700296">
          <w:marLeft w:val="480"/>
          <w:marRight w:val="0"/>
          <w:marTop w:val="0"/>
          <w:marBottom w:val="0"/>
          <w:divBdr>
            <w:top w:val="none" w:sz="0" w:space="0" w:color="auto"/>
            <w:left w:val="none" w:sz="0" w:space="0" w:color="auto"/>
            <w:bottom w:val="none" w:sz="0" w:space="0" w:color="auto"/>
            <w:right w:val="none" w:sz="0" w:space="0" w:color="auto"/>
          </w:divBdr>
        </w:div>
        <w:div w:id="196703361">
          <w:marLeft w:val="480"/>
          <w:marRight w:val="0"/>
          <w:marTop w:val="0"/>
          <w:marBottom w:val="0"/>
          <w:divBdr>
            <w:top w:val="none" w:sz="0" w:space="0" w:color="auto"/>
            <w:left w:val="none" w:sz="0" w:space="0" w:color="auto"/>
            <w:bottom w:val="none" w:sz="0" w:space="0" w:color="auto"/>
            <w:right w:val="none" w:sz="0" w:space="0" w:color="auto"/>
          </w:divBdr>
        </w:div>
        <w:div w:id="320742361">
          <w:marLeft w:val="480"/>
          <w:marRight w:val="0"/>
          <w:marTop w:val="0"/>
          <w:marBottom w:val="0"/>
          <w:divBdr>
            <w:top w:val="none" w:sz="0" w:space="0" w:color="auto"/>
            <w:left w:val="none" w:sz="0" w:space="0" w:color="auto"/>
            <w:bottom w:val="none" w:sz="0" w:space="0" w:color="auto"/>
            <w:right w:val="none" w:sz="0" w:space="0" w:color="auto"/>
          </w:divBdr>
        </w:div>
        <w:div w:id="336664059">
          <w:marLeft w:val="480"/>
          <w:marRight w:val="0"/>
          <w:marTop w:val="0"/>
          <w:marBottom w:val="0"/>
          <w:divBdr>
            <w:top w:val="none" w:sz="0" w:space="0" w:color="auto"/>
            <w:left w:val="none" w:sz="0" w:space="0" w:color="auto"/>
            <w:bottom w:val="none" w:sz="0" w:space="0" w:color="auto"/>
            <w:right w:val="none" w:sz="0" w:space="0" w:color="auto"/>
          </w:divBdr>
        </w:div>
        <w:div w:id="351036161">
          <w:marLeft w:val="480"/>
          <w:marRight w:val="0"/>
          <w:marTop w:val="0"/>
          <w:marBottom w:val="0"/>
          <w:divBdr>
            <w:top w:val="none" w:sz="0" w:space="0" w:color="auto"/>
            <w:left w:val="none" w:sz="0" w:space="0" w:color="auto"/>
            <w:bottom w:val="none" w:sz="0" w:space="0" w:color="auto"/>
            <w:right w:val="none" w:sz="0" w:space="0" w:color="auto"/>
          </w:divBdr>
        </w:div>
        <w:div w:id="352925650">
          <w:marLeft w:val="480"/>
          <w:marRight w:val="0"/>
          <w:marTop w:val="0"/>
          <w:marBottom w:val="0"/>
          <w:divBdr>
            <w:top w:val="none" w:sz="0" w:space="0" w:color="auto"/>
            <w:left w:val="none" w:sz="0" w:space="0" w:color="auto"/>
            <w:bottom w:val="none" w:sz="0" w:space="0" w:color="auto"/>
            <w:right w:val="none" w:sz="0" w:space="0" w:color="auto"/>
          </w:divBdr>
        </w:div>
        <w:div w:id="358168839">
          <w:marLeft w:val="480"/>
          <w:marRight w:val="0"/>
          <w:marTop w:val="0"/>
          <w:marBottom w:val="0"/>
          <w:divBdr>
            <w:top w:val="none" w:sz="0" w:space="0" w:color="auto"/>
            <w:left w:val="none" w:sz="0" w:space="0" w:color="auto"/>
            <w:bottom w:val="none" w:sz="0" w:space="0" w:color="auto"/>
            <w:right w:val="none" w:sz="0" w:space="0" w:color="auto"/>
          </w:divBdr>
        </w:div>
        <w:div w:id="364714780">
          <w:marLeft w:val="480"/>
          <w:marRight w:val="0"/>
          <w:marTop w:val="0"/>
          <w:marBottom w:val="0"/>
          <w:divBdr>
            <w:top w:val="none" w:sz="0" w:space="0" w:color="auto"/>
            <w:left w:val="none" w:sz="0" w:space="0" w:color="auto"/>
            <w:bottom w:val="none" w:sz="0" w:space="0" w:color="auto"/>
            <w:right w:val="none" w:sz="0" w:space="0" w:color="auto"/>
          </w:divBdr>
        </w:div>
        <w:div w:id="376393553">
          <w:marLeft w:val="480"/>
          <w:marRight w:val="0"/>
          <w:marTop w:val="0"/>
          <w:marBottom w:val="0"/>
          <w:divBdr>
            <w:top w:val="none" w:sz="0" w:space="0" w:color="auto"/>
            <w:left w:val="none" w:sz="0" w:space="0" w:color="auto"/>
            <w:bottom w:val="none" w:sz="0" w:space="0" w:color="auto"/>
            <w:right w:val="none" w:sz="0" w:space="0" w:color="auto"/>
          </w:divBdr>
        </w:div>
        <w:div w:id="405150230">
          <w:marLeft w:val="480"/>
          <w:marRight w:val="0"/>
          <w:marTop w:val="0"/>
          <w:marBottom w:val="0"/>
          <w:divBdr>
            <w:top w:val="none" w:sz="0" w:space="0" w:color="auto"/>
            <w:left w:val="none" w:sz="0" w:space="0" w:color="auto"/>
            <w:bottom w:val="none" w:sz="0" w:space="0" w:color="auto"/>
            <w:right w:val="none" w:sz="0" w:space="0" w:color="auto"/>
          </w:divBdr>
        </w:div>
        <w:div w:id="447437222">
          <w:marLeft w:val="480"/>
          <w:marRight w:val="0"/>
          <w:marTop w:val="0"/>
          <w:marBottom w:val="0"/>
          <w:divBdr>
            <w:top w:val="none" w:sz="0" w:space="0" w:color="auto"/>
            <w:left w:val="none" w:sz="0" w:space="0" w:color="auto"/>
            <w:bottom w:val="none" w:sz="0" w:space="0" w:color="auto"/>
            <w:right w:val="none" w:sz="0" w:space="0" w:color="auto"/>
          </w:divBdr>
        </w:div>
        <w:div w:id="474178868">
          <w:marLeft w:val="480"/>
          <w:marRight w:val="0"/>
          <w:marTop w:val="0"/>
          <w:marBottom w:val="0"/>
          <w:divBdr>
            <w:top w:val="none" w:sz="0" w:space="0" w:color="auto"/>
            <w:left w:val="none" w:sz="0" w:space="0" w:color="auto"/>
            <w:bottom w:val="none" w:sz="0" w:space="0" w:color="auto"/>
            <w:right w:val="none" w:sz="0" w:space="0" w:color="auto"/>
          </w:divBdr>
        </w:div>
        <w:div w:id="502821934">
          <w:marLeft w:val="480"/>
          <w:marRight w:val="0"/>
          <w:marTop w:val="0"/>
          <w:marBottom w:val="0"/>
          <w:divBdr>
            <w:top w:val="none" w:sz="0" w:space="0" w:color="auto"/>
            <w:left w:val="none" w:sz="0" w:space="0" w:color="auto"/>
            <w:bottom w:val="none" w:sz="0" w:space="0" w:color="auto"/>
            <w:right w:val="none" w:sz="0" w:space="0" w:color="auto"/>
          </w:divBdr>
        </w:div>
        <w:div w:id="542135538">
          <w:marLeft w:val="480"/>
          <w:marRight w:val="0"/>
          <w:marTop w:val="0"/>
          <w:marBottom w:val="0"/>
          <w:divBdr>
            <w:top w:val="none" w:sz="0" w:space="0" w:color="auto"/>
            <w:left w:val="none" w:sz="0" w:space="0" w:color="auto"/>
            <w:bottom w:val="none" w:sz="0" w:space="0" w:color="auto"/>
            <w:right w:val="none" w:sz="0" w:space="0" w:color="auto"/>
          </w:divBdr>
        </w:div>
        <w:div w:id="615064602">
          <w:marLeft w:val="480"/>
          <w:marRight w:val="0"/>
          <w:marTop w:val="0"/>
          <w:marBottom w:val="0"/>
          <w:divBdr>
            <w:top w:val="none" w:sz="0" w:space="0" w:color="auto"/>
            <w:left w:val="none" w:sz="0" w:space="0" w:color="auto"/>
            <w:bottom w:val="none" w:sz="0" w:space="0" w:color="auto"/>
            <w:right w:val="none" w:sz="0" w:space="0" w:color="auto"/>
          </w:divBdr>
        </w:div>
        <w:div w:id="636451142">
          <w:marLeft w:val="480"/>
          <w:marRight w:val="0"/>
          <w:marTop w:val="0"/>
          <w:marBottom w:val="0"/>
          <w:divBdr>
            <w:top w:val="none" w:sz="0" w:space="0" w:color="auto"/>
            <w:left w:val="none" w:sz="0" w:space="0" w:color="auto"/>
            <w:bottom w:val="none" w:sz="0" w:space="0" w:color="auto"/>
            <w:right w:val="none" w:sz="0" w:space="0" w:color="auto"/>
          </w:divBdr>
        </w:div>
        <w:div w:id="705637135">
          <w:marLeft w:val="480"/>
          <w:marRight w:val="0"/>
          <w:marTop w:val="0"/>
          <w:marBottom w:val="0"/>
          <w:divBdr>
            <w:top w:val="none" w:sz="0" w:space="0" w:color="auto"/>
            <w:left w:val="none" w:sz="0" w:space="0" w:color="auto"/>
            <w:bottom w:val="none" w:sz="0" w:space="0" w:color="auto"/>
            <w:right w:val="none" w:sz="0" w:space="0" w:color="auto"/>
          </w:divBdr>
        </w:div>
        <w:div w:id="718360353">
          <w:marLeft w:val="480"/>
          <w:marRight w:val="0"/>
          <w:marTop w:val="0"/>
          <w:marBottom w:val="0"/>
          <w:divBdr>
            <w:top w:val="none" w:sz="0" w:space="0" w:color="auto"/>
            <w:left w:val="none" w:sz="0" w:space="0" w:color="auto"/>
            <w:bottom w:val="none" w:sz="0" w:space="0" w:color="auto"/>
            <w:right w:val="none" w:sz="0" w:space="0" w:color="auto"/>
          </w:divBdr>
        </w:div>
        <w:div w:id="724446902">
          <w:marLeft w:val="480"/>
          <w:marRight w:val="0"/>
          <w:marTop w:val="0"/>
          <w:marBottom w:val="0"/>
          <w:divBdr>
            <w:top w:val="none" w:sz="0" w:space="0" w:color="auto"/>
            <w:left w:val="none" w:sz="0" w:space="0" w:color="auto"/>
            <w:bottom w:val="none" w:sz="0" w:space="0" w:color="auto"/>
            <w:right w:val="none" w:sz="0" w:space="0" w:color="auto"/>
          </w:divBdr>
        </w:div>
        <w:div w:id="746927016">
          <w:marLeft w:val="480"/>
          <w:marRight w:val="0"/>
          <w:marTop w:val="0"/>
          <w:marBottom w:val="0"/>
          <w:divBdr>
            <w:top w:val="none" w:sz="0" w:space="0" w:color="auto"/>
            <w:left w:val="none" w:sz="0" w:space="0" w:color="auto"/>
            <w:bottom w:val="none" w:sz="0" w:space="0" w:color="auto"/>
            <w:right w:val="none" w:sz="0" w:space="0" w:color="auto"/>
          </w:divBdr>
        </w:div>
        <w:div w:id="868491568">
          <w:marLeft w:val="480"/>
          <w:marRight w:val="0"/>
          <w:marTop w:val="0"/>
          <w:marBottom w:val="0"/>
          <w:divBdr>
            <w:top w:val="none" w:sz="0" w:space="0" w:color="auto"/>
            <w:left w:val="none" w:sz="0" w:space="0" w:color="auto"/>
            <w:bottom w:val="none" w:sz="0" w:space="0" w:color="auto"/>
            <w:right w:val="none" w:sz="0" w:space="0" w:color="auto"/>
          </w:divBdr>
        </w:div>
        <w:div w:id="869495532">
          <w:marLeft w:val="480"/>
          <w:marRight w:val="0"/>
          <w:marTop w:val="0"/>
          <w:marBottom w:val="0"/>
          <w:divBdr>
            <w:top w:val="none" w:sz="0" w:space="0" w:color="auto"/>
            <w:left w:val="none" w:sz="0" w:space="0" w:color="auto"/>
            <w:bottom w:val="none" w:sz="0" w:space="0" w:color="auto"/>
            <w:right w:val="none" w:sz="0" w:space="0" w:color="auto"/>
          </w:divBdr>
        </w:div>
        <w:div w:id="891893485">
          <w:marLeft w:val="480"/>
          <w:marRight w:val="0"/>
          <w:marTop w:val="0"/>
          <w:marBottom w:val="0"/>
          <w:divBdr>
            <w:top w:val="none" w:sz="0" w:space="0" w:color="auto"/>
            <w:left w:val="none" w:sz="0" w:space="0" w:color="auto"/>
            <w:bottom w:val="none" w:sz="0" w:space="0" w:color="auto"/>
            <w:right w:val="none" w:sz="0" w:space="0" w:color="auto"/>
          </w:divBdr>
        </w:div>
        <w:div w:id="917666841">
          <w:marLeft w:val="480"/>
          <w:marRight w:val="0"/>
          <w:marTop w:val="0"/>
          <w:marBottom w:val="0"/>
          <w:divBdr>
            <w:top w:val="none" w:sz="0" w:space="0" w:color="auto"/>
            <w:left w:val="none" w:sz="0" w:space="0" w:color="auto"/>
            <w:bottom w:val="none" w:sz="0" w:space="0" w:color="auto"/>
            <w:right w:val="none" w:sz="0" w:space="0" w:color="auto"/>
          </w:divBdr>
        </w:div>
        <w:div w:id="953513916">
          <w:marLeft w:val="480"/>
          <w:marRight w:val="0"/>
          <w:marTop w:val="0"/>
          <w:marBottom w:val="0"/>
          <w:divBdr>
            <w:top w:val="none" w:sz="0" w:space="0" w:color="auto"/>
            <w:left w:val="none" w:sz="0" w:space="0" w:color="auto"/>
            <w:bottom w:val="none" w:sz="0" w:space="0" w:color="auto"/>
            <w:right w:val="none" w:sz="0" w:space="0" w:color="auto"/>
          </w:divBdr>
        </w:div>
        <w:div w:id="977346250">
          <w:marLeft w:val="480"/>
          <w:marRight w:val="0"/>
          <w:marTop w:val="0"/>
          <w:marBottom w:val="0"/>
          <w:divBdr>
            <w:top w:val="none" w:sz="0" w:space="0" w:color="auto"/>
            <w:left w:val="none" w:sz="0" w:space="0" w:color="auto"/>
            <w:bottom w:val="none" w:sz="0" w:space="0" w:color="auto"/>
            <w:right w:val="none" w:sz="0" w:space="0" w:color="auto"/>
          </w:divBdr>
        </w:div>
        <w:div w:id="1002321381">
          <w:marLeft w:val="480"/>
          <w:marRight w:val="0"/>
          <w:marTop w:val="0"/>
          <w:marBottom w:val="0"/>
          <w:divBdr>
            <w:top w:val="none" w:sz="0" w:space="0" w:color="auto"/>
            <w:left w:val="none" w:sz="0" w:space="0" w:color="auto"/>
            <w:bottom w:val="none" w:sz="0" w:space="0" w:color="auto"/>
            <w:right w:val="none" w:sz="0" w:space="0" w:color="auto"/>
          </w:divBdr>
        </w:div>
        <w:div w:id="1018586488">
          <w:marLeft w:val="480"/>
          <w:marRight w:val="0"/>
          <w:marTop w:val="0"/>
          <w:marBottom w:val="0"/>
          <w:divBdr>
            <w:top w:val="none" w:sz="0" w:space="0" w:color="auto"/>
            <w:left w:val="none" w:sz="0" w:space="0" w:color="auto"/>
            <w:bottom w:val="none" w:sz="0" w:space="0" w:color="auto"/>
            <w:right w:val="none" w:sz="0" w:space="0" w:color="auto"/>
          </w:divBdr>
        </w:div>
        <w:div w:id="1058359936">
          <w:marLeft w:val="480"/>
          <w:marRight w:val="0"/>
          <w:marTop w:val="0"/>
          <w:marBottom w:val="0"/>
          <w:divBdr>
            <w:top w:val="none" w:sz="0" w:space="0" w:color="auto"/>
            <w:left w:val="none" w:sz="0" w:space="0" w:color="auto"/>
            <w:bottom w:val="none" w:sz="0" w:space="0" w:color="auto"/>
            <w:right w:val="none" w:sz="0" w:space="0" w:color="auto"/>
          </w:divBdr>
        </w:div>
        <w:div w:id="1064379057">
          <w:marLeft w:val="480"/>
          <w:marRight w:val="0"/>
          <w:marTop w:val="0"/>
          <w:marBottom w:val="0"/>
          <w:divBdr>
            <w:top w:val="none" w:sz="0" w:space="0" w:color="auto"/>
            <w:left w:val="none" w:sz="0" w:space="0" w:color="auto"/>
            <w:bottom w:val="none" w:sz="0" w:space="0" w:color="auto"/>
            <w:right w:val="none" w:sz="0" w:space="0" w:color="auto"/>
          </w:divBdr>
        </w:div>
        <w:div w:id="1073429571">
          <w:marLeft w:val="480"/>
          <w:marRight w:val="0"/>
          <w:marTop w:val="0"/>
          <w:marBottom w:val="0"/>
          <w:divBdr>
            <w:top w:val="none" w:sz="0" w:space="0" w:color="auto"/>
            <w:left w:val="none" w:sz="0" w:space="0" w:color="auto"/>
            <w:bottom w:val="none" w:sz="0" w:space="0" w:color="auto"/>
            <w:right w:val="none" w:sz="0" w:space="0" w:color="auto"/>
          </w:divBdr>
        </w:div>
        <w:div w:id="1076323169">
          <w:marLeft w:val="480"/>
          <w:marRight w:val="0"/>
          <w:marTop w:val="0"/>
          <w:marBottom w:val="0"/>
          <w:divBdr>
            <w:top w:val="none" w:sz="0" w:space="0" w:color="auto"/>
            <w:left w:val="none" w:sz="0" w:space="0" w:color="auto"/>
            <w:bottom w:val="none" w:sz="0" w:space="0" w:color="auto"/>
            <w:right w:val="none" w:sz="0" w:space="0" w:color="auto"/>
          </w:divBdr>
        </w:div>
        <w:div w:id="1085688081">
          <w:marLeft w:val="480"/>
          <w:marRight w:val="0"/>
          <w:marTop w:val="0"/>
          <w:marBottom w:val="0"/>
          <w:divBdr>
            <w:top w:val="none" w:sz="0" w:space="0" w:color="auto"/>
            <w:left w:val="none" w:sz="0" w:space="0" w:color="auto"/>
            <w:bottom w:val="none" w:sz="0" w:space="0" w:color="auto"/>
            <w:right w:val="none" w:sz="0" w:space="0" w:color="auto"/>
          </w:divBdr>
        </w:div>
        <w:div w:id="1093864067">
          <w:marLeft w:val="480"/>
          <w:marRight w:val="0"/>
          <w:marTop w:val="0"/>
          <w:marBottom w:val="0"/>
          <w:divBdr>
            <w:top w:val="none" w:sz="0" w:space="0" w:color="auto"/>
            <w:left w:val="none" w:sz="0" w:space="0" w:color="auto"/>
            <w:bottom w:val="none" w:sz="0" w:space="0" w:color="auto"/>
            <w:right w:val="none" w:sz="0" w:space="0" w:color="auto"/>
          </w:divBdr>
        </w:div>
        <w:div w:id="1098789014">
          <w:marLeft w:val="480"/>
          <w:marRight w:val="0"/>
          <w:marTop w:val="0"/>
          <w:marBottom w:val="0"/>
          <w:divBdr>
            <w:top w:val="none" w:sz="0" w:space="0" w:color="auto"/>
            <w:left w:val="none" w:sz="0" w:space="0" w:color="auto"/>
            <w:bottom w:val="none" w:sz="0" w:space="0" w:color="auto"/>
            <w:right w:val="none" w:sz="0" w:space="0" w:color="auto"/>
          </w:divBdr>
        </w:div>
        <w:div w:id="1131745385">
          <w:marLeft w:val="480"/>
          <w:marRight w:val="0"/>
          <w:marTop w:val="0"/>
          <w:marBottom w:val="0"/>
          <w:divBdr>
            <w:top w:val="none" w:sz="0" w:space="0" w:color="auto"/>
            <w:left w:val="none" w:sz="0" w:space="0" w:color="auto"/>
            <w:bottom w:val="none" w:sz="0" w:space="0" w:color="auto"/>
            <w:right w:val="none" w:sz="0" w:space="0" w:color="auto"/>
          </w:divBdr>
        </w:div>
        <w:div w:id="1134560528">
          <w:marLeft w:val="480"/>
          <w:marRight w:val="0"/>
          <w:marTop w:val="0"/>
          <w:marBottom w:val="0"/>
          <w:divBdr>
            <w:top w:val="none" w:sz="0" w:space="0" w:color="auto"/>
            <w:left w:val="none" w:sz="0" w:space="0" w:color="auto"/>
            <w:bottom w:val="none" w:sz="0" w:space="0" w:color="auto"/>
            <w:right w:val="none" w:sz="0" w:space="0" w:color="auto"/>
          </w:divBdr>
        </w:div>
        <w:div w:id="1162623896">
          <w:marLeft w:val="480"/>
          <w:marRight w:val="0"/>
          <w:marTop w:val="0"/>
          <w:marBottom w:val="0"/>
          <w:divBdr>
            <w:top w:val="none" w:sz="0" w:space="0" w:color="auto"/>
            <w:left w:val="none" w:sz="0" w:space="0" w:color="auto"/>
            <w:bottom w:val="none" w:sz="0" w:space="0" w:color="auto"/>
            <w:right w:val="none" w:sz="0" w:space="0" w:color="auto"/>
          </w:divBdr>
        </w:div>
        <w:div w:id="1214006236">
          <w:marLeft w:val="480"/>
          <w:marRight w:val="0"/>
          <w:marTop w:val="0"/>
          <w:marBottom w:val="0"/>
          <w:divBdr>
            <w:top w:val="none" w:sz="0" w:space="0" w:color="auto"/>
            <w:left w:val="none" w:sz="0" w:space="0" w:color="auto"/>
            <w:bottom w:val="none" w:sz="0" w:space="0" w:color="auto"/>
            <w:right w:val="none" w:sz="0" w:space="0" w:color="auto"/>
          </w:divBdr>
        </w:div>
        <w:div w:id="1231576425">
          <w:marLeft w:val="480"/>
          <w:marRight w:val="0"/>
          <w:marTop w:val="0"/>
          <w:marBottom w:val="0"/>
          <w:divBdr>
            <w:top w:val="none" w:sz="0" w:space="0" w:color="auto"/>
            <w:left w:val="none" w:sz="0" w:space="0" w:color="auto"/>
            <w:bottom w:val="none" w:sz="0" w:space="0" w:color="auto"/>
            <w:right w:val="none" w:sz="0" w:space="0" w:color="auto"/>
          </w:divBdr>
        </w:div>
        <w:div w:id="1236207698">
          <w:marLeft w:val="480"/>
          <w:marRight w:val="0"/>
          <w:marTop w:val="0"/>
          <w:marBottom w:val="0"/>
          <w:divBdr>
            <w:top w:val="none" w:sz="0" w:space="0" w:color="auto"/>
            <w:left w:val="none" w:sz="0" w:space="0" w:color="auto"/>
            <w:bottom w:val="none" w:sz="0" w:space="0" w:color="auto"/>
            <w:right w:val="none" w:sz="0" w:space="0" w:color="auto"/>
          </w:divBdr>
        </w:div>
        <w:div w:id="1249659019">
          <w:marLeft w:val="480"/>
          <w:marRight w:val="0"/>
          <w:marTop w:val="0"/>
          <w:marBottom w:val="0"/>
          <w:divBdr>
            <w:top w:val="none" w:sz="0" w:space="0" w:color="auto"/>
            <w:left w:val="none" w:sz="0" w:space="0" w:color="auto"/>
            <w:bottom w:val="none" w:sz="0" w:space="0" w:color="auto"/>
            <w:right w:val="none" w:sz="0" w:space="0" w:color="auto"/>
          </w:divBdr>
        </w:div>
        <w:div w:id="1264806336">
          <w:marLeft w:val="480"/>
          <w:marRight w:val="0"/>
          <w:marTop w:val="0"/>
          <w:marBottom w:val="0"/>
          <w:divBdr>
            <w:top w:val="none" w:sz="0" w:space="0" w:color="auto"/>
            <w:left w:val="none" w:sz="0" w:space="0" w:color="auto"/>
            <w:bottom w:val="none" w:sz="0" w:space="0" w:color="auto"/>
            <w:right w:val="none" w:sz="0" w:space="0" w:color="auto"/>
          </w:divBdr>
        </w:div>
        <w:div w:id="1339506774">
          <w:marLeft w:val="480"/>
          <w:marRight w:val="0"/>
          <w:marTop w:val="0"/>
          <w:marBottom w:val="0"/>
          <w:divBdr>
            <w:top w:val="none" w:sz="0" w:space="0" w:color="auto"/>
            <w:left w:val="none" w:sz="0" w:space="0" w:color="auto"/>
            <w:bottom w:val="none" w:sz="0" w:space="0" w:color="auto"/>
            <w:right w:val="none" w:sz="0" w:space="0" w:color="auto"/>
          </w:divBdr>
        </w:div>
        <w:div w:id="1377117584">
          <w:marLeft w:val="480"/>
          <w:marRight w:val="0"/>
          <w:marTop w:val="0"/>
          <w:marBottom w:val="0"/>
          <w:divBdr>
            <w:top w:val="none" w:sz="0" w:space="0" w:color="auto"/>
            <w:left w:val="none" w:sz="0" w:space="0" w:color="auto"/>
            <w:bottom w:val="none" w:sz="0" w:space="0" w:color="auto"/>
            <w:right w:val="none" w:sz="0" w:space="0" w:color="auto"/>
          </w:divBdr>
        </w:div>
        <w:div w:id="1440876681">
          <w:marLeft w:val="480"/>
          <w:marRight w:val="0"/>
          <w:marTop w:val="0"/>
          <w:marBottom w:val="0"/>
          <w:divBdr>
            <w:top w:val="none" w:sz="0" w:space="0" w:color="auto"/>
            <w:left w:val="none" w:sz="0" w:space="0" w:color="auto"/>
            <w:bottom w:val="none" w:sz="0" w:space="0" w:color="auto"/>
            <w:right w:val="none" w:sz="0" w:space="0" w:color="auto"/>
          </w:divBdr>
        </w:div>
        <w:div w:id="1444155004">
          <w:marLeft w:val="480"/>
          <w:marRight w:val="0"/>
          <w:marTop w:val="0"/>
          <w:marBottom w:val="0"/>
          <w:divBdr>
            <w:top w:val="none" w:sz="0" w:space="0" w:color="auto"/>
            <w:left w:val="none" w:sz="0" w:space="0" w:color="auto"/>
            <w:bottom w:val="none" w:sz="0" w:space="0" w:color="auto"/>
            <w:right w:val="none" w:sz="0" w:space="0" w:color="auto"/>
          </w:divBdr>
        </w:div>
        <w:div w:id="1453785632">
          <w:marLeft w:val="480"/>
          <w:marRight w:val="0"/>
          <w:marTop w:val="0"/>
          <w:marBottom w:val="0"/>
          <w:divBdr>
            <w:top w:val="none" w:sz="0" w:space="0" w:color="auto"/>
            <w:left w:val="none" w:sz="0" w:space="0" w:color="auto"/>
            <w:bottom w:val="none" w:sz="0" w:space="0" w:color="auto"/>
            <w:right w:val="none" w:sz="0" w:space="0" w:color="auto"/>
          </w:divBdr>
        </w:div>
        <w:div w:id="1512374784">
          <w:marLeft w:val="480"/>
          <w:marRight w:val="0"/>
          <w:marTop w:val="0"/>
          <w:marBottom w:val="0"/>
          <w:divBdr>
            <w:top w:val="none" w:sz="0" w:space="0" w:color="auto"/>
            <w:left w:val="none" w:sz="0" w:space="0" w:color="auto"/>
            <w:bottom w:val="none" w:sz="0" w:space="0" w:color="auto"/>
            <w:right w:val="none" w:sz="0" w:space="0" w:color="auto"/>
          </w:divBdr>
        </w:div>
        <w:div w:id="1532305101">
          <w:marLeft w:val="480"/>
          <w:marRight w:val="0"/>
          <w:marTop w:val="0"/>
          <w:marBottom w:val="0"/>
          <w:divBdr>
            <w:top w:val="none" w:sz="0" w:space="0" w:color="auto"/>
            <w:left w:val="none" w:sz="0" w:space="0" w:color="auto"/>
            <w:bottom w:val="none" w:sz="0" w:space="0" w:color="auto"/>
            <w:right w:val="none" w:sz="0" w:space="0" w:color="auto"/>
          </w:divBdr>
        </w:div>
        <w:div w:id="1553274300">
          <w:marLeft w:val="480"/>
          <w:marRight w:val="0"/>
          <w:marTop w:val="0"/>
          <w:marBottom w:val="0"/>
          <w:divBdr>
            <w:top w:val="none" w:sz="0" w:space="0" w:color="auto"/>
            <w:left w:val="none" w:sz="0" w:space="0" w:color="auto"/>
            <w:bottom w:val="none" w:sz="0" w:space="0" w:color="auto"/>
            <w:right w:val="none" w:sz="0" w:space="0" w:color="auto"/>
          </w:divBdr>
        </w:div>
        <w:div w:id="1567717791">
          <w:marLeft w:val="480"/>
          <w:marRight w:val="0"/>
          <w:marTop w:val="0"/>
          <w:marBottom w:val="0"/>
          <w:divBdr>
            <w:top w:val="none" w:sz="0" w:space="0" w:color="auto"/>
            <w:left w:val="none" w:sz="0" w:space="0" w:color="auto"/>
            <w:bottom w:val="none" w:sz="0" w:space="0" w:color="auto"/>
            <w:right w:val="none" w:sz="0" w:space="0" w:color="auto"/>
          </w:divBdr>
        </w:div>
        <w:div w:id="1583029787">
          <w:marLeft w:val="480"/>
          <w:marRight w:val="0"/>
          <w:marTop w:val="0"/>
          <w:marBottom w:val="0"/>
          <w:divBdr>
            <w:top w:val="none" w:sz="0" w:space="0" w:color="auto"/>
            <w:left w:val="none" w:sz="0" w:space="0" w:color="auto"/>
            <w:bottom w:val="none" w:sz="0" w:space="0" w:color="auto"/>
            <w:right w:val="none" w:sz="0" w:space="0" w:color="auto"/>
          </w:divBdr>
        </w:div>
        <w:div w:id="1642811576">
          <w:marLeft w:val="480"/>
          <w:marRight w:val="0"/>
          <w:marTop w:val="0"/>
          <w:marBottom w:val="0"/>
          <w:divBdr>
            <w:top w:val="none" w:sz="0" w:space="0" w:color="auto"/>
            <w:left w:val="none" w:sz="0" w:space="0" w:color="auto"/>
            <w:bottom w:val="none" w:sz="0" w:space="0" w:color="auto"/>
            <w:right w:val="none" w:sz="0" w:space="0" w:color="auto"/>
          </w:divBdr>
        </w:div>
        <w:div w:id="1653220025">
          <w:marLeft w:val="480"/>
          <w:marRight w:val="0"/>
          <w:marTop w:val="0"/>
          <w:marBottom w:val="0"/>
          <w:divBdr>
            <w:top w:val="none" w:sz="0" w:space="0" w:color="auto"/>
            <w:left w:val="none" w:sz="0" w:space="0" w:color="auto"/>
            <w:bottom w:val="none" w:sz="0" w:space="0" w:color="auto"/>
            <w:right w:val="none" w:sz="0" w:space="0" w:color="auto"/>
          </w:divBdr>
        </w:div>
        <w:div w:id="1657150576">
          <w:marLeft w:val="480"/>
          <w:marRight w:val="0"/>
          <w:marTop w:val="0"/>
          <w:marBottom w:val="0"/>
          <w:divBdr>
            <w:top w:val="none" w:sz="0" w:space="0" w:color="auto"/>
            <w:left w:val="none" w:sz="0" w:space="0" w:color="auto"/>
            <w:bottom w:val="none" w:sz="0" w:space="0" w:color="auto"/>
            <w:right w:val="none" w:sz="0" w:space="0" w:color="auto"/>
          </w:divBdr>
        </w:div>
        <w:div w:id="1733305660">
          <w:marLeft w:val="480"/>
          <w:marRight w:val="0"/>
          <w:marTop w:val="0"/>
          <w:marBottom w:val="0"/>
          <w:divBdr>
            <w:top w:val="none" w:sz="0" w:space="0" w:color="auto"/>
            <w:left w:val="none" w:sz="0" w:space="0" w:color="auto"/>
            <w:bottom w:val="none" w:sz="0" w:space="0" w:color="auto"/>
            <w:right w:val="none" w:sz="0" w:space="0" w:color="auto"/>
          </w:divBdr>
        </w:div>
        <w:div w:id="1775512676">
          <w:marLeft w:val="480"/>
          <w:marRight w:val="0"/>
          <w:marTop w:val="0"/>
          <w:marBottom w:val="0"/>
          <w:divBdr>
            <w:top w:val="none" w:sz="0" w:space="0" w:color="auto"/>
            <w:left w:val="none" w:sz="0" w:space="0" w:color="auto"/>
            <w:bottom w:val="none" w:sz="0" w:space="0" w:color="auto"/>
            <w:right w:val="none" w:sz="0" w:space="0" w:color="auto"/>
          </w:divBdr>
        </w:div>
        <w:div w:id="1840728181">
          <w:marLeft w:val="480"/>
          <w:marRight w:val="0"/>
          <w:marTop w:val="0"/>
          <w:marBottom w:val="0"/>
          <w:divBdr>
            <w:top w:val="none" w:sz="0" w:space="0" w:color="auto"/>
            <w:left w:val="none" w:sz="0" w:space="0" w:color="auto"/>
            <w:bottom w:val="none" w:sz="0" w:space="0" w:color="auto"/>
            <w:right w:val="none" w:sz="0" w:space="0" w:color="auto"/>
          </w:divBdr>
        </w:div>
        <w:div w:id="1862158711">
          <w:marLeft w:val="480"/>
          <w:marRight w:val="0"/>
          <w:marTop w:val="0"/>
          <w:marBottom w:val="0"/>
          <w:divBdr>
            <w:top w:val="none" w:sz="0" w:space="0" w:color="auto"/>
            <w:left w:val="none" w:sz="0" w:space="0" w:color="auto"/>
            <w:bottom w:val="none" w:sz="0" w:space="0" w:color="auto"/>
            <w:right w:val="none" w:sz="0" w:space="0" w:color="auto"/>
          </w:divBdr>
        </w:div>
        <w:div w:id="1863745457">
          <w:marLeft w:val="480"/>
          <w:marRight w:val="0"/>
          <w:marTop w:val="0"/>
          <w:marBottom w:val="0"/>
          <w:divBdr>
            <w:top w:val="none" w:sz="0" w:space="0" w:color="auto"/>
            <w:left w:val="none" w:sz="0" w:space="0" w:color="auto"/>
            <w:bottom w:val="none" w:sz="0" w:space="0" w:color="auto"/>
            <w:right w:val="none" w:sz="0" w:space="0" w:color="auto"/>
          </w:divBdr>
        </w:div>
        <w:div w:id="1875803017">
          <w:marLeft w:val="480"/>
          <w:marRight w:val="0"/>
          <w:marTop w:val="0"/>
          <w:marBottom w:val="0"/>
          <w:divBdr>
            <w:top w:val="none" w:sz="0" w:space="0" w:color="auto"/>
            <w:left w:val="none" w:sz="0" w:space="0" w:color="auto"/>
            <w:bottom w:val="none" w:sz="0" w:space="0" w:color="auto"/>
            <w:right w:val="none" w:sz="0" w:space="0" w:color="auto"/>
          </w:divBdr>
        </w:div>
        <w:div w:id="1888100622">
          <w:marLeft w:val="480"/>
          <w:marRight w:val="0"/>
          <w:marTop w:val="0"/>
          <w:marBottom w:val="0"/>
          <w:divBdr>
            <w:top w:val="none" w:sz="0" w:space="0" w:color="auto"/>
            <w:left w:val="none" w:sz="0" w:space="0" w:color="auto"/>
            <w:bottom w:val="none" w:sz="0" w:space="0" w:color="auto"/>
            <w:right w:val="none" w:sz="0" w:space="0" w:color="auto"/>
          </w:divBdr>
        </w:div>
        <w:div w:id="1900552954">
          <w:marLeft w:val="480"/>
          <w:marRight w:val="0"/>
          <w:marTop w:val="0"/>
          <w:marBottom w:val="0"/>
          <w:divBdr>
            <w:top w:val="none" w:sz="0" w:space="0" w:color="auto"/>
            <w:left w:val="none" w:sz="0" w:space="0" w:color="auto"/>
            <w:bottom w:val="none" w:sz="0" w:space="0" w:color="auto"/>
            <w:right w:val="none" w:sz="0" w:space="0" w:color="auto"/>
          </w:divBdr>
        </w:div>
        <w:div w:id="1997685895">
          <w:marLeft w:val="480"/>
          <w:marRight w:val="0"/>
          <w:marTop w:val="0"/>
          <w:marBottom w:val="0"/>
          <w:divBdr>
            <w:top w:val="none" w:sz="0" w:space="0" w:color="auto"/>
            <w:left w:val="none" w:sz="0" w:space="0" w:color="auto"/>
            <w:bottom w:val="none" w:sz="0" w:space="0" w:color="auto"/>
            <w:right w:val="none" w:sz="0" w:space="0" w:color="auto"/>
          </w:divBdr>
        </w:div>
        <w:div w:id="2012221059">
          <w:marLeft w:val="480"/>
          <w:marRight w:val="0"/>
          <w:marTop w:val="0"/>
          <w:marBottom w:val="0"/>
          <w:divBdr>
            <w:top w:val="none" w:sz="0" w:space="0" w:color="auto"/>
            <w:left w:val="none" w:sz="0" w:space="0" w:color="auto"/>
            <w:bottom w:val="none" w:sz="0" w:space="0" w:color="auto"/>
            <w:right w:val="none" w:sz="0" w:space="0" w:color="auto"/>
          </w:divBdr>
        </w:div>
        <w:div w:id="2063867288">
          <w:marLeft w:val="480"/>
          <w:marRight w:val="0"/>
          <w:marTop w:val="0"/>
          <w:marBottom w:val="0"/>
          <w:divBdr>
            <w:top w:val="none" w:sz="0" w:space="0" w:color="auto"/>
            <w:left w:val="none" w:sz="0" w:space="0" w:color="auto"/>
            <w:bottom w:val="none" w:sz="0" w:space="0" w:color="auto"/>
            <w:right w:val="none" w:sz="0" w:space="0" w:color="auto"/>
          </w:divBdr>
        </w:div>
        <w:div w:id="2119903887">
          <w:marLeft w:val="480"/>
          <w:marRight w:val="0"/>
          <w:marTop w:val="0"/>
          <w:marBottom w:val="0"/>
          <w:divBdr>
            <w:top w:val="none" w:sz="0" w:space="0" w:color="auto"/>
            <w:left w:val="none" w:sz="0" w:space="0" w:color="auto"/>
            <w:bottom w:val="none" w:sz="0" w:space="0" w:color="auto"/>
            <w:right w:val="none" w:sz="0" w:space="0" w:color="auto"/>
          </w:divBdr>
        </w:div>
        <w:div w:id="2130273042">
          <w:marLeft w:val="480"/>
          <w:marRight w:val="0"/>
          <w:marTop w:val="0"/>
          <w:marBottom w:val="0"/>
          <w:divBdr>
            <w:top w:val="none" w:sz="0" w:space="0" w:color="auto"/>
            <w:left w:val="none" w:sz="0" w:space="0" w:color="auto"/>
            <w:bottom w:val="none" w:sz="0" w:space="0" w:color="auto"/>
            <w:right w:val="none" w:sz="0" w:space="0" w:color="auto"/>
          </w:divBdr>
        </w:div>
        <w:div w:id="2139293559">
          <w:marLeft w:val="480"/>
          <w:marRight w:val="0"/>
          <w:marTop w:val="0"/>
          <w:marBottom w:val="0"/>
          <w:divBdr>
            <w:top w:val="none" w:sz="0" w:space="0" w:color="auto"/>
            <w:left w:val="none" w:sz="0" w:space="0" w:color="auto"/>
            <w:bottom w:val="none" w:sz="0" w:space="0" w:color="auto"/>
            <w:right w:val="none" w:sz="0" w:space="0" w:color="auto"/>
          </w:divBdr>
        </w:div>
        <w:div w:id="2142772255">
          <w:marLeft w:val="480"/>
          <w:marRight w:val="0"/>
          <w:marTop w:val="0"/>
          <w:marBottom w:val="0"/>
          <w:divBdr>
            <w:top w:val="none" w:sz="0" w:space="0" w:color="auto"/>
            <w:left w:val="none" w:sz="0" w:space="0" w:color="auto"/>
            <w:bottom w:val="none" w:sz="0" w:space="0" w:color="auto"/>
            <w:right w:val="none" w:sz="0" w:space="0" w:color="auto"/>
          </w:divBdr>
        </w:div>
      </w:divsChild>
    </w:div>
    <w:div w:id="461847635">
      <w:bodyDiv w:val="1"/>
      <w:marLeft w:val="0"/>
      <w:marRight w:val="0"/>
      <w:marTop w:val="0"/>
      <w:marBottom w:val="0"/>
      <w:divBdr>
        <w:top w:val="none" w:sz="0" w:space="0" w:color="auto"/>
        <w:left w:val="none" w:sz="0" w:space="0" w:color="auto"/>
        <w:bottom w:val="none" w:sz="0" w:space="0" w:color="auto"/>
        <w:right w:val="none" w:sz="0" w:space="0" w:color="auto"/>
      </w:divBdr>
      <w:divsChild>
        <w:div w:id="212469117">
          <w:marLeft w:val="0"/>
          <w:marRight w:val="0"/>
          <w:marTop w:val="0"/>
          <w:marBottom w:val="0"/>
          <w:divBdr>
            <w:top w:val="none" w:sz="0" w:space="0" w:color="auto"/>
            <w:left w:val="none" w:sz="0" w:space="0" w:color="auto"/>
            <w:bottom w:val="none" w:sz="0" w:space="0" w:color="auto"/>
            <w:right w:val="none" w:sz="0" w:space="0" w:color="auto"/>
          </w:divBdr>
        </w:div>
      </w:divsChild>
    </w:div>
    <w:div w:id="538475448">
      <w:bodyDiv w:val="1"/>
      <w:marLeft w:val="0"/>
      <w:marRight w:val="0"/>
      <w:marTop w:val="0"/>
      <w:marBottom w:val="0"/>
      <w:divBdr>
        <w:top w:val="none" w:sz="0" w:space="0" w:color="auto"/>
        <w:left w:val="none" w:sz="0" w:space="0" w:color="auto"/>
        <w:bottom w:val="none" w:sz="0" w:space="0" w:color="auto"/>
        <w:right w:val="none" w:sz="0" w:space="0" w:color="auto"/>
      </w:divBdr>
      <w:divsChild>
        <w:div w:id="69936021">
          <w:marLeft w:val="0"/>
          <w:marRight w:val="0"/>
          <w:marTop w:val="0"/>
          <w:marBottom w:val="0"/>
          <w:divBdr>
            <w:top w:val="none" w:sz="0" w:space="0" w:color="auto"/>
            <w:left w:val="none" w:sz="0" w:space="0" w:color="auto"/>
            <w:bottom w:val="none" w:sz="0" w:space="0" w:color="auto"/>
            <w:right w:val="none" w:sz="0" w:space="0" w:color="auto"/>
          </w:divBdr>
        </w:div>
      </w:divsChild>
    </w:div>
    <w:div w:id="562452119">
      <w:bodyDiv w:val="1"/>
      <w:marLeft w:val="0"/>
      <w:marRight w:val="0"/>
      <w:marTop w:val="0"/>
      <w:marBottom w:val="0"/>
      <w:divBdr>
        <w:top w:val="none" w:sz="0" w:space="0" w:color="auto"/>
        <w:left w:val="none" w:sz="0" w:space="0" w:color="auto"/>
        <w:bottom w:val="none" w:sz="0" w:space="0" w:color="auto"/>
        <w:right w:val="none" w:sz="0" w:space="0" w:color="auto"/>
      </w:divBdr>
    </w:div>
    <w:div w:id="589852197">
      <w:bodyDiv w:val="1"/>
      <w:marLeft w:val="0"/>
      <w:marRight w:val="0"/>
      <w:marTop w:val="0"/>
      <w:marBottom w:val="0"/>
      <w:divBdr>
        <w:top w:val="none" w:sz="0" w:space="0" w:color="auto"/>
        <w:left w:val="none" w:sz="0" w:space="0" w:color="auto"/>
        <w:bottom w:val="none" w:sz="0" w:space="0" w:color="auto"/>
        <w:right w:val="none" w:sz="0" w:space="0" w:color="auto"/>
      </w:divBdr>
      <w:divsChild>
        <w:div w:id="1499227501">
          <w:marLeft w:val="0"/>
          <w:marRight w:val="0"/>
          <w:marTop w:val="0"/>
          <w:marBottom w:val="0"/>
          <w:divBdr>
            <w:top w:val="none" w:sz="0" w:space="0" w:color="auto"/>
            <w:left w:val="none" w:sz="0" w:space="0" w:color="auto"/>
            <w:bottom w:val="none" w:sz="0" w:space="0" w:color="auto"/>
            <w:right w:val="none" w:sz="0" w:space="0" w:color="auto"/>
          </w:divBdr>
        </w:div>
      </w:divsChild>
    </w:div>
    <w:div w:id="618731530">
      <w:bodyDiv w:val="1"/>
      <w:marLeft w:val="0"/>
      <w:marRight w:val="0"/>
      <w:marTop w:val="0"/>
      <w:marBottom w:val="0"/>
      <w:divBdr>
        <w:top w:val="none" w:sz="0" w:space="0" w:color="auto"/>
        <w:left w:val="none" w:sz="0" w:space="0" w:color="auto"/>
        <w:bottom w:val="none" w:sz="0" w:space="0" w:color="auto"/>
        <w:right w:val="none" w:sz="0" w:space="0" w:color="auto"/>
      </w:divBdr>
      <w:divsChild>
        <w:div w:id="37435527">
          <w:marLeft w:val="0"/>
          <w:marRight w:val="0"/>
          <w:marTop w:val="0"/>
          <w:marBottom w:val="0"/>
          <w:divBdr>
            <w:top w:val="none" w:sz="0" w:space="0" w:color="auto"/>
            <w:left w:val="none" w:sz="0" w:space="0" w:color="auto"/>
            <w:bottom w:val="none" w:sz="0" w:space="0" w:color="auto"/>
            <w:right w:val="none" w:sz="0" w:space="0" w:color="auto"/>
          </w:divBdr>
        </w:div>
        <w:div w:id="1016079349">
          <w:marLeft w:val="0"/>
          <w:marRight w:val="0"/>
          <w:marTop w:val="0"/>
          <w:marBottom w:val="0"/>
          <w:divBdr>
            <w:top w:val="none" w:sz="0" w:space="0" w:color="auto"/>
            <w:left w:val="none" w:sz="0" w:space="0" w:color="auto"/>
            <w:bottom w:val="none" w:sz="0" w:space="0" w:color="auto"/>
            <w:right w:val="none" w:sz="0" w:space="0" w:color="auto"/>
          </w:divBdr>
        </w:div>
      </w:divsChild>
    </w:div>
    <w:div w:id="6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6809683">
          <w:marLeft w:val="0"/>
          <w:marRight w:val="0"/>
          <w:marTop w:val="0"/>
          <w:marBottom w:val="0"/>
          <w:divBdr>
            <w:top w:val="none" w:sz="0" w:space="0" w:color="auto"/>
            <w:left w:val="none" w:sz="0" w:space="0" w:color="auto"/>
            <w:bottom w:val="none" w:sz="0" w:space="0" w:color="auto"/>
            <w:right w:val="none" w:sz="0" w:space="0" w:color="auto"/>
          </w:divBdr>
        </w:div>
      </w:divsChild>
    </w:div>
    <w:div w:id="668872351">
      <w:bodyDiv w:val="1"/>
      <w:marLeft w:val="0"/>
      <w:marRight w:val="0"/>
      <w:marTop w:val="0"/>
      <w:marBottom w:val="0"/>
      <w:divBdr>
        <w:top w:val="none" w:sz="0" w:space="0" w:color="auto"/>
        <w:left w:val="none" w:sz="0" w:space="0" w:color="auto"/>
        <w:bottom w:val="none" w:sz="0" w:space="0" w:color="auto"/>
        <w:right w:val="none" w:sz="0" w:space="0" w:color="auto"/>
      </w:divBdr>
      <w:divsChild>
        <w:div w:id="789936411">
          <w:marLeft w:val="0"/>
          <w:marRight w:val="0"/>
          <w:marTop w:val="0"/>
          <w:marBottom w:val="0"/>
          <w:divBdr>
            <w:top w:val="none" w:sz="0" w:space="0" w:color="auto"/>
            <w:left w:val="none" w:sz="0" w:space="0" w:color="auto"/>
            <w:bottom w:val="none" w:sz="0" w:space="0" w:color="auto"/>
            <w:right w:val="none" w:sz="0" w:space="0" w:color="auto"/>
          </w:divBdr>
        </w:div>
      </w:divsChild>
    </w:div>
    <w:div w:id="686299139">
      <w:bodyDiv w:val="1"/>
      <w:marLeft w:val="0"/>
      <w:marRight w:val="0"/>
      <w:marTop w:val="0"/>
      <w:marBottom w:val="0"/>
      <w:divBdr>
        <w:top w:val="none" w:sz="0" w:space="0" w:color="auto"/>
        <w:left w:val="none" w:sz="0" w:space="0" w:color="auto"/>
        <w:bottom w:val="none" w:sz="0" w:space="0" w:color="auto"/>
        <w:right w:val="none" w:sz="0" w:space="0" w:color="auto"/>
      </w:divBdr>
      <w:divsChild>
        <w:div w:id="1874538330">
          <w:marLeft w:val="0"/>
          <w:marRight w:val="0"/>
          <w:marTop w:val="0"/>
          <w:marBottom w:val="0"/>
          <w:divBdr>
            <w:top w:val="none" w:sz="0" w:space="0" w:color="auto"/>
            <w:left w:val="none" w:sz="0" w:space="0" w:color="auto"/>
            <w:bottom w:val="none" w:sz="0" w:space="0" w:color="auto"/>
            <w:right w:val="none" w:sz="0" w:space="0" w:color="auto"/>
          </w:divBdr>
        </w:div>
      </w:divsChild>
    </w:div>
    <w:div w:id="687756922">
      <w:bodyDiv w:val="1"/>
      <w:marLeft w:val="0"/>
      <w:marRight w:val="0"/>
      <w:marTop w:val="0"/>
      <w:marBottom w:val="0"/>
      <w:divBdr>
        <w:top w:val="none" w:sz="0" w:space="0" w:color="auto"/>
        <w:left w:val="none" w:sz="0" w:space="0" w:color="auto"/>
        <w:bottom w:val="none" w:sz="0" w:space="0" w:color="auto"/>
        <w:right w:val="none" w:sz="0" w:space="0" w:color="auto"/>
      </w:divBdr>
      <w:divsChild>
        <w:div w:id="54161784">
          <w:marLeft w:val="0"/>
          <w:marRight w:val="0"/>
          <w:marTop w:val="0"/>
          <w:marBottom w:val="0"/>
          <w:divBdr>
            <w:top w:val="none" w:sz="0" w:space="0" w:color="auto"/>
            <w:left w:val="none" w:sz="0" w:space="0" w:color="auto"/>
            <w:bottom w:val="none" w:sz="0" w:space="0" w:color="auto"/>
            <w:right w:val="none" w:sz="0" w:space="0" w:color="auto"/>
          </w:divBdr>
        </w:div>
      </w:divsChild>
    </w:div>
    <w:div w:id="700859318">
      <w:bodyDiv w:val="1"/>
      <w:marLeft w:val="0"/>
      <w:marRight w:val="0"/>
      <w:marTop w:val="0"/>
      <w:marBottom w:val="0"/>
      <w:divBdr>
        <w:top w:val="none" w:sz="0" w:space="0" w:color="auto"/>
        <w:left w:val="none" w:sz="0" w:space="0" w:color="auto"/>
        <w:bottom w:val="none" w:sz="0" w:space="0" w:color="auto"/>
        <w:right w:val="none" w:sz="0" w:space="0" w:color="auto"/>
      </w:divBdr>
      <w:divsChild>
        <w:div w:id="1446802137">
          <w:marLeft w:val="0"/>
          <w:marRight w:val="0"/>
          <w:marTop w:val="0"/>
          <w:marBottom w:val="0"/>
          <w:divBdr>
            <w:top w:val="none" w:sz="0" w:space="0" w:color="auto"/>
            <w:left w:val="none" w:sz="0" w:space="0" w:color="auto"/>
            <w:bottom w:val="none" w:sz="0" w:space="0" w:color="auto"/>
            <w:right w:val="none" w:sz="0" w:space="0" w:color="auto"/>
          </w:divBdr>
        </w:div>
      </w:divsChild>
    </w:div>
    <w:div w:id="733814668">
      <w:bodyDiv w:val="1"/>
      <w:marLeft w:val="0"/>
      <w:marRight w:val="0"/>
      <w:marTop w:val="0"/>
      <w:marBottom w:val="0"/>
      <w:divBdr>
        <w:top w:val="none" w:sz="0" w:space="0" w:color="auto"/>
        <w:left w:val="none" w:sz="0" w:space="0" w:color="auto"/>
        <w:bottom w:val="none" w:sz="0" w:space="0" w:color="auto"/>
        <w:right w:val="none" w:sz="0" w:space="0" w:color="auto"/>
      </w:divBdr>
      <w:divsChild>
        <w:div w:id="696391546">
          <w:marLeft w:val="0"/>
          <w:marRight w:val="0"/>
          <w:marTop w:val="0"/>
          <w:marBottom w:val="0"/>
          <w:divBdr>
            <w:top w:val="none" w:sz="0" w:space="0" w:color="auto"/>
            <w:left w:val="none" w:sz="0" w:space="0" w:color="auto"/>
            <w:bottom w:val="none" w:sz="0" w:space="0" w:color="auto"/>
            <w:right w:val="none" w:sz="0" w:space="0" w:color="auto"/>
          </w:divBdr>
        </w:div>
      </w:divsChild>
    </w:div>
    <w:div w:id="757560010">
      <w:bodyDiv w:val="1"/>
      <w:marLeft w:val="0"/>
      <w:marRight w:val="0"/>
      <w:marTop w:val="0"/>
      <w:marBottom w:val="0"/>
      <w:divBdr>
        <w:top w:val="none" w:sz="0" w:space="0" w:color="auto"/>
        <w:left w:val="none" w:sz="0" w:space="0" w:color="auto"/>
        <w:bottom w:val="none" w:sz="0" w:space="0" w:color="auto"/>
        <w:right w:val="none" w:sz="0" w:space="0" w:color="auto"/>
      </w:divBdr>
    </w:div>
    <w:div w:id="762265696">
      <w:bodyDiv w:val="1"/>
      <w:marLeft w:val="0"/>
      <w:marRight w:val="0"/>
      <w:marTop w:val="0"/>
      <w:marBottom w:val="0"/>
      <w:divBdr>
        <w:top w:val="none" w:sz="0" w:space="0" w:color="auto"/>
        <w:left w:val="none" w:sz="0" w:space="0" w:color="auto"/>
        <w:bottom w:val="none" w:sz="0" w:space="0" w:color="auto"/>
        <w:right w:val="none" w:sz="0" w:space="0" w:color="auto"/>
      </w:divBdr>
      <w:divsChild>
        <w:div w:id="1303805722">
          <w:marLeft w:val="0"/>
          <w:marRight w:val="0"/>
          <w:marTop w:val="0"/>
          <w:marBottom w:val="0"/>
          <w:divBdr>
            <w:top w:val="none" w:sz="0" w:space="0" w:color="auto"/>
            <w:left w:val="none" w:sz="0" w:space="0" w:color="auto"/>
            <w:bottom w:val="none" w:sz="0" w:space="0" w:color="auto"/>
            <w:right w:val="none" w:sz="0" w:space="0" w:color="auto"/>
          </w:divBdr>
        </w:div>
      </w:divsChild>
    </w:div>
    <w:div w:id="767893400">
      <w:bodyDiv w:val="1"/>
      <w:marLeft w:val="0"/>
      <w:marRight w:val="0"/>
      <w:marTop w:val="0"/>
      <w:marBottom w:val="0"/>
      <w:divBdr>
        <w:top w:val="none" w:sz="0" w:space="0" w:color="auto"/>
        <w:left w:val="none" w:sz="0" w:space="0" w:color="auto"/>
        <w:bottom w:val="none" w:sz="0" w:space="0" w:color="auto"/>
        <w:right w:val="none" w:sz="0" w:space="0" w:color="auto"/>
      </w:divBdr>
      <w:divsChild>
        <w:div w:id="1850098123">
          <w:marLeft w:val="0"/>
          <w:marRight w:val="0"/>
          <w:marTop w:val="0"/>
          <w:marBottom w:val="0"/>
          <w:divBdr>
            <w:top w:val="none" w:sz="0" w:space="0" w:color="auto"/>
            <w:left w:val="none" w:sz="0" w:space="0" w:color="auto"/>
            <w:bottom w:val="none" w:sz="0" w:space="0" w:color="auto"/>
            <w:right w:val="none" w:sz="0" w:space="0" w:color="auto"/>
          </w:divBdr>
        </w:div>
      </w:divsChild>
    </w:div>
    <w:div w:id="781002233">
      <w:bodyDiv w:val="1"/>
      <w:marLeft w:val="0"/>
      <w:marRight w:val="0"/>
      <w:marTop w:val="0"/>
      <w:marBottom w:val="0"/>
      <w:divBdr>
        <w:top w:val="none" w:sz="0" w:space="0" w:color="auto"/>
        <w:left w:val="none" w:sz="0" w:space="0" w:color="auto"/>
        <w:bottom w:val="none" w:sz="0" w:space="0" w:color="auto"/>
        <w:right w:val="none" w:sz="0" w:space="0" w:color="auto"/>
      </w:divBdr>
      <w:divsChild>
        <w:div w:id="781388862">
          <w:marLeft w:val="0"/>
          <w:marRight w:val="0"/>
          <w:marTop w:val="0"/>
          <w:marBottom w:val="0"/>
          <w:divBdr>
            <w:top w:val="none" w:sz="0" w:space="0" w:color="auto"/>
            <w:left w:val="none" w:sz="0" w:space="0" w:color="auto"/>
            <w:bottom w:val="none" w:sz="0" w:space="0" w:color="auto"/>
            <w:right w:val="none" w:sz="0" w:space="0" w:color="auto"/>
          </w:divBdr>
        </w:div>
      </w:divsChild>
    </w:div>
    <w:div w:id="790590464">
      <w:bodyDiv w:val="1"/>
      <w:marLeft w:val="0"/>
      <w:marRight w:val="0"/>
      <w:marTop w:val="0"/>
      <w:marBottom w:val="0"/>
      <w:divBdr>
        <w:top w:val="none" w:sz="0" w:space="0" w:color="auto"/>
        <w:left w:val="none" w:sz="0" w:space="0" w:color="auto"/>
        <w:bottom w:val="none" w:sz="0" w:space="0" w:color="auto"/>
        <w:right w:val="none" w:sz="0" w:space="0" w:color="auto"/>
      </w:divBdr>
      <w:divsChild>
        <w:div w:id="965430202">
          <w:marLeft w:val="0"/>
          <w:marRight w:val="0"/>
          <w:marTop w:val="0"/>
          <w:marBottom w:val="0"/>
          <w:divBdr>
            <w:top w:val="none" w:sz="0" w:space="0" w:color="auto"/>
            <w:left w:val="none" w:sz="0" w:space="0" w:color="auto"/>
            <w:bottom w:val="none" w:sz="0" w:space="0" w:color="auto"/>
            <w:right w:val="none" w:sz="0" w:space="0" w:color="auto"/>
          </w:divBdr>
        </w:div>
      </w:divsChild>
    </w:div>
    <w:div w:id="803893878">
      <w:bodyDiv w:val="1"/>
      <w:marLeft w:val="0"/>
      <w:marRight w:val="0"/>
      <w:marTop w:val="0"/>
      <w:marBottom w:val="0"/>
      <w:divBdr>
        <w:top w:val="none" w:sz="0" w:space="0" w:color="auto"/>
        <w:left w:val="none" w:sz="0" w:space="0" w:color="auto"/>
        <w:bottom w:val="none" w:sz="0" w:space="0" w:color="auto"/>
        <w:right w:val="none" w:sz="0" w:space="0" w:color="auto"/>
      </w:divBdr>
      <w:divsChild>
        <w:div w:id="1006979919">
          <w:marLeft w:val="0"/>
          <w:marRight w:val="0"/>
          <w:marTop w:val="0"/>
          <w:marBottom w:val="0"/>
          <w:divBdr>
            <w:top w:val="none" w:sz="0" w:space="0" w:color="auto"/>
            <w:left w:val="none" w:sz="0" w:space="0" w:color="auto"/>
            <w:bottom w:val="none" w:sz="0" w:space="0" w:color="auto"/>
            <w:right w:val="none" w:sz="0" w:space="0" w:color="auto"/>
          </w:divBdr>
        </w:div>
      </w:divsChild>
    </w:div>
    <w:div w:id="811942895">
      <w:bodyDiv w:val="1"/>
      <w:marLeft w:val="0"/>
      <w:marRight w:val="0"/>
      <w:marTop w:val="0"/>
      <w:marBottom w:val="0"/>
      <w:divBdr>
        <w:top w:val="none" w:sz="0" w:space="0" w:color="auto"/>
        <w:left w:val="none" w:sz="0" w:space="0" w:color="auto"/>
        <w:bottom w:val="none" w:sz="0" w:space="0" w:color="auto"/>
        <w:right w:val="none" w:sz="0" w:space="0" w:color="auto"/>
      </w:divBdr>
    </w:div>
    <w:div w:id="830750832">
      <w:bodyDiv w:val="1"/>
      <w:marLeft w:val="0"/>
      <w:marRight w:val="0"/>
      <w:marTop w:val="0"/>
      <w:marBottom w:val="0"/>
      <w:divBdr>
        <w:top w:val="none" w:sz="0" w:space="0" w:color="auto"/>
        <w:left w:val="none" w:sz="0" w:space="0" w:color="auto"/>
        <w:bottom w:val="none" w:sz="0" w:space="0" w:color="auto"/>
        <w:right w:val="none" w:sz="0" w:space="0" w:color="auto"/>
      </w:divBdr>
    </w:div>
    <w:div w:id="858154771">
      <w:bodyDiv w:val="1"/>
      <w:marLeft w:val="0"/>
      <w:marRight w:val="0"/>
      <w:marTop w:val="0"/>
      <w:marBottom w:val="0"/>
      <w:divBdr>
        <w:top w:val="none" w:sz="0" w:space="0" w:color="auto"/>
        <w:left w:val="none" w:sz="0" w:space="0" w:color="auto"/>
        <w:bottom w:val="none" w:sz="0" w:space="0" w:color="auto"/>
        <w:right w:val="none" w:sz="0" w:space="0" w:color="auto"/>
      </w:divBdr>
      <w:divsChild>
        <w:div w:id="1702781516">
          <w:marLeft w:val="0"/>
          <w:marRight w:val="0"/>
          <w:marTop w:val="0"/>
          <w:marBottom w:val="0"/>
          <w:divBdr>
            <w:top w:val="none" w:sz="0" w:space="0" w:color="auto"/>
            <w:left w:val="none" w:sz="0" w:space="0" w:color="auto"/>
            <w:bottom w:val="none" w:sz="0" w:space="0" w:color="auto"/>
            <w:right w:val="none" w:sz="0" w:space="0" w:color="auto"/>
          </w:divBdr>
        </w:div>
      </w:divsChild>
    </w:div>
    <w:div w:id="860897294">
      <w:bodyDiv w:val="1"/>
      <w:marLeft w:val="0"/>
      <w:marRight w:val="0"/>
      <w:marTop w:val="0"/>
      <w:marBottom w:val="0"/>
      <w:divBdr>
        <w:top w:val="none" w:sz="0" w:space="0" w:color="auto"/>
        <w:left w:val="none" w:sz="0" w:space="0" w:color="auto"/>
        <w:bottom w:val="none" w:sz="0" w:space="0" w:color="auto"/>
        <w:right w:val="none" w:sz="0" w:space="0" w:color="auto"/>
      </w:divBdr>
      <w:divsChild>
        <w:div w:id="1623416326">
          <w:marLeft w:val="0"/>
          <w:marRight w:val="0"/>
          <w:marTop w:val="0"/>
          <w:marBottom w:val="0"/>
          <w:divBdr>
            <w:top w:val="none" w:sz="0" w:space="0" w:color="auto"/>
            <w:left w:val="none" w:sz="0" w:space="0" w:color="auto"/>
            <w:bottom w:val="none" w:sz="0" w:space="0" w:color="auto"/>
            <w:right w:val="none" w:sz="0" w:space="0" w:color="auto"/>
          </w:divBdr>
        </w:div>
      </w:divsChild>
    </w:div>
    <w:div w:id="870462189">
      <w:bodyDiv w:val="1"/>
      <w:marLeft w:val="0"/>
      <w:marRight w:val="0"/>
      <w:marTop w:val="0"/>
      <w:marBottom w:val="0"/>
      <w:divBdr>
        <w:top w:val="none" w:sz="0" w:space="0" w:color="auto"/>
        <w:left w:val="none" w:sz="0" w:space="0" w:color="auto"/>
        <w:bottom w:val="none" w:sz="0" w:space="0" w:color="auto"/>
        <w:right w:val="none" w:sz="0" w:space="0" w:color="auto"/>
      </w:divBdr>
    </w:div>
    <w:div w:id="927347254">
      <w:bodyDiv w:val="1"/>
      <w:marLeft w:val="0"/>
      <w:marRight w:val="0"/>
      <w:marTop w:val="0"/>
      <w:marBottom w:val="0"/>
      <w:divBdr>
        <w:top w:val="none" w:sz="0" w:space="0" w:color="auto"/>
        <w:left w:val="none" w:sz="0" w:space="0" w:color="auto"/>
        <w:bottom w:val="none" w:sz="0" w:space="0" w:color="auto"/>
        <w:right w:val="none" w:sz="0" w:space="0" w:color="auto"/>
      </w:divBdr>
      <w:divsChild>
        <w:div w:id="644509748">
          <w:marLeft w:val="0"/>
          <w:marRight w:val="0"/>
          <w:marTop w:val="0"/>
          <w:marBottom w:val="0"/>
          <w:divBdr>
            <w:top w:val="none" w:sz="0" w:space="0" w:color="auto"/>
            <w:left w:val="none" w:sz="0" w:space="0" w:color="auto"/>
            <w:bottom w:val="none" w:sz="0" w:space="0" w:color="auto"/>
            <w:right w:val="none" w:sz="0" w:space="0" w:color="auto"/>
          </w:divBdr>
        </w:div>
      </w:divsChild>
    </w:div>
    <w:div w:id="957687831">
      <w:bodyDiv w:val="1"/>
      <w:marLeft w:val="0"/>
      <w:marRight w:val="0"/>
      <w:marTop w:val="0"/>
      <w:marBottom w:val="0"/>
      <w:divBdr>
        <w:top w:val="none" w:sz="0" w:space="0" w:color="auto"/>
        <w:left w:val="none" w:sz="0" w:space="0" w:color="auto"/>
        <w:bottom w:val="none" w:sz="0" w:space="0" w:color="auto"/>
        <w:right w:val="none" w:sz="0" w:space="0" w:color="auto"/>
      </w:divBdr>
    </w:div>
    <w:div w:id="976107525">
      <w:bodyDiv w:val="1"/>
      <w:marLeft w:val="0"/>
      <w:marRight w:val="0"/>
      <w:marTop w:val="0"/>
      <w:marBottom w:val="0"/>
      <w:divBdr>
        <w:top w:val="none" w:sz="0" w:space="0" w:color="auto"/>
        <w:left w:val="none" w:sz="0" w:space="0" w:color="auto"/>
        <w:bottom w:val="none" w:sz="0" w:space="0" w:color="auto"/>
        <w:right w:val="none" w:sz="0" w:space="0" w:color="auto"/>
      </w:divBdr>
      <w:divsChild>
        <w:div w:id="1605647376">
          <w:marLeft w:val="0"/>
          <w:marRight w:val="0"/>
          <w:marTop w:val="0"/>
          <w:marBottom w:val="0"/>
          <w:divBdr>
            <w:top w:val="none" w:sz="0" w:space="0" w:color="auto"/>
            <w:left w:val="none" w:sz="0" w:space="0" w:color="auto"/>
            <w:bottom w:val="none" w:sz="0" w:space="0" w:color="auto"/>
            <w:right w:val="none" w:sz="0" w:space="0" w:color="auto"/>
          </w:divBdr>
        </w:div>
      </w:divsChild>
    </w:div>
    <w:div w:id="984355518">
      <w:bodyDiv w:val="1"/>
      <w:marLeft w:val="0"/>
      <w:marRight w:val="0"/>
      <w:marTop w:val="0"/>
      <w:marBottom w:val="0"/>
      <w:divBdr>
        <w:top w:val="none" w:sz="0" w:space="0" w:color="auto"/>
        <w:left w:val="none" w:sz="0" w:space="0" w:color="auto"/>
        <w:bottom w:val="none" w:sz="0" w:space="0" w:color="auto"/>
        <w:right w:val="none" w:sz="0" w:space="0" w:color="auto"/>
      </w:divBdr>
    </w:div>
    <w:div w:id="1070156966">
      <w:bodyDiv w:val="1"/>
      <w:marLeft w:val="0"/>
      <w:marRight w:val="0"/>
      <w:marTop w:val="0"/>
      <w:marBottom w:val="0"/>
      <w:divBdr>
        <w:top w:val="none" w:sz="0" w:space="0" w:color="auto"/>
        <w:left w:val="none" w:sz="0" w:space="0" w:color="auto"/>
        <w:bottom w:val="none" w:sz="0" w:space="0" w:color="auto"/>
        <w:right w:val="none" w:sz="0" w:space="0" w:color="auto"/>
      </w:divBdr>
      <w:divsChild>
        <w:div w:id="207450752">
          <w:marLeft w:val="0"/>
          <w:marRight w:val="0"/>
          <w:marTop w:val="0"/>
          <w:marBottom w:val="0"/>
          <w:divBdr>
            <w:top w:val="none" w:sz="0" w:space="0" w:color="auto"/>
            <w:left w:val="none" w:sz="0" w:space="0" w:color="auto"/>
            <w:bottom w:val="none" w:sz="0" w:space="0" w:color="auto"/>
            <w:right w:val="none" w:sz="0" w:space="0" w:color="auto"/>
          </w:divBdr>
        </w:div>
      </w:divsChild>
    </w:div>
    <w:div w:id="1074356857">
      <w:bodyDiv w:val="1"/>
      <w:marLeft w:val="0"/>
      <w:marRight w:val="0"/>
      <w:marTop w:val="0"/>
      <w:marBottom w:val="0"/>
      <w:divBdr>
        <w:top w:val="none" w:sz="0" w:space="0" w:color="auto"/>
        <w:left w:val="none" w:sz="0" w:space="0" w:color="auto"/>
        <w:bottom w:val="none" w:sz="0" w:space="0" w:color="auto"/>
        <w:right w:val="none" w:sz="0" w:space="0" w:color="auto"/>
      </w:divBdr>
    </w:div>
    <w:div w:id="1089230326">
      <w:bodyDiv w:val="1"/>
      <w:marLeft w:val="0"/>
      <w:marRight w:val="0"/>
      <w:marTop w:val="0"/>
      <w:marBottom w:val="0"/>
      <w:divBdr>
        <w:top w:val="none" w:sz="0" w:space="0" w:color="auto"/>
        <w:left w:val="none" w:sz="0" w:space="0" w:color="auto"/>
        <w:bottom w:val="none" w:sz="0" w:space="0" w:color="auto"/>
        <w:right w:val="none" w:sz="0" w:space="0" w:color="auto"/>
      </w:divBdr>
    </w:div>
    <w:div w:id="1107118722">
      <w:bodyDiv w:val="1"/>
      <w:marLeft w:val="0"/>
      <w:marRight w:val="0"/>
      <w:marTop w:val="0"/>
      <w:marBottom w:val="0"/>
      <w:divBdr>
        <w:top w:val="none" w:sz="0" w:space="0" w:color="auto"/>
        <w:left w:val="none" w:sz="0" w:space="0" w:color="auto"/>
        <w:bottom w:val="none" w:sz="0" w:space="0" w:color="auto"/>
        <w:right w:val="none" w:sz="0" w:space="0" w:color="auto"/>
      </w:divBdr>
    </w:div>
    <w:div w:id="1138106436">
      <w:bodyDiv w:val="1"/>
      <w:marLeft w:val="0"/>
      <w:marRight w:val="0"/>
      <w:marTop w:val="0"/>
      <w:marBottom w:val="0"/>
      <w:divBdr>
        <w:top w:val="none" w:sz="0" w:space="0" w:color="auto"/>
        <w:left w:val="none" w:sz="0" w:space="0" w:color="auto"/>
        <w:bottom w:val="none" w:sz="0" w:space="0" w:color="auto"/>
        <w:right w:val="none" w:sz="0" w:space="0" w:color="auto"/>
      </w:divBdr>
      <w:divsChild>
        <w:div w:id="1490705780">
          <w:marLeft w:val="0"/>
          <w:marRight w:val="0"/>
          <w:marTop w:val="0"/>
          <w:marBottom w:val="0"/>
          <w:divBdr>
            <w:top w:val="none" w:sz="0" w:space="0" w:color="auto"/>
            <w:left w:val="none" w:sz="0" w:space="0" w:color="auto"/>
            <w:bottom w:val="none" w:sz="0" w:space="0" w:color="auto"/>
            <w:right w:val="none" w:sz="0" w:space="0" w:color="auto"/>
          </w:divBdr>
        </w:div>
      </w:divsChild>
    </w:div>
    <w:div w:id="1151948792">
      <w:bodyDiv w:val="1"/>
      <w:marLeft w:val="0"/>
      <w:marRight w:val="0"/>
      <w:marTop w:val="0"/>
      <w:marBottom w:val="0"/>
      <w:divBdr>
        <w:top w:val="none" w:sz="0" w:space="0" w:color="auto"/>
        <w:left w:val="none" w:sz="0" w:space="0" w:color="auto"/>
        <w:bottom w:val="none" w:sz="0" w:space="0" w:color="auto"/>
        <w:right w:val="none" w:sz="0" w:space="0" w:color="auto"/>
      </w:divBdr>
    </w:div>
    <w:div w:id="1158153916">
      <w:bodyDiv w:val="1"/>
      <w:marLeft w:val="0"/>
      <w:marRight w:val="0"/>
      <w:marTop w:val="0"/>
      <w:marBottom w:val="0"/>
      <w:divBdr>
        <w:top w:val="none" w:sz="0" w:space="0" w:color="auto"/>
        <w:left w:val="none" w:sz="0" w:space="0" w:color="auto"/>
        <w:bottom w:val="none" w:sz="0" w:space="0" w:color="auto"/>
        <w:right w:val="none" w:sz="0" w:space="0" w:color="auto"/>
      </w:divBdr>
    </w:div>
    <w:div w:id="1178542784">
      <w:bodyDiv w:val="1"/>
      <w:marLeft w:val="0"/>
      <w:marRight w:val="0"/>
      <w:marTop w:val="0"/>
      <w:marBottom w:val="0"/>
      <w:divBdr>
        <w:top w:val="none" w:sz="0" w:space="0" w:color="auto"/>
        <w:left w:val="none" w:sz="0" w:space="0" w:color="auto"/>
        <w:bottom w:val="none" w:sz="0" w:space="0" w:color="auto"/>
        <w:right w:val="none" w:sz="0" w:space="0" w:color="auto"/>
      </w:divBdr>
      <w:divsChild>
        <w:div w:id="671756183">
          <w:marLeft w:val="0"/>
          <w:marRight w:val="0"/>
          <w:marTop w:val="0"/>
          <w:marBottom w:val="0"/>
          <w:divBdr>
            <w:top w:val="none" w:sz="0" w:space="0" w:color="auto"/>
            <w:left w:val="none" w:sz="0" w:space="0" w:color="auto"/>
            <w:bottom w:val="none" w:sz="0" w:space="0" w:color="auto"/>
            <w:right w:val="none" w:sz="0" w:space="0" w:color="auto"/>
          </w:divBdr>
        </w:div>
      </w:divsChild>
    </w:div>
    <w:div w:id="1201892050">
      <w:bodyDiv w:val="1"/>
      <w:marLeft w:val="0"/>
      <w:marRight w:val="0"/>
      <w:marTop w:val="0"/>
      <w:marBottom w:val="0"/>
      <w:divBdr>
        <w:top w:val="none" w:sz="0" w:space="0" w:color="auto"/>
        <w:left w:val="none" w:sz="0" w:space="0" w:color="auto"/>
        <w:bottom w:val="none" w:sz="0" w:space="0" w:color="auto"/>
        <w:right w:val="none" w:sz="0" w:space="0" w:color="auto"/>
      </w:divBdr>
      <w:divsChild>
        <w:div w:id="752628558">
          <w:marLeft w:val="0"/>
          <w:marRight w:val="0"/>
          <w:marTop w:val="0"/>
          <w:marBottom w:val="0"/>
          <w:divBdr>
            <w:top w:val="none" w:sz="0" w:space="0" w:color="auto"/>
            <w:left w:val="none" w:sz="0" w:space="0" w:color="auto"/>
            <w:bottom w:val="none" w:sz="0" w:space="0" w:color="auto"/>
            <w:right w:val="none" w:sz="0" w:space="0" w:color="auto"/>
          </w:divBdr>
        </w:div>
      </w:divsChild>
    </w:div>
    <w:div w:id="1218199075">
      <w:bodyDiv w:val="1"/>
      <w:marLeft w:val="0"/>
      <w:marRight w:val="0"/>
      <w:marTop w:val="0"/>
      <w:marBottom w:val="0"/>
      <w:divBdr>
        <w:top w:val="none" w:sz="0" w:space="0" w:color="auto"/>
        <w:left w:val="none" w:sz="0" w:space="0" w:color="auto"/>
        <w:bottom w:val="none" w:sz="0" w:space="0" w:color="auto"/>
        <w:right w:val="none" w:sz="0" w:space="0" w:color="auto"/>
      </w:divBdr>
      <w:divsChild>
        <w:div w:id="723140134">
          <w:marLeft w:val="0"/>
          <w:marRight w:val="0"/>
          <w:marTop w:val="0"/>
          <w:marBottom w:val="0"/>
          <w:divBdr>
            <w:top w:val="none" w:sz="0" w:space="0" w:color="auto"/>
            <w:left w:val="none" w:sz="0" w:space="0" w:color="auto"/>
            <w:bottom w:val="none" w:sz="0" w:space="0" w:color="auto"/>
            <w:right w:val="none" w:sz="0" w:space="0" w:color="auto"/>
          </w:divBdr>
        </w:div>
      </w:divsChild>
    </w:div>
    <w:div w:id="1253932987">
      <w:bodyDiv w:val="1"/>
      <w:marLeft w:val="0"/>
      <w:marRight w:val="0"/>
      <w:marTop w:val="0"/>
      <w:marBottom w:val="0"/>
      <w:divBdr>
        <w:top w:val="none" w:sz="0" w:space="0" w:color="auto"/>
        <w:left w:val="none" w:sz="0" w:space="0" w:color="auto"/>
        <w:bottom w:val="none" w:sz="0" w:space="0" w:color="auto"/>
        <w:right w:val="none" w:sz="0" w:space="0" w:color="auto"/>
      </w:divBdr>
      <w:divsChild>
        <w:div w:id="372385500">
          <w:marLeft w:val="0"/>
          <w:marRight w:val="0"/>
          <w:marTop w:val="0"/>
          <w:marBottom w:val="0"/>
          <w:divBdr>
            <w:top w:val="none" w:sz="0" w:space="0" w:color="auto"/>
            <w:left w:val="none" w:sz="0" w:space="0" w:color="auto"/>
            <w:bottom w:val="none" w:sz="0" w:space="0" w:color="auto"/>
            <w:right w:val="none" w:sz="0" w:space="0" w:color="auto"/>
          </w:divBdr>
        </w:div>
      </w:divsChild>
    </w:div>
    <w:div w:id="1286694957">
      <w:bodyDiv w:val="1"/>
      <w:marLeft w:val="0"/>
      <w:marRight w:val="0"/>
      <w:marTop w:val="0"/>
      <w:marBottom w:val="0"/>
      <w:divBdr>
        <w:top w:val="none" w:sz="0" w:space="0" w:color="auto"/>
        <w:left w:val="none" w:sz="0" w:space="0" w:color="auto"/>
        <w:bottom w:val="none" w:sz="0" w:space="0" w:color="auto"/>
        <w:right w:val="none" w:sz="0" w:space="0" w:color="auto"/>
      </w:divBdr>
      <w:divsChild>
        <w:div w:id="8221096">
          <w:marLeft w:val="480"/>
          <w:marRight w:val="0"/>
          <w:marTop w:val="0"/>
          <w:marBottom w:val="0"/>
          <w:divBdr>
            <w:top w:val="none" w:sz="0" w:space="0" w:color="auto"/>
            <w:left w:val="none" w:sz="0" w:space="0" w:color="auto"/>
            <w:bottom w:val="none" w:sz="0" w:space="0" w:color="auto"/>
            <w:right w:val="none" w:sz="0" w:space="0" w:color="auto"/>
          </w:divBdr>
        </w:div>
        <w:div w:id="31423791">
          <w:marLeft w:val="480"/>
          <w:marRight w:val="0"/>
          <w:marTop w:val="0"/>
          <w:marBottom w:val="0"/>
          <w:divBdr>
            <w:top w:val="none" w:sz="0" w:space="0" w:color="auto"/>
            <w:left w:val="none" w:sz="0" w:space="0" w:color="auto"/>
            <w:bottom w:val="none" w:sz="0" w:space="0" w:color="auto"/>
            <w:right w:val="none" w:sz="0" w:space="0" w:color="auto"/>
          </w:divBdr>
        </w:div>
        <w:div w:id="56169406">
          <w:marLeft w:val="480"/>
          <w:marRight w:val="0"/>
          <w:marTop w:val="0"/>
          <w:marBottom w:val="0"/>
          <w:divBdr>
            <w:top w:val="none" w:sz="0" w:space="0" w:color="auto"/>
            <w:left w:val="none" w:sz="0" w:space="0" w:color="auto"/>
            <w:bottom w:val="none" w:sz="0" w:space="0" w:color="auto"/>
            <w:right w:val="none" w:sz="0" w:space="0" w:color="auto"/>
          </w:divBdr>
        </w:div>
        <w:div w:id="82772558">
          <w:marLeft w:val="480"/>
          <w:marRight w:val="0"/>
          <w:marTop w:val="0"/>
          <w:marBottom w:val="0"/>
          <w:divBdr>
            <w:top w:val="none" w:sz="0" w:space="0" w:color="auto"/>
            <w:left w:val="none" w:sz="0" w:space="0" w:color="auto"/>
            <w:bottom w:val="none" w:sz="0" w:space="0" w:color="auto"/>
            <w:right w:val="none" w:sz="0" w:space="0" w:color="auto"/>
          </w:divBdr>
        </w:div>
        <w:div w:id="85733867">
          <w:marLeft w:val="480"/>
          <w:marRight w:val="0"/>
          <w:marTop w:val="0"/>
          <w:marBottom w:val="0"/>
          <w:divBdr>
            <w:top w:val="none" w:sz="0" w:space="0" w:color="auto"/>
            <w:left w:val="none" w:sz="0" w:space="0" w:color="auto"/>
            <w:bottom w:val="none" w:sz="0" w:space="0" w:color="auto"/>
            <w:right w:val="none" w:sz="0" w:space="0" w:color="auto"/>
          </w:divBdr>
        </w:div>
        <w:div w:id="112947618">
          <w:marLeft w:val="480"/>
          <w:marRight w:val="0"/>
          <w:marTop w:val="0"/>
          <w:marBottom w:val="0"/>
          <w:divBdr>
            <w:top w:val="none" w:sz="0" w:space="0" w:color="auto"/>
            <w:left w:val="none" w:sz="0" w:space="0" w:color="auto"/>
            <w:bottom w:val="none" w:sz="0" w:space="0" w:color="auto"/>
            <w:right w:val="none" w:sz="0" w:space="0" w:color="auto"/>
          </w:divBdr>
        </w:div>
        <w:div w:id="134376819">
          <w:marLeft w:val="480"/>
          <w:marRight w:val="0"/>
          <w:marTop w:val="0"/>
          <w:marBottom w:val="0"/>
          <w:divBdr>
            <w:top w:val="none" w:sz="0" w:space="0" w:color="auto"/>
            <w:left w:val="none" w:sz="0" w:space="0" w:color="auto"/>
            <w:bottom w:val="none" w:sz="0" w:space="0" w:color="auto"/>
            <w:right w:val="none" w:sz="0" w:space="0" w:color="auto"/>
          </w:divBdr>
        </w:div>
        <w:div w:id="224872359">
          <w:marLeft w:val="480"/>
          <w:marRight w:val="0"/>
          <w:marTop w:val="0"/>
          <w:marBottom w:val="0"/>
          <w:divBdr>
            <w:top w:val="none" w:sz="0" w:space="0" w:color="auto"/>
            <w:left w:val="none" w:sz="0" w:space="0" w:color="auto"/>
            <w:bottom w:val="none" w:sz="0" w:space="0" w:color="auto"/>
            <w:right w:val="none" w:sz="0" w:space="0" w:color="auto"/>
          </w:divBdr>
        </w:div>
        <w:div w:id="241334742">
          <w:marLeft w:val="480"/>
          <w:marRight w:val="0"/>
          <w:marTop w:val="0"/>
          <w:marBottom w:val="0"/>
          <w:divBdr>
            <w:top w:val="none" w:sz="0" w:space="0" w:color="auto"/>
            <w:left w:val="none" w:sz="0" w:space="0" w:color="auto"/>
            <w:bottom w:val="none" w:sz="0" w:space="0" w:color="auto"/>
            <w:right w:val="none" w:sz="0" w:space="0" w:color="auto"/>
          </w:divBdr>
        </w:div>
        <w:div w:id="277954674">
          <w:marLeft w:val="480"/>
          <w:marRight w:val="0"/>
          <w:marTop w:val="0"/>
          <w:marBottom w:val="0"/>
          <w:divBdr>
            <w:top w:val="none" w:sz="0" w:space="0" w:color="auto"/>
            <w:left w:val="none" w:sz="0" w:space="0" w:color="auto"/>
            <w:bottom w:val="none" w:sz="0" w:space="0" w:color="auto"/>
            <w:right w:val="none" w:sz="0" w:space="0" w:color="auto"/>
          </w:divBdr>
        </w:div>
        <w:div w:id="298849484">
          <w:marLeft w:val="480"/>
          <w:marRight w:val="0"/>
          <w:marTop w:val="0"/>
          <w:marBottom w:val="0"/>
          <w:divBdr>
            <w:top w:val="none" w:sz="0" w:space="0" w:color="auto"/>
            <w:left w:val="none" w:sz="0" w:space="0" w:color="auto"/>
            <w:bottom w:val="none" w:sz="0" w:space="0" w:color="auto"/>
            <w:right w:val="none" w:sz="0" w:space="0" w:color="auto"/>
          </w:divBdr>
        </w:div>
        <w:div w:id="337390198">
          <w:marLeft w:val="480"/>
          <w:marRight w:val="0"/>
          <w:marTop w:val="0"/>
          <w:marBottom w:val="0"/>
          <w:divBdr>
            <w:top w:val="none" w:sz="0" w:space="0" w:color="auto"/>
            <w:left w:val="none" w:sz="0" w:space="0" w:color="auto"/>
            <w:bottom w:val="none" w:sz="0" w:space="0" w:color="auto"/>
            <w:right w:val="none" w:sz="0" w:space="0" w:color="auto"/>
          </w:divBdr>
        </w:div>
        <w:div w:id="373699333">
          <w:marLeft w:val="480"/>
          <w:marRight w:val="0"/>
          <w:marTop w:val="0"/>
          <w:marBottom w:val="0"/>
          <w:divBdr>
            <w:top w:val="none" w:sz="0" w:space="0" w:color="auto"/>
            <w:left w:val="none" w:sz="0" w:space="0" w:color="auto"/>
            <w:bottom w:val="none" w:sz="0" w:space="0" w:color="auto"/>
            <w:right w:val="none" w:sz="0" w:space="0" w:color="auto"/>
          </w:divBdr>
        </w:div>
        <w:div w:id="391200111">
          <w:marLeft w:val="480"/>
          <w:marRight w:val="0"/>
          <w:marTop w:val="0"/>
          <w:marBottom w:val="0"/>
          <w:divBdr>
            <w:top w:val="none" w:sz="0" w:space="0" w:color="auto"/>
            <w:left w:val="none" w:sz="0" w:space="0" w:color="auto"/>
            <w:bottom w:val="none" w:sz="0" w:space="0" w:color="auto"/>
            <w:right w:val="none" w:sz="0" w:space="0" w:color="auto"/>
          </w:divBdr>
        </w:div>
        <w:div w:id="409040330">
          <w:marLeft w:val="480"/>
          <w:marRight w:val="0"/>
          <w:marTop w:val="0"/>
          <w:marBottom w:val="0"/>
          <w:divBdr>
            <w:top w:val="none" w:sz="0" w:space="0" w:color="auto"/>
            <w:left w:val="none" w:sz="0" w:space="0" w:color="auto"/>
            <w:bottom w:val="none" w:sz="0" w:space="0" w:color="auto"/>
            <w:right w:val="none" w:sz="0" w:space="0" w:color="auto"/>
          </w:divBdr>
        </w:div>
        <w:div w:id="458110549">
          <w:marLeft w:val="480"/>
          <w:marRight w:val="0"/>
          <w:marTop w:val="0"/>
          <w:marBottom w:val="0"/>
          <w:divBdr>
            <w:top w:val="none" w:sz="0" w:space="0" w:color="auto"/>
            <w:left w:val="none" w:sz="0" w:space="0" w:color="auto"/>
            <w:bottom w:val="none" w:sz="0" w:space="0" w:color="auto"/>
            <w:right w:val="none" w:sz="0" w:space="0" w:color="auto"/>
          </w:divBdr>
        </w:div>
        <w:div w:id="499347018">
          <w:marLeft w:val="480"/>
          <w:marRight w:val="0"/>
          <w:marTop w:val="0"/>
          <w:marBottom w:val="0"/>
          <w:divBdr>
            <w:top w:val="none" w:sz="0" w:space="0" w:color="auto"/>
            <w:left w:val="none" w:sz="0" w:space="0" w:color="auto"/>
            <w:bottom w:val="none" w:sz="0" w:space="0" w:color="auto"/>
            <w:right w:val="none" w:sz="0" w:space="0" w:color="auto"/>
          </w:divBdr>
        </w:div>
        <w:div w:id="503977761">
          <w:marLeft w:val="480"/>
          <w:marRight w:val="0"/>
          <w:marTop w:val="0"/>
          <w:marBottom w:val="0"/>
          <w:divBdr>
            <w:top w:val="none" w:sz="0" w:space="0" w:color="auto"/>
            <w:left w:val="none" w:sz="0" w:space="0" w:color="auto"/>
            <w:bottom w:val="none" w:sz="0" w:space="0" w:color="auto"/>
            <w:right w:val="none" w:sz="0" w:space="0" w:color="auto"/>
          </w:divBdr>
        </w:div>
        <w:div w:id="505170437">
          <w:marLeft w:val="480"/>
          <w:marRight w:val="0"/>
          <w:marTop w:val="0"/>
          <w:marBottom w:val="0"/>
          <w:divBdr>
            <w:top w:val="none" w:sz="0" w:space="0" w:color="auto"/>
            <w:left w:val="none" w:sz="0" w:space="0" w:color="auto"/>
            <w:bottom w:val="none" w:sz="0" w:space="0" w:color="auto"/>
            <w:right w:val="none" w:sz="0" w:space="0" w:color="auto"/>
          </w:divBdr>
        </w:div>
        <w:div w:id="534587257">
          <w:marLeft w:val="480"/>
          <w:marRight w:val="0"/>
          <w:marTop w:val="0"/>
          <w:marBottom w:val="0"/>
          <w:divBdr>
            <w:top w:val="none" w:sz="0" w:space="0" w:color="auto"/>
            <w:left w:val="none" w:sz="0" w:space="0" w:color="auto"/>
            <w:bottom w:val="none" w:sz="0" w:space="0" w:color="auto"/>
            <w:right w:val="none" w:sz="0" w:space="0" w:color="auto"/>
          </w:divBdr>
        </w:div>
        <w:div w:id="618411030">
          <w:marLeft w:val="480"/>
          <w:marRight w:val="0"/>
          <w:marTop w:val="0"/>
          <w:marBottom w:val="0"/>
          <w:divBdr>
            <w:top w:val="none" w:sz="0" w:space="0" w:color="auto"/>
            <w:left w:val="none" w:sz="0" w:space="0" w:color="auto"/>
            <w:bottom w:val="none" w:sz="0" w:space="0" w:color="auto"/>
            <w:right w:val="none" w:sz="0" w:space="0" w:color="auto"/>
          </w:divBdr>
        </w:div>
        <w:div w:id="654534713">
          <w:marLeft w:val="480"/>
          <w:marRight w:val="0"/>
          <w:marTop w:val="0"/>
          <w:marBottom w:val="0"/>
          <w:divBdr>
            <w:top w:val="none" w:sz="0" w:space="0" w:color="auto"/>
            <w:left w:val="none" w:sz="0" w:space="0" w:color="auto"/>
            <w:bottom w:val="none" w:sz="0" w:space="0" w:color="auto"/>
            <w:right w:val="none" w:sz="0" w:space="0" w:color="auto"/>
          </w:divBdr>
        </w:div>
        <w:div w:id="718553872">
          <w:marLeft w:val="480"/>
          <w:marRight w:val="0"/>
          <w:marTop w:val="0"/>
          <w:marBottom w:val="0"/>
          <w:divBdr>
            <w:top w:val="none" w:sz="0" w:space="0" w:color="auto"/>
            <w:left w:val="none" w:sz="0" w:space="0" w:color="auto"/>
            <w:bottom w:val="none" w:sz="0" w:space="0" w:color="auto"/>
            <w:right w:val="none" w:sz="0" w:space="0" w:color="auto"/>
          </w:divBdr>
        </w:div>
        <w:div w:id="725564825">
          <w:marLeft w:val="480"/>
          <w:marRight w:val="0"/>
          <w:marTop w:val="0"/>
          <w:marBottom w:val="0"/>
          <w:divBdr>
            <w:top w:val="none" w:sz="0" w:space="0" w:color="auto"/>
            <w:left w:val="none" w:sz="0" w:space="0" w:color="auto"/>
            <w:bottom w:val="none" w:sz="0" w:space="0" w:color="auto"/>
            <w:right w:val="none" w:sz="0" w:space="0" w:color="auto"/>
          </w:divBdr>
        </w:div>
        <w:div w:id="737627426">
          <w:marLeft w:val="480"/>
          <w:marRight w:val="0"/>
          <w:marTop w:val="0"/>
          <w:marBottom w:val="0"/>
          <w:divBdr>
            <w:top w:val="none" w:sz="0" w:space="0" w:color="auto"/>
            <w:left w:val="none" w:sz="0" w:space="0" w:color="auto"/>
            <w:bottom w:val="none" w:sz="0" w:space="0" w:color="auto"/>
            <w:right w:val="none" w:sz="0" w:space="0" w:color="auto"/>
          </w:divBdr>
        </w:div>
        <w:div w:id="743912616">
          <w:marLeft w:val="480"/>
          <w:marRight w:val="0"/>
          <w:marTop w:val="0"/>
          <w:marBottom w:val="0"/>
          <w:divBdr>
            <w:top w:val="none" w:sz="0" w:space="0" w:color="auto"/>
            <w:left w:val="none" w:sz="0" w:space="0" w:color="auto"/>
            <w:bottom w:val="none" w:sz="0" w:space="0" w:color="auto"/>
            <w:right w:val="none" w:sz="0" w:space="0" w:color="auto"/>
          </w:divBdr>
        </w:div>
        <w:div w:id="785661277">
          <w:marLeft w:val="480"/>
          <w:marRight w:val="0"/>
          <w:marTop w:val="0"/>
          <w:marBottom w:val="0"/>
          <w:divBdr>
            <w:top w:val="none" w:sz="0" w:space="0" w:color="auto"/>
            <w:left w:val="none" w:sz="0" w:space="0" w:color="auto"/>
            <w:bottom w:val="none" w:sz="0" w:space="0" w:color="auto"/>
            <w:right w:val="none" w:sz="0" w:space="0" w:color="auto"/>
          </w:divBdr>
        </w:div>
        <w:div w:id="818959060">
          <w:marLeft w:val="480"/>
          <w:marRight w:val="0"/>
          <w:marTop w:val="0"/>
          <w:marBottom w:val="0"/>
          <w:divBdr>
            <w:top w:val="none" w:sz="0" w:space="0" w:color="auto"/>
            <w:left w:val="none" w:sz="0" w:space="0" w:color="auto"/>
            <w:bottom w:val="none" w:sz="0" w:space="0" w:color="auto"/>
            <w:right w:val="none" w:sz="0" w:space="0" w:color="auto"/>
          </w:divBdr>
        </w:div>
        <w:div w:id="824080879">
          <w:marLeft w:val="480"/>
          <w:marRight w:val="0"/>
          <w:marTop w:val="0"/>
          <w:marBottom w:val="0"/>
          <w:divBdr>
            <w:top w:val="none" w:sz="0" w:space="0" w:color="auto"/>
            <w:left w:val="none" w:sz="0" w:space="0" w:color="auto"/>
            <w:bottom w:val="none" w:sz="0" w:space="0" w:color="auto"/>
            <w:right w:val="none" w:sz="0" w:space="0" w:color="auto"/>
          </w:divBdr>
        </w:div>
        <w:div w:id="868377397">
          <w:marLeft w:val="480"/>
          <w:marRight w:val="0"/>
          <w:marTop w:val="0"/>
          <w:marBottom w:val="0"/>
          <w:divBdr>
            <w:top w:val="none" w:sz="0" w:space="0" w:color="auto"/>
            <w:left w:val="none" w:sz="0" w:space="0" w:color="auto"/>
            <w:bottom w:val="none" w:sz="0" w:space="0" w:color="auto"/>
            <w:right w:val="none" w:sz="0" w:space="0" w:color="auto"/>
          </w:divBdr>
        </w:div>
        <w:div w:id="874848695">
          <w:marLeft w:val="480"/>
          <w:marRight w:val="0"/>
          <w:marTop w:val="0"/>
          <w:marBottom w:val="0"/>
          <w:divBdr>
            <w:top w:val="none" w:sz="0" w:space="0" w:color="auto"/>
            <w:left w:val="none" w:sz="0" w:space="0" w:color="auto"/>
            <w:bottom w:val="none" w:sz="0" w:space="0" w:color="auto"/>
            <w:right w:val="none" w:sz="0" w:space="0" w:color="auto"/>
          </w:divBdr>
        </w:div>
        <w:div w:id="897940784">
          <w:marLeft w:val="480"/>
          <w:marRight w:val="0"/>
          <w:marTop w:val="0"/>
          <w:marBottom w:val="0"/>
          <w:divBdr>
            <w:top w:val="none" w:sz="0" w:space="0" w:color="auto"/>
            <w:left w:val="none" w:sz="0" w:space="0" w:color="auto"/>
            <w:bottom w:val="none" w:sz="0" w:space="0" w:color="auto"/>
            <w:right w:val="none" w:sz="0" w:space="0" w:color="auto"/>
          </w:divBdr>
        </w:div>
        <w:div w:id="927469740">
          <w:marLeft w:val="480"/>
          <w:marRight w:val="0"/>
          <w:marTop w:val="0"/>
          <w:marBottom w:val="0"/>
          <w:divBdr>
            <w:top w:val="none" w:sz="0" w:space="0" w:color="auto"/>
            <w:left w:val="none" w:sz="0" w:space="0" w:color="auto"/>
            <w:bottom w:val="none" w:sz="0" w:space="0" w:color="auto"/>
            <w:right w:val="none" w:sz="0" w:space="0" w:color="auto"/>
          </w:divBdr>
        </w:div>
        <w:div w:id="936333363">
          <w:marLeft w:val="480"/>
          <w:marRight w:val="0"/>
          <w:marTop w:val="0"/>
          <w:marBottom w:val="0"/>
          <w:divBdr>
            <w:top w:val="none" w:sz="0" w:space="0" w:color="auto"/>
            <w:left w:val="none" w:sz="0" w:space="0" w:color="auto"/>
            <w:bottom w:val="none" w:sz="0" w:space="0" w:color="auto"/>
            <w:right w:val="none" w:sz="0" w:space="0" w:color="auto"/>
          </w:divBdr>
        </w:div>
        <w:div w:id="945767462">
          <w:marLeft w:val="480"/>
          <w:marRight w:val="0"/>
          <w:marTop w:val="0"/>
          <w:marBottom w:val="0"/>
          <w:divBdr>
            <w:top w:val="none" w:sz="0" w:space="0" w:color="auto"/>
            <w:left w:val="none" w:sz="0" w:space="0" w:color="auto"/>
            <w:bottom w:val="none" w:sz="0" w:space="0" w:color="auto"/>
            <w:right w:val="none" w:sz="0" w:space="0" w:color="auto"/>
          </w:divBdr>
        </w:div>
        <w:div w:id="1015887759">
          <w:marLeft w:val="480"/>
          <w:marRight w:val="0"/>
          <w:marTop w:val="0"/>
          <w:marBottom w:val="0"/>
          <w:divBdr>
            <w:top w:val="none" w:sz="0" w:space="0" w:color="auto"/>
            <w:left w:val="none" w:sz="0" w:space="0" w:color="auto"/>
            <w:bottom w:val="none" w:sz="0" w:space="0" w:color="auto"/>
            <w:right w:val="none" w:sz="0" w:space="0" w:color="auto"/>
          </w:divBdr>
        </w:div>
        <w:div w:id="1085762845">
          <w:marLeft w:val="480"/>
          <w:marRight w:val="0"/>
          <w:marTop w:val="0"/>
          <w:marBottom w:val="0"/>
          <w:divBdr>
            <w:top w:val="none" w:sz="0" w:space="0" w:color="auto"/>
            <w:left w:val="none" w:sz="0" w:space="0" w:color="auto"/>
            <w:bottom w:val="none" w:sz="0" w:space="0" w:color="auto"/>
            <w:right w:val="none" w:sz="0" w:space="0" w:color="auto"/>
          </w:divBdr>
        </w:div>
        <w:div w:id="1100419222">
          <w:marLeft w:val="480"/>
          <w:marRight w:val="0"/>
          <w:marTop w:val="0"/>
          <w:marBottom w:val="0"/>
          <w:divBdr>
            <w:top w:val="none" w:sz="0" w:space="0" w:color="auto"/>
            <w:left w:val="none" w:sz="0" w:space="0" w:color="auto"/>
            <w:bottom w:val="none" w:sz="0" w:space="0" w:color="auto"/>
            <w:right w:val="none" w:sz="0" w:space="0" w:color="auto"/>
          </w:divBdr>
        </w:div>
        <w:div w:id="1104225802">
          <w:marLeft w:val="480"/>
          <w:marRight w:val="0"/>
          <w:marTop w:val="0"/>
          <w:marBottom w:val="0"/>
          <w:divBdr>
            <w:top w:val="none" w:sz="0" w:space="0" w:color="auto"/>
            <w:left w:val="none" w:sz="0" w:space="0" w:color="auto"/>
            <w:bottom w:val="none" w:sz="0" w:space="0" w:color="auto"/>
            <w:right w:val="none" w:sz="0" w:space="0" w:color="auto"/>
          </w:divBdr>
        </w:div>
        <w:div w:id="1177648514">
          <w:marLeft w:val="480"/>
          <w:marRight w:val="0"/>
          <w:marTop w:val="0"/>
          <w:marBottom w:val="0"/>
          <w:divBdr>
            <w:top w:val="none" w:sz="0" w:space="0" w:color="auto"/>
            <w:left w:val="none" w:sz="0" w:space="0" w:color="auto"/>
            <w:bottom w:val="none" w:sz="0" w:space="0" w:color="auto"/>
            <w:right w:val="none" w:sz="0" w:space="0" w:color="auto"/>
          </w:divBdr>
        </w:div>
        <w:div w:id="1347559085">
          <w:marLeft w:val="480"/>
          <w:marRight w:val="0"/>
          <w:marTop w:val="0"/>
          <w:marBottom w:val="0"/>
          <w:divBdr>
            <w:top w:val="none" w:sz="0" w:space="0" w:color="auto"/>
            <w:left w:val="none" w:sz="0" w:space="0" w:color="auto"/>
            <w:bottom w:val="none" w:sz="0" w:space="0" w:color="auto"/>
            <w:right w:val="none" w:sz="0" w:space="0" w:color="auto"/>
          </w:divBdr>
        </w:div>
        <w:div w:id="1351447181">
          <w:marLeft w:val="480"/>
          <w:marRight w:val="0"/>
          <w:marTop w:val="0"/>
          <w:marBottom w:val="0"/>
          <w:divBdr>
            <w:top w:val="none" w:sz="0" w:space="0" w:color="auto"/>
            <w:left w:val="none" w:sz="0" w:space="0" w:color="auto"/>
            <w:bottom w:val="none" w:sz="0" w:space="0" w:color="auto"/>
            <w:right w:val="none" w:sz="0" w:space="0" w:color="auto"/>
          </w:divBdr>
        </w:div>
        <w:div w:id="1363243134">
          <w:marLeft w:val="480"/>
          <w:marRight w:val="0"/>
          <w:marTop w:val="0"/>
          <w:marBottom w:val="0"/>
          <w:divBdr>
            <w:top w:val="none" w:sz="0" w:space="0" w:color="auto"/>
            <w:left w:val="none" w:sz="0" w:space="0" w:color="auto"/>
            <w:bottom w:val="none" w:sz="0" w:space="0" w:color="auto"/>
            <w:right w:val="none" w:sz="0" w:space="0" w:color="auto"/>
          </w:divBdr>
        </w:div>
        <w:div w:id="1369909189">
          <w:marLeft w:val="480"/>
          <w:marRight w:val="0"/>
          <w:marTop w:val="0"/>
          <w:marBottom w:val="0"/>
          <w:divBdr>
            <w:top w:val="none" w:sz="0" w:space="0" w:color="auto"/>
            <w:left w:val="none" w:sz="0" w:space="0" w:color="auto"/>
            <w:bottom w:val="none" w:sz="0" w:space="0" w:color="auto"/>
            <w:right w:val="none" w:sz="0" w:space="0" w:color="auto"/>
          </w:divBdr>
        </w:div>
        <w:div w:id="1381443777">
          <w:marLeft w:val="480"/>
          <w:marRight w:val="0"/>
          <w:marTop w:val="0"/>
          <w:marBottom w:val="0"/>
          <w:divBdr>
            <w:top w:val="none" w:sz="0" w:space="0" w:color="auto"/>
            <w:left w:val="none" w:sz="0" w:space="0" w:color="auto"/>
            <w:bottom w:val="none" w:sz="0" w:space="0" w:color="auto"/>
            <w:right w:val="none" w:sz="0" w:space="0" w:color="auto"/>
          </w:divBdr>
        </w:div>
        <w:div w:id="1385254580">
          <w:marLeft w:val="480"/>
          <w:marRight w:val="0"/>
          <w:marTop w:val="0"/>
          <w:marBottom w:val="0"/>
          <w:divBdr>
            <w:top w:val="none" w:sz="0" w:space="0" w:color="auto"/>
            <w:left w:val="none" w:sz="0" w:space="0" w:color="auto"/>
            <w:bottom w:val="none" w:sz="0" w:space="0" w:color="auto"/>
            <w:right w:val="none" w:sz="0" w:space="0" w:color="auto"/>
          </w:divBdr>
        </w:div>
        <w:div w:id="1391463117">
          <w:marLeft w:val="480"/>
          <w:marRight w:val="0"/>
          <w:marTop w:val="0"/>
          <w:marBottom w:val="0"/>
          <w:divBdr>
            <w:top w:val="none" w:sz="0" w:space="0" w:color="auto"/>
            <w:left w:val="none" w:sz="0" w:space="0" w:color="auto"/>
            <w:bottom w:val="none" w:sz="0" w:space="0" w:color="auto"/>
            <w:right w:val="none" w:sz="0" w:space="0" w:color="auto"/>
          </w:divBdr>
        </w:div>
        <w:div w:id="1495953910">
          <w:marLeft w:val="480"/>
          <w:marRight w:val="0"/>
          <w:marTop w:val="0"/>
          <w:marBottom w:val="0"/>
          <w:divBdr>
            <w:top w:val="none" w:sz="0" w:space="0" w:color="auto"/>
            <w:left w:val="none" w:sz="0" w:space="0" w:color="auto"/>
            <w:bottom w:val="none" w:sz="0" w:space="0" w:color="auto"/>
            <w:right w:val="none" w:sz="0" w:space="0" w:color="auto"/>
          </w:divBdr>
        </w:div>
        <w:div w:id="1503551031">
          <w:marLeft w:val="480"/>
          <w:marRight w:val="0"/>
          <w:marTop w:val="0"/>
          <w:marBottom w:val="0"/>
          <w:divBdr>
            <w:top w:val="none" w:sz="0" w:space="0" w:color="auto"/>
            <w:left w:val="none" w:sz="0" w:space="0" w:color="auto"/>
            <w:bottom w:val="none" w:sz="0" w:space="0" w:color="auto"/>
            <w:right w:val="none" w:sz="0" w:space="0" w:color="auto"/>
          </w:divBdr>
        </w:div>
        <w:div w:id="1517311024">
          <w:marLeft w:val="480"/>
          <w:marRight w:val="0"/>
          <w:marTop w:val="0"/>
          <w:marBottom w:val="0"/>
          <w:divBdr>
            <w:top w:val="none" w:sz="0" w:space="0" w:color="auto"/>
            <w:left w:val="none" w:sz="0" w:space="0" w:color="auto"/>
            <w:bottom w:val="none" w:sz="0" w:space="0" w:color="auto"/>
            <w:right w:val="none" w:sz="0" w:space="0" w:color="auto"/>
          </w:divBdr>
        </w:div>
        <w:div w:id="1569725151">
          <w:marLeft w:val="480"/>
          <w:marRight w:val="0"/>
          <w:marTop w:val="0"/>
          <w:marBottom w:val="0"/>
          <w:divBdr>
            <w:top w:val="none" w:sz="0" w:space="0" w:color="auto"/>
            <w:left w:val="none" w:sz="0" w:space="0" w:color="auto"/>
            <w:bottom w:val="none" w:sz="0" w:space="0" w:color="auto"/>
            <w:right w:val="none" w:sz="0" w:space="0" w:color="auto"/>
          </w:divBdr>
        </w:div>
        <w:div w:id="1643195014">
          <w:marLeft w:val="480"/>
          <w:marRight w:val="0"/>
          <w:marTop w:val="0"/>
          <w:marBottom w:val="0"/>
          <w:divBdr>
            <w:top w:val="none" w:sz="0" w:space="0" w:color="auto"/>
            <w:left w:val="none" w:sz="0" w:space="0" w:color="auto"/>
            <w:bottom w:val="none" w:sz="0" w:space="0" w:color="auto"/>
            <w:right w:val="none" w:sz="0" w:space="0" w:color="auto"/>
          </w:divBdr>
        </w:div>
        <w:div w:id="1657414779">
          <w:marLeft w:val="480"/>
          <w:marRight w:val="0"/>
          <w:marTop w:val="0"/>
          <w:marBottom w:val="0"/>
          <w:divBdr>
            <w:top w:val="none" w:sz="0" w:space="0" w:color="auto"/>
            <w:left w:val="none" w:sz="0" w:space="0" w:color="auto"/>
            <w:bottom w:val="none" w:sz="0" w:space="0" w:color="auto"/>
            <w:right w:val="none" w:sz="0" w:space="0" w:color="auto"/>
          </w:divBdr>
        </w:div>
        <w:div w:id="1670792508">
          <w:marLeft w:val="480"/>
          <w:marRight w:val="0"/>
          <w:marTop w:val="0"/>
          <w:marBottom w:val="0"/>
          <w:divBdr>
            <w:top w:val="none" w:sz="0" w:space="0" w:color="auto"/>
            <w:left w:val="none" w:sz="0" w:space="0" w:color="auto"/>
            <w:bottom w:val="none" w:sz="0" w:space="0" w:color="auto"/>
            <w:right w:val="none" w:sz="0" w:space="0" w:color="auto"/>
          </w:divBdr>
        </w:div>
        <w:div w:id="1681076961">
          <w:marLeft w:val="480"/>
          <w:marRight w:val="0"/>
          <w:marTop w:val="0"/>
          <w:marBottom w:val="0"/>
          <w:divBdr>
            <w:top w:val="none" w:sz="0" w:space="0" w:color="auto"/>
            <w:left w:val="none" w:sz="0" w:space="0" w:color="auto"/>
            <w:bottom w:val="none" w:sz="0" w:space="0" w:color="auto"/>
            <w:right w:val="none" w:sz="0" w:space="0" w:color="auto"/>
          </w:divBdr>
        </w:div>
        <w:div w:id="1697537937">
          <w:marLeft w:val="480"/>
          <w:marRight w:val="0"/>
          <w:marTop w:val="0"/>
          <w:marBottom w:val="0"/>
          <w:divBdr>
            <w:top w:val="none" w:sz="0" w:space="0" w:color="auto"/>
            <w:left w:val="none" w:sz="0" w:space="0" w:color="auto"/>
            <w:bottom w:val="none" w:sz="0" w:space="0" w:color="auto"/>
            <w:right w:val="none" w:sz="0" w:space="0" w:color="auto"/>
          </w:divBdr>
        </w:div>
        <w:div w:id="1776554721">
          <w:marLeft w:val="480"/>
          <w:marRight w:val="0"/>
          <w:marTop w:val="0"/>
          <w:marBottom w:val="0"/>
          <w:divBdr>
            <w:top w:val="none" w:sz="0" w:space="0" w:color="auto"/>
            <w:left w:val="none" w:sz="0" w:space="0" w:color="auto"/>
            <w:bottom w:val="none" w:sz="0" w:space="0" w:color="auto"/>
            <w:right w:val="none" w:sz="0" w:space="0" w:color="auto"/>
          </w:divBdr>
        </w:div>
        <w:div w:id="1802075056">
          <w:marLeft w:val="480"/>
          <w:marRight w:val="0"/>
          <w:marTop w:val="0"/>
          <w:marBottom w:val="0"/>
          <w:divBdr>
            <w:top w:val="none" w:sz="0" w:space="0" w:color="auto"/>
            <w:left w:val="none" w:sz="0" w:space="0" w:color="auto"/>
            <w:bottom w:val="none" w:sz="0" w:space="0" w:color="auto"/>
            <w:right w:val="none" w:sz="0" w:space="0" w:color="auto"/>
          </w:divBdr>
        </w:div>
        <w:div w:id="1809665845">
          <w:marLeft w:val="480"/>
          <w:marRight w:val="0"/>
          <w:marTop w:val="0"/>
          <w:marBottom w:val="0"/>
          <w:divBdr>
            <w:top w:val="none" w:sz="0" w:space="0" w:color="auto"/>
            <w:left w:val="none" w:sz="0" w:space="0" w:color="auto"/>
            <w:bottom w:val="none" w:sz="0" w:space="0" w:color="auto"/>
            <w:right w:val="none" w:sz="0" w:space="0" w:color="auto"/>
          </w:divBdr>
        </w:div>
        <w:div w:id="1842232429">
          <w:marLeft w:val="480"/>
          <w:marRight w:val="0"/>
          <w:marTop w:val="0"/>
          <w:marBottom w:val="0"/>
          <w:divBdr>
            <w:top w:val="none" w:sz="0" w:space="0" w:color="auto"/>
            <w:left w:val="none" w:sz="0" w:space="0" w:color="auto"/>
            <w:bottom w:val="none" w:sz="0" w:space="0" w:color="auto"/>
            <w:right w:val="none" w:sz="0" w:space="0" w:color="auto"/>
          </w:divBdr>
        </w:div>
        <w:div w:id="1890189790">
          <w:marLeft w:val="480"/>
          <w:marRight w:val="0"/>
          <w:marTop w:val="0"/>
          <w:marBottom w:val="0"/>
          <w:divBdr>
            <w:top w:val="none" w:sz="0" w:space="0" w:color="auto"/>
            <w:left w:val="none" w:sz="0" w:space="0" w:color="auto"/>
            <w:bottom w:val="none" w:sz="0" w:space="0" w:color="auto"/>
            <w:right w:val="none" w:sz="0" w:space="0" w:color="auto"/>
          </w:divBdr>
        </w:div>
        <w:div w:id="1895506364">
          <w:marLeft w:val="480"/>
          <w:marRight w:val="0"/>
          <w:marTop w:val="0"/>
          <w:marBottom w:val="0"/>
          <w:divBdr>
            <w:top w:val="none" w:sz="0" w:space="0" w:color="auto"/>
            <w:left w:val="none" w:sz="0" w:space="0" w:color="auto"/>
            <w:bottom w:val="none" w:sz="0" w:space="0" w:color="auto"/>
            <w:right w:val="none" w:sz="0" w:space="0" w:color="auto"/>
          </w:divBdr>
        </w:div>
        <w:div w:id="1911965823">
          <w:marLeft w:val="480"/>
          <w:marRight w:val="0"/>
          <w:marTop w:val="0"/>
          <w:marBottom w:val="0"/>
          <w:divBdr>
            <w:top w:val="none" w:sz="0" w:space="0" w:color="auto"/>
            <w:left w:val="none" w:sz="0" w:space="0" w:color="auto"/>
            <w:bottom w:val="none" w:sz="0" w:space="0" w:color="auto"/>
            <w:right w:val="none" w:sz="0" w:space="0" w:color="auto"/>
          </w:divBdr>
        </w:div>
        <w:div w:id="1921790324">
          <w:marLeft w:val="480"/>
          <w:marRight w:val="0"/>
          <w:marTop w:val="0"/>
          <w:marBottom w:val="0"/>
          <w:divBdr>
            <w:top w:val="none" w:sz="0" w:space="0" w:color="auto"/>
            <w:left w:val="none" w:sz="0" w:space="0" w:color="auto"/>
            <w:bottom w:val="none" w:sz="0" w:space="0" w:color="auto"/>
            <w:right w:val="none" w:sz="0" w:space="0" w:color="auto"/>
          </w:divBdr>
        </w:div>
        <w:div w:id="1925256515">
          <w:marLeft w:val="480"/>
          <w:marRight w:val="0"/>
          <w:marTop w:val="0"/>
          <w:marBottom w:val="0"/>
          <w:divBdr>
            <w:top w:val="none" w:sz="0" w:space="0" w:color="auto"/>
            <w:left w:val="none" w:sz="0" w:space="0" w:color="auto"/>
            <w:bottom w:val="none" w:sz="0" w:space="0" w:color="auto"/>
            <w:right w:val="none" w:sz="0" w:space="0" w:color="auto"/>
          </w:divBdr>
        </w:div>
        <w:div w:id="1934774201">
          <w:marLeft w:val="480"/>
          <w:marRight w:val="0"/>
          <w:marTop w:val="0"/>
          <w:marBottom w:val="0"/>
          <w:divBdr>
            <w:top w:val="none" w:sz="0" w:space="0" w:color="auto"/>
            <w:left w:val="none" w:sz="0" w:space="0" w:color="auto"/>
            <w:bottom w:val="none" w:sz="0" w:space="0" w:color="auto"/>
            <w:right w:val="none" w:sz="0" w:space="0" w:color="auto"/>
          </w:divBdr>
        </w:div>
        <w:div w:id="1950966608">
          <w:marLeft w:val="480"/>
          <w:marRight w:val="0"/>
          <w:marTop w:val="0"/>
          <w:marBottom w:val="0"/>
          <w:divBdr>
            <w:top w:val="none" w:sz="0" w:space="0" w:color="auto"/>
            <w:left w:val="none" w:sz="0" w:space="0" w:color="auto"/>
            <w:bottom w:val="none" w:sz="0" w:space="0" w:color="auto"/>
            <w:right w:val="none" w:sz="0" w:space="0" w:color="auto"/>
          </w:divBdr>
        </w:div>
        <w:div w:id="2001931961">
          <w:marLeft w:val="480"/>
          <w:marRight w:val="0"/>
          <w:marTop w:val="0"/>
          <w:marBottom w:val="0"/>
          <w:divBdr>
            <w:top w:val="none" w:sz="0" w:space="0" w:color="auto"/>
            <w:left w:val="none" w:sz="0" w:space="0" w:color="auto"/>
            <w:bottom w:val="none" w:sz="0" w:space="0" w:color="auto"/>
            <w:right w:val="none" w:sz="0" w:space="0" w:color="auto"/>
          </w:divBdr>
        </w:div>
        <w:div w:id="2024090798">
          <w:marLeft w:val="480"/>
          <w:marRight w:val="0"/>
          <w:marTop w:val="0"/>
          <w:marBottom w:val="0"/>
          <w:divBdr>
            <w:top w:val="none" w:sz="0" w:space="0" w:color="auto"/>
            <w:left w:val="none" w:sz="0" w:space="0" w:color="auto"/>
            <w:bottom w:val="none" w:sz="0" w:space="0" w:color="auto"/>
            <w:right w:val="none" w:sz="0" w:space="0" w:color="auto"/>
          </w:divBdr>
        </w:div>
        <w:div w:id="2029288757">
          <w:marLeft w:val="480"/>
          <w:marRight w:val="0"/>
          <w:marTop w:val="0"/>
          <w:marBottom w:val="0"/>
          <w:divBdr>
            <w:top w:val="none" w:sz="0" w:space="0" w:color="auto"/>
            <w:left w:val="none" w:sz="0" w:space="0" w:color="auto"/>
            <w:bottom w:val="none" w:sz="0" w:space="0" w:color="auto"/>
            <w:right w:val="none" w:sz="0" w:space="0" w:color="auto"/>
          </w:divBdr>
        </w:div>
        <w:div w:id="2045448561">
          <w:marLeft w:val="480"/>
          <w:marRight w:val="0"/>
          <w:marTop w:val="0"/>
          <w:marBottom w:val="0"/>
          <w:divBdr>
            <w:top w:val="none" w:sz="0" w:space="0" w:color="auto"/>
            <w:left w:val="none" w:sz="0" w:space="0" w:color="auto"/>
            <w:bottom w:val="none" w:sz="0" w:space="0" w:color="auto"/>
            <w:right w:val="none" w:sz="0" w:space="0" w:color="auto"/>
          </w:divBdr>
        </w:div>
        <w:div w:id="2061515219">
          <w:marLeft w:val="480"/>
          <w:marRight w:val="0"/>
          <w:marTop w:val="0"/>
          <w:marBottom w:val="0"/>
          <w:divBdr>
            <w:top w:val="none" w:sz="0" w:space="0" w:color="auto"/>
            <w:left w:val="none" w:sz="0" w:space="0" w:color="auto"/>
            <w:bottom w:val="none" w:sz="0" w:space="0" w:color="auto"/>
            <w:right w:val="none" w:sz="0" w:space="0" w:color="auto"/>
          </w:divBdr>
        </w:div>
        <w:div w:id="2073312638">
          <w:marLeft w:val="480"/>
          <w:marRight w:val="0"/>
          <w:marTop w:val="0"/>
          <w:marBottom w:val="0"/>
          <w:divBdr>
            <w:top w:val="none" w:sz="0" w:space="0" w:color="auto"/>
            <w:left w:val="none" w:sz="0" w:space="0" w:color="auto"/>
            <w:bottom w:val="none" w:sz="0" w:space="0" w:color="auto"/>
            <w:right w:val="none" w:sz="0" w:space="0" w:color="auto"/>
          </w:divBdr>
        </w:div>
        <w:div w:id="2074892517">
          <w:marLeft w:val="480"/>
          <w:marRight w:val="0"/>
          <w:marTop w:val="0"/>
          <w:marBottom w:val="0"/>
          <w:divBdr>
            <w:top w:val="none" w:sz="0" w:space="0" w:color="auto"/>
            <w:left w:val="none" w:sz="0" w:space="0" w:color="auto"/>
            <w:bottom w:val="none" w:sz="0" w:space="0" w:color="auto"/>
            <w:right w:val="none" w:sz="0" w:space="0" w:color="auto"/>
          </w:divBdr>
        </w:div>
        <w:div w:id="2108454077">
          <w:marLeft w:val="480"/>
          <w:marRight w:val="0"/>
          <w:marTop w:val="0"/>
          <w:marBottom w:val="0"/>
          <w:divBdr>
            <w:top w:val="none" w:sz="0" w:space="0" w:color="auto"/>
            <w:left w:val="none" w:sz="0" w:space="0" w:color="auto"/>
            <w:bottom w:val="none" w:sz="0" w:space="0" w:color="auto"/>
            <w:right w:val="none" w:sz="0" w:space="0" w:color="auto"/>
          </w:divBdr>
        </w:div>
        <w:div w:id="2109961351">
          <w:marLeft w:val="480"/>
          <w:marRight w:val="0"/>
          <w:marTop w:val="0"/>
          <w:marBottom w:val="0"/>
          <w:divBdr>
            <w:top w:val="none" w:sz="0" w:space="0" w:color="auto"/>
            <w:left w:val="none" w:sz="0" w:space="0" w:color="auto"/>
            <w:bottom w:val="none" w:sz="0" w:space="0" w:color="auto"/>
            <w:right w:val="none" w:sz="0" w:space="0" w:color="auto"/>
          </w:divBdr>
        </w:div>
      </w:divsChild>
    </w:div>
    <w:div w:id="1301569735">
      <w:bodyDiv w:val="1"/>
      <w:marLeft w:val="0"/>
      <w:marRight w:val="0"/>
      <w:marTop w:val="0"/>
      <w:marBottom w:val="0"/>
      <w:divBdr>
        <w:top w:val="none" w:sz="0" w:space="0" w:color="auto"/>
        <w:left w:val="none" w:sz="0" w:space="0" w:color="auto"/>
        <w:bottom w:val="none" w:sz="0" w:space="0" w:color="auto"/>
        <w:right w:val="none" w:sz="0" w:space="0" w:color="auto"/>
      </w:divBdr>
    </w:div>
    <w:div w:id="1308167115">
      <w:bodyDiv w:val="1"/>
      <w:marLeft w:val="0"/>
      <w:marRight w:val="0"/>
      <w:marTop w:val="0"/>
      <w:marBottom w:val="0"/>
      <w:divBdr>
        <w:top w:val="none" w:sz="0" w:space="0" w:color="auto"/>
        <w:left w:val="none" w:sz="0" w:space="0" w:color="auto"/>
        <w:bottom w:val="none" w:sz="0" w:space="0" w:color="auto"/>
        <w:right w:val="none" w:sz="0" w:space="0" w:color="auto"/>
      </w:divBdr>
      <w:divsChild>
        <w:div w:id="725374040">
          <w:marLeft w:val="0"/>
          <w:marRight w:val="0"/>
          <w:marTop w:val="0"/>
          <w:marBottom w:val="0"/>
          <w:divBdr>
            <w:top w:val="none" w:sz="0" w:space="0" w:color="auto"/>
            <w:left w:val="none" w:sz="0" w:space="0" w:color="auto"/>
            <w:bottom w:val="none" w:sz="0" w:space="0" w:color="auto"/>
            <w:right w:val="none" w:sz="0" w:space="0" w:color="auto"/>
          </w:divBdr>
        </w:div>
      </w:divsChild>
    </w:div>
    <w:div w:id="1318191984">
      <w:bodyDiv w:val="1"/>
      <w:marLeft w:val="0"/>
      <w:marRight w:val="0"/>
      <w:marTop w:val="0"/>
      <w:marBottom w:val="0"/>
      <w:divBdr>
        <w:top w:val="none" w:sz="0" w:space="0" w:color="auto"/>
        <w:left w:val="none" w:sz="0" w:space="0" w:color="auto"/>
        <w:bottom w:val="none" w:sz="0" w:space="0" w:color="auto"/>
        <w:right w:val="none" w:sz="0" w:space="0" w:color="auto"/>
      </w:divBdr>
      <w:divsChild>
        <w:div w:id="510530970">
          <w:marLeft w:val="0"/>
          <w:marRight w:val="0"/>
          <w:marTop w:val="0"/>
          <w:marBottom w:val="0"/>
          <w:divBdr>
            <w:top w:val="none" w:sz="0" w:space="0" w:color="auto"/>
            <w:left w:val="none" w:sz="0" w:space="0" w:color="auto"/>
            <w:bottom w:val="none" w:sz="0" w:space="0" w:color="auto"/>
            <w:right w:val="none" w:sz="0" w:space="0" w:color="auto"/>
          </w:divBdr>
        </w:div>
      </w:divsChild>
    </w:div>
    <w:div w:id="1340504291">
      <w:bodyDiv w:val="1"/>
      <w:marLeft w:val="0"/>
      <w:marRight w:val="0"/>
      <w:marTop w:val="0"/>
      <w:marBottom w:val="0"/>
      <w:divBdr>
        <w:top w:val="none" w:sz="0" w:space="0" w:color="auto"/>
        <w:left w:val="none" w:sz="0" w:space="0" w:color="auto"/>
        <w:bottom w:val="none" w:sz="0" w:space="0" w:color="auto"/>
        <w:right w:val="none" w:sz="0" w:space="0" w:color="auto"/>
      </w:divBdr>
      <w:divsChild>
        <w:div w:id="1381053999">
          <w:marLeft w:val="0"/>
          <w:marRight w:val="0"/>
          <w:marTop w:val="0"/>
          <w:marBottom w:val="0"/>
          <w:divBdr>
            <w:top w:val="none" w:sz="0" w:space="0" w:color="auto"/>
            <w:left w:val="none" w:sz="0" w:space="0" w:color="auto"/>
            <w:bottom w:val="none" w:sz="0" w:space="0" w:color="auto"/>
            <w:right w:val="none" w:sz="0" w:space="0" w:color="auto"/>
          </w:divBdr>
        </w:div>
      </w:divsChild>
    </w:div>
    <w:div w:id="1342853986">
      <w:bodyDiv w:val="1"/>
      <w:marLeft w:val="0"/>
      <w:marRight w:val="0"/>
      <w:marTop w:val="0"/>
      <w:marBottom w:val="0"/>
      <w:divBdr>
        <w:top w:val="none" w:sz="0" w:space="0" w:color="auto"/>
        <w:left w:val="none" w:sz="0" w:space="0" w:color="auto"/>
        <w:bottom w:val="none" w:sz="0" w:space="0" w:color="auto"/>
        <w:right w:val="none" w:sz="0" w:space="0" w:color="auto"/>
      </w:divBdr>
      <w:divsChild>
        <w:div w:id="1146241097">
          <w:marLeft w:val="0"/>
          <w:marRight w:val="0"/>
          <w:marTop w:val="0"/>
          <w:marBottom w:val="0"/>
          <w:divBdr>
            <w:top w:val="none" w:sz="0" w:space="0" w:color="auto"/>
            <w:left w:val="none" w:sz="0" w:space="0" w:color="auto"/>
            <w:bottom w:val="none" w:sz="0" w:space="0" w:color="auto"/>
            <w:right w:val="none" w:sz="0" w:space="0" w:color="auto"/>
          </w:divBdr>
        </w:div>
      </w:divsChild>
    </w:div>
    <w:div w:id="1355380998">
      <w:bodyDiv w:val="1"/>
      <w:marLeft w:val="0"/>
      <w:marRight w:val="0"/>
      <w:marTop w:val="0"/>
      <w:marBottom w:val="0"/>
      <w:divBdr>
        <w:top w:val="none" w:sz="0" w:space="0" w:color="auto"/>
        <w:left w:val="none" w:sz="0" w:space="0" w:color="auto"/>
        <w:bottom w:val="none" w:sz="0" w:space="0" w:color="auto"/>
        <w:right w:val="none" w:sz="0" w:space="0" w:color="auto"/>
      </w:divBdr>
    </w:div>
    <w:div w:id="1394814086">
      <w:bodyDiv w:val="1"/>
      <w:marLeft w:val="0"/>
      <w:marRight w:val="0"/>
      <w:marTop w:val="0"/>
      <w:marBottom w:val="0"/>
      <w:divBdr>
        <w:top w:val="none" w:sz="0" w:space="0" w:color="auto"/>
        <w:left w:val="none" w:sz="0" w:space="0" w:color="auto"/>
        <w:bottom w:val="none" w:sz="0" w:space="0" w:color="auto"/>
        <w:right w:val="none" w:sz="0" w:space="0" w:color="auto"/>
      </w:divBdr>
    </w:div>
    <w:div w:id="1403865674">
      <w:bodyDiv w:val="1"/>
      <w:marLeft w:val="0"/>
      <w:marRight w:val="0"/>
      <w:marTop w:val="0"/>
      <w:marBottom w:val="0"/>
      <w:divBdr>
        <w:top w:val="none" w:sz="0" w:space="0" w:color="auto"/>
        <w:left w:val="none" w:sz="0" w:space="0" w:color="auto"/>
        <w:bottom w:val="none" w:sz="0" w:space="0" w:color="auto"/>
        <w:right w:val="none" w:sz="0" w:space="0" w:color="auto"/>
      </w:divBdr>
    </w:div>
    <w:div w:id="1405496594">
      <w:bodyDiv w:val="1"/>
      <w:marLeft w:val="0"/>
      <w:marRight w:val="0"/>
      <w:marTop w:val="0"/>
      <w:marBottom w:val="0"/>
      <w:divBdr>
        <w:top w:val="none" w:sz="0" w:space="0" w:color="auto"/>
        <w:left w:val="none" w:sz="0" w:space="0" w:color="auto"/>
        <w:bottom w:val="none" w:sz="0" w:space="0" w:color="auto"/>
        <w:right w:val="none" w:sz="0" w:space="0" w:color="auto"/>
      </w:divBdr>
      <w:divsChild>
        <w:div w:id="1907957494">
          <w:marLeft w:val="0"/>
          <w:marRight w:val="0"/>
          <w:marTop w:val="0"/>
          <w:marBottom w:val="0"/>
          <w:divBdr>
            <w:top w:val="none" w:sz="0" w:space="0" w:color="auto"/>
            <w:left w:val="none" w:sz="0" w:space="0" w:color="auto"/>
            <w:bottom w:val="none" w:sz="0" w:space="0" w:color="auto"/>
            <w:right w:val="none" w:sz="0" w:space="0" w:color="auto"/>
          </w:divBdr>
        </w:div>
      </w:divsChild>
    </w:div>
    <w:div w:id="1494376485">
      <w:bodyDiv w:val="1"/>
      <w:marLeft w:val="0"/>
      <w:marRight w:val="0"/>
      <w:marTop w:val="0"/>
      <w:marBottom w:val="0"/>
      <w:divBdr>
        <w:top w:val="none" w:sz="0" w:space="0" w:color="auto"/>
        <w:left w:val="none" w:sz="0" w:space="0" w:color="auto"/>
        <w:bottom w:val="none" w:sz="0" w:space="0" w:color="auto"/>
        <w:right w:val="none" w:sz="0" w:space="0" w:color="auto"/>
      </w:divBdr>
    </w:div>
    <w:div w:id="1497115207">
      <w:bodyDiv w:val="1"/>
      <w:marLeft w:val="0"/>
      <w:marRight w:val="0"/>
      <w:marTop w:val="0"/>
      <w:marBottom w:val="0"/>
      <w:divBdr>
        <w:top w:val="none" w:sz="0" w:space="0" w:color="auto"/>
        <w:left w:val="none" w:sz="0" w:space="0" w:color="auto"/>
        <w:bottom w:val="none" w:sz="0" w:space="0" w:color="auto"/>
        <w:right w:val="none" w:sz="0" w:space="0" w:color="auto"/>
      </w:divBdr>
      <w:divsChild>
        <w:div w:id="1182279111">
          <w:marLeft w:val="0"/>
          <w:marRight w:val="0"/>
          <w:marTop w:val="0"/>
          <w:marBottom w:val="0"/>
          <w:divBdr>
            <w:top w:val="none" w:sz="0" w:space="0" w:color="auto"/>
            <w:left w:val="none" w:sz="0" w:space="0" w:color="auto"/>
            <w:bottom w:val="none" w:sz="0" w:space="0" w:color="auto"/>
            <w:right w:val="none" w:sz="0" w:space="0" w:color="auto"/>
          </w:divBdr>
        </w:div>
      </w:divsChild>
    </w:div>
    <w:div w:id="1518155026">
      <w:bodyDiv w:val="1"/>
      <w:marLeft w:val="0"/>
      <w:marRight w:val="0"/>
      <w:marTop w:val="0"/>
      <w:marBottom w:val="0"/>
      <w:divBdr>
        <w:top w:val="none" w:sz="0" w:space="0" w:color="auto"/>
        <w:left w:val="none" w:sz="0" w:space="0" w:color="auto"/>
        <w:bottom w:val="none" w:sz="0" w:space="0" w:color="auto"/>
        <w:right w:val="none" w:sz="0" w:space="0" w:color="auto"/>
      </w:divBdr>
      <w:divsChild>
        <w:div w:id="41370730">
          <w:marLeft w:val="480"/>
          <w:marRight w:val="0"/>
          <w:marTop w:val="0"/>
          <w:marBottom w:val="0"/>
          <w:divBdr>
            <w:top w:val="none" w:sz="0" w:space="0" w:color="auto"/>
            <w:left w:val="none" w:sz="0" w:space="0" w:color="auto"/>
            <w:bottom w:val="none" w:sz="0" w:space="0" w:color="auto"/>
            <w:right w:val="none" w:sz="0" w:space="0" w:color="auto"/>
          </w:divBdr>
        </w:div>
        <w:div w:id="96564890">
          <w:marLeft w:val="480"/>
          <w:marRight w:val="0"/>
          <w:marTop w:val="0"/>
          <w:marBottom w:val="0"/>
          <w:divBdr>
            <w:top w:val="none" w:sz="0" w:space="0" w:color="auto"/>
            <w:left w:val="none" w:sz="0" w:space="0" w:color="auto"/>
            <w:bottom w:val="none" w:sz="0" w:space="0" w:color="auto"/>
            <w:right w:val="none" w:sz="0" w:space="0" w:color="auto"/>
          </w:divBdr>
        </w:div>
        <w:div w:id="145049802">
          <w:marLeft w:val="480"/>
          <w:marRight w:val="0"/>
          <w:marTop w:val="0"/>
          <w:marBottom w:val="0"/>
          <w:divBdr>
            <w:top w:val="none" w:sz="0" w:space="0" w:color="auto"/>
            <w:left w:val="none" w:sz="0" w:space="0" w:color="auto"/>
            <w:bottom w:val="none" w:sz="0" w:space="0" w:color="auto"/>
            <w:right w:val="none" w:sz="0" w:space="0" w:color="auto"/>
          </w:divBdr>
        </w:div>
        <w:div w:id="237398786">
          <w:marLeft w:val="480"/>
          <w:marRight w:val="0"/>
          <w:marTop w:val="0"/>
          <w:marBottom w:val="0"/>
          <w:divBdr>
            <w:top w:val="none" w:sz="0" w:space="0" w:color="auto"/>
            <w:left w:val="none" w:sz="0" w:space="0" w:color="auto"/>
            <w:bottom w:val="none" w:sz="0" w:space="0" w:color="auto"/>
            <w:right w:val="none" w:sz="0" w:space="0" w:color="auto"/>
          </w:divBdr>
        </w:div>
        <w:div w:id="241331734">
          <w:marLeft w:val="480"/>
          <w:marRight w:val="0"/>
          <w:marTop w:val="0"/>
          <w:marBottom w:val="0"/>
          <w:divBdr>
            <w:top w:val="none" w:sz="0" w:space="0" w:color="auto"/>
            <w:left w:val="none" w:sz="0" w:space="0" w:color="auto"/>
            <w:bottom w:val="none" w:sz="0" w:space="0" w:color="auto"/>
            <w:right w:val="none" w:sz="0" w:space="0" w:color="auto"/>
          </w:divBdr>
        </w:div>
        <w:div w:id="250243374">
          <w:marLeft w:val="480"/>
          <w:marRight w:val="0"/>
          <w:marTop w:val="0"/>
          <w:marBottom w:val="0"/>
          <w:divBdr>
            <w:top w:val="none" w:sz="0" w:space="0" w:color="auto"/>
            <w:left w:val="none" w:sz="0" w:space="0" w:color="auto"/>
            <w:bottom w:val="none" w:sz="0" w:space="0" w:color="auto"/>
            <w:right w:val="none" w:sz="0" w:space="0" w:color="auto"/>
          </w:divBdr>
        </w:div>
        <w:div w:id="294020180">
          <w:marLeft w:val="480"/>
          <w:marRight w:val="0"/>
          <w:marTop w:val="0"/>
          <w:marBottom w:val="0"/>
          <w:divBdr>
            <w:top w:val="none" w:sz="0" w:space="0" w:color="auto"/>
            <w:left w:val="none" w:sz="0" w:space="0" w:color="auto"/>
            <w:bottom w:val="none" w:sz="0" w:space="0" w:color="auto"/>
            <w:right w:val="none" w:sz="0" w:space="0" w:color="auto"/>
          </w:divBdr>
        </w:div>
        <w:div w:id="328606053">
          <w:marLeft w:val="480"/>
          <w:marRight w:val="0"/>
          <w:marTop w:val="0"/>
          <w:marBottom w:val="0"/>
          <w:divBdr>
            <w:top w:val="none" w:sz="0" w:space="0" w:color="auto"/>
            <w:left w:val="none" w:sz="0" w:space="0" w:color="auto"/>
            <w:bottom w:val="none" w:sz="0" w:space="0" w:color="auto"/>
            <w:right w:val="none" w:sz="0" w:space="0" w:color="auto"/>
          </w:divBdr>
        </w:div>
        <w:div w:id="347172190">
          <w:marLeft w:val="480"/>
          <w:marRight w:val="0"/>
          <w:marTop w:val="0"/>
          <w:marBottom w:val="0"/>
          <w:divBdr>
            <w:top w:val="none" w:sz="0" w:space="0" w:color="auto"/>
            <w:left w:val="none" w:sz="0" w:space="0" w:color="auto"/>
            <w:bottom w:val="none" w:sz="0" w:space="0" w:color="auto"/>
            <w:right w:val="none" w:sz="0" w:space="0" w:color="auto"/>
          </w:divBdr>
        </w:div>
        <w:div w:id="392234647">
          <w:marLeft w:val="480"/>
          <w:marRight w:val="0"/>
          <w:marTop w:val="0"/>
          <w:marBottom w:val="0"/>
          <w:divBdr>
            <w:top w:val="none" w:sz="0" w:space="0" w:color="auto"/>
            <w:left w:val="none" w:sz="0" w:space="0" w:color="auto"/>
            <w:bottom w:val="none" w:sz="0" w:space="0" w:color="auto"/>
            <w:right w:val="none" w:sz="0" w:space="0" w:color="auto"/>
          </w:divBdr>
        </w:div>
        <w:div w:id="397022279">
          <w:marLeft w:val="480"/>
          <w:marRight w:val="0"/>
          <w:marTop w:val="0"/>
          <w:marBottom w:val="0"/>
          <w:divBdr>
            <w:top w:val="none" w:sz="0" w:space="0" w:color="auto"/>
            <w:left w:val="none" w:sz="0" w:space="0" w:color="auto"/>
            <w:bottom w:val="none" w:sz="0" w:space="0" w:color="auto"/>
            <w:right w:val="none" w:sz="0" w:space="0" w:color="auto"/>
          </w:divBdr>
        </w:div>
        <w:div w:id="425424953">
          <w:marLeft w:val="480"/>
          <w:marRight w:val="0"/>
          <w:marTop w:val="0"/>
          <w:marBottom w:val="0"/>
          <w:divBdr>
            <w:top w:val="none" w:sz="0" w:space="0" w:color="auto"/>
            <w:left w:val="none" w:sz="0" w:space="0" w:color="auto"/>
            <w:bottom w:val="none" w:sz="0" w:space="0" w:color="auto"/>
            <w:right w:val="none" w:sz="0" w:space="0" w:color="auto"/>
          </w:divBdr>
        </w:div>
        <w:div w:id="443620869">
          <w:marLeft w:val="480"/>
          <w:marRight w:val="0"/>
          <w:marTop w:val="0"/>
          <w:marBottom w:val="0"/>
          <w:divBdr>
            <w:top w:val="none" w:sz="0" w:space="0" w:color="auto"/>
            <w:left w:val="none" w:sz="0" w:space="0" w:color="auto"/>
            <w:bottom w:val="none" w:sz="0" w:space="0" w:color="auto"/>
            <w:right w:val="none" w:sz="0" w:space="0" w:color="auto"/>
          </w:divBdr>
        </w:div>
        <w:div w:id="448664915">
          <w:marLeft w:val="480"/>
          <w:marRight w:val="0"/>
          <w:marTop w:val="0"/>
          <w:marBottom w:val="0"/>
          <w:divBdr>
            <w:top w:val="none" w:sz="0" w:space="0" w:color="auto"/>
            <w:left w:val="none" w:sz="0" w:space="0" w:color="auto"/>
            <w:bottom w:val="none" w:sz="0" w:space="0" w:color="auto"/>
            <w:right w:val="none" w:sz="0" w:space="0" w:color="auto"/>
          </w:divBdr>
        </w:div>
        <w:div w:id="460226430">
          <w:marLeft w:val="480"/>
          <w:marRight w:val="0"/>
          <w:marTop w:val="0"/>
          <w:marBottom w:val="0"/>
          <w:divBdr>
            <w:top w:val="none" w:sz="0" w:space="0" w:color="auto"/>
            <w:left w:val="none" w:sz="0" w:space="0" w:color="auto"/>
            <w:bottom w:val="none" w:sz="0" w:space="0" w:color="auto"/>
            <w:right w:val="none" w:sz="0" w:space="0" w:color="auto"/>
          </w:divBdr>
        </w:div>
        <w:div w:id="470098079">
          <w:marLeft w:val="480"/>
          <w:marRight w:val="0"/>
          <w:marTop w:val="0"/>
          <w:marBottom w:val="0"/>
          <w:divBdr>
            <w:top w:val="none" w:sz="0" w:space="0" w:color="auto"/>
            <w:left w:val="none" w:sz="0" w:space="0" w:color="auto"/>
            <w:bottom w:val="none" w:sz="0" w:space="0" w:color="auto"/>
            <w:right w:val="none" w:sz="0" w:space="0" w:color="auto"/>
          </w:divBdr>
        </w:div>
        <w:div w:id="503669733">
          <w:marLeft w:val="480"/>
          <w:marRight w:val="0"/>
          <w:marTop w:val="0"/>
          <w:marBottom w:val="0"/>
          <w:divBdr>
            <w:top w:val="none" w:sz="0" w:space="0" w:color="auto"/>
            <w:left w:val="none" w:sz="0" w:space="0" w:color="auto"/>
            <w:bottom w:val="none" w:sz="0" w:space="0" w:color="auto"/>
            <w:right w:val="none" w:sz="0" w:space="0" w:color="auto"/>
          </w:divBdr>
        </w:div>
        <w:div w:id="511917505">
          <w:marLeft w:val="480"/>
          <w:marRight w:val="0"/>
          <w:marTop w:val="0"/>
          <w:marBottom w:val="0"/>
          <w:divBdr>
            <w:top w:val="none" w:sz="0" w:space="0" w:color="auto"/>
            <w:left w:val="none" w:sz="0" w:space="0" w:color="auto"/>
            <w:bottom w:val="none" w:sz="0" w:space="0" w:color="auto"/>
            <w:right w:val="none" w:sz="0" w:space="0" w:color="auto"/>
          </w:divBdr>
        </w:div>
        <w:div w:id="530269076">
          <w:marLeft w:val="480"/>
          <w:marRight w:val="0"/>
          <w:marTop w:val="0"/>
          <w:marBottom w:val="0"/>
          <w:divBdr>
            <w:top w:val="none" w:sz="0" w:space="0" w:color="auto"/>
            <w:left w:val="none" w:sz="0" w:space="0" w:color="auto"/>
            <w:bottom w:val="none" w:sz="0" w:space="0" w:color="auto"/>
            <w:right w:val="none" w:sz="0" w:space="0" w:color="auto"/>
          </w:divBdr>
        </w:div>
        <w:div w:id="564611481">
          <w:marLeft w:val="480"/>
          <w:marRight w:val="0"/>
          <w:marTop w:val="0"/>
          <w:marBottom w:val="0"/>
          <w:divBdr>
            <w:top w:val="none" w:sz="0" w:space="0" w:color="auto"/>
            <w:left w:val="none" w:sz="0" w:space="0" w:color="auto"/>
            <w:bottom w:val="none" w:sz="0" w:space="0" w:color="auto"/>
            <w:right w:val="none" w:sz="0" w:space="0" w:color="auto"/>
          </w:divBdr>
        </w:div>
        <w:div w:id="670378993">
          <w:marLeft w:val="480"/>
          <w:marRight w:val="0"/>
          <w:marTop w:val="0"/>
          <w:marBottom w:val="0"/>
          <w:divBdr>
            <w:top w:val="none" w:sz="0" w:space="0" w:color="auto"/>
            <w:left w:val="none" w:sz="0" w:space="0" w:color="auto"/>
            <w:bottom w:val="none" w:sz="0" w:space="0" w:color="auto"/>
            <w:right w:val="none" w:sz="0" w:space="0" w:color="auto"/>
          </w:divBdr>
        </w:div>
        <w:div w:id="683094110">
          <w:marLeft w:val="480"/>
          <w:marRight w:val="0"/>
          <w:marTop w:val="0"/>
          <w:marBottom w:val="0"/>
          <w:divBdr>
            <w:top w:val="none" w:sz="0" w:space="0" w:color="auto"/>
            <w:left w:val="none" w:sz="0" w:space="0" w:color="auto"/>
            <w:bottom w:val="none" w:sz="0" w:space="0" w:color="auto"/>
            <w:right w:val="none" w:sz="0" w:space="0" w:color="auto"/>
          </w:divBdr>
        </w:div>
        <w:div w:id="683243046">
          <w:marLeft w:val="480"/>
          <w:marRight w:val="0"/>
          <w:marTop w:val="0"/>
          <w:marBottom w:val="0"/>
          <w:divBdr>
            <w:top w:val="none" w:sz="0" w:space="0" w:color="auto"/>
            <w:left w:val="none" w:sz="0" w:space="0" w:color="auto"/>
            <w:bottom w:val="none" w:sz="0" w:space="0" w:color="auto"/>
            <w:right w:val="none" w:sz="0" w:space="0" w:color="auto"/>
          </w:divBdr>
        </w:div>
        <w:div w:id="725908817">
          <w:marLeft w:val="480"/>
          <w:marRight w:val="0"/>
          <w:marTop w:val="0"/>
          <w:marBottom w:val="0"/>
          <w:divBdr>
            <w:top w:val="none" w:sz="0" w:space="0" w:color="auto"/>
            <w:left w:val="none" w:sz="0" w:space="0" w:color="auto"/>
            <w:bottom w:val="none" w:sz="0" w:space="0" w:color="auto"/>
            <w:right w:val="none" w:sz="0" w:space="0" w:color="auto"/>
          </w:divBdr>
        </w:div>
        <w:div w:id="733890449">
          <w:marLeft w:val="480"/>
          <w:marRight w:val="0"/>
          <w:marTop w:val="0"/>
          <w:marBottom w:val="0"/>
          <w:divBdr>
            <w:top w:val="none" w:sz="0" w:space="0" w:color="auto"/>
            <w:left w:val="none" w:sz="0" w:space="0" w:color="auto"/>
            <w:bottom w:val="none" w:sz="0" w:space="0" w:color="auto"/>
            <w:right w:val="none" w:sz="0" w:space="0" w:color="auto"/>
          </w:divBdr>
        </w:div>
        <w:div w:id="778255613">
          <w:marLeft w:val="480"/>
          <w:marRight w:val="0"/>
          <w:marTop w:val="0"/>
          <w:marBottom w:val="0"/>
          <w:divBdr>
            <w:top w:val="none" w:sz="0" w:space="0" w:color="auto"/>
            <w:left w:val="none" w:sz="0" w:space="0" w:color="auto"/>
            <w:bottom w:val="none" w:sz="0" w:space="0" w:color="auto"/>
            <w:right w:val="none" w:sz="0" w:space="0" w:color="auto"/>
          </w:divBdr>
        </w:div>
        <w:div w:id="782651589">
          <w:marLeft w:val="480"/>
          <w:marRight w:val="0"/>
          <w:marTop w:val="0"/>
          <w:marBottom w:val="0"/>
          <w:divBdr>
            <w:top w:val="none" w:sz="0" w:space="0" w:color="auto"/>
            <w:left w:val="none" w:sz="0" w:space="0" w:color="auto"/>
            <w:bottom w:val="none" w:sz="0" w:space="0" w:color="auto"/>
            <w:right w:val="none" w:sz="0" w:space="0" w:color="auto"/>
          </w:divBdr>
        </w:div>
        <w:div w:id="788546532">
          <w:marLeft w:val="480"/>
          <w:marRight w:val="0"/>
          <w:marTop w:val="0"/>
          <w:marBottom w:val="0"/>
          <w:divBdr>
            <w:top w:val="none" w:sz="0" w:space="0" w:color="auto"/>
            <w:left w:val="none" w:sz="0" w:space="0" w:color="auto"/>
            <w:bottom w:val="none" w:sz="0" w:space="0" w:color="auto"/>
            <w:right w:val="none" w:sz="0" w:space="0" w:color="auto"/>
          </w:divBdr>
        </w:div>
        <w:div w:id="812067127">
          <w:marLeft w:val="480"/>
          <w:marRight w:val="0"/>
          <w:marTop w:val="0"/>
          <w:marBottom w:val="0"/>
          <w:divBdr>
            <w:top w:val="none" w:sz="0" w:space="0" w:color="auto"/>
            <w:left w:val="none" w:sz="0" w:space="0" w:color="auto"/>
            <w:bottom w:val="none" w:sz="0" w:space="0" w:color="auto"/>
            <w:right w:val="none" w:sz="0" w:space="0" w:color="auto"/>
          </w:divBdr>
        </w:div>
        <w:div w:id="833957738">
          <w:marLeft w:val="480"/>
          <w:marRight w:val="0"/>
          <w:marTop w:val="0"/>
          <w:marBottom w:val="0"/>
          <w:divBdr>
            <w:top w:val="none" w:sz="0" w:space="0" w:color="auto"/>
            <w:left w:val="none" w:sz="0" w:space="0" w:color="auto"/>
            <w:bottom w:val="none" w:sz="0" w:space="0" w:color="auto"/>
            <w:right w:val="none" w:sz="0" w:space="0" w:color="auto"/>
          </w:divBdr>
        </w:div>
        <w:div w:id="841042170">
          <w:marLeft w:val="480"/>
          <w:marRight w:val="0"/>
          <w:marTop w:val="0"/>
          <w:marBottom w:val="0"/>
          <w:divBdr>
            <w:top w:val="none" w:sz="0" w:space="0" w:color="auto"/>
            <w:left w:val="none" w:sz="0" w:space="0" w:color="auto"/>
            <w:bottom w:val="none" w:sz="0" w:space="0" w:color="auto"/>
            <w:right w:val="none" w:sz="0" w:space="0" w:color="auto"/>
          </w:divBdr>
        </w:div>
        <w:div w:id="860968624">
          <w:marLeft w:val="480"/>
          <w:marRight w:val="0"/>
          <w:marTop w:val="0"/>
          <w:marBottom w:val="0"/>
          <w:divBdr>
            <w:top w:val="none" w:sz="0" w:space="0" w:color="auto"/>
            <w:left w:val="none" w:sz="0" w:space="0" w:color="auto"/>
            <w:bottom w:val="none" w:sz="0" w:space="0" w:color="auto"/>
            <w:right w:val="none" w:sz="0" w:space="0" w:color="auto"/>
          </w:divBdr>
        </w:div>
        <w:div w:id="862744026">
          <w:marLeft w:val="480"/>
          <w:marRight w:val="0"/>
          <w:marTop w:val="0"/>
          <w:marBottom w:val="0"/>
          <w:divBdr>
            <w:top w:val="none" w:sz="0" w:space="0" w:color="auto"/>
            <w:left w:val="none" w:sz="0" w:space="0" w:color="auto"/>
            <w:bottom w:val="none" w:sz="0" w:space="0" w:color="auto"/>
            <w:right w:val="none" w:sz="0" w:space="0" w:color="auto"/>
          </w:divBdr>
        </w:div>
        <w:div w:id="876818514">
          <w:marLeft w:val="480"/>
          <w:marRight w:val="0"/>
          <w:marTop w:val="0"/>
          <w:marBottom w:val="0"/>
          <w:divBdr>
            <w:top w:val="none" w:sz="0" w:space="0" w:color="auto"/>
            <w:left w:val="none" w:sz="0" w:space="0" w:color="auto"/>
            <w:bottom w:val="none" w:sz="0" w:space="0" w:color="auto"/>
            <w:right w:val="none" w:sz="0" w:space="0" w:color="auto"/>
          </w:divBdr>
        </w:div>
        <w:div w:id="881097718">
          <w:marLeft w:val="480"/>
          <w:marRight w:val="0"/>
          <w:marTop w:val="0"/>
          <w:marBottom w:val="0"/>
          <w:divBdr>
            <w:top w:val="none" w:sz="0" w:space="0" w:color="auto"/>
            <w:left w:val="none" w:sz="0" w:space="0" w:color="auto"/>
            <w:bottom w:val="none" w:sz="0" w:space="0" w:color="auto"/>
            <w:right w:val="none" w:sz="0" w:space="0" w:color="auto"/>
          </w:divBdr>
        </w:div>
        <w:div w:id="916209578">
          <w:marLeft w:val="480"/>
          <w:marRight w:val="0"/>
          <w:marTop w:val="0"/>
          <w:marBottom w:val="0"/>
          <w:divBdr>
            <w:top w:val="none" w:sz="0" w:space="0" w:color="auto"/>
            <w:left w:val="none" w:sz="0" w:space="0" w:color="auto"/>
            <w:bottom w:val="none" w:sz="0" w:space="0" w:color="auto"/>
            <w:right w:val="none" w:sz="0" w:space="0" w:color="auto"/>
          </w:divBdr>
        </w:div>
        <w:div w:id="939217784">
          <w:marLeft w:val="480"/>
          <w:marRight w:val="0"/>
          <w:marTop w:val="0"/>
          <w:marBottom w:val="0"/>
          <w:divBdr>
            <w:top w:val="none" w:sz="0" w:space="0" w:color="auto"/>
            <w:left w:val="none" w:sz="0" w:space="0" w:color="auto"/>
            <w:bottom w:val="none" w:sz="0" w:space="0" w:color="auto"/>
            <w:right w:val="none" w:sz="0" w:space="0" w:color="auto"/>
          </w:divBdr>
        </w:div>
        <w:div w:id="939409658">
          <w:marLeft w:val="480"/>
          <w:marRight w:val="0"/>
          <w:marTop w:val="0"/>
          <w:marBottom w:val="0"/>
          <w:divBdr>
            <w:top w:val="none" w:sz="0" w:space="0" w:color="auto"/>
            <w:left w:val="none" w:sz="0" w:space="0" w:color="auto"/>
            <w:bottom w:val="none" w:sz="0" w:space="0" w:color="auto"/>
            <w:right w:val="none" w:sz="0" w:space="0" w:color="auto"/>
          </w:divBdr>
        </w:div>
        <w:div w:id="949511967">
          <w:marLeft w:val="480"/>
          <w:marRight w:val="0"/>
          <w:marTop w:val="0"/>
          <w:marBottom w:val="0"/>
          <w:divBdr>
            <w:top w:val="none" w:sz="0" w:space="0" w:color="auto"/>
            <w:left w:val="none" w:sz="0" w:space="0" w:color="auto"/>
            <w:bottom w:val="none" w:sz="0" w:space="0" w:color="auto"/>
            <w:right w:val="none" w:sz="0" w:space="0" w:color="auto"/>
          </w:divBdr>
        </w:div>
        <w:div w:id="966275887">
          <w:marLeft w:val="480"/>
          <w:marRight w:val="0"/>
          <w:marTop w:val="0"/>
          <w:marBottom w:val="0"/>
          <w:divBdr>
            <w:top w:val="none" w:sz="0" w:space="0" w:color="auto"/>
            <w:left w:val="none" w:sz="0" w:space="0" w:color="auto"/>
            <w:bottom w:val="none" w:sz="0" w:space="0" w:color="auto"/>
            <w:right w:val="none" w:sz="0" w:space="0" w:color="auto"/>
          </w:divBdr>
        </w:div>
        <w:div w:id="1004895695">
          <w:marLeft w:val="480"/>
          <w:marRight w:val="0"/>
          <w:marTop w:val="0"/>
          <w:marBottom w:val="0"/>
          <w:divBdr>
            <w:top w:val="none" w:sz="0" w:space="0" w:color="auto"/>
            <w:left w:val="none" w:sz="0" w:space="0" w:color="auto"/>
            <w:bottom w:val="none" w:sz="0" w:space="0" w:color="auto"/>
            <w:right w:val="none" w:sz="0" w:space="0" w:color="auto"/>
          </w:divBdr>
        </w:div>
        <w:div w:id="1022167772">
          <w:marLeft w:val="480"/>
          <w:marRight w:val="0"/>
          <w:marTop w:val="0"/>
          <w:marBottom w:val="0"/>
          <w:divBdr>
            <w:top w:val="none" w:sz="0" w:space="0" w:color="auto"/>
            <w:left w:val="none" w:sz="0" w:space="0" w:color="auto"/>
            <w:bottom w:val="none" w:sz="0" w:space="0" w:color="auto"/>
            <w:right w:val="none" w:sz="0" w:space="0" w:color="auto"/>
          </w:divBdr>
        </w:div>
        <w:div w:id="1022783115">
          <w:marLeft w:val="480"/>
          <w:marRight w:val="0"/>
          <w:marTop w:val="0"/>
          <w:marBottom w:val="0"/>
          <w:divBdr>
            <w:top w:val="none" w:sz="0" w:space="0" w:color="auto"/>
            <w:left w:val="none" w:sz="0" w:space="0" w:color="auto"/>
            <w:bottom w:val="none" w:sz="0" w:space="0" w:color="auto"/>
            <w:right w:val="none" w:sz="0" w:space="0" w:color="auto"/>
          </w:divBdr>
        </w:div>
        <w:div w:id="1057556910">
          <w:marLeft w:val="480"/>
          <w:marRight w:val="0"/>
          <w:marTop w:val="0"/>
          <w:marBottom w:val="0"/>
          <w:divBdr>
            <w:top w:val="none" w:sz="0" w:space="0" w:color="auto"/>
            <w:left w:val="none" w:sz="0" w:space="0" w:color="auto"/>
            <w:bottom w:val="none" w:sz="0" w:space="0" w:color="auto"/>
            <w:right w:val="none" w:sz="0" w:space="0" w:color="auto"/>
          </w:divBdr>
        </w:div>
        <w:div w:id="1108355648">
          <w:marLeft w:val="480"/>
          <w:marRight w:val="0"/>
          <w:marTop w:val="0"/>
          <w:marBottom w:val="0"/>
          <w:divBdr>
            <w:top w:val="none" w:sz="0" w:space="0" w:color="auto"/>
            <w:left w:val="none" w:sz="0" w:space="0" w:color="auto"/>
            <w:bottom w:val="none" w:sz="0" w:space="0" w:color="auto"/>
            <w:right w:val="none" w:sz="0" w:space="0" w:color="auto"/>
          </w:divBdr>
        </w:div>
        <w:div w:id="1111047158">
          <w:marLeft w:val="480"/>
          <w:marRight w:val="0"/>
          <w:marTop w:val="0"/>
          <w:marBottom w:val="0"/>
          <w:divBdr>
            <w:top w:val="none" w:sz="0" w:space="0" w:color="auto"/>
            <w:left w:val="none" w:sz="0" w:space="0" w:color="auto"/>
            <w:bottom w:val="none" w:sz="0" w:space="0" w:color="auto"/>
            <w:right w:val="none" w:sz="0" w:space="0" w:color="auto"/>
          </w:divBdr>
        </w:div>
        <w:div w:id="1116098077">
          <w:marLeft w:val="480"/>
          <w:marRight w:val="0"/>
          <w:marTop w:val="0"/>
          <w:marBottom w:val="0"/>
          <w:divBdr>
            <w:top w:val="none" w:sz="0" w:space="0" w:color="auto"/>
            <w:left w:val="none" w:sz="0" w:space="0" w:color="auto"/>
            <w:bottom w:val="none" w:sz="0" w:space="0" w:color="auto"/>
            <w:right w:val="none" w:sz="0" w:space="0" w:color="auto"/>
          </w:divBdr>
        </w:div>
        <w:div w:id="1129783120">
          <w:marLeft w:val="480"/>
          <w:marRight w:val="0"/>
          <w:marTop w:val="0"/>
          <w:marBottom w:val="0"/>
          <w:divBdr>
            <w:top w:val="none" w:sz="0" w:space="0" w:color="auto"/>
            <w:left w:val="none" w:sz="0" w:space="0" w:color="auto"/>
            <w:bottom w:val="none" w:sz="0" w:space="0" w:color="auto"/>
            <w:right w:val="none" w:sz="0" w:space="0" w:color="auto"/>
          </w:divBdr>
        </w:div>
        <w:div w:id="1177229205">
          <w:marLeft w:val="480"/>
          <w:marRight w:val="0"/>
          <w:marTop w:val="0"/>
          <w:marBottom w:val="0"/>
          <w:divBdr>
            <w:top w:val="none" w:sz="0" w:space="0" w:color="auto"/>
            <w:left w:val="none" w:sz="0" w:space="0" w:color="auto"/>
            <w:bottom w:val="none" w:sz="0" w:space="0" w:color="auto"/>
            <w:right w:val="none" w:sz="0" w:space="0" w:color="auto"/>
          </w:divBdr>
        </w:div>
        <w:div w:id="1200048332">
          <w:marLeft w:val="480"/>
          <w:marRight w:val="0"/>
          <w:marTop w:val="0"/>
          <w:marBottom w:val="0"/>
          <w:divBdr>
            <w:top w:val="none" w:sz="0" w:space="0" w:color="auto"/>
            <w:left w:val="none" w:sz="0" w:space="0" w:color="auto"/>
            <w:bottom w:val="none" w:sz="0" w:space="0" w:color="auto"/>
            <w:right w:val="none" w:sz="0" w:space="0" w:color="auto"/>
          </w:divBdr>
        </w:div>
        <w:div w:id="1236554856">
          <w:marLeft w:val="480"/>
          <w:marRight w:val="0"/>
          <w:marTop w:val="0"/>
          <w:marBottom w:val="0"/>
          <w:divBdr>
            <w:top w:val="none" w:sz="0" w:space="0" w:color="auto"/>
            <w:left w:val="none" w:sz="0" w:space="0" w:color="auto"/>
            <w:bottom w:val="none" w:sz="0" w:space="0" w:color="auto"/>
            <w:right w:val="none" w:sz="0" w:space="0" w:color="auto"/>
          </w:divBdr>
        </w:div>
        <w:div w:id="1271209051">
          <w:marLeft w:val="480"/>
          <w:marRight w:val="0"/>
          <w:marTop w:val="0"/>
          <w:marBottom w:val="0"/>
          <w:divBdr>
            <w:top w:val="none" w:sz="0" w:space="0" w:color="auto"/>
            <w:left w:val="none" w:sz="0" w:space="0" w:color="auto"/>
            <w:bottom w:val="none" w:sz="0" w:space="0" w:color="auto"/>
            <w:right w:val="none" w:sz="0" w:space="0" w:color="auto"/>
          </w:divBdr>
        </w:div>
        <w:div w:id="1277373317">
          <w:marLeft w:val="480"/>
          <w:marRight w:val="0"/>
          <w:marTop w:val="0"/>
          <w:marBottom w:val="0"/>
          <w:divBdr>
            <w:top w:val="none" w:sz="0" w:space="0" w:color="auto"/>
            <w:left w:val="none" w:sz="0" w:space="0" w:color="auto"/>
            <w:bottom w:val="none" w:sz="0" w:space="0" w:color="auto"/>
            <w:right w:val="none" w:sz="0" w:space="0" w:color="auto"/>
          </w:divBdr>
        </w:div>
        <w:div w:id="1349408341">
          <w:marLeft w:val="480"/>
          <w:marRight w:val="0"/>
          <w:marTop w:val="0"/>
          <w:marBottom w:val="0"/>
          <w:divBdr>
            <w:top w:val="none" w:sz="0" w:space="0" w:color="auto"/>
            <w:left w:val="none" w:sz="0" w:space="0" w:color="auto"/>
            <w:bottom w:val="none" w:sz="0" w:space="0" w:color="auto"/>
            <w:right w:val="none" w:sz="0" w:space="0" w:color="auto"/>
          </w:divBdr>
        </w:div>
        <w:div w:id="1373579428">
          <w:marLeft w:val="480"/>
          <w:marRight w:val="0"/>
          <w:marTop w:val="0"/>
          <w:marBottom w:val="0"/>
          <w:divBdr>
            <w:top w:val="none" w:sz="0" w:space="0" w:color="auto"/>
            <w:left w:val="none" w:sz="0" w:space="0" w:color="auto"/>
            <w:bottom w:val="none" w:sz="0" w:space="0" w:color="auto"/>
            <w:right w:val="none" w:sz="0" w:space="0" w:color="auto"/>
          </w:divBdr>
        </w:div>
        <w:div w:id="1407533943">
          <w:marLeft w:val="480"/>
          <w:marRight w:val="0"/>
          <w:marTop w:val="0"/>
          <w:marBottom w:val="0"/>
          <w:divBdr>
            <w:top w:val="none" w:sz="0" w:space="0" w:color="auto"/>
            <w:left w:val="none" w:sz="0" w:space="0" w:color="auto"/>
            <w:bottom w:val="none" w:sz="0" w:space="0" w:color="auto"/>
            <w:right w:val="none" w:sz="0" w:space="0" w:color="auto"/>
          </w:divBdr>
        </w:div>
        <w:div w:id="1414889218">
          <w:marLeft w:val="480"/>
          <w:marRight w:val="0"/>
          <w:marTop w:val="0"/>
          <w:marBottom w:val="0"/>
          <w:divBdr>
            <w:top w:val="none" w:sz="0" w:space="0" w:color="auto"/>
            <w:left w:val="none" w:sz="0" w:space="0" w:color="auto"/>
            <w:bottom w:val="none" w:sz="0" w:space="0" w:color="auto"/>
            <w:right w:val="none" w:sz="0" w:space="0" w:color="auto"/>
          </w:divBdr>
        </w:div>
        <w:div w:id="1418400847">
          <w:marLeft w:val="480"/>
          <w:marRight w:val="0"/>
          <w:marTop w:val="0"/>
          <w:marBottom w:val="0"/>
          <w:divBdr>
            <w:top w:val="none" w:sz="0" w:space="0" w:color="auto"/>
            <w:left w:val="none" w:sz="0" w:space="0" w:color="auto"/>
            <w:bottom w:val="none" w:sz="0" w:space="0" w:color="auto"/>
            <w:right w:val="none" w:sz="0" w:space="0" w:color="auto"/>
          </w:divBdr>
        </w:div>
        <w:div w:id="1516458763">
          <w:marLeft w:val="480"/>
          <w:marRight w:val="0"/>
          <w:marTop w:val="0"/>
          <w:marBottom w:val="0"/>
          <w:divBdr>
            <w:top w:val="none" w:sz="0" w:space="0" w:color="auto"/>
            <w:left w:val="none" w:sz="0" w:space="0" w:color="auto"/>
            <w:bottom w:val="none" w:sz="0" w:space="0" w:color="auto"/>
            <w:right w:val="none" w:sz="0" w:space="0" w:color="auto"/>
          </w:divBdr>
        </w:div>
        <w:div w:id="1535120757">
          <w:marLeft w:val="480"/>
          <w:marRight w:val="0"/>
          <w:marTop w:val="0"/>
          <w:marBottom w:val="0"/>
          <w:divBdr>
            <w:top w:val="none" w:sz="0" w:space="0" w:color="auto"/>
            <w:left w:val="none" w:sz="0" w:space="0" w:color="auto"/>
            <w:bottom w:val="none" w:sz="0" w:space="0" w:color="auto"/>
            <w:right w:val="none" w:sz="0" w:space="0" w:color="auto"/>
          </w:divBdr>
        </w:div>
        <w:div w:id="1568955404">
          <w:marLeft w:val="480"/>
          <w:marRight w:val="0"/>
          <w:marTop w:val="0"/>
          <w:marBottom w:val="0"/>
          <w:divBdr>
            <w:top w:val="none" w:sz="0" w:space="0" w:color="auto"/>
            <w:left w:val="none" w:sz="0" w:space="0" w:color="auto"/>
            <w:bottom w:val="none" w:sz="0" w:space="0" w:color="auto"/>
            <w:right w:val="none" w:sz="0" w:space="0" w:color="auto"/>
          </w:divBdr>
        </w:div>
        <w:div w:id="1577670444">
          <w:marLeft w:val="480"/>
          <w:marRight w:val="0"/>
          <w:marTop w:val="0"/>
          <w:marBottom w:val="0"/>
          <w:divBdr>
            <w:top w:val="none" w:sz="0" w:space="0" w:color="auto"/>
            <w:left w:val="none" w:sz="0" w:space="0" w:color="auto"/>
            <w:bottom w:val="none" w:sz="0" w:space="0" w:color="auto"/>
            <w:right w:val="none" w:sz="0" w:space="0" w:color="auto"/>
          </w:divBdr>
        </w:div>
        <w:div w:id="1592544919">
          <w:marLeft w:val="480"/>
          <w:marRight w:val="0"/>
          <w:marTop w:val="0"/>
          <w:marBottom w:val="0"/>
          <w:divBdr>
            <w:top w:val="none" w:sz="0" w:space="0" w:color="auto"/>
            <w:left w:val="none" w:sz="0" w:space="0" w:color="auto"/>
            <w:bottom w:val="none" w:sz="0" w:space="0" w:color="auto"/>
            <w:right w:val="none" w:sz="0" w:space="0" w:color="auto"/>
          </w:divBdr>
        </w:div>
        <w:div w:id="1622492189">
          <w:marLeft w:val="480"/>
          <w:marRight w:val="0"/>
          <w:marTop w:val="0"/>
          <w:marBottom w:val="0"/>
          <w:divBdr>
            <w:top w:val="none" w:sz="0" w:space="0" w:color="auto"/>
            <w:left w:val="none" w:sz="0" w:space="0" w:color="auto"/>
            <w:bottom w:val="none" w:sz="0" w:space="0" w:color="auto"/>
            <w:right w:val="none" w:sz="0" w:space="0" w:color="auto"/>
          </w:divBdr>
        </w:div>
        <w:div w:id="1675450299">
          <w:marLeft w:val="480"/>
          <w:marRight w:val="0"/>
          <w:marTop w:val="0"/>
          <w:marBottom w:val="0"/>
          <w:divBdr>
            <w:top w:val="none" w:sz="0" w:space="0" w:color="auto"/>
            <w:left w:val="none" w:sz="0" w:space="0" w:color="auto"/>
            <w:bottom w:val="none" w:sz="0" w:space="0" w:color="auto"/>
            <w:right w:val="none" w:sz="0" w:space="0" w:color="auto"/>
          </w:divBdr>
        </w:div>
        <w:div w:id="1711105616">
          <w:marLeft w:val="480"/>
          <w:marRight w:val="0"/>
          <w:marTop w:val="0"/>
          <w:marBottom w:val="0"/>
          <w:divBdr>
            <w:top w:val="none" w:sz="0" w:space="0" w:color="auto"/>
            <w:left w:val="none" w:sz="0" w:space="0" w:color="auto"/>
            <w:bottom w:val="none" w:sz="0" w:space="0" w:color="auto"/>
            <w:right w:val="none" w:sz="0" w:space="0" w:color="auto"/>
          </w:divBdr>
        </w:div>
        <w:div w:id="1720008072">
          <w:marLeft w:val="480"/>
          <w:marRight w:val="0"/>
          <w:marTop w:val="0"/>
          <w:marBottom w:val="0"/>
          <w:divBdr>
            <w:top w:val="none" w:sz="0" w:space="0" w:color="auto"/>
            <w:left w:val="none" w:sz="0" w:space="0" w:color="auto"/>
            <w:bottom w:val="none" w:sz="0" w:space="0" w:color="auto"/>
            <w:right w:val="none" w:sz="0" w:space="0" w:color="auto"/>
          </w:divBdr>
        </w:div>
        <w:div w:id="1731614436">
          <w:marLeft w:val="480"/>
          <w:marRight w:val="0"/>
          <w:marTop w:val="0"/>
          <w:marBottom w:val="0"/>
          <w:divBdr>
            <w:top w:val="none" w:sz="0" w:space="0" w:color="auto"/>
            <w:left w:val="none" w:sz="0" w:space="0" w:color="auto"/>
            <w:bottom w:val="none" w:sz="0" w:space="0" w:color="auto"/>
            <w:right w:val="none" w:sz="0" w:space="0" w:color="auto"/>
          </w:divBdr>
        </w:div>
        <w:div w:id="1769428390">
          <w:marLeft w:val="480"/>
          <w:marRight w:val="0"/>
          <w:marTop w:val="0"/>
          <w:marBottom w:val="0"/>
          <w:divBdr>
            <w:top w:val="none" w:sz="0" w:space="0" w:color="auto"/>
            <w:left w:val="none" w:sz="0" w:space="0" w:color="auto"/>
            <w:bottom w:val="none" w:sz="0" w:space="0" w:color="auto"/>
            <w:right w:val="none" w:sz="0" w:space="0" w:color="auto"/>
          </w:divBdr>
        </w:div>
        <w:div w:id="1818182628">
          <w:marLeft w:val="480"/>
          <w:marRight w:val="0"/>
          <w:marTop w:val="0"/>
          <w:marBottom w:val="0"/>
          <w:divBdr>
            <w:top w:val="none" w:sz="0" w:space="0" w:color="auto"/>
            <w:left w:val="none" w:sz="0" w:space="0" w:color="auto"/>
            <w:bottom w:val="none" w:sz="0" w:space="0" w:color="auto"/>
            <w:right w:val="none" w:sz="0" w:space="0" w:color="auto"/>
          </w:divBdr>
        </w:div>
        <w:div w:id="1835797422">
          <w:marLeft w:val="480"/>
          <w:marRight w:val="0"/>
          <w:marTop w:val="0"/>
          <w:marBottom w:val="0"/>
          <w:divBdr>
            <w:top w:val="none" w:sz="0" w:space="0" w:color="auto"/>
            <w:left w:val="none" w:sz="0" w:space="0" w:color="auto"/>
            <w:bottom w:val="none" w:sz="0" w:space="0" w:color="auto"/>
            <w:right w:val="none" w:sz="0" w:space="0" w:color="auto"/>
          </w:divBdr>
        </w:div>
        <w:div w:id="1840729984">
          <w:marLeft w:val="480"/>
          <w:marRight w:val="0"/>
          <w:marTop w:val="0"/>
          <w:marBottom w:val="0"/>
          <w:divBdr>
            <w:top w:val="none" w:sz="0" w:space="0" w:color="auto"/>
            <w:left w:val="none" w:sz="0" w:space="0" w:color="auto"/>
            <w:bottom w:val="none" w:sz="0" w:space="0" w:color="auto"/>
            <w:right w:val="none" w:sz="0" w:space="0" w:color="auto"/>
          </w:divBdr>
        </w:div>
        <w:div w:id="1860662339">
          <w:marLeft w:val="480"/>
          <w:marRight w:val="0"/>
          <w:marTop w:val="0"/>
          <w:marBottom w:val="0"/>
          <w:divBdr>
            <w:top w:val="none" w:sz="0" w:space="0" w:color="auto"/>
            <w:left w:val="none" w:sz="0" w:space="0" w:color="auto"/>
            <w:bottom w:val="none" w:sz="0" w:space="0" w:color="auto"/>
            <w:right w:val="none" w:sz="0" w:space="0" w:color="auto"/>
          </w:divBdr>
        </w:div>
        <w:div w:id="1893466240">
          <w:marLeft w:val="480"/>
          <w:marRight w:val="0"/>
          <w:marTop w:val="0"/>
          <w:marBottom w:val="0"/>
          <w:divBdr>
            <w:top w:val="none" w:sz="0" w:space="0" w:color="auto"/>
            <w:left w:val="none" w:sz="0" w:space="0" w:color="auto"/>
            <w:bottom w:val="none" w:sz="0" w:space="0" w:color="auto"/>
            <w:right w:val="none" w:sz="0" w:space="0" w:color="auto"/>
          </w:divBdr>
        </w:div>
        <w:div w:id="1990859152">
          <w:marLeft w:val="480"/>
          <w:marRight w:val="0"/>
          <w:marTop w:val="0"/>
          <w:marBottom w:val="0"/>
          <w:divBdr>
            <w:top w:val="none" w:sz="0" w:space="0" w:color="auto"/>
            <w:left w:val="none" w:sz="0" w:space="0" w:color="auto"/>
            <w:bottom w:val="none" w:sz="0" w:space="0" w:color="auto"/>
            <w:right w:val="none" w:sz="0" w:space="0" w:color="auto"/>
          </w:divBdr>
        </w:div>
        <w:div w:id="2003923785">
          <w:marLeft w:val="480"/>
          <w:marRight w:val="0"/>
          <w:marTop w:val="0"/>
          <w:marBottom w:val="0"/>
          <w:divBdr>
            <w:top w:val="none" w:sz="0" w:space="0" w:color="auto"/>
            <w:left w:val="none" w:sz="0" w:space="0" w:color="auto"/>
            <w:bottom w:val="none" w:sz="0" w:space="0" w:color="auto"/>
            <w:right w:val="none" w:sz="0" w:space="0" w:color="auto"/>
          </w:divBdr>
        </w:div>
        <w:div w:id="2023508264">
          <w:marLeft w:val="480"/>
          <w:marRight w:val="0"/>
          <w:marTop w:val="0"/>
          <w:marBottom w:val="0"/>
          <w:divBdr>
            <w:top w:val="none" w:sz="0" w:space="0" w:color="auto"/>
            <w:left w:val="none" w:sz="0" w:space="0" w:color="auto"/>
            <w:bottom w:val="none" w:sz="0" w:space="0" w:color="auto"/>
            <w:right w:val="none" w:sz="0" w:space="0" w:color="auto"/>
          </w:divBdr>
        </w:div>
      </w:divsChild>
    </w:div>
    <w:div w:id="1564681670">
      <w:bodyDiv w:val="1"/>
      <w:marLeft w:val="0"/>
      <w:marRight w:val="0"/>
      <w:marTop w:val="0"/>
      <w:marBottom w:val="0"/>
      <w:divBdr>
        <w:top w:val="none" w:sz="0" w:space="0" w:color="auto"/>
        <w:left w:val="none" w:sz="0" w:space="0" w:color="auto"/>
        <w:bottom w:val="none" w:sz="0" w:space="0" w:color="auto"/>
        <w:right w:val="none" w:sz="0" w:space="0" w:color="auto"/>
      </w:divBdr>
      <w:divsChild>
        <w:div w:id="2001036754">
          <w:marLeft w:val="0"/>
          <w:marRight w:val="0"/>
          <w:marTop w:val="0"/>
          <w:marBottom w:val="0"/>
          <w:divBdr>
            <w:top w:val="none" w:sz="0" w:space="0" w:color="auto"/>
            <w:left w:val="none" w:sz="0" w:space="0" w:color="auto"/>
            <w:bottom w:val="none" w:sz="0" w:space="0" w:color="auto"/>
            <w:right w:val="none" w:sz="0" w:space="0" w:color="auto"/>
          </w:divBdr>
        </w:div>
      </w:divsChild>
    </w:div>
    <w:div w:id="1612275350">
      <w:bodyDiv w:val="1"/>
      <w:marLeft w:val="0"/>
      <w:marRight w:val="0"/>
      <w:marTop w:val="0"/>
      <w:marBottom w:val="0"/>
      <w:divBdr>
        <w:top w:val="none" w:sz="0" w:space="0" w:color="auto"/>
        <w:left w:val="none" w:sz="0" w:space="0" w:color="auto"/>
        <w:bottom w:val="none" w:sz="0" w:space="0" w:color="auto"/>
        <w:right w:val="none" w:sz="0" w:space="0" w:color="auto"/>
      </w:divBdr>
    </w:div>
    <w:div w:id="1636332149">
      <w:bodyDiv w:val="1"/>
      <w:marLeft w:val="0"/>
      <w:marRight w:val="0"/>
      <w:marTop w:val="0"/>
      <w:marBottom w:val="0"/>
      <w:divBdr>
        <w:top w:val="none" w:sz="0" w:space="0" w:color="auto"/>
        <w:left w:val="none" w:sz="0" w:space="0" w:color="auto"/>
        <w:bottom w:val="none" w:sz="0" w:space="0" w:color="auto"/>
        <w:right w:val="none" w:sz="0" w:space="0" w:color="auto"/>
      </w:divBdr>
      <w:divsChild>
        <w:div w:id="504368575">
          <w:marLeft w:val="0"/>
          <w:marRight w:val="0"/>
          <w:marTop w:val="0"/>
          <w:marBottom w:val="0"/>
          <w:divBdr>
            <w:top w:val="none" w:sz="0" w:space="0" w:color="auto"/>
            <w:left w:val="none" w:sz="0" w:space="0" w:color="auto"/>
            <w:bottom w:val="none" w:sz="0" w:space="0" w:color="auto"/>
            <w:right w:val="none" w:sz="0" w:space="0" w:color="auto"/>
          </w:divBdr>
        </w:div>
      </w:divsChild>
    </w:div>
    <w:div w:id="1669361080">
      <w:bodyDiv w:val="1"/>
      <w:marLeft w:val="0"/>
      <w:marRight w:val="0"/>
      <w:marTop w:val="0"/>
      <w:marBottom w:val="0"/>
      <w:divBdr>
        <w:top w:val="none" w:sz="0" w:space="0" w:color="auto"/>
        <w:left w:val="none" w:sz="0" w:space="0" w:color="auto"/>
        <w:bottom w:val="none" w:sz="0" w:space="0" w:color="auto"/>
        <w:right w:val="none" w:sz="0" w:space="0" w:color="auto"/>
      </w:divBdr>
    </w:div>
    <w:div w:id="1673214365">
      <w:bodyDiv w:val="1"/>
      <w:marLeft w:val="0"/>
      <w:marRight w:val="0"/>
      <w:marTop w:val="0"/>
      <w:marBottom w:val="0"/>
      <w:divBdr>
        <w:top w:val="none" w:sz="0" w:space="0" w:color="auto"/>
        <w:left w:val="none" w:sz="0" w:space="0" w:color="auto"/>
        <w:bottom w:val="none" w:sz="0" w:space="0" w:color="auto"/>
        <w:right w:val="none" w:sz="0" w:space="0" w:color="auto"/>
      </w:divBdr>
      <w:divsChild>
        <w:div w:id="1317420933">
          <w:marLeft w:val="0"/>
          <w:marRight w:val="0"/>
          <w:marTop w:val="0"/>
          <w:marBottom w:val="0"/>
          <w:divBdr>
            <w:top w:val="none" w:sz="0" w:space="0" w:color="auto"/>
            <w:left w:val="none" w:sz="0" w:space="0" w:color="auto"/>
            <w:bottom w:val="none" w:sz="0" w:space="0" w:color="auto"/>
            <w:right w:val="none" w:sz="0" w:space="0" w:color="auto"/>
          </w:divBdr>
        </w:div>
      </w:divsChild>
    </w:div>
    <w:div w:id="1679113282">
      <w:bodyDiv w:val="1"/>
      <w:marLeft w:val="0"/>
      <w:marRight w:val="0"/>
      <w:marTop w:val="0"/>
      <w:marBottom w:val="0"/>
      <w:divBdr>
        <w:top w:val="none" w:sz="0" w:space="0" w:color="auto"/>
        <w:left w:val="none" w:sz="0" w:space="0" w:color="auto"/>
        <w:bottom w:val="none" w:sz="0" w:space="0" w:color="auto"/>
        <w:right w:val="none" w:sz="0" w:space="0" w:color="auto"/>
      </w:divBdr>
      <w:divsChild>
        <w:div w:id="6761160">
          <w:marLeft w:val="480"/>
          <w:marRight w:val="0"/>
          <w:marTop w:val="0"/>
          <w:marBottom w:val="0"/>
          <w:divBdr>
            <w:top w:val="none" w:sz="0" w:space="0" w:color="auto"/>
            <w:left w:val="none" w:sz="0" w:space="0" w:color="auto"/>
            <w:bottom w:val="none" w:sz="0" w:space="0" w:color="auto"/>
            <w:right w:val="none" w:sz="0" w:space="0" w:color="auto"/>
          </w:divBdr>
        </w:div>
        <w:div w:id="33189894">
          <w:marLeft w:val="480"/>
          <w:marRight w:val="0"/>
          <w:marTop w:val="0"/>
          <w:marBottom w:val="0"/>
          <w:divBdr>
            <w:top w:val="none" w:sz="0" w:space="0" w:color="auto"/>
            <w:left w:val="none" w:sz="0" w:space="0" w:color="auto"/>
            <w:bottom w:val="none" w:sz="0" w:space="0" w:color="auto"/>
            <w:right w:val="none" w:sz="0" w:space="0" w:color="auto"/>
          </w:divBdr>
        </w:div>
        <w:div w:id="46225226">
          <w:marLeft w:val="480"/>
          <w:marRight w:val="0"/>
          <w:marTop w:val="0"/>
          <w:marBottom w:val="0"/>
          <w:divBdr>
            <w:top w:val="none" w:sz="0" w:space="0" w:color="auto"/>
            <w:left w:val="none" w:sz="0" w:space="0" w:color="auto"/>
            <w:bottom w:val="none" w:sz="0" w:space="0" w:color="auto"/>
            <w:right w:val="none" w:sz="0" w:space="0" w:color="auto"/>
          </w:divBdr>
        </w:div>
        <w:div w:id="59526724">
          <w:marLeft w:val="480"/>
          <w:marRight w:val="0"/>
          <w:marTop w:val="0"/>
          <w:marBottom w:val="0"/>
          <w:divBdr>
            <w:top w:val="none" w:sz="0" w:space="0" w:color="auto"/>
            <w:left w:val="none" w:sz="0" w:space="0" w:color="auto"/>
            <w:bottom w:val="none" w:sz="0" w:space="0" w:color="auto"/>
            <w:right w:val="none" w:sz="0" w:space="0" w:color="auto"/>
          </w:divBdr>
        </w:div>
        <w:div w:id="104691922">
          <w:marLeft w:val="480"/>
          <w:marRight w:val="0"/>
          <w:marTop w:val="0"/>
          <w:marBottom w:val="0"/>
          <w:divBdr>
            <w:top w:val="none" w:sz="0" w:space="0" w:color="auto"/>
            <w:left w:val="none" w:sz="0" w:space="0" w:color="auto"/>
            <w:bottom w:val="none" w:sz="0" w:space="0" w:color="auto"/>
            <w:right w:val="none" w:sz="0" w:space="0" w:color="auto"/>
          </w:divBdr>
        </w:div>
        <w:div w:id="111218969">
          <w:marLeft w:val="480"/>
          <w:marRight w:val="0"/>
          <w:marTop w:val="0"/>
          <w:marBottom w:val="0"/>
          <w:divBdr>
            <w:top w:val="none" w:sz="0" w:space="0" w:color="auto"/>
            <w:left w:val="none" w:sz="0" w:space="0" w:color="auto"/>
            <w:bottom w:val="none" w:sz="0" w:space="0" w:color="auto"/>
            <w:right w:val="none" w:sz="0" w:space="0" w:color="auto"/>
          </w:divBdr>
        </w:div>
        <w:div w:id="138690705">
          <w:marLeft w:val="480"/>
          <w:marRight w:val="0"/>
          <w:marTop w:val="0"/>
          <w:marBottom w:val="0"/>
          <w:divBdr>
            <w:top w:val="none" w:sz="0" w:space="0" w:color="auto"/>
            <w:left w:val="none" w:sz="0" w:space="0" w:color="auto"/>
            <w:bottom w:val="none" w:sz="0" w:space="0" w:color="auto"/>
            <w:right w:val="none" w:sz="0" w:space="0" w:color="auto"/>
          </w:divBdr>
        </w:div>
        <w:div w:id="144974952">
          <w:marLeft w:val="480"/>
          <w:marRight w:val="0"/>
          <w:marTop w:val="0"/>
          <w:marBottom w:val="0"/>
          <w:divBdr>
            <w:top w:val="none" w:sz="0" w:space="0" w:color="auto"/>
            <w:left w:val="none" w:sz="0" w:space="0" w:color="auto"/>
            <w:bottom w:val="none" w:sz="0" w:space="0" w:color="auto"/>
            <w:right w:val="none" w:sz="0" w:space="0" w:color="auto"/>
          </w:divBdr>
        </w:div>
        <w:div w:id="163520349">
          <w:marLeft w:val="480"/>
          <w:marRight w:val="0"/>
          <w:marTop w:val="0"/>
          <w:marBottom w:val="0"/>
          <w:divBdr>
            <w:top w:val="none" w:sz="0" w:space="0" w:color="auto"/>
            <w:left w:val="none" w:sz="0" w:space="0" w:color="auto"/>
            <w:bottom w:val="none" w:sz="0" w:space="0" w:color="auto"/>
            <w:right w:val="none" w:sz="0" w:space="0" w:color="auto"/>
          </w:divBdr>
        </w:div>
        <w:div w:id="166680046">
          <w:marLeft w:val="480"/>
          <w:marRight w:val="0"/>
          <w:marTop w:val="0"/>
          <w:marBottom w:val="0"/>
          <w:divBdr>
            <w:top w:val="none" w:sz="0" w:space="0" w:color="auto"/>
            <w:left w:val="none" w:sz="0" w:space="0" w:color="auto"/>
            <w:bottom w:val="none" w:sz="0" w:space="0" w:color="auto"/>
            <w:right w:val="none" w:sz="0" w:space="0" w:color="auto"/>
          </w:divBdr>
        </w:div>
        <w:div w:id="225335790">
          <w:marLeft w:val="480"/>
          <w:marRight w:val="0"/>
          <w:marTop w:val="0"/>
          <w:marBottom w:val="0"/>
          <w:divBdr>
            <w:top w:val="none" w:sz="0" w:space="0" w:color="auto"/>
            <w:left w:val="none" w:sz="0" w:space="0" w:color="auto"/>
            <w:bottom w:val="none" w:sz="0" w:space="0" w:color="auto"/>
            <w:right w:val="none" w:sz="0" w:space="0" w:color="auto"/>
          </w:divBdr>
        </w:div>
        <w:div w:id="311980568">
          <w:marLeft w:val="480"/>
          <w:marRight w:val="0"/>
          <w:marTop w:val="0"/>
          <w:marBottom w:val="0"/>
          <w:divBdr>
            <w:top w:val="none" w:sz="0" w:space="0" w:color="auto"/>
            <w:left w:val="none" w:sz="0" w:space="0" w:color="auto"/>
            <w:bottom w:val="none" w:sz="0" w:space="0" w:color="auto"/>
            <w:right w:val="none" w:sz="0" w:space="0" w:color="auto"/>
          </w:divBdr>
        </w:div>
        <w:div w:id="327752939">
          <w:marLeft w:val="480"/>
          <w:marRight w:val="0"/>
          <w:marTop w:val="0"/>
          <w:marBottom w:val="0"/>
          <w:divBdr>
            <w:top w:val="none" w:sz="0" w:space="0" w:color="auto"/>
            <w:left w:val="none" w:sz="0" w:space="0" w:color="auto"/>
            <w:bottom w:val="none" w:sz="0" w:space="0" w:color="auto"/>
            <w:right w:val="none" w:sz="0" w:space="0" w:color="auto"/>
          </w:divBdr>
        </w:div>
        <w:div w:id="380637315">
          <w:marLeft w:val="480"/>
          <w:marRight w:val="0"/>
          <w:marTop w:val="0"/>
          <w:marBottom w:val="0"/>
          <w:divBdr>
            <w:top w:val="none" w:sz="0" w:space="0" w:color="auto"/>
            <w:left w:val="none" w:sz="0" w:space="0" w:color="auto"/>
            <w:bottom w:val="none" w:sz="0" w:space="0" w:color="auto"/>
            <w:right w:val="none" w:sz="0" w:space="0" w:color="auto"/>
          </w:divBdr>
        </w:div>
        <w:div w:id="410931877">
          <w:marLeft w:val="480"/>
          <w:marRight w:val="0"/>
          <w:marTop w:val="0"/>
          <w:marBottom w:val="0"/>
          <w:divBdr>
            <w:top w:val="none" w:sz="0" w:space="0" w:color="auto"/>
            <w:left w:val="none" w:sz="0" w:space="0" w:color="auto"/>
            <w:bottom w:val="none" w:sz="0" w:space="0" w:color="auto"/>
            <w:right w:val="none" w:sz="0" w:space="0" w:color="auto"/>
          </w:divBdr>
        </w:div>
        <w:div w:id="450634748">
          <w:marLeft w:val="480"/>
          <w:marRight w:val="0"/>
          <w:marTop w:val="0"/>
          <w:marBottom w:val="0"/>
          <w:divBdr>
            <w:top w:val="none" w:sz="0" w:space="0" w:color="auto"/>
            <w:left w:val="none" w:sz="0" w:space="0" w:color="auto"/>
            <w:bottom w:val="none" w:sz="0" w:space="0" w:color="auto"/>
            <w:right w:val="none" w:sz="0" w:space="0" w:color="auto"/>
          </w:divBdr>
        </w:div>
        <w:div w:id="451751730">
          <w:marLeft w:val="480"/>
          <w:marRight w:val="0"/>
          <w:marTop w:val="0"/>
          <w:marBottom w:val="0"/>
          <w:divBdr>
            <w:top w:val="none" w:sz="0" w:space="0" w:color="auto"/>
            <w:left w:val="none" w:sz="0" w:space="0" w:color="auto"/>
            <w:bottom w:val="none" w:sz="0" w:space="0" w:color="auto"/>
            <w:right w:val="none" w:sz="0" w:space="0" w:color="auto"/>
          </w:divBdr>
        </w:div>
        <w:div w:id="458452088">
          <w:marLeft w:val="480"/>
          <w:marRight w:val="0"/>
          <w:marTop w:val="0"/>
          <w:marBottom w:val="0"/>
          <w:divBdr>
            <w:top w:val="none" w:sz="0" w:space="0" w:color="auto"/>
            <w:left w:val="none" w:sz="0" w:space="0" w:color="auto"/>
            <w:bottom w:val="none" w:sz="0" w:space="0" w:color="auto"/>
            <w:right w:val="none" w:sz="0" w:space="0" w:color="auto"/>
          </w:divBdr>
        </w:div>
        <w:div w:id="470446973">
          <w:marLeft w:val="480"/>
          <w:marRight w:val="0"/>
          <w:marTop w:val="0"/>
          <w:marBottom w:val="0"/>
          <w:divBdr>
            <w:top w:val="none" w:sz="0" w:space="0" w:color="auto"/>
            <w:left w:val="none" w:sz="0" w:space="0" w:color="auto"/>
            <w:bottom w:val="none" w:sz="0" w:space="0" w:color="auto"/>
            <w:right w:val="none" w:sz="0" w:space="0" w:color="auto"/>
          </w:divBdr>
        </w:div>
        <w:div w:id="508175884">
          <w:marLeft w:val="480"/>
          <w:marRight w:val="0"/>
          <w:marTop w:val="0"/>
          <w:marBottom w:val="0"/>
          <w:divBdr>
            <w:top w:val="none" w:sz="0" w:space="0" w:color="auto"/>
            <w:left w:val="none" w:sz="0" w:space="0" w:color="auto"/>
            <w:bottom w:val="none" w:sz="0" w:space="0" w:color="auto"/>
            <w:right w:val="none" w:sz="0" w:space="0" w:color="auto"/>
          </w:divBdr>
        </w:div>
        <w:div w:id="557715678">
          <w:marLeft w:val="480"/>
          <w:marRight w:val="0"/>
          <w:marTop w:val="0"/>
          <w:marBottom w:val="0"/>
          <w:divBdr>
            <w:top w:val="none" w:sz="0" w:space="0" w:color="auto"/>
            <w:left w:val="none" w:sz="0" w:space="0" w:color="auto"/>
            <w:bottom w:val="none" w:sz="0" w:space="0" w:color="auto"/>
            <w:right w:val="none" w:sz="0" w:space="0" w:color="auto"/>
          </w:divBdr>
        </w:div>
        <w:div w:id="582952753">
          <w:marLeft w:val="480"/>
          <w:marRight w:val="0"/>
          <w:marTop w:val="0"/>
          <w:marBottom w:val="0"/>
          <w:divBdr>
            <w:top w:val="none" w:sz="0" w:space="0" w:color="auto"/>
            <w:left w:val="none" w:sz="0" w:space="0" w:color="auto"/>
            <w:bottom w:val="none" w:sz="0" w:space="0" w:color="auto"/>
            <w:right w:val="none" w:sz="0" w:space="0" w:color="auto"/>
          </w:divBdr>
        </w:div>
        <w:div w:id="612588819">
          <w:marLeft w:val="480"/>
          <w:marRight w:val="0"/>
          <w:marTop w:val="0"/>
          <w:marBottom w:val="0"/>
          <w:divBdr>
            <w:top w:val="none" w:sz="0" w:space="0" w:color="auto"/>
            <w:left w:val="none" w:sz="0" w:space="0" w:color="auto"/>
            <w:bottom w:val="none" w:sz="0" w:space="0" w:color="auto"/>
            <w:right w:val="none" w:sz="0" w:space="0" w:color="auto"/>
          </w:divBdr>
        </w:div>
        <w:div w:id="615647950">
          <w:marLeft w:val="480"/>
          <w:marRight w:val="0"/>
          <w:marTop w:val="0"/>
          <w:marBottom w:val="0"/>
          <w:divBdr>
            <w:top w:val="none" w:sz="0" w:space="0" w:color="auto"/>
            <w:left w:val="none" w:sz="0" w:space="0" w:color="auto"/>
            <w:bottom w:val="none" w:sz="0" w:space="0" w:color="auto"/>
            <w:right w:val="none" w:sz="0" w:space="0" w:color="auto"/>
          </w:divBdr>
        </w:div>
        <w:div w:id="627588368">
          <w:marLeft w:val="480"/>
          <w:marRight w:val="0"/>
          <w:marTop w:val="0"/>
          <w:marBottom w:val="0"/>
          <w:divBdr>
            <w:top w:val="none" w:sz="0" w:space="0" w:color="auto"/>
            <w:left w:val="none" w:sz="0" w:space="0" w:color="auto"/>
            <w:bottom w:val="none" w:sz="0" w:space="0" w:color="auto"/>
            <w:right w:val="none" w:sz="0" w:space="0" w:color="auto"/>
          </w:divBdr>
        </w:div>
        <w:div w:id="655456860">
          <w:marLeft w:val="480"/>
          <w:marRight w:val="0"/>
          <w:marTop w:val="0"/>
          <w:marBottom w:val="0"/>
          <w:divBdr>
            <w:top w:val="none" w:sz="0" w:space="0" w:color="auto"/>
            <w:left w:val="none" w:sz="0" w:space="0" w:color="auto"/>
            <w:bottom w:val="none" w:sz="0" w:space="0" w:color="auto"/>
            <w:right w:val="none" w:sz="0" w:space="0" w:color="auto"/>
          </w:divBdr>
        </w:div>
        <w:div w:id="681395619">
          <w:marLeft w:val="480"/>
          <w:marRight w:val="0"/>
          <w:marTop w:val="0"/>
          <w:marBottom w:val="0"/>
          <w:divBdr>
            <w:top w:val="none" w:sz="0" w:space="0" w:color="auto"/>
            <w:left w:val="none" w:sz="0" w:space="0" w:color="auto"/>
            <w:bottom w:val="none" w:sz="0" w:space="0" w:color="auto"/>
            <w:right w:val="none" w:sz="0" w:space="0" w:color="auto"/>
          </w:divBdr>
        </w:div>
        <w:div w:id="716196552">
          <w:marLeft w:val="480"/>
          <w:marRight w:val="0"/>
          <w:marTop w:val="0"/>
          <w:marBottom w:val="0"/>
          <w:divBdr>
            <w:top w:val="none" w:sz="0" w:space="0" w:color="auto"/>
            <w:left w:val="none" w:sz="0" w:space="0" w:color="auto"/>
            <w:bottom w:val="none" w:sz="0" w:space="0" w:color="auto"/>
            <w:right w:val="none" w:sz="0" w:space="0" w:color="auto"/>
          </w:divBdr>
        </w:div>
        <w:div w:id="735519463">
          <w:marLeft w:val="480"/>
          <w:marRight w:val="0"/>
          <w:marTop w:val="0"/>
          <w:marBottom w:val="0"/>
          <w:divBdr>
            <w:top w:val="none" w:sz="0" w:space="0" w:color="auto"/>
            <w:left w:val="none" w:sz="0" w:space="0" w:color="auto"/>
            <w:bottom w:val="none" w:sz="0" w:space="0" w:color="auto"/>
            <w:right w:val="none" w:sz="0" w:space="0" w:color="auto"/>
          </w:divBdr>
        </w:div>
        <w:div w:id="745493051">
          <w:marLeft w:val="480"/>
          <w:marRight w:val="0"/>
          <w:marTop w:val="0"/>
          <w:marBottom w:val="0"/>
          <w:divBdr>
            <w:top w:val="none" w:sz="0" w:space="0" w:color="auto"/>
            <w:left w:val="none" w:sz="0" w:space="0" w:color="auto"/>
            <w:bottom w:val="none" w:sz="0" w:space="0" w:color="auto"/>
            <w:right w:val="none" w:sz="0" w:space="0" w:color="auto"/>
          </w:divBdr>
        </w:div>
        <w:div w:id="773287027">
          <w:marLeft w:val="480"/>
          <w:marRight w:val="0"/>
          <w:marTop w:val="0"/>
          <w:marBottom w:val="0"/>
          <w:divBdr>
            <w:top w:val="none" w:sz="0" w:space="0" w:color="auto"/>
            <w:left w:val="none" w:sz="0" w:space="0" w:color="auto"/>
            <w:bottom w:val="none" w:sz="0" w:space="0" w:color="auto"/>
            <w:right w:val="none" w:sz="0" w:space="0" w:color="auto"/>
          </w:divBdr>
        </w:div>
        <w:div w:id="806750387">
          <w:marLeft w:val="480"/>
          <w:marRight w:val="0"/>
          <w:marTop w:val="0"/>
          <w:marBottom w:val="0"/>
          <w:divBdr>
            <w:top w:val="none" w:sz="0" w:space="0" w:color="auto"/>
            <w:left w:val="none" w:sz="0" w:space="0" w:color="auto"/>
            <w:bottom w:val="none" w:sz="0" w:space="0" w:color="auto"/>
            <w:right w:val="none" w:sz="0" w:space="0" w:color="auto"/>
          </w:divBdr>
        </w:div>
        <w:div w:id="828208530">
          <w:marLeft w:val="480"/>
          <w:marRight w:val="0"/>
          <w:marTop w:val="0"/>
          <w:marBottom w:val="0"/>
          <w:divBdr>
            <w:top w:val="none" w:sz="0" w:space="0" w:color="auto"/>
            <w:left w:val="none" w:sz="0" w:space="0" w:color="auto"/>
            <w:bottom w:val="none" w:sz="0" w:space="0" w:color="auto"/>
            <w:right w:val="none" w:sz="0" w:space="0" w:color="auto"/>
          </w:divBdr>
        </w:div>
        <w:div w:id="844562580">
          <w:marLeft w:val="480"/>
          <w:marRight w:val="0"/>
          <w:marTop w:val="0"/>
          <w:marBottom w:val="0"/>
          <w:divBdr>
            <w:top w:val="none" w:sz="0" w:space="0" w:color="auto"/>
            <w:left w:val="none" w:sz="0" w:space="0" w:color="auto"/>
            <w:bottom w:val="none" w:sz="0" w:space="0" w:color="auto"/>
            <w:right w:val="none" w:sz="0" w:space="0" w:color="auto"/>
          </w:divBdr>
        </w:div>
        <w:div w:id="851409750">
          <w:marLeft w:val="480"/>
          <w:marRight w:val="0"/>
          <w:marTop w:val="0"/>
          <w:marBottom w:val="0"/>
          <w:divBdr>
            <w:top w:val="none" w:sz="0" w:space="0" w:color="auto"/>
            <w:left w:val="none" w:sz="0" w:space="0" w:color="auto"/>
            <w:bottom w:val="none" w:sz="0" w:space="0" w:color="auto"/>
            <w:right w:val="none" w:sz="0" w:space="0" w:color="auto"/>
          </w:divBdr>
        </w:div>
        <w:div w:id="856425453">
          <w:marLeft w:val="480"/>
          <w:marRight w:val="0"/>
          <w:marTop w:val="0"/>
          <w:marBottom w:val="0"/>
          <w:divBdr>
            <w:top w:val="none" w:sz="0" w:space="0" w:color="auto"/>
            <w:left w:val="none" w:sz="0" w:space="0" w:color="auto"/>
            <w:bottom w:val="none" w:sz="0" w:space="0" w:color="auto"/>
            <w:right w:val="none" w:sz="0" w:space="0" w:color="auto"/>
          </w:divBdr>
        </w:div>
        <w:div w:id="856967358">
          <w:marLeft w:val="480"/>
          <w:marRight w:val="0"/>
          <w:marTop w:val="0"/>
          <w:marBottom w:val="0"/>
          <w:divBdr>
            <w:top w:val="none" w:sz="0" w:space="0" w:color="auto"/>
            <w:left w:val="none" w:sz="0" w:space="0" w:color="auto"/>
            <w:bottom w:val="none" w:sz="0" w:space="0" w:color="auto"/>
            <w:right w:val="none" w:sz="0" w:space="0" w:color="auto"/>
          </w:divBdr>
        </w:div>
        <w:div w:id="861212088">
          <w:marLeft w:val="480"/>
          <w:marRight w:val="0"/>
          <w:marTop w:val="0"/>
          <w:marBottom w:val="0"/>
          <w:divBdr>
            <w:top w:val="none" w:sz="0" w:space="0" w:color="auto"/>
            <w:left w:val="none" w:sz="0" w:space="0" w:color="auto"/>
            <w:bottom w:val="none" w:sz="0" w:space="0" w:color="auto"/>
            <w:right w:val="none" w:sz="0" w:space="0" w:color="auto"/>
          </w:divBdr>
        </w:div>
        <w:div w:id="886769148">
          <w:marLeft w:val="480"/>
          <w:marRight w:val="0"/>
          <w:marTop w:val="0"/>
          <w:marBottom w:val="0"/>
          <w:divBdr>
            <w:top w:val="none" w:sz="0" w:space="0" w:color="auto"/>
            <w:left w:val="none" w:sz="0" w:space="0" w:color="auto"/>
            <w:bottom w:val="none" w:sz="0" w:space="0" w:color="auto"/>
            <w:right w:val="none" w:sz="0" w:space="0" w:color="auto"/>
          </w:divBdr>
        </w:div>
        <w:div w:id="904536568">
          <w:marLeft w:val="480"/>
          <w:marRight w:val="0"/>
          <w:marTop w:val="0"/>
          <w:marBottom w:val="0"/>
          <w:divBdr>
            <w:top w:val="none" w:sz="0" w:space="0" w:color="auto"/>
            <w:left w:val="none" w:sz="0" w:space="0" w:color="auto"/>
            <w:bottom w:val="none" w:sz="0" w:space="0" w:color="auto"/>
            <w:right w:val="none" w:sz="0" w:space="0" w:color="auto"/>
          </w:divBdr>
        </w:div>
        <w:div w:id="939293588">
          <w:marLeft w:val="480"/>
          <w:marRight w:val="0"/>
          <w:marTop w:val="0"/>
          <w:marBottom w:val="0"/>
          <w:divBdr>
            <w:top w:val="none" w:sz="0" w:space="0" w:color="auto"/>
            <w:left w:val="none" w:sz="0" w:space="0" w:color="auto"/>
            <w:bottom w:val="none" w:sz="0" w:space="0" w:color="auto"/>
            <w:right w:val="none" w:sz="0" w:space="0" w:color="auto"/>
          </w:divBdr>
        </w:div>
        <w:div w:id="1029909757">
          <w:marLeft w:val="480"/>
          <w:marRight w:val="0"/>
          <w:marTop w:val="0"/>
          <w:marBottom w:val="0"/>
          <w:divBdr>
            <w:top w:val="none" w:sz="0" w:space="0" w:color="auto"/>
            <w:left w:val="none" w:sz="0" w:space="0" w:color="auto"/>
            <w:bottom w:val="none" w:sz="0" w:space="0" w:color="auto"/>
            <w:right w:val="none" w:sz="0" w:space="0" w:color="auto"/>
          </w:divBdr>
        </w:div>
        <w:div w:id="1043404055">
          <w:marLeft w:val="480"/>
          <w:marRight w:val="0"/>
          <w:marTop w:val="0"/>
          <w:marBottom w:val="0"/>
          <w:divBdr>
            <w:top w:val="none" w:sz="0" w:space="0" w:color="auto"/>
            <w:left w:val="none" w:sz="0" w:space="0" w:color="auto"/>
            <w:bottom w:val="none" w:sz="0" w:space="0" w:color="auto"/>
            <w:right w:val="none" w:sz="0" w:space="0" w:color="auto"/>
          </w:divBdr>
        </w:div>
        <w:div w:id="1055549919">
          <w:marLeft w:val="480"/>
          <w:marRight w:val="0"/>
          <w:marTop w:val="0"/>
          <w:marBottom w:val="0"/>
          <w:divBdr>
            <w:top w:val="none" w:sz="0" w:space="0" w:color="auto"/>
            <w:left w:val="none" w:sz="0" w:space="0" w:color="auto"/>
            <w:bottom w:val="none" w:sz="0" w:space="0" w:color="auto"/>
            <w:right w:val="none" w:sz="0" w:space="0" w:color="auto"/>
          </w:divBdr>
        </w:div>
        <w:div w:id="1111319545">
          <w:marLeft w:val="480"/>
          <w:marRight w:val="0"/>
          <w:marTop w:val="0"/>
          <w:marBottom w:val="0"/>
          <w:divBdr>
            <w:top w:val="none" w:sz="0" w:space="0" w:color="auto"/>
            <w:left w:val="none" w:sz="0" w:space="0" w:color="auto"/>
            <w:bottom w:val="none" w:sz="0" w:space="0" w:color="auto"/>
            <w:right w:val="none" w:sz="0" w:space="0" w:color="auto"/>
          </w:divBdr>
        </w:div>
        <w:div w:id="1119883546">
          <w:marLeft w:val="480"/>
          <w:marRight w:val="0"/>
          <w:marTop w:val="0"/>
          <w:marBottom w:val="0"/>
          <w:divBdr>
            <w:top w:val="none" w:sz="0" w:space="0" w:color="auto"/>
            <w:left w:val="none" w:sz="0" w:space="0" w:color="auto"/>
            <w:bottom w:val="none" w:sz="0" w:space="0" w:color="auto"/>
            <w:right w:val="none" w:sz="0" w:space="0" w:color="auto"/>
          </w:divBdr>
        </w:div>
        <w:div w:id="1156602626">
          <w:marLeft w:val="480"/>
          <w:marRight w:val="0"/>
          <w:marTop w:val="0"/>
          <w:marBottom w:val="0"/>
          <w:divBdr>
            <w:top w:val="none" w:sz="0" w:space="0" w:color="auto"/>
            <w:left w:val="none" w:sz="0" w:space="0" w:color="auto"/>
            <w:bottom w:val="none" w:sz="0" w:space="0" w:color="auto"/>
            <w:right w:val="none" w:sz="0" w:space="0" w:color="auto"/>
          </w:divBdr>
        </w:div>
        <w:div w:id="1159543150">
          <w:marLeft w:val="480"/>
          <w:marRight w:val="0"/>
          <w:marTop w:val="0"/>
          <w:marBottom w:val="0"/>
          <w:divBdr>
            <w:top w:val="none" w:sz="0" w:space="0" w:color="auto"/>
            <w:left w:val="none" w:sz="0" w:space="0" w:color="auto"/>
            <w:bottom w:val="none" w:sz="0" w:space="0" w:color="auto"/>
            <w:right w:val="none" w:sz="0" w:space="0" w:color="auto"/>
          </w:divBdr>
        </w:div>
        <w:div w:id="1167866165">
          <w:marLeft w:val="480"/>
          <w:marRight w:val="0"/>
          <w:marTop w:val="0"/>
          <w:marBottom w:val="0"/>
          <w:divBdr>
            <w:top w:val="none" w:sz="0" w:space="0" w:color="auto"/>
            <w:left w:val="none" w:sz="0" w:space="0" w:color="auto"/>
            <w:bottom w:val="none" w:sz="0" w:space="0" w:color="auto"/>
            <w:right w:val="none" w:sz="0" w:space="0" w:color="auto"/>
          </w:divBdr>
        </w:div>
        <w:div w:id="1175801468">
          <w:marLeft w:val="480"/>
          <w:marRight w:val="0"/>
          <w:marTop w:val="0"/>
          <w:marBottom w:val="0"/>
          <w:divBdr>
            <w:top w:val="none" w:sz="0" w:space="0" w:color="auto"/>
            <w:left w:val="none" w:sz="0" w:space="0" w:color="auto"/>
            <w:bottom w:val="none" w:sz="0" w:space="0" w:color="auto"/>
            <w:right w:val="none" w:sz="0" w:space="0" w:color="auto"/>
          </w:divBdr>
        </w:div>
        <w:div w:id="1189566052">
          <w:marLeft w:val="480"/>
          <w:marRight w:val="0"/>
          <w:marTop w:val="0"/>
          <w:marBottom w:val="0"/>
          <w:divBdr>
            <w:top w:val="none" w:sz="0" w:space="0" w:color="auto"/>
            <w:left w:val="none" w:sz="0" w:space="0" w:color="auto"/>
            <w:bottom w:val="none" w:sz="0" w:space="0" w:color="auto"/>
            <w:right w:val="none" w:sz="0" w:space="0" w:color="auto"/>
          </w:divBdr>
        </w:div>
        <w:div w:id="1199658324">
          <w:marLeft w:val="480"/>
          <w:marRight w:val="0"/>
          <w:marTop w:val="0"/>
          <w:marBottom w:val="0"/>
          <w:divBdr>
            <w:top w:val="none" w:sz="0" w:space="0" w:color="auto"/>
            <w:left w:val="none" w:sz="0" w:space="0" w:color="auto"/>
            <w:bottom w:val="none" w:sz="0" w:space="0" w:color="auto"/>
            <w:right w:val="none" w:sz="0" w:space="0" w:color="auto"/>
          </w:divBdr>
        </w:div>
        <w:div w:id="1211915878">
          <w:marLeft w:val="480"/>
          <w:marRight w:val="0"/>
          <w:marTop w:val="0"/>
          <w:marBottom w:val="0"/>
          <w:divBdr>
            <w:top w:val="none" w:sz="0" w:space="0" w:color="auto"/>
            <w:left w:val="none" w:sz="0" w:space="0" w:color="auto"/>
            <w:bottom w:val="none" w:sz="0" w:space="0" w:color="auto"/>
            <w:right w:val="none" w:sz="0" w:space="0" w:color="auto"/>
          </w:divBdr>
        </w:div>
        <w:div w:id="1242720874">
          <w:marLeft w:val="480"/>
          <w:marRight w:val="0"/>
          <w:marTop w:val="0"/>
          <w:marBottom w:val="0"/>
          <w:divBdr>
            <w:top w:val="none" w:sz="0" w:space="0" w:color="auto"/>
            <w:left w:val="none" w:sz="0" w:space="0" w:color="auto"/>
            <w:bottom w:val="none" w:sz="0" w:space="0" w:color="auto"/>
            <w:right w:val="none" w:sz="0" w:space="0" w:color="auto"/>
          </w:divBdr>
        </w:div>
        <w:div w:id="1257445212">
          <w:marLeft w:val="480"/>
          <w:marRight w:val="0"/>
          <w:marTop w:val="0"/>
          <w:marBottom w:val="0"/>
          <w:divBdr>
            <w:top w:val="none" w:sz="0" w:space="0" w:color="auto"/>
            <w:left w:val="none" w:sz="0" w:space="0" w:color="auto"/>
            <w:bottom w:val="none" w:sz="0" w:space="0" w:color="auto"/>
            <w:right w:val="none" w:sz="0" w:space="0" w:color="auto"/>
          </w:divBdr>
        </w:div>
        <w:div w:id="1294167623">
          <w:marLeft w:val="480"/>
          <w:marRight w:val="0"/>
          <w:marTop w:val="0"/>
          <w:marBottom w:val="0"/>
          <w:divBdr>
            <w:top w:val="none" w:sz="0" w:space="0" w:color="auto"/>
            <w:left w:val="none" w:sz="0" w:space="0" w:color="auto"/>
            <w:bottom w:val="none" w:sz="0" w:space="0" w:color="auto"/>
            <w:right w:val="none" w:sz="0" w:space="0" w:color="auto"/>
          </w:divBdr>
        </w:div>
        <w:div w:id="1345935746">
          <w:marLeft w:val="480"/>
          <w:marRight w:val="0"/>
          <w:marTop w:val="0"/>
          <w:marBottom w:val="0"/>
          <w:divBdr>
            <w:top w:val="none" w:sz="0" w:space="0" w:color="auto"/>
            <w:left w:val="none" w:sz="0" w:space="0" w:color="auto"/>
            <w:bottom w:val="none" w:sz="0" w:space="0" w:color="auto"/>
            <w:right w:val="none" w:sz="0" w:space="0" w:color="auto"/>
          </w:divBdr>
        </w:div>
        <w:div w:id="1359283645">
          <w:marLeft w:val="480"/>
          <w:marRight w:val="0"/>
          <w:marTop w:val="0"/>
          <w:marBottom w:val="0"/>
          <w:divBdr>
            <w:top w:val="none" w:sz="0" w:space="0" w:color="auto"/>
            <w:left w:val="none" w:sz="0" w:space="0" w:color="auto"/>
            <w:bottom w:val="none" w:sz="0" w:space="0" w:color="auto"/>
            <w:right w:val="none" w:sz="0" w:space="0" w:color="auto"/>
          </w:divBdr>
        </w:div>
        <w:div w:id="1385762711">
          <w:marLeft w:val="480"/>
          <w:marRight w:val="0"/>
          <w:marTop w:val="0"/>
          <w:marBottom w:val="0"/>
          <w:divBdr>
            <w:top w:val="none" w:sz="0" w:space="0" w:color="auto"/>
            <w:left w:val="none" w:sz="0" w:space="0" w:color="auto"/>
            <w:bottom w:val="none" w:sz="0" w:space="0" w:color="auto"/>
            <w:right w:val="none" w:sz="0" w:space="0" w:color="auto"/>
          </w:divBdr>
        </w:div>
        <w:div w:id="1419475256">
          <w:marLeft w:val="480"/>
          <w:marRight w:val="0"/>
          <w:marTop w:val="0"/>
          <w:marBottom w:val="0"/>
          <w:divBdr>
            <w:top w:val="none" w:sz="0" w:space="0" w:color="auto"/>
            <w:left w:val="none" w:sz="0" w:space="0" w:color="auto"/>
            <w:bottom w:val="none" w:sz="0" w:space="0" w:color="auto"/>
            <w:right w:val="none" w:sz="0" w:space="0" w:color="auto"/>
          </w:divBdr>
        </w:div>
        <w:div w:id="1468742006">
          <w:marLeft w:val="480"/>
          <w:marRight w:val="0"/>
          <w:marTop w:val="0"/>
          <w:marBottom w:val="0"/>
          <w:divBdr>
            <w:top w:val="none" w:sz="0" w:space="0" w:color="auto"/>
            <w:left w:val="none" w:sz="0" w:space="0" w:color="auto"/>
            <w:bottom w:val="none" w:sz="0" w:space="0" w:color="auto"/>
            <w:right w:val="none" w:sz="0" w:space="0" w:color="auto"/>
          </w:divBdr>
        </w:div>
        <w:div w:id="1513496318">
          <w:marLeft w:val="480"/>
          <w:marRight w:val="0"/>
          <w:marTop w:val="0"/>
          <w:marBottom w:val="0"/>
          <w:divBdr>
            <w:top w:val="none" w:sz="0" w:space="0" w:color="auto"/>
            <w:left w:val="none" w:sz="0" w:space="0" w:color="auto"/>
            <w:bottom w:val="none" w:sz="0" w:space="0" w:color="auto"/>
            <w:right w:val="none" w:sz="0" w:space="0" w:color="auto"/>
          </w:divBdr>
        </w:div>
        <w:div w:id="1553424569">
          <w:marLeft w:val="480"/>
          <w:marRight w:val="0"/>
          <w:marTop w:val="0"/>
          <w:marBottom w:val="0"/>
          <w:divBdr>
            <w:top w:val="none" w:sz="0" w:space="0" w:color="auto"/>
            <w:left w:val="none" w:sz="0" w:space="0" w:color="auto"/>
            <w:bottom w:val="none" w:sz="0" w:space="0" w:color="auto"/>
            <w:right w:val="none" w:sz="0" w:space="0" w:color="auto"/>
          </w:divBdr>
        </w:div>
        <w:div w:id="1556967983">
          <w:marLeft w:val="480"/>
          <w:marRight w:val="0"/>
          <w:marTop w:val="0"/>
          <w:marBottom w:val="0"/>
          <w:divBdr>
            <w:top w:val="none" w:sz="0" w:space="0" w:color="auto"/>
            <w:left w:val="none" w:sz="0" w:space="0" w:color="auto"/>
            <w:bottom w:val="none" w:sz="0" w:space="0" w:color="auto"/>
            <w:right w:val="none" w:sz="0" w:space="0" w:color="auto"/>
          </w:divBdr>
        </w:div>
        <w:div w:id="1616209790">
          <w:marLeft w:val="480"/>
          <w:marRight w:val="0"/>
          <w:marTop w:val="0"/>
          <w:marBottom w:val="0"/>
          <w:divBdr>
            <w:top w:val="none" w:sz="0" w:space="0" w:color="auto"/>
            <w:left w:val="none" w:sz="0" w:space="0" w:color="auto"/>
            <w:bottom w:val="none" w:sz="0" w:space="0" w:color="auto"/>
            <w:right w:val="none" w:sz="0" w:space="0" w:color="auto"/>
          </w:divBdr>
        </w:div>
        <w:div w:id="1797410750">
          <w:marLeft w:val="480"/>
          <w:marRight w:val="0"/>
          <w:marTop w:val="0"/>
          <w:marBottom w:val="0"/>
          <w:divBdr>
            <w:top w:val="none" w:sz="0" w:space="0" w:color="auto"/>
            <w:left w:val="none" w:sz="0" w:space="0" w:color="auto"/>
            <w:bottom w:val="none" w:sz="0" w:space="0" w:color="auto"/>
            <w:right w:val="none" w:sz="0" w:space="0" w:color="auto"/>
          </w:divBdr>
        </w:div>
        <w:div w:id="1827431417">
          <w:marLeft w:val="480"/>
          <w:marRight w:val="0"/>
          <w:marTop w:val="0"/>
          <w:marBottom w:val="0"/>
          <w:divBdr>
            <w:top w:val="none" w:sz="0" w:space="0" w:color="auto"/>
            <w:left w:val="none" w:sz="0" w:space="0" w:color="auto"/>
            <w:bottom w:val="none" w:sz="0" w:space="0" w:color="auto"/>
            <w:right w:val="none" w:sz="0" w:space="0" w:color="auto"/>
          </w:divBdr>
        </w:div>
        <w:div w:id="1845245458">
          <w:marLeft w:val="480"/>
          <w:marRight w:val="0"/>
          <w:marTop w:val="0"/>
          <w:marBottom w:val="0"/>
          <w:divBdr>
            <w:top w:val="none" w:sz="0" w:space="0" w:color="auto"/>
            <w:left w:val="none" w:sz="0" w:space="0" w:color="auto"/>
            <w:bottom w:val="none" w:sz="0" w:space="0" w:color="auto"/>
            <w:right w:val="none" w:sz="0" w:space="0" w:color="auto"/>
          </w:divBdr>
        </w:div>
        <w:div w:id="1900088132">
          <w:marLeft w:val="480"/>
          <w:marRight w:val="0"/>
          <w:marTop w:val="0"/>
          <w:marBottom w:val="0"/>
          <w:divBdr>
            <w:top w:val="none" w:sz="0" w:space="0" w:color="auto"/>
            <w:left w:val="none" w:sz="0" w:space="0" w:color="auto"/>
            <w:bottom w:val="none" w:sz="0" w:space="0" w:color="auto"/>
            <w:right w:val="none" w:sz="0" w:space="0" w:color="auto"/>
          </w:divBdr>
        </w:div>
        <w:div w:id="1914507823">
          <w:marLeft w:val="480"/>
          <w:marRight w:val="0"/>
          <w:marTop w:val="0"/>
          <w:marBottom w:val="0"/>
          <w:divBdr>
            <w:top w:val="none" w:sz="0" w:space="0" w:color="auto"/>
            <w:left w:val="none" w:sz="0" w:space="0" w:color="auto"/>
            <w:bottom w:val="none" w:sz="0" w:space="0" w:color="auto"/>
            <w:right w:val="none" w:sz="0" w:space="0" w:color="auto"/>
          </w:divBdr>
        </w:div>
        <w:div w:id="1925063283">
          <w:marLeft w:val="480"/>
          <w:marRight w:val="0"/>
          <w:marTop w:val="0"/>
          <w:marBottom w:val="0"/>
          <w:divBdr>
            <w:top w:val="none" w:sz="0" w:space="0" w:color="auto"/>
            <w:left w:val="none" w:sz="0" w:space="0" w:color="auto"/>
            <w:bottom w:val="none" w:sz="0" w:space="0" w:color="auto"/>
            <w:right w:val="none" w:sz="0" w:space="0" w:color="auto"/>
          </w:divBdr>
        </w:div>
        <w:div w:id="2048481802">
          <w:marLeft w:val="480"/>
          <w:marRight w:val="0"/>
          <w:marTop w:val="0"/>
          <w:marBottom w:val="0"/>
          <w:divBdr>
            <w:top w:val="none" w:sz="0" w:space="0" w:color="auto"/>
            <w:left w:val="none" w:sz="0" w:space="0" w:color="auto"/>
            <w:bottom w:val="none" w:sz="0" w:space="0" w:color="auto"/>
            <w:right w:val="none" w:sz="0" w:space="0" w:color="auto"/>
          </w:divBdr>
        </w:div>
        <w:div w:id="2048992477">
          <w:marLeft w:val="480"/>
          <w:marRight w:val="0"/>
          <w:marTop w:val="0"/>
          <w:marBottom w:val="0"/>
          <w:divBdr>
            <w:top w:val="none" w:sz="0" w:space="0" w:color="auto"/>
            <w:left w:val="none" w:sz="0" w:space="0" w:color="auto"/>
            <w:bottom w:val="none" w:sz="0" w:space="0" w:color="auto"/>
            <w:right w:val="none" w:sz="0" w:space="0" w:color="auto"/>
          </w:divBdr>
        </w:div>
        <w:div w:id="2054959733">
          <w:marLeft w:val="480"/>
          <w:marRight w:val="0"/>
          <w:marTop w:val="0"/>
          <w:marBottom w:val="0"/>
          <w:divBdr>
            <w:top w:val="none" w:sz="0" w:space="0" w:color="auto"/>
            <w:left w:val="none" w:sz="0" w:space="0" w:color="auto"/>
            <w:bottom w:val="none" w:sz="0" w:space="0" w:color="auto"/>
            <w:right w:val="none" w:sz="0" w:space="0" w:color="auto"/>
          </w:divBdr>
        </w:div>
        <w:div w:id="2114863866">
          <w:marLeft w:val="480"/>
          <w:marRight w:val="0"/>
          <w:marTop w:val="0"/>
          <w:marBottom w:val="0"/>
          <w:divBdr>
            <w:top w:val="none" w:sz="0" w:space="0" w:color="auto"/>
            <w:left w:val="none" w:sz="0" w:space="0" w:color="auto"/>
            <w:bottom w:val="none" w:sz="0" w:space="0" w:color="auto"/>
            <w:right w:val="none" w:sz="0" w:space="0" w:color="auto"/>
          </w:divBdr>
        </w:div>
        <w:div w:id="2121025793">
          <w:marLeft w:val="480"/>
          <w:marRight w:val="0"/>
          <w:marTop w:val="0"/>
          <w:marBottom w:val="0"/>
          <w:divBdr>
            <w:top w:val="none" w:sz="0" w:space="0" w:color="auto"/>
            <w:left w:val="none" w:sz="0" w:space="0" w:color="auto"/>
            <w:bottom w:val="none" w:sz="0" w:space="0" w:color="auto"/>
            <w:right w:val="none" w:sz="0" w:space="0" w:color="auto"/>
          </w:divBdr>
        </w:div>
      </w:divsChild>
    </w:div>
    <w:div w:id="1701736099">
      <w:bodyDiv w:val="1"/>
      <w:marLeft w:val="0"/>
      <w:marRight w:val="0"/>
      <w:marTop w:val="0"/>
      <w:marBottom w:val="0"/>
      <w:divBdr>
        <w:top w:val="none" w:sz="0" w:space="0" w:color="auto"/>
        <w:left w:val="none" w:sz="0" w:space="0" w:color="auto"/>
        <w:bottom w:val="none" w:sz="0" w:space="0" w:color="auto"/>
        <w:right w:val="none" w:sz="0" w:space="0" w:color="auto"/>
      </w:divBdr>
    </w:div>
    <w:div w:id="1705980151">
      <w:bodyDiv w:val="1"/>
      <w:marLeft w:val="0"/>
      <w:marRight w:val="0"/>
      <w:marTop w:val="0"/>
      <w:marBottom w:val="0"/>
      <w:divBdr>
        <w:top w:val="none" w:sz="0" w:space="0" w:color="auto"/>
        <w:left w:val="none" w:sz="0" w:space="0" w:color="auto"/>
        <w:bottom w:val="none" w:sz="0" w:space="0" w:color="auto"/>
        <w:right w:val="none" w:sz="0" w:space="0" w:color="auto"/>
      </w:divBdr>
      <w:divsChild>
        <w:div w:id="807628467">
          <w:marLeft w:val="0"/>
          <w:marRight w:val="0"/>
          <w:marTop w:val="0"/>
          <w:marBottom w:val="0"/>
          <w:divBdr>
            <w:top w:val="none" w:sz="0" w:space="0" w:color="auto"/>
            <w:left w:val="none" w:sz="0" w:space="0" w:color="auto"/>
            <w:bottom w:val="none" w:sz="0" w:space="0" w:color="auto"/>
            <w:right w:val="none" w:sz="0" w:space="0" w:color="auto"/>
          </w:divBdr>
        </w:div>
      </w:divsChild>
    </w:div>
    <w:div w:id="1733456435">
      <w:bodyDiv w:val="1"/>
      <w:marLeft w:val="0"/>
      <w:marRight w:val="0"/>
      <w:marTop w:val="0"/>
      <w:marBottom w:val="0"/>
      <w:divBdr>
        <w:top w:val="none" w:sz="0" w:space="0" w:color="auto"/>
        <w:left w:val="none" w:sz="0" w:space="0" w:color="auto"/>
        <w:bottom w:val="none" w:sz="0" w:space="0" w:color="auto"/>
        <w:right w:val="none" w:sz="0" w:space="0" w:color="auto"/>
      </w:divBdr>
    </w:div>
    <w:div w:id="1758625528">
      <w:bodyDiv w:val="1"/>
      <w:marLeft w:val="0"/>
      <w:marRight w:val="0"/>
      <w:marTop w:val="0"/>
      <w:marBottom w:val="0"/>
      <w:divBdr>
        <w:top w:val="none" w:sz="0" w:space="0" w:color="auto"/>
        <w:left w:val="none" w:sz="0" w:space="0" w:color="auto"/>
        <w:bottom w:val="none" w:sz="0" w:space="0" w:color="auto"/>
        <w:right w:val="none" w:sz="0" w:space="0" w:color="auto"/>
      </w:divBdr>
    </w:div>
    <w:div w:id="1767077047">
      <w:bodyDiv w:val="1"/>
      <w:marLeft w:val="0"/>
      <w:marRight w:val="0"/>
      <w:marTop w:val="0"/>
      <w:marBottom w:val="0"/>
      <w:divBdr>
        <w:top w:val="none" w:sz="0" w:space="0" w:color="auto"/>
        <w:left w:val="none" w:sz="0" w:space="0" w:color="auto"/>
        <w:bottom w:val="none" w:sz="0" w:space="0" w:color="auto"/>
        <w:right w:val="none" w:sz="0" w:space="0" w:color="auto"/>
      </w:divBdr>
      <w:divsChild>
        <w:div w:id="1119030722">
          <w:marLeft w:val="0"/>
          <w:marRight w:val="0"/>
          <w:marTop w:val="0"/>
          <w:marBottom w:val="0"/>
          <w:divBdr>
            <w:top w:val="none" w:sz="0" w:space="0" w:color="auto"/>
            <w:left w:val="none" w:sz="0" w:space="0" w:color="auto"/>
            <w:bottom w:val="none" w:sz="0" w:space="0" w:color="auto"/>
            <w:right w:val="none" w:sz="0" w:space="0" w:color="auto"/>
          </w:divBdr>
        </w:div>
      </w:divsChild>
    </w:div>
    <w:div w:id="1790004993">
      <w:bodyDiv w:val="1"/>
      <w:marLeft w:val="0"/>
      <w:marRight w:val="0"/>
      <w:marTop w:val="0"/>
      <w:marBottom w:val="0"/>
      <w:divBdr>
        <w:top w:val="none" w:sz="0" w:space="0" w:color="auto"/>
        <w:left w:val="none" w:sz="0" w:space="0" w:color="auto"/>
        <w:bottom w:val="none" w:sz="0" w:space="0" w:color="auto"/>
        <w:right w:val="none" w:sz="0" w:space="0" w:color="auto"/>
      </w:divBdr>
      <w:divsChild>
        <w:div w:id="912277534">
          <w:marLeft w:val="0"/>
          <w:marRight w:val="0"/>
          <w:marTop w:val="0"/>
          <w:marBottom w:val="0"/>
          <w:divBdr>
            <w:top w:val="none" w:sz="0" w:space="0" w:color="auto"/>
            <w:left w:val="none" w:sz="0" w:space="0" w:color="auto"/>
            <w:bottom w:val="none" w:sz="0" w:space="0" w:color="auto"/>
            <w:right w:val="none" w:sz="0" w:space="0" w:color="auto"/>
          </w:divBdr>
        </w:div>
      </w:divsChild>
    </w:div>
    <w:div w:id="1790855293">
      <w:bodyDiv w:val="1"/>
      <w:marLeft w:val="0"/>
      <w:marRight w:val="0"/>
      <w:marTop w:val="0"/>
      <w:marBottom w:val="0"/>
      <w:divBdr>
        <w:top w:val="none" w:sz="0" w:space="0" w:color="auto"/>
        <w:left w:val="none" w:sz="0" w:space="0" w:color="auto"/>
        <w:bottom w:val="none" w:sz="0" w:space="0" w:color="auto"/>
        <w:right w:val="none" w:sz="0" w:space="0" w:color="auto"/>
      </w:divBdr>
      <w:divsChild>
        <w:div w:id="1121219188">
          <w:marLeft w:val="0"/>
          <w:marRight w:val="0"/>
          <w:marTop w:val="0"/>
          <w:marBottom w:val="0"/>
          <w:divBdr>
            <w:top w:val="none" w:sz="0" w:space="0" w:color="auto"/>
            <w:left w:val="none" w:sz="0" w:space="0" w:color="auto"/>
            <w:bottom w:val="none" w:sz="0" w:space="0" w:color="auto"/>
            <w:right w:val="none" w:sz="0" w:space="0" w:color="auto"/>
          </w:divBdr>
        </w:div>
      </w:divsChild>
    </w:div>
    <w:div w:id="1793598938">
      <w:bodyDiv w:val="1"/>
      <w:marLeft w:val="0"/>
      <w:marRight w:val="0"/>
      <w:marTop w:val="0"/>
      <w:marBottom w:val="0"/>
      <w:divBdr>
        <w:top w:val="none" w:sz="0" w:space="0" w:color="auto"/>
        <w:left w:val="none" w:sz="0" w:space="0" w:color="auto"/>
        <w:bottom w:val="none" w:sz="0" w:space="0" w:color="auto"/>
        <w:right w:val="none" w:sz="0" w:space="0" w:color="auto"/>
      </w:divBdr>
      <w:divsChild>
        <w:div w:id="722560747">
          <w:marLeft w:val="0"/>
          <w:marRight w:val="0"/>
          <w:marTop w:val="0"/>
          <w:marBottom w:val="0"/>
          <w:divBdr>
            <w:top w:val="none" w:sz="0" w:space="0" w:color="auto"/>
            <w:left w:val="none" w:sz="0" w:space="0" w:color="auto"/>
            <w:bottom w:val="none" w:sz="0" w:space="0" w:color="auto"/>
            <w:right w:val="none" w:sz="0" w:space="0" w:color="auto"/>
          </w:divBdr>
        </w:div>
      </w:divsChild>
    </w:div>
    <w:div w:id="1801606730">
      <w:bodyDiv w:val="1"/>
      <w:marLeft w:val="0"/>
      <w:marRight w:val="0"/>
      <w:marTop w:val="0"/>
      <w:marBottom w:val="0"/>
      <w:divBdr>
        <w:top w:val="none" w:sz="0" w:space="0" w:color="auto"/>
        <w:left w:val="none" w:sz="0" w:space="0" w:color="auto"/>
        <w:bottom w:val="none" w:sz="0" w:space="0" w:color="auto"/>
        <w:right w:val="none" w:sz="0" w:space="0" w:color="auto"/>
      </w:divBdr>
      <w:divsChild>
        <w:div w:id="1703438840">
          <w:marLeft w:val="0"/>
          <w:marRight w:val="0"/>
          <w:marTop w:val="0"/>
          <w:marBottom w:val="0"/>
          <w:divBdr>
            <w:top w:val="none" w:sz="0" w:space="0" w:color="auto"/>
            <w:left w:val="none" w:sz="0" w:space="0" w:color="auto"/>
            <w:bottom w:val="none" w:sz="0" w:space="0" w:color="auto"/>
            <w:right w:val="none" w:sz="0" w:space="0" w:color="auto"/>
          </w:divBdr>
        </w:div>
      </w:divsChild>
    </w:div>
    <w:div w:id="1805924723">
      <w:bodyDiv w:val="1"/>
      <w:marLeft w:val="0"/>
      <w:marRight w:val="0"/>
      <w:marTop w:val="0"/>
      <w:marBottom w:val="0"/>
      <w:divBdr>
        <w:top w:val="none" w:sz="0" w:space="0" w:color="auto"/>
        <w:left w:val="none" w:sz="0" w:space="0" w:color="auto"/>
        <w:bottom w:val="none" w:sz="0" w:space="0" w:color="auto"/>
        <w:right w:val="none" w:sz="0" w:space="0" w:color="auto"/>
      </w:divBdr>
    </w:div>
    <w:div w:id="1813058261">
      <w:bodyDiv w:val="1"/>
      <w:marLeft w:val="0"/>
      <w:marRight w:val="0"/>
      <w:marTop w:val="0"/>
      <w:marBottom w:val="0"/>
      <w:divBdr>
        <w:top w:val="none" w:sz="0" w:space="0" w:color="auto"/>
        <w:left w:val="none" w:sz="0" w:space="0" w:color="auto"/>
        <w:bottom w:val="none" w:sz="0" w:space="0" w:color="auto"/>
        <w:right w:val="none" w:sz="0" w:space="0" w:color="auto"/>
      </w:divBdr>
      <w:divsChild>
        <w:div w:id="1997101208">
          <w:marLeft w:val="0"/>
          <w:marRight w:val="0"/>
          <w:marTop w:val="0"/>
          <w:marBottom w:val="0"/>
          <w:divBdr>
            <w:top w:val="none" w:sz="0" w:space="0" w:color="auto"/>
            <w:left w:val="none" w:sz="0" w:space="0" w:color="auto"/>
            <w:bottom w:val="none" w:sz="0" w:space="0" w:color="auto"/>
            <w:right w:val="none" w:sz="0" w:space="0" w:color="auto"/>
          </w:divBdr>
        </w:div>
      </w:divsChild>
    </w:div>
    <w:div w:id="1814133134">
      <w:bodyDiv w:val="1"/>
      <w:marLeft w:val="0"/>
      <w:marRight w:val="0"/>
      <w:marTop w:val="0"/>
      <w:marBottom w:val="0"/>
      <w:divBdr>
        <w:top w:val="none" w:sz="0" w:space="0" w:color="auto"/>
        <w:left w:val="none" w:sz="0" w:space="0" w:color="auto"/>
        <w:bottom w:val="none" w:sz="0" w:space="0" w:color="auto"/>
        <w:right w:val="none" w:sz="0" w:space="0" w:color="auto"/>
      </w:divBdr>
    </w:div>
    <w:div w:id="1816600379">
      <w:bodyDiv w:val="1"/>
      <w:marLeft w:val="0"/>
      <w:marRight w:val="0"/>
      <w:marTop w:val="0"/>
      <w:marBottom w:val="0"/>
      <w:divBdr>
        <w:top w:val="none" w:sz="0" w:space="0" w:color="auto"/>
        <w:left w:val="none" w:sz="0" w:space="0" w:color="auto"/>
        <w:bottom w:val="none" w:sz="0" w:space="0" w:color="auto"/>
        <w:right w:val="none" w:sz="0" w:space="0" w:color="auto"/>
      </w:divBdr>
    </w:div>
    <w:div w:id="1820881499">
      <w:bodyDiv w:val="1"/>
      <w:marLeft w:val="0"/>
      <w:marRight w:val="0"/>
      <w:marTop w:val="0"/>
      <w:marBottom w:val="0"/>
      <w:divBdr>
        <w:top w:val="none" w:sz="0" w:space="0" w:color="auto"/>
        <w:left w:val="none" w:sz="0" w:space="0" w:color="auto"/>
        <w:bottom w:val="none" w:sz="0" w:space="0" w:color="auto"/>
        <w:right w:val="none" w:sz="0" w:space="0" w:color="auto"/>
      </w:divBdr>
    </w:div>
    <w:div w:id="1828402095">
      <w:bodyDiv w:val="1"/>
      <w:marLeft w:val="0"/>
      <w:marRight w:val="0"/>
      <w:marTop w:val="0"/>
      <w:marBottom w:val="0"/>
      <w:divBdr>
        <w:top w:val="none" w:sz="0" w:space="0" w:color="auto"/>
        <w:left w:val="none" w:sz="0" w:space="0" w:color="auto"/>
        <w:bottom w:val="none" w:sz="0" w:space="0" w:color="auto"/>
        <w:right w:val="none" w:sz="0" w:space="0" w:color="auto"/>
      </w:divBdr>
    </w:div>
    <w:div w:id="1839156307">
      <w:bodyDiv w:val="1"/>
      <w:marLeft w:val="0"/>
      <w:marRight w:val="0"/>
      <w:marTop w:val="0"/>
      <w:marBottom w:val="0"/>
      <w:divBdr>
        <w:top w:val="none" w:sz="0" w:space="0" w:color="auto"/>
        <w:left w:val="none" w:sz="0" w:space="0" w:color="auto"/>
        <w:bottom w:val="none" w:sz="0" w:space="0" w:color="auto"/>
        <w:right w:val="none" w:sz="0" w:space="0" w:color="auto"/>
      </w:divBdr>
      <w:divsChild>
        <w:div w:id="1070882195">
          <w:marLeft w:val="0"/>
          <w:marRight w:val="0"/>
          <w:marTop w:val="0"/>
          <w:marBottom w:val="0"/>
          <w:divBdr>
            <w:top w:val="none" w:sz="0" w:space="0" w:color="auto"/>
            <w:left w:val="none" w:sz="0" w:space="0" w:color="auto"/>
            <w:bottom w:val="none" w:sz="0" w:space="0" w:color="auto"/>
            <w:right w:val="none" w:sz="0" w:space="0" w:color="auto"/>
          </w:divBdr>
        </w:div>
      </w:divsChild>
    </w:div>
    <w:div w:id="1849635232">
      <w:bodyDiv w:val="1"/>
      <w:marLeft w:val="0"/>
      <w:marRight w:val="0"/>
      <w:marTop w:val="0"/>
      <w:marBottom w:val="0"/>
      <w:divBdr>
        <w:top w:val="none" w:sz="0" w:space="0" w:color="auto"/>
        <w:left w:val="none" w:sz="0" w:space="0" w:color="auto"/>
        <w:bottom w:val="none" w:sz="0" w:space="0" w:color="auto"/>
        <w:right w:val="none" w:sz="0" w:space="0" w:color="auto"/>
      </w:divBdr>
      <w:divsChild>
        <w:div w:id="48119335">
          <w:marLeft w:val="0"/>
          <w:marRight w:val="0"/>
          <w:marTop w:val="0"/>
          <w:marBottom w:val="0"/>
          <w:divBdr>
            <w:top w:val="none" w:sz="0" w:space="0" w:color="auto"/>
            <w:left w:val="none" w:sz="0" w:space="0" w:color="auto"/>
            <w:bottom w:val="none" w:sz="0" w:space="0" w:color="auto"/>
            <w:right w:val="none" w:sz="0" w:space="0" w:color="auto"/>
          </w:divBdr>
        </w:div>
      </w:divsChild>
    </w:div>
    <w:div w:id="1885411499">
      <w:bodyDiv w:val="1"/>
      <w:marLeft w:val="0"/>
      <w:marRight w:val="0"/>
      <w:marTop w:val="0"/>
      <w:marBottom w:val="0"/>
      <w:divBdr>
        <w:top w:val="none" w:sz="0" w:space="0" w:color="auto"/>
        <w:left w:val="none" w:sz="0" w:space="0" w:color="auto"/>
        <w:bottom w:val="none" w:sz="0" w:space="0" w:color="auto"/>
        <w:right w:val="none" w:sz="0" w:space="0" w:color="auto"/>
      </w:divBdr>
      <w:divsChild>
        <w:div w:id="1514537106">
          <w:marLeft w:val="0"/>
          <w:marRight w:val="0"/>
          <w:marTop w:val="0"/>
          <w:marBottom w:val="0"/>
          <w:divBdr>
            <w:top w:val="none" w:sz="0" w:space="0" w:color="auto"/>
            <w:left w:val="none" w:sz="0" w:space="0" w:color="auto"/>
            <w:bottom w:val="none" w:sz="0" w:space="0" w:color="auto"/>
            <w:right w:val="none" w:sz="0" w:space="0" w:color="auto"/>
          </w:divBdr>
        </w:div>
      </w:divsChild>
    </w:div>
    <w:div w:id="1892424673">
      <w:bodyDiv w:val="1"/>
      <w:marLeft w:val="0"/>
      <w:marRight w:val="0"/>
      <w:marTop w:val="0"/>
      <w:marBottom w:val="0"/>
      <w:divBdr>
        <w:top w:val="none" w:sz="0" w:space="0" w:color="auto"/>
        <w:left w:val="none" w:sz="0" w:space="0" w:color="auto"/>
        <w:bottom w:val="none" w:sz="0" w:space="0" w:color="auto"/>
        <w:right w:val="none" w:sz="0" w:space="0" w:color="auto"/>
      </w:divBdr>
      <w:divsChild>
        <w:div w:id="495069406">
          <w:marLeft w:val="0"/>
          <w:marRight w:val="0"/>
          <w:marTop w:val="0"/>
          <w:marBottom w:val="0"/>
          <w:divBdr>
            <w:top w:val="none" w:sz="0" w:space="0" w:color="auto"/>
            <w:left w:val="none" w:sz="0" w:space="0" w:color="auto"/>
            <w:bottom w:val="none" w:sz="0" w:space="0" w:color="auto"/>
            <w:right w:val="none" w:sz="0" w:space="0" w:color="auto"/>
          </w:divBdr>
        </w:div>
      </w:divsChild>
    </w:div>
    <w:div w:id="1903132468">
      <w:bodyDiv w:val="1"/>
      <w:marLeft w:val="0"/>
      <w:marRight w:val="0"/>
      <w:marTop w:val="0"/>
      <w:marBottom w:val="0"/>
      <w:divBdr>
        <w:top w:val="none" w:sz="0" w:space="0" w:color="auto"/>
        <w:left w:val="none" w:sz="0" w:space="0" w:color="auto"/>
        <w:bottom w:val="none" w:sz="0" w:space="0" w:color="auto"/>
        <w:right w:val="none" w:sz="0" w:space="0" w:color="auto"/>
      </w:divBdr>
    </w:div>
    <w:div w:id="1929463516">
      <w:bodyDiv w:val="1"/>
      <w:marLeft w:val="0"/>
      <w:marRight w:val="0"/>
      <w:marTop w:val="0"/>
      <w:marBottom w:val="0"/>
      <w:divBdr>
        <w:top w:val="none" w:sz="0" w:space="0" w:color="auto"/>
        <w:left w:val="none" w:sz="0" w:space="0" w:color="auto"/>
        <w:bottom w:val="none" w:sz="0" w:space="0" w:color="auto"/>
        <w:right w:val="none" w:sz="0" w:space="0" w:color="auto"/>
      </w:divBdr>
    </w:div>
    <w:div w:id="1953972706">
      <w:bodyDiv w:val="1"/>
      <w:marLeft w:val="0"/>
      <w:marRight w:val="0"/>
      <w:marTop w:val="0"/>
      <w:marBottom w:val="0"/>
      <w:divBdr>
        <w:top w:val="none" w:sz="0" w:space="0" w:color="auto"/>
        <w:left w:val="none" w:sz="0" w:space="0" w:color="auto"/>
        <w:bottom w:val="none" w:sz="0" w:space="0" w:color="auto"/>
        <w:right w:val="none" w:sz="0" w:space="0" w:color="auto"/>
      </w:divBdr>
      <w:divsChild>
        <w:div w:id="328481676">
          <w:marLeft w:val="0"/>
          <w:marRight w:val="0"/>
          <w:marTop w:val="0"/>
          <w:marBottom w:val="0"/>
          <w:divBdr>
            <w:top w:val="none" w:sz="0" w:space="0" w:color="auto"/>
            <w:left w:val="none" w:sz="0" w:space="0" w:color="auto"/>
            <w:bottom w:val="none" w:sz="0" w:space="0" w:color="auto"/>
            <w:right w:val="none" w:sz="0" w:space="0" w:color="auto"/>
          </w:divBdr>
        </w:div>
      </w:divsChild>
    </w:div>
    <w:div w:id="1959873755">
      <w:bodyDiv w:val="1"/>
      <w:marLeft w:val="0"/>
      <w:marRight w:val="0"/>
      <w:marTop w:val="0"/>
      <w:marBottom w:val="0"/>
      <w:divBdr>
        <w:top w:val="none" w:sz="0" w:space="0" w:color="auto"/>
        <w:left w:val="none" w:sz="0" w:space="0" w:color="auto"/>
        <w:bottom w:val="none" w:sz="0" w:space="0" w:color="auto"/>
        <w:right w:val="none" w:sz="0" w:space="0" w:color="auto"/>
      </w:divBdr>
    </w:div>
    <w:div w:id="1965190897">
      <w:bodyDiv w:val="1"/>
      <w:marLeft w:val="0"/>
      <w:marRight w:val="0"/>
      <w:marTop w:val="0"/>
      <w:marBottom w:val="0"/>
      <w:divBdr>
        <w:top w:val="none" w:sz="0" w:space="0" w:color="auto"/>
        <w:left w:val="none" w:sz="0" w:space="0" w:color="auto"/>
        <w:bottom w:val="none" w:sz="0" w:space="0" w:color="auto"/>
        <w:right w:val="none" w:sz="0" w:space="0" w:color="auto"/>
      </w:divBdr>
      <w:divsChild>
        <w:div w:id="1992444926">
          <w:marLeft w:val="0"/>
          <w:marRight w:val="0"/>
          <w:marTop w:val="0"/>
          <w:marBottom w:val="0"/>
          <w:divBdr>
            <w:top w:val="none" w:sz="0" w:space="0" w:color="auto"/>
            <w:left w:val="none" w:sz="0" w:space="0" w:color="auto"/>
            <w:bottom w:val="none" w:sz="0" w:space="0" w:color="auto"/>
            <w:right w:val="none" w:sz="0" w:space="0" w:color="auto"/>
          </w:divBdr>
        </w:div>
      </w:divsChild>
    </w:div>
    <w:div w:id="1987931310">
      <w:bodyDiv w:val="1"/>
      <w:marLeft w:val="0"/>
      <w:marRight w:val="0"/>
      <w:marTop w:val="0"/>
      <w:marBottom w:val="0"/>
      <w:divBdr>
        <w:top w:val="none" w:sz="0" w:space="0" w:color="auto"/>
        <w:left w:val="none" w:sz="0" w:space="0" w:color="auto"/>
        <w:bottom w:val="none" w:sz="0" w:space="0" w:color="auto"/>
        <w:right w:val="none" w:sz="0" w:space="0" w:color="auto"/>
      </w:divBdr>
      <w:divsChild>
        <w:div w:id="2135712968">
          <w:marLeft w:val="0"/>
          <w:marRight w:val="0"/>
          <w:marTop w:val="0"/>
          <w:marBottom w:val="0"/>
          <w:divBdr>
            <w:top w:val="none" w:sz="0" w:space="0" w:color="auto"/>
            <w:left w:val="none" w:sz="0" w:space="0" w:color="auto"/>
            <w:bottom w:val="none" w:sz="0" w:space="0" w:color="auto"/>
            <w:right w:val="none" w:sz="0" w:space="0" w:color="auto"/>
          </w:divBdr>
        </w:div>
      </w:divsChild>
    </w:div>
    <w:div w:id="1994063884">
      <w:bodyDiv w:val="1"/>
      <w:marLeft w:val="0"/>
      <w:marRight w:val="0"/>
      <w:marTop w:val="0"/>
      <w:marBottom w:val="0"/>
      <w:divBdr>
        <w:top w:val="none" w:sz="0" w:space="0" w:color="auto"/>
        <w:left w:val="none" w:sz="0" w:space="0" w:color="auto"/>
        <w:bottom w:val="none" w:sz="0" w:space="0" w:color="auto"/>
        <w:right w:val="none" w:sz="0" w:space="0" w:color="auto"/>
      </w:divBdr>
      <w:divsChild>
        <w:div w:id="1756976297">
          <w:marLeft w:val="0"/>
          <w:marRight w:val="0"/>
          <w:marTop w:val="0"/>
          <w:marBottom w:val="0"/>
          <w:divBdr>
            <w:top w:val="none" w:sz="0" w:space="0" w:color="auto"/>
            <w:left w:val="none" w:sz="0" w:space="0" w:color="auto"/>
            <w:bottom w:val="none" w:sz="0" w:space="0" w:color="auto"/>
            <w:right w:val="none" w:sz="0" w:space="0" w:color="auto"/>
          </w:divBdr>
        </w:div>
      </w:divsChild>
    </w:div>
    <w:div w:id="2003268627">
      <w:bodyDiv w:val="1"/>
      <w:marLeft w:val="0"/>
      <w:marRight w:val="0"/>
      <w:marTop w:val="0"/>
      <w:marBottom w:val="0"/>
      <w:divBdr>
        <w:top w:val="none" w:sz="0" w:space="0" w:color="auto"/>
        <w:left w:val="none" w:sz="0" w:space="0" w:color="auto"/>
        <w:bottom w:val="none" w:sz="0" w:space="0" w:color="auto"/>
        <w:right w:val="none" w:sz="0" w:space="0" w:color="auto"/>
      </w:divBdr>
      <w:divsChild>
        <w:div w:id="1146893275">
          <w:marLeft w:val="0"/>
          <w:marRight w:val="0"/>
          <w:marTop w:val="0"/>
          <w:marBottom w:val="0"/>
          <w:divBdr>
            <w:top w:val="none" w:sz="0" w:space="0" w:color="auto"/>
            <w:left w:val="none" w:sz="0" w:space="0" w:color="auto"/>
            <w:bottom w:val="none" w:sz="0" w:space="0" w:color="auto"/>
            <w:right w:val="none" w:sz="0" w:space="0" w:color="auto"/>
          </w:divBdr>
        </w:div>
      </w:divsChild>
    </w:div>
    <w:div w:id="2041320537">
      <w:bodyDiv w:val="1"/>
      <w:marLeft w:val="0"/>
      <w:marRight w:val="0"/>
      <w:marTop w:val="0"/>
      <w:marBottom w:val="0"/>
      <w:divBdr>
        <w:top w:val="none" w:sz="0" w:space="0" w:color="auto"/>
        <w:left w:val="none" w:sz="0" w:space="0" w:color="auto"/>
        <w:bottom w:val="none" w:sz="0" w:space="0" w:color="auto"/>
        <w:right w:val="none" w:sz="0" w:space="0" w:color="auto"/>
      </w:divBdr>
      <w:divsChild>
        <w:div w:id="2114861336">
          <w:marLeft w:val="0"/>
          <w:marRight w:val="0"/>
          <w:marTop w:val="0"/>
          <w:marBottom w:val="0"/>
          <w:divBdr>
            <w:top w:val="none" w:sz="0" w:space="0" w:color="auto"/>
            <w:left w:val="none" w:sz="0" w:space="0" w:color="auto"/>
            <w:bottom w:val="none" w:sz="0" w:space="0" w:color="auto"/>
            <w:right w:val="none" w:sz="0" w:space="0" w:color="auto"/>
          </w:divBdr>
        </w:div>
      </w:divsChild>
    </w:div>
    <w:div w:id="2062750384">
      <w:bodyDiv w:val="1"/>
      <w:marLeft w:val="0"/>
      <w:marRight w:val="0"/>
      <w:marTop w:val="0"/>
      <w:marBottom w:val="0"/>
      <w:divBdr>
        <w:top w:val="none" w:sz="0" w:space="0" w:color="auto"/>
        <w:left w:val="none" w:sz="0" w:space="0" w:color="auto"/>
        <w:bottom w:val="none" w:sz="0" w:space="0" w:color="auto"/>
        <w:right w:val="none" w:sz="0" w:space="0" w:color="auto"/>
      </w:divBdr>
      <w:divsChild>
        <w:div w:id="1269776035">
          <w:marLeft w:val="0"/>
          <w:marRight w:val="0"/>
          <w:marTop w:val="0"/>
          <w:marBottom w:val="0"/>
          <w:divBdr>
            <w:top w:val="none" w:sz="0" w:space="0" w:color="auto"/>
            <w:left w:val="none" w:sz="0" w:space="0" w:color="auto"/>
            <w:bottom w:val="none" w:sz="0" w:space="0" w:color="auto"/>
            <w:right w:val="none" w:sz="0" w:space="0" w:color="auto"/>
          </w:divBdr>
        </w:div>
      </w:divsChild>
    </w:div>
    <w:div w:id="2065836410">
      <w:bodyDiv w:val="1"/>
      <w:marLeft w:val="0"/>
      <w:marRight w:val="0"/>
      <w:marTop w:val="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0"/>
          <w:divBdr>
            <w:top w:val="none" w:sz="0" w:space="0" w:color="auto"/>
            <w:left w:val="none" w:sz="0" w:space="0" w:color="auto"/>
            <w:bottom w:val="none" w:sz="0" w:space="0" w:color="auto"/>
            <w:right w:val="none" w:sz="0" w:space="0" w:color="auto"/>
          </w:divBdr>
        </w:div>
      </w:divsChild>
    </w:div>
    <w:div w:id="2072923331">
      <w:bodyDiv w:val="1"/>
      <w:marLeft w:val="0"/>
      <w:marRight w:val="0"/>
      <w:marTop w:val="0"/>
      <w:marBottom w:val="0"/>
      <w:divBdr>
        <w:top w:val="none" w:sz="0" w:space="0" w:color="auto"/>
        <w:left w:val="none" w:sz="0" w:space="0" w:color="auto"/>
        <w:bottom w:val="none" w:sz="0" w:space="0" w:color="auto"/>
        <w:right w:val="none" w:sz="0" w:space="0" w:color="auto"/>
      </w:divBdr>
      <w:divsChild>
        <w:div w:id="1900705697">
          <w:marLeft w:val="0"/>
          <w:marRight w:val="0"/>
          <w:marTop w:val="0"/>
          <w:marBottom w:val="0"/>
          <w:divBdr>
            <w:top w:val="none" w:sz="0" w:space="0" w:color="auto"/>
            <w:left w:val="none" w:sz="0" w:space="0" w:color="auto"/>
            <w:bottom w:val="none" w:sz="0" w:space="0" w:color="auto"/>
            <w:right w:val="none" w:sz="0" w:space="0" w:color="auto"/>
          </w:divBdr>
        </w:div>
      </w:divsChild>
    </w:div>
    <w:div w:id="2078045336">
      <w:bodyDiv w:val="1"/>
      <w:marLeft w:val="0"/>
      <w:marRight w:val="0"/>
      <w:marTop w:val="0"/>
      <w:marBottom w:val="0"/>
      <w:divBdr>
        <w:top w:val="none" w:sz="0" w:space="0" w:color="auto"/>
        <w:left w:val="none" w:sz="0" w:space="0" w:color="auto"/>
        <w:bottom w:val="none" w:sz="0" w:space="0" w:color="auto"/>
        <w:right w:val="none" w:sz="0" w:space="0" w:color="auto"/>
      </w:divBdr>
      <w:divsChild>
        <w:div w:id="276252360">
          <w:marLeft w:val="0"/>
          <w:marRight w:val="0"/>
          <w:marTop w:val="0"/>
          <w:marBottom w:val="0"/>
          <w:divBdr>
            <w:top w:val="none" w:sz="0" w:space="0" w:color="auto"/>
            <w:left w:val="none" w:sz="0" w:space="0" w:color="auto"/>
            <w:bottom w:val="none" w:sz="0" w:space="0" w:color="auto"/>
            <w:right w:val="none" w:sz="0" w:space="0" w:color="auto"/>
          </w:divBdr>
        </w:div>
      </w:divsChild>
    </w:div>
    <w:div w:id="2087417526">
      <w:bodyDiv w:val="1"/>
      <w:marLeft w:val="0"/>
      <w:marRight w:val="0"/>
      <w:marTop w:val="0"/>
      <w:marBottom w:val="0"/>
      <w:divBdr>
        <w:top w:val="none" w:sz="0" w:space="0" w:color="auto"/>
        <w:left w:val="none" w:sz="0" w:space="0" w:color="auto"/>
        <w:bottom w:val="none" w:sz="0" w:space="0" w:color="auto"/>
        <w:right w:val="none" w:sz="0" w:space="0" w:color="auto"/>
      </w:divBdr>
      <w:divsChild>
        <w:div w:id="1516185145">
          <w:marLeft w:val="0"/>
          <w:marRight w:val="0"/>
          <w:marTop w:val="0"/>
          <w:marBottom w:val="0"/>
          <w:divBdr>
            <w:top w:val="none" w:sz="0" w:space="0" w:color="auto"/>
            <w:left w:val="none" w:sz="0" w:space="0" w:color="auto"/>
            <w:bottom w:val="none" w:sz="0" w:space="0" w:color="auto"/>
            <w:right w:val="none" w:sz="0" w:space="0" w:color="auto"/>
          </w:divBdr>
        </w:div>
      </w:divsChild>
    </w:div>
    <w:div w:id="2090492859">
      <w:bodyDiv w:val="1"/>
      <w:marLeft w:val="0"/>
      <w:marRight w:val="0"/>
      <w:marTop w:val="0"/>
      <w:marBottom w:val="0"/>
      <w:divBdr>
        <w:top w:val="none" w:sz="0" w:space="0" w:color="auto"/>
        <w:left w:val="none" w:sz="0" w:space="0" w:color="auto"/>
        <w:bottom w:val="none" w:sz="0" w:space="0" w:color="auto"/>
        <w:right w:val="none" w:sz="0" w:space="0" w:color="auto"/>
      </w:divBdr>
    </w:div>
    <w:div w:id="2095933441">
      <w:bodyDiv w:val="1"/>
      <w:marLeft w:val="0"/>
      <w:marRight w:val="0"/>
      <w:marTop w:val="0"/>
      <w:marBottom w:val="0"/>
      <w:divBdr>
        <w:top w:val="none" w:sz="0" w:space="0" w:color="auto"/>
        <w:left w:val="none" w:sz="0" w:space="0" w:color="auto"/>
        <w:bottom w:val="none" w:sz="0" w:space="0" w:color="auto"/>
        <w:right w:val="none" w:sz="0" w:space="0" w:color="auto"/>
      </w:divBdr>
      <w:divsChild>
        <w:div w:id="1307978354">
          <w:marLeft w:val="0"/>
          <w:marRight w:val="0"/>
          <w:marTop w:val="0"/>
          <w:marBottom w:val="0"/>
          <w:divBdr>
            <w:top w:val="none" w:sz="0" w:space="0" w:color="auto"/>
            <w:left w:val="none" w:sz="0" w:space="0" w:color="auto"/>
            <w:bottom w:val="none" w:sz="0" w:space="0" w:color="auto"/>
            <w:right w:val="none" w:sz="0" w:space="0" w:color="auto"/>
          </w:divBdr>
        </w:div>
      </w:divsChild>
    </w:div>
    <w:div w:id="21046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01D6ED-FA7B-4692-9585-559594170AF1}">
  <we:reference id="wa104382081" version="1.46.0.0" store="en-US" storeType="OMEX"/>
  <we:alternateReferences>
    <we:reference id="WA104382081" version="1.46.0.0" store="" storeType="OMEX"/>
  </we:alternateReferences>
  <we:properties>
    <we:property name="MENDELEY_CITATIONS" value="[{&quot;citationID&quot;:&quot;MENDELEY_CITATION_c98bb854-ea52-42c2-a2b8-001df01841f9&quot;,&quot;properties&quot;:{&quot;noteIndex&quot;:0},&quot;isEdited&quot;:false,&quot;manualOverride&quot;:{&quot;isManuallyOverridden&quot;:true,&quot;citeprocText&quot;:&quot;(Tagg and Dierksen, 2003)&quot;,&quot;manualOverrideText&quot;:&quot;(Tagg and Dierksen, 2003)Tagg and Dierksen 2003&quot;},&quot;citationTag&quot;:&quot;MENDELEY_CITATION_v3_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&quot;,&quot;citationItems&quot;:[{&quot;id&quot;:&quot;86def408-9b83-3c06-91dd-7664b3266c41&quot;,&quot;itemData&quot;:{&quot;type&quot;:&quot;article-journal&quot;,&quot;id&quot;:&quot;86def408-9b83-3c06-91dd-7664b3266c41&quot;,&quot;title&quot;:&quot;Bacterial replacement therapy: adapting 'germ warfare' to infection prevention&quot;,&quot;author&quot;:[{&quot;family&quot;:&quot;Tagg&quot;,&quot;given&quot;:&quot;JR&quot;,&quot;parse-names&quot;:false,&quot;dropping-particle&quot;:&quot;&quot;,&quot;non-dropping-particle&quot;:&quot;&quot;},{&quot;family&quot;:&quot;Dierksen&quot;,&quot;given&quot;:&quot;KP&quot;,&quot;parse-names&quot;:false,&quot;dropping-particle&quot;:&quot;&quot;,&quot;non-dropping-particle&quot;:&quot;&quot;}],&quot;container-title&quot;:&quot;Trends in biotechnology&quot;,&quot;container-title-short&quot;:&quot;Trends Biotechnol&quot;,&quot;accessed&quot;:{&quot;date-parts&quot;:[[2021,11,4]]},&quot;DOI&quot;:&quot;10.1016/S0167-7799(03)00085-4&quot;,&quot;ISSN&quot;:&quot;0167-7799&quot;,&quot;PMID&quot;:&quot;12727383&quot;,&quot;URL&quot;:&quot;https://pubmed.ncbi.nlm.nih.gov/12727383/&quot;,&quot;issued&quot;:{&quot;date-parts&quot;:[[2003,5,1]]},&quot;page&quot;:&quot;217-223&quot;,&quot;abstract&quot;:&quot;The individual bacterial members of our indigeneous microbiota are actively engaged in an on-going battle to prevent colonisation and overgrowth of their terrain by competing microbes, some of which might have pathogenic potential for the host. Humans have long attempted to intervene in these bacterial interactions. Ingestion of probiotic bacteria, particularly lactobacilli, is commonly practiced to promote well-balanced intestinal microflora. As bacterial resistance to antimicrobials has increased, so too has research into colonisation of human tissues with specific effector strains capable of out-competing known bacterial pathogens. Recent progress is particularly evident in the application of avirulent Streptococcus mutans to the control of dental caries, alpha hemolytic streptococci to reduction of otitis media recurrences and Streptococcus salivarius to streptococcal pharyngitis prevention.&quot;,&quot;publisher&quot;:&quot;Trends Biotechnol&quot;,&quot;issue&quot;:&quot;5&quot;,&quot;volume&quot;:&quot;21&quot;},&quot;isTemporary&quot;:false}]},{&quot;citationID&quot;:&quot;MENDELEY_CITATION_c8a4afbd-bb2a-4c93-a89c-31aa551df27a&quot;,&quot;properties&quot;:{&quot;noteIndex&quot;:0},&quot;isEdited&quot;:false,&quot;manualOverride&quot;:{&quot;isManuallyOverridden&quot;:false,&quot;citeprocText&quot;:&quot;(Power et al., 2008)&quot;,&quot;manualOverrideText&quot;:&quot;&quot;},&quot;citationTag&quot;:&quot;MENDELEY_CITATION_v3_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&quot;,&quot;citationItems&quot;:[{&quot;id&quot;:&quot;6e56e26d-2abf-3497-b5cf-5ac3a5b0c988&quot;,&quot;itemData&quot;:{&quot;type&quot;:&quot;article-journal&quot;,&quot;id&quot;:&quot;6e56e26d-2abf-3497-b5cf-5ac3a5b0c988&quot;,&quot;title&quot;:&quot;Preliminary investigations of the colonisation of upper respiratory tract tissues of infants using a paediatric formulation of the oral probiotic Streptococcus salivarius K12&quot;,&quot;author&quot;:[{&quot;family&quot;:&quot;DA&quot;,&quot;given&quot;:&quot;Power&quot;,&quot;parse-names&quot;:false,&quot;dropping-particle&quot;:&quot;&quot;,&quot;non-dropping-particle&quot;:&quot;&quot;},{&quot;family&quot;:&quot;JP&quot;,&quot;given&quot;:&quot;Burton&quot;,&quot;parse-names&quot;:false,&quot;dropping-particle&quot;:&quot;&quot;,&quot;non-dropping-particle&quot;:&quot;&quot;},{&quot;family&quot;:&quot;CN&quot;,&quot;given&quot;:&quot;Chilcott&quot;,&quot;parse-names&quot;:false,&quot;dropping-particle&quot;:&quot;&quot;,&quot;non-dropping-particle&quot;:&quot;&quot;},{&quot;family&quot;:&quot;PJ&quot;,&quot;given&quot;:&quot;Dawes&quot;,&quot;parse-names&quot;:false,&quot;dropping-particle&quot;:&quot;&quot;,&quot;non-dropping-particle&quot;:&quot;&quot;},{&quot;family&quot;:&quot;JR&quot;,&quot;given&quot;:&quot;Tagg&quot;,&quot;parse-names&quot;:false,&quot;dropping-particle&quot;:&quot;&quot;,&quot;non-dropping-particle&quot;:&quot;&quot;}],&quot;container-title&quot;:&quot;European journal of clinical microbiology &amp; infectious diseases : official publication of the European Society of Clinical Microbiology&quot;,&quot;container-title-short&quot;:&quot;Eur J Clin Microbiol Infect Dis&quot;,&quot;accessed&quot;:{&quot;date-parts&quot;:[[2021,8,13]]},&quot;DOI&quot;:&quot;10.1007/S10096-008-0569-4&quot;,&quot;ISSN&quot;:&quot;1435-4373&quot;,&quot;PMID&quot;:&quot;18560907&quot;,&quot;URL&quot;:&quot;https://pubmed.ncbi.nlm.nih.gov/18560907/&quot;,&quot;issued&quot;:{&quot;date-parts&quot;:[[2008,12]]},&quot;page&quot;:&quot;1261-1263&quot;,&quot;abstract&quot;:&quot;A powder preparation of the oral probiotic Streptococcus salivarius K12 has been given to 19 young otitis media-prone children following a 3-day course of amoxicillin administered as a preliminary to ventilation tube placement. In two subjects, the use of strain K12 appeared to effect the expansion of an indigenous population of inhibitory S. salivarius. In other children, strain K12 colonisation extended beyond the oral cavity to also include the nasopharynx or adenoid tissue. The relatively low proportion (33%) of subjects that colonised was attributed to failure of the amoxicillin pre-treatment to sufficiently reduce the indigenous S. salivarius populations prior to dosing with strain K12 powder. © 2008 Springer-Verlag.&quot;,&quot;publisher&quot;:&quot;Eur J Clin Microbiol Infect Dis&quot;,&quot;issue&quot;:&quot;12&quot;,&quot;volume&quot;:&quot;27&quot;},&quot;isTemporary&quot;:false}]},{&quot;citationID&quot;:&quot;MENDELEY_CITATION_e0fa8808-8978-485a-a8dc-3121aa9a2a86&quot;,&quot;properties&quot;:{&quot;noteIndex&quot;:0},&quot;isEdited&quot;:false,&quot;manualOverride&quot;:{&quot;isManuallyOverridden&quot;:false,&quot;citeprocText&quot;:&quot;(di Pierro et al., 2012)&quot;,&quot;manualOverrideText&quot;:&quot;&quot;},&quot;citationTag&quot;:&quot;MENDELEY_CITATION_v3_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&quot;,&quot;citationItems&quot;:[{&quot;id&quot;:&quot;15494cb7-b147-3894-86f2-a6ffe887156d&quot;,&quot;itemData&quot;:{&quot;type&quot;:&quot;article-journal&quot;,&quot;id&quot;:&quot;15494cb7-b147-3894-86f2-a6ffe887156d&quot;,&quot;title&quot;:&quot;Preliminary pediatric clinical evaluation of the oral probiotic Streptococcus salivarius K12 in preventing recurrent pharyngitis and/or tonsillitis caused by Streptococcus pyogenes and recurrent acute otitis media.&quot;,&quot;author&quot;:[{&quot;family&quot;:&quot;Pierro&quot;,&quot;given&quot;:&quot;Francesco&quot;,&quot;parse-names&quot;:false,&quot;dropping-particle&quot;:&quot;&quot;,&quot;non-dropping-particle&quot;:&quot;di&quot;},{&quot;family&quot;:&quot;Donato&quot;,&quot;given&quot;:&quot;Guido&quot;,&quot;parse-names&quot;:false,&quot;dropping-particle&quot;:&quot;&quot;,&quot;non-dropping-particle&quot;:&quot;&quot;},{&quot;family&quot;:&quot;Fomia&quot;,&quot;given&quot;:&quot;Federico&quot;,&quot;parse-names&quot;:false,&quot;dropping-particle&quot;:&quot;&quot;,&quot;non-dropping-particle&quot;:&quot;&quot;},{&quot;family&quot;:&quot;Adami&quot;,&quot;given&quot;:&quot;Teresa&quot;,&quot;parse-names&quot;:false,&quot;dropping-particle&quot;:&quot;&quot;,&quot;non-dropping-particle&quot;:&quot;&quot;},{&quot;family&quot;:&quot;Careddu&quot;,&quot;given&quot;:&quot;Domenico&quot;,&quot;parse-names&quot;:false,&quot;dropping-particle&quot;:&quot;&quot;,&quot;non-dropping-particle&quot;:&quot;&quot;},{&quot;family&quot;:&quot;Cassandro&quot;,&quot;given&quot;:&quot;Claudia&quot;,&quot;parse-names&quot;:false,&quot;dropping-particle&quot;:&quot;&quot;,&quot;non-dropping-particle&quot;:&quot;&quot;},{&quot;family&quot;:&quot;Albera&quot;,&quot;given&quot;:&quot;Roberto&quot;,&quot;parse-names&quot;:false,&quot;dropping-particle&quot;:&quot;&quot;,&quot;non-dropping-particle&quot;:&quot;&quot;}],&quot;container-title&quot;:&quot;International journal of general medicine&quot;,&quot;container-title-short&quot;:&quot;Int J Gen Med&quot;,&quot;DOI&quot;:&quot;10.2147/IJGM.S38859&quot;,&quot;ISSN&quot;:&quot;1178-7074&quot;,&quot;PMID&quot;:&quot;23233809&quot;,&quot;URL&quot;:&quot;http://www.ncbi.nlm.nih.gov/pubmed/23233809&quot;,&quot;issued&quot;:{&quot;date-parts&quot;:[[2012]]},&quot;page&quot;:&quot;991-997&quot;,&quot;abstract&quot;:&quot;BACKGROUND The oral probiotic Streptococcus salivarius K12 has been shown clearly to antagonize the growth of Streptococcus pyogenes, the most important bacterial cause of pharyngeal infections in humans, by releasing two bacteriocins named salivaricin A2 and salivaricin B. Unpublished observations indicate that it can also antagonize the growth of other bacteria involved in acute otitis media. Because of its ability to colonize the oral cavity and its safety profile, we have tested its efficacy in reducing the incidence of streptococcal pharyngitis and/or tonsillitis and episodes of acute otitis media. METHODS We enrolled 82 children, including 65 with and 17 without a recent diagnosis of recurrent oral streptococcal pathology. Of those with recurrent pathology, 45 were treated daily for 90 days with an oral slow-release tablet containing five billion colony-forming units of S. salivarius K12 (Bactoblis(®)), and the remaining 20 served as an untreated control group. The 17 children without a recent diagnosis of recurrent oral pathology were used as an additional control group. After 90 days of treatment, a 6-month follow-up period without treatment was included to evaluate a possible persistent protective role for the previously administered product. RESULTS The 41 children who completed the 90-day course of Bactoblis showed a reduction in their episodes of streptococcal pharyngeal infection (about 90%) and/or acute otitis media (about 40%), calculated by comparing infection rates in the previous year. The 90-day treatment also reduced the reported incidence of pharyngeal and ear infections by about 65% in the 6-month follow-up period during which the product was not administered. Subjects tolerated the product well, with no side effects or dropouts reported. CONCLUSION Prophylactic administration of S. salivarius K12 to children with a history of recurrent oral streptococcal pathology reduced episodes of streptococcal pharyngeal infections and/or tonsillitis as well as episodes of acute otitis media.&quot;,&quot;publisher&quot;:&quot;Dove Medical Press Ltd.&quot;,&quot;volume&quot;:&quot;5&quot;},&quot;isTemporary&quot;:false}]},{&quot;citationID&quot;:&quot;MENDELEY_CITATION_c8f54f7c-53de-4855-885a-22284e593cfb&quot;,&quot;properties&quot;:{&quot;noteIndex&quot;:0},&quot;isEdited&quot;:false,&quot;manualOverride&quot;:{&quot;isManuallyOverridden&quot;:false,&quot;citeprocText&quot;:&quot;(di Pierro et al., 2013)&quot;,&quot;manualOverrideText&quot;:&quot;&quot;},&quot;citationTag&quot;:&quot;MENDELEY_CITATION_v3_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&quot;,&quot;citationItems&quot;:[{&quot;id&quot;:&quot;2f372934-d655-3b1d-9810-9b0438e33fb1&quot;,&quot;itemData&quot;:{&quot;type&quot;:&quot;article-journal&quot;,&quot;id&quot;:&quot;2f372934-d655-3b1d-9810-9b0438e33fb1&quot;,&quot;title&quot;:&quot;Clinical evaluation of the oral probiotic Streptococcus salivarius K12 in the prevention of recurrent pharyngitis and/or tonsillitis caused by Streptococcus pyogenes in adults&quot;,&quot;author&quot;:[{&quot;family&quot;:&quot;Pierro&quot;,&quot;given&quot;:&quot;Francesco&quot;,&quot;parse-names&quot;:false,&quot;dropping-particle&quot;:&quot;&quot;,&quot;non-dropping-particle&quot;:&quot;di&quot;},{&quot;family&quot;:&quot;Adami&quot;,&quot;given&quot;:&quot;Teresa&quot;,&quot;parse-names&quot;:false,&quot;dropping-particle&quot;:&quot;&quot;,&quot;non-dropping-particle&quot;:&quot;&quot;},{&quot;family&quot;:&quot;Rapacioli&quot;,&quot;given&quot;:&quot;Giuliana&quot;,&quot;parse-names&quot;:false,&quot;dropping-particle&quot;:&quot;&quot;,&quot;non-dropping-particle&quot;:&quot;&quot;},{&quot;family&quot;:&quot;Giardini&quot;,&quot;given&quot;:&quot;Nadia&quot;,&quot;parse-names&quot;:false,&quot;dropping-particle&quot;:&quot;&quot;,&quot;non-dropping-particle&quot;:&quot;&quot;},{&quot;family&quot;:&quot;Streitberger&quot;,&quot;given&quot;:&quot;Christian&quot;,&quot;parse-names&quot;:false,&quot;dropping-particle&quot;:&quot;&quot;,&quot;non-dropping-particle&quot;:&quot;&quot;}],&quot;container-title&quot;:&quot;Expert Opinion on Biological Therapy&quot;,&quot;container-title-short&quot;:&quot;Expert Opin Biol Ther&quot;,&quot;DOI&quot;:&quot;10.1517/14712598.2013.758711&quot;,&quot;ISSN&quot;:&quot;14712598&quot;,&quot;PMID&quot;:&quot;23286823&quot;,&quot;issued&quot;:{&quot;date-parts&quot;:[[2013,3]]},&quot;page&quot;:&quot;339-343&quot;,&quot;abstract&quot;:&quot;Background: Streptococcus salivarius K12 has been shown to inhibit the growth of Streptococcus pyogenes due to bacteriocins release. Because of its ability to colonize the oral cavity, we have tested the strain K12 for its efficacy in preventing streptococcal pharyngitis and/or tonsillitis in adults. Methods: Forty adults with a diagnosis of recurrent oral streptococcal pharyngitis were enrolled in the study. Twenty of these subjects took for 90 days a tablet containing Streptococcus salivarius K12 (Bactoblis®). The other 20 subjects served as untreated controls. A 6-month follow-up was included to evaluate any persistent protective role. Results: The 20 adults who completed the 90-day course of Bactoblis®showed a reduction in their episodes of streptococcal pharyngeal infection (about 80%). The 90 days treatment was also associated with an approximately 60% reduction in the incidence of reported pharyngitis in the 6-month period following use of the product. The product was well tolerated by the subjects with no treatment-related side effects or drop-outs reported. Conclusion: Prophylactic administration of Streptococcus salivarius K12 to adults having a history of recurrent oral streptococcal pathology reduced the number of episodes of streptococcal pharyngeal infections and/or tonsillitis. ©2013 Informa UK, Ltd.&quot;,&quot;issue&quot;:&quot;3&quot;,&quot;volume&quot;:&quot;13&quot;},&quot;isTemporary&quot;:false}]},{&quot;citationID&quot;:&quot;MENDELEY_CITATION_07454d7b-6497-4fba-8bb5-12bf31fc28f4&quot;,&quot;properties&quot;:{&quot;noteIndex&quot;:0},&quot;isEdited&quot;:false,&quot;manualOverride&quot;:{&quot;isManuallyOverridden&quot;:false,&quot;citeprocText&quot;:&quot;(di Pierro et al., 2014)&quot;,&quot;manualOverrideText&quot;:&quot;&quot;},&quot;citationTag&quot;:&quot;MENDELEY_CITATION_v3_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&quot;,&quot;citationItems&quot;:[{&quot;id&quot;:&quot;c04d13eb-170c-3234-b98b-23f71e7f54d3&quot;,&quot;itemData&quot;:{&quot;type&quot;:&quot;article-journal&quot;,&quot;id&quot;:&quot;c04d13eb-170c-3234-b98b-23f71e7f54d3&quot;,&quot;title&quot;:&quot;Use of Streptococcus salivarius K12 in the prevention of streptococcal and viral pharyngotonsillitis in children&quot;,&quot;author&quot;:[{&quot;family&quot;:&quot;Pierro&quot;,&quot;given&quot;:&quot;Francesco&quot;,&quot;parse-names&quot;:false,&quot;dropping-particle&quot;:&quot;&quot;,&quot;non-dropping-particle&quot;:&quot;di&quot;},{&quot;family&quot;:&quot;Colombo&quot;,&quot;given&quot;:&quot;Maria&quot;,&quot;parse-names&quot;:false,&quot;dropping-particle&quot;:&quot;&quot;,&quot;non-dropping-particle&quot;:&quot;&quot;},{&quot;family&quot;:&quot;Zanvit&quot;,&quot;given&quot;:&quot;Alberto&quot;,&quot;parse-names&quot;:false,&quot;dropping-particle&quot;:&quot;&quot;,&quot;non-dropping-particle&quot;:&quot;&quot;},{&quot;family&quot;:&quot;Risso&quot;,&quot;given&quot;:&quot;Paolo&quot;,&quot;parse-names&quot;:false,&quot;dropping-particle&quot;:&quot;&quot;,&quot;non-dropping-particle&quot;:&quot;&quot;},{&quot;family&quot;:&quot;Rottoli&quot;,&quot;given&quot;:&quot;Amilcare S.&quot;,&quot;parse-names&quot;:false,&quot;dropping-particle&quot;:&quot;&quot;,&quot;non-dropping-particle&quot;:&quot;&quot;}],&quot;container-title&quot;:&quot;Drug, Healthcare and Patient Safety&quot;,&quot;container-title-short&quot;:&quot;Drug Healthc Patient Saf&quot;,&quot;DOI&quot;:&quot;10.2147/dhps.s59665&quot;,&quot;ISSN&quot;:&quot;11791365&quot;,&quot;issued&quot;:{&quot;date-parts&quot;:[[2014,2,13]]},&quot;page&quot;:&quot;15-20&quot;,&quot;abstract&quot;:&quot;Background: Streptococcus salivarius K12 is an oral probiotic strain releasing two lantibiotics (salivaricin A2 and salivaricin B) that antagonize the growth of S. pyogenes, the most important bacterial cause of pharyngeal infections in humans also affected by episodes of acute otitis media. S. salivarius K12 successfully colonizes the oral cavity, and is endowed with an excellent safety profle. We tested its preventive role in reducing the incidence of both streptococcal and viral pharyngitis and/or tonsillitis in children. Materials and methods: We enrolled 61 children with a diagnosis of recurrent oral strep-tococcal disorders. Thirty-one of them were enrolled to be treated daily for 90 days with a slow-release tablet for oral use, containing no less than 1 billion colony-forming units/tablet of S. salivarius K12 (Bactoblis®), and the remaining 30 served as the untreated control group. During treatment, they were all examined for streptococcal infection. Twenty children (ten per group) were also assessed in terms of viral infection. Secondary end points in both groups were the number of days under antibiotic and antipyretic therapy and the number of days off school (children) and off work (parents). Results: The 30 children who completed the 90-day trial with Bactoblis® showed a signifcant reduction in their episodes of streptococcal pharyngeal infection (.90%), as calculated by comparing the infection rates of the previous year. No difference was observed in the control group. The treated group showed a signifcant decrease in the incidence (80%) of oral viral infections. Again, there was no difference in the control group. With regard to secondary end points, the number of days under antibiotic treatment of the treated and control groups were 30 and 900 respectively, days under antipyretic treatment 16 and 228, days of absence from school 16 and 228, and days of absence from work 16 and 228. The product was well tolerated by the subjects, with no side effects, and only one individual reported bad product palatability and dropped out. Conclusion: Prophylactic administration of S. salivarius K12 to children with a history of recurrent oral streptococcal disease resulted in a considerable reduction of episodes of both streptococcal and viral infections and reduced the number of days under antibiotic and/or antipyretic therapy and days of absence from school or work. © 2014 Di Pierro et al.&quot;,&quot;publisher&quot;:&quot;Dove Medical Press Ltd&quot;,&quot;issue&quot;:&quot;1&quot;,&quot;volume&quot;:&quot;6&quot;},&quot;isTemporary&quot;:false}]},{&quot;citationID&quot;:&quot;MENDELEY_CITATION_14bda89e-3667-4fb3-a27e-69348902adfc&quot;,&quot;properties&quot;:{&quot;noteIndex&quot;:0},&quot;isEdited&quot;:false,&quot;manualOverride&quot;:{&quot;isManuallyOverridden&quot;:false,&quot;citeprocText&quot;:&quot;(di Pierro et al., 2016b)&quot;,&quot;manualOverrideText&quot;:&quot;&quot;},&quot;citationTag&quot;:&quot;MENDELEY_CITATION_v3_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&quot;,&quot;citationItems&quot;:[{&quot;id&quot;:&quot;335a71a9-5f90-31a9-9961-45f8a73183b5&quot;,&quot;itemData&quot;:{&quot;type&quot;:&quot;article-journal&quot;,&quot;id&quot;:&quot;335a71a9-5f90-31a9-9961-45f8a73183b5&quot;,&quot;title&quot;:&quot;Effect of administration of Streptococcus salivarius K12 on the occurrence of streptococcal pharyngo-tonsillitis, scarlet fever and acute otitis media in 3 years old children&quot;,&quot;author&quot;:[{&quot;family&quot;:&quot;Pierro&quot;,&quot;given&quot;:&quot;F&quot;,&quot;parse-names&quot;:false,&quot;dropping-particle&quot;:&quot;&quot;,&quot;non-dropping-particle&quot;:&quot;di&quot;},{&quot;family&quot;:&quot;Colombo&quot;,&quot;given&quot;:&quot;M&quot;,&quot;parse-names&quot;:false,&quot;dropping-particle&quot;:&quot;&quot;,&quot;non-dropping-particle&quot;:&quot;&quot;},{&quot;family&quot;:&quot;Giuliani&quot;,&quot;given&quot;:&quot;M G&quot;,&quot;parse-names&quot;:false,&quot;dropping-particle&quot;:&quot;&quot;,&quot;non-dropping-particle&quot;:&quot;&quot;},{&quot;family&quot;:&quot;Danza&quot;,&quot;given&quot;:&quot;M L&quot;,&quot;parse-names&quot;:false,&quot;dropping-particle&quot;:&quot;&quot;,&quot;non-dropping-particle&quot;:&quot;&quot;},{&quot;family&quot;:&quot;Basile&quot;,&quot;given&quot;:&quot;I&quot;,&quot;parse-names&quot;:false,&quot;dropping-particle&quot;:&quot;&quot;,&quot;non-dropping-particle&quot;:&quot;&quot;},{&quot;family&quot;:&quot;Bollani&quot;,&quot;given&quot;:&quot;T&quot;,&quot;parse-names&quot;:false,&quot;dropping-particle&quot;:&quot;&quot;,&quot;non-dropping-particle&quot;:&quot;&quot;},{&quot;family&quot;:&quot;Conti&quot;,&quot;given&quot;:&quot;A M&quot;,&quot;parse-names&quot;:false,&quot;dropping-particle&quot;:&quot;&quot;,&quot;non-dropping-particle&quot;:&quot;&quot;},{&quot;family&quot;:&quot;Zanvit&quot;,&quot;given&quot;:&quot;A&quot;,&quot;parse-names&quot;:false,&quot;dropping-particle&quot;:&quot;&quot;,&quot;non-dropping-particle&quot;:&quot;&quot;},{&quot;family&quot;:&quot;Rottoli&quot;,&quot;given&quot;:&quot;A S&quot;,&quot;parse-names&quot;:false,&quot;dropping-particle&quot;:&quot;&quot;,&quot;non-dropping-particle&quot;:&quot;&quot;}],&quot;container-title&quot;:&quot;European review for medical and pharmacological sciences&quot;,&quot;container-title-short&quot;:&quot;Eur Rev Med Pharmacol Sci&quot;,&quot;ISSN&quot;:&quot;22840729&quot;,&quot;PMID&quot;:&quot;27874935&quot;,&quot;issued&quot;:{&quot;date-parts&quot;:[[2016,11]]},&quot;page&quot;:&quot;4601-4606&quot;,&quot;abstract&quot;:&quot;OBJECTIVE: Streptococcus salivarius K12 (BLIS K12) is a probiotic strain strongly antagonistic to the growth of Streptococcus pyogenes, the most important bacterial cause of pharyngeal infections in humans. Shown to colonize the oral cavity and to be safe for human use, BLIS K12 has previously been reported to reduce pharyngo-tonsillitis episodes in children or adults known to have experienced recurrent streptococcal infection. The present study was focussed upon evaluating the role of BLIS K12 in the control of streptococcal disease and acute otitis media in children attending the first year of kindergarten.\nPATIENTS AND METHODS: By randomization, 222 enrolled children attending the first year of kindergarten were divided into a treated group (N = 111) receiving for 6 months a daily treatment with BLIS K12 (Bactoblis®) and a control group (N = 111) who were monitored as untreated controls. During the 6 months of treatment and 3 months of follow-up, the children were evaluated for treatment tolerance, and for episodes of streptococcal pharyngo-tonsillitis, scarlet fever and acute otitis media.\nRESULTS: During the 6-month trial (N = 111 per group) the incidence of streptococcal pharyngo-tonsillitis, scarlet fever and acute otitis media was approximately 16%, 9% and 44% respectively in the treated group and 48%, 4% and 80% in the control group. During the 3-months follow-up (N = 29 per group) the corresponding rates of infection were 15%, 0% and 12% in the treated group and 26%, 6% and 36% in the controls. No apparent side effects were detected in the treated group either during treatment or follow-up. All of the enrolled children completed the study.\nCONCLUSIONS: The daily administration of BLIS K12 to children attending their first year of kindergarten was associated with a significant reduction in episodes of streptococcal pharyngitis and acute otitis media. No protection against scarlet fever was detected.&quot;,&quot;issue&quot;:&quot;21&quot;,&quot;volume&quot;:&quot;20&quot;},&quot;isTemporary&quot;:false}]},{&quot;citationID&quot;:&quot;MENDELEY_CITATION_8c46a0db-2b2d-49ac-a760-05f7be2af8d6&quot;,&quot;properties&quot;:{&quot;noteIndex&quot;:0},&quot;isEdited&quot;:false,&quot;manualOverride&quot;:{&quot;isManuallyOverridden&quot;:false,&quot;citeprocText&quot;:&quot;(Gregori et al., 2016)&quot;,&quot;manualOverrideText&quot;:&quot;&quot;},&quot;citationTag&quot;:&quot;MENDELEY_CITATION_v3_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&quot;,&quot;citationItems&quot;:[{&quot;id&quot;:&quot;03107cdc-217f-37f4-9bf6-fc477d5adb41&quot;,&quot;itemData&quot;:{&quot;type&quot;:&quot;article-journal&quot;,&quot;id&quot;:&quot;03107cdc-217f-37f4-9bf6-fc477d5adb41&quot;,&quot;title&quot;:&quot;Reduction of group A beta-hemolytic streptococcus pharyngo-tonsillar infections associated with use of the oral probiotic Streptococcus salivarius K12: a retrospective observational study&quot;,&quot;author&quot;:[{&quot;family&quot;:&quot;Gregori&quot;,&quot;given&quot;:&quot;Giuseppe&quot;,&quot;parse-names&quot;:false,&quot;dropping-particle&quot;:&quot;&quot;,&quot;non-dropping-particle&quot;:&quot;&quot;},{&quot;family&quot;:&quot;Righi&quot;,&quot;given&quot;:&quot;Ornella&quot;,&quot;parse-names&quot;:false,&quot;dropping-particle&quot;:&quot;&quot;,&quot;non-dropping-particle&quot;:&quot;&quot;},{&quot;family&quot;:&quot;Risso&quot;,&quot;given&quot;:&quot;Paolo&quot;,&quot;parse-names&quot;:false,&quot;dropping-particle&quot;:&quot;&quot;,&quot;non-dropping-particle&quot;:&quot;&quot;},{&quot;family&quot;:&quot;Boiardi&quot;,&quot;given&quot;:&quot;Goffreda&quot;,&quot;parse-names&quot;:false,&quot;dropping-particle&quot;:&quot;&quot;,&quot;non-dropping-particle&quot;:&quot;&quot;},{&quot;family&quot;:&quot;Demuru&quot;,&quot;given&quot;:&quot;Giovanni&quot;,&quot;parse-names&quot;:false,&quot;dropping-particle&quot;:&quot;&quot;,&quot;non-dropping-particle&quot;:&quot;&quot;},{&quot;family&quot;:&quot;Ferzetti&quot;,&quot;given&quot;:&quot;Anna&quot;,&quot;parse-names&quot;:false,&quot;dropping-particle&quot;:&quot;&quot;,&quot;non-dropping-particle&quot;:&quot;&quot;},{&quot;family&quot;:&quot;Galli&quot;,&quot;given&quot;:&quot;Antonio&quot;,&quot;parse-names&quot;:false,&quot;dropping-particle&quot;:&quot;&quot;,&quot;non-dropping-particle&quot;:&quot;&quot;},{&quot;family&quot;:&quot;Ghisoni&quot;,&quot;given&quot;:&quot;Marco&quot;,&quot;parse-names&quot;:false,&quot;dropping-particle&quot;:&quot;&quot;,&quot;non-dropping-particle&quot;:&quot;&quot;},{&quot;family&quot;:&quot;Lenzini&quot;,&quot;given&quot;:&quot;Sonia&quot;,&quot;parse-names&quot;:false,&quot;dropping-particle&quot;:&quot;&quot;,&quot;non-dropping-particle&quot;:&quot;&quot;},{&quot;family&quot;:&quot;Marenghi&quot;,&quot;given&quot;:&quot;Claudio&quot;,&quot;parse-names&quot;:false,&quot;dropping-particle&quot;:&quot;&quot;,&quot;non-dropping-particle&quot;:&quot;&quot;},{&quot;family&quot;:&quot;Mura&quot;,&quot;given&quot;:&quot;Caterina&quot;,&quot;parse-names&quot;:false,&quot;dropping-particle&quot;:&quot;&quot;,&quot;non-dropping-particle&quot;:&quot;&quot;},{&quot;family&quot;:&quot;Sacchetti&quot;,&quot;given&quot;:&quot;Roberto&quot;,&quot;parse-names&quot;:false,&quot;dropping-particle&quot;:&quot;&quot;,&quot;non-dropping-particle&quot;:&quot;&quot;},{&quot;family&quot;:&quot;Suzzani&quot;,&quot;given&quot;:&quot;Lucia&quot;,&quot;parse-names&quot;:false,&quot;dropping-particle&quot;:&quot;&quot;,&quot;non-dropping-particle&quot;:&quot;&quot;}],&quot;container-title&quot;:&quot;Therapeutics and Clinical Risk Management&quot;,&quot;container-title-short&quot;:&quot;Ther Clin Risk Manag&quot;,&quot;accessed&quot;:{&quot;date-parts&quot;:[[2021,8,13]]},&quot;DOI&quot;:&quot;10.2147/TCRM.S96134&quot;,&quot;PMID&quot;:&quot;26855579&quot;,&quot;URL&quot;:&quot;/pmc/articles/PMC4725641/&quot;,&quot;issued&quot;:{&quot;date-parts&quot;:[[2016,1,19]]},&quot;page&quot;:&quot;87&quot;,&quot;abstract&quot;:&quot;Recurrent pharyngo-tonsillar infections caused by group A beta-hemolytic streptococci (GABHS) occur frequently in young children, and the treatment of these infections contributes substantially to the total current requirement for antibiotic prescribing. Our study goal was to assess through a retrospective observational analysis whether the administration of the oral probiotic, Streptococcus salivarius K12 (SsK12), could reduce the occurrence of GABHS pharyngo-tonsillar infections in children who had a recent history of recurrent episodes of these infections. Twelve primary care pediatricians identified, through their databases, a total of 130 children who had experi- enced recurrent GABHS pharyngo-tonsillar infections over a period of at least 6-12months prior to their inclusion in the study. Of these children, 76 then undertook a 90-day program requiring once- a-day dosing with a commercially available (Bactoblis) lozenge containing SsK12. No probiotic supplement was given to the remaining 54 (control) children. Each subject was monitored for the occurrence of GABHS pharyngo-tonsillitis and also for acute otitis media, bronchitis, sinusitis, and bronchopneumonia for at least 12months following their entry to the study. Even 9months after the use of SsK12 had been stopped, the probability of new GABHS infections was significantly lower (P&gt;0.001) when compared to the period before dosing commenced. When compared to the untreated children, those taking SsK12 appear to have had significantly fewer GABHS infections both during the 90-day period of prophylaxis and during the following 9months (P&lt;0.001). These observations are supportive of the use of probiotic SsK12 for the control of recurrent GABHS pharyngo-tonsillar infections in children, and as an associated benefit, the use of this probiotic could lead to reduced antibiotic consumption. Follow-up controlled prospective studies should now be initiated in order to further establish the efficacy of this newly emerging prophylactic strategy.&quot;,&quot;publisher&quot;:&quot;Dove Press&quot;,&quot;volume&quot;:&quot;12&quot;},&quot;isTemporary&quot;:false}]},{&quot;citationID&quot;:&quot;MENDELEY_CITATION_82090374-fb52-4ac1-8f0c-83911ff954be&quot;,&quot;properties&quot;:{&quot;noteIndex&quot;:0},&quot;isEdited&quot;:false,&quot;manualOverride&quot;:{&quot;isManuallyOverridden&quot;:false,&quot;citeprocText&quot;:&quot;(di Pierro et al., 2016c)&quot;,&quot;manualOverrideText&quot;:&quot;&quot;},&quot;citationTag&quot;:&quot;MENDELEY_CITATION_v3_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&quot;,&quot;citationItems&quot;:[{&quot;id&quot;:&quot;77d02451-8d0b-37bc-83df-4359ac44eca0&quot;,&quot;itemData&quot;:{&quot;type&quot;:&quot;article-journal&quot;,&quot;id&quot;:&quot;77d02451-8d0b-37bc-83df-4359ac44eca0&quot;,&quot;title&quot;:&quot;Positive clinical outcomes derived from using Streptococcus salivarius K12 to prevent streptococcal pharyngotonsillitis in children: a pilot investigation.&quot;,&quot;author&quot;:[{&quot;family&quot;:&quot;Pierro&quot;,&quot;given&quot;:&quot;Francesco&quot;,&quot;parse-names&quot;:false,&quot;dropping-particle&quot;:&quot;&quot;,&quot;non-dropping-particle&quot;:&quot;di&quot;},{&quot;family&quot;:&quot;Colombo&quot;,&quot;given&quot;:&quot;Maria&quot;,&quot;parse-names&quot;:false,&quot;dropping-particle&quot;:&quot;&quot;,&quot;non-dropping-particle&quot;:&quot;&quot;},{&quot;family&quot;:&quot;Zanvit&quot;,&quot;given&quot;:&quot;Alberto&quot;,&quot;parse-names&quot;:false,&quot;dropping-particle&quot;:&quot;&quot;,&quot;non-dropping-particle&quot;:&quot;&quot;},{&quot;family&quot;:&quot;Rottoli&quot;,&quot;given&quot;:&quot;Amilcare S&quot;,&quot;parse-names&quot;:false,&quot;dropping-particle&quot;:&quot;&quot;,&quot;non-dropping-particle&quot;:&quot;&quot;}],&quot;container-title&quot;:&quot;Drug, healthcare and patient safety&quot;,&quot;container-title-short&quot;:&quot;Drug Healthc Patient Saf&quot;,&quot;DOI&quot;:&quot;10.2147/DHPS.S117214&quot;,&quot;ISSN&quot;:&quot;1179-1365&quot;,&quot;PMID&quot;:&quot;27920580&quot;,&quot;URL&quot;:&quot;http://www.ncbi.nlm.nih.gov/pubmed/27920580&quot;,&quot;issued&quot;:{&quot;date-parts&quot;:[[2016,11]]},&quot;page&quot;:&quot;77-81&quot;,&quot;abstract&quot;:&quot;BACKGROUND Streptococcus salivarius K12 (BLIS K12®) is a probiotic strain producing the bacteriocins salivaricin A2 and salivaricin B, both of which strongly antagonize the growth of Streptococcus pyogenes, the most important bacterial cause of pharyngeal infections in humans. It successfully colonizes and exhibits persistence in the oral cavity and is endowed with an excellent safety profile. Previous observations of a small group of children indicated that the use of BLIS K12 could also reduce the occurrence of viral pharyngitis. The present study focused on a further evaluation of the role of BLIS K12 in the control of pediatric streptococcal disease and moreover whether its use could also help provide protection against various nonstreptococcal infections. METHODS In total, 48 children with a recent history of recurrent pharyngeal streptococcal disease were enrolled in the treated group. The control group comprised 76 children known to have had a very low recent occurrence of oral streptococcal disease. The treated children were given BLIS K12 daily for 90 days. The number of episodes of streptococcal pharyngotonsillitis, tracheitis, viral pharyngitis, rhinitis, flu, laryngitis, acute otitis media, enteritis, and stomatitis was recorded during probiotic treatment and for a follow-up period of 9 months, and this was compared with the episodes of the control group over the corresponding period. RESULTS Compared with the pretreatment time period, 2013, a 90% reduction of streptococcal pharyngeal disease was observed in 2014; compared with untreated children, a statistically significant reduction of all of the other disease conditions assessed, other than stomatitis, was detected in the probiotic-treated children. CONCLUSION In agreement with previous findings, in the present study, it was found that the daily use of BLIS K12 has been associated with a concurrent and persisting reduction in the occurrence of pharyngeal, recurrent, streptococcal disease. Moreover, the benefits to children may also extend to a reduction of nonstreptococcal diseases, including tracheitis, viral pharyngitis, rhinitis, flu, laryngitis, acute otitis media, and enteritis.&quot;,&quot;publisher&quot;:&quot;Dove Medical Press Ltd&quot;,&quot;volume&quot;:&quot;8&quot;},&quot;isTemporary&quot;:false}]},{&quot;citationID&quot;:&quot;MENDELEY_CITATION_d7b57cae-99a9-4c5a-b217-b62f7c7ac629&quot;,&quot;properties&quot;:{&quot;noteIndex&quot;:0},&quot;isEdited&quot;:false,&quot;manualOverride&quot;:{&quot;isManuallyOverridden&quot;:false,&quot;citeprocText&quot;:&quot;(Gun, 2017)&quot;,&quot;manualOverrideText&quot;:&quot;&quot;},&quot;citationTag&quot;:&quot;MENDELEY_CITATION_v3_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&quot;,&quot;citationItems&quot;:[{&quot;id&quot;:&quot;868c1831-74e0-3e3d-b3b9-087fcee29c45&quot;,&quot;itemData&quot;:{&quot;type&quot;:&quot;article-journal&quot;,&quot;id&quot;:&quot;868c1831-74e0-3e3d-b3b9-087fcee29c45&quot;,&quot;title&quot;:&quot;Clinical evaluation of the therapeutic use of oral probiotic Streptococcus salivarius K12 for recurrent pharyngitis and/or tonsillitis.&quot;,&quot;author&quot;:[{&quot;family&quot;:&quot;Gun&quot;,&quot;given&quot;:&quot;Taylan&quot;,&quot;parse-names&quot;:false,&quot;dropping-particle&quot;:&quot;&quot;,&quot;non-dropping-particle&quot;:&quot;&quot;}],&quot;container-title&quot;:&quot;Paripex - Indian Journal of Research&quot;,&quot;issued&quot;:{&quot;date-parts&quot;:[[2017]]},&quot;page&quot;:&quot;633-644&quot;,&quot;issue&quot;:&quot;9&quot;,&quot;volume&quot;:&quot;6&quot;,&quot;container-title-short&quot;:&quot;&quot;},&quot;isTemporary&quot;:false}]},{&quot;citationID&quot;:&quot;MENDELEY_CITATION_d8173dd9-a3db-4299-8496-76fbae75b1e9&quot;,&quot;properties&quot;:{&quot;noteIndex&quot;:0},&quot;isEdited&quot;:false,&quot;manualOverride&quot;:{&quot;isManuallyOverridden&quot;:false,&quot;citeprocText&quot;:&quot;(di Pierro et al., 2018)&quot;,&quot;manualOverrideText&quot;:&quot;&quot;},&quot;citationTag&quot;:&quot;MENDELEY_CITATION_v3_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&quot;,&quot;citationItems&quot;:[{&quot;id&quot;:&quot;fd083ace-ee9e-3baf-8194-b1d4bf211db3&quot;,&quot;itemData&quot;:{&quot;type&quot;:&quot;article-journal&quot;,&quot;id&quot;:&quot;fd083ace-ee9e-3baf-8194-b1d4bf211db3&quot;,&quot;title&quot;:&quot;Use of Streptococcus salivarius K12 to reduce the incidence of pharyngo-tonsillitis and acute otitis media in children: a retrospective analysis in not-recurrent pediatric subjects.&quot;,&quot;author&quot;:[{&quot;family&quot;:&quot;Pierro&quot;,&quot;given&quot;:&quot;Francesco&quot;,&quot;parse-names&quot;:false,&quot;dropping-particle&quot;:&quot;&quot;,&quot;non-dropping-particle&quot;:&quot;di&quot;},{&quot;family&quot;:&quot;Risso&quot;,&quot;given&quot;:&quot;Paolo&quot;,&quot;parse-names&quot;:false,&quot;dropping-particle&quot;:&quot;&quot;,&quot;non-dropping-particle&quot;:&quot;&quot;},{&quot;family&quot;:&quot;Poggi&quot;,&quot;given&quot;:&quot;Elena&quot;,&quot;parse-names&quot;:false,&quot;dropping-particle&quot;:&quot;&quot;,&quot;non-dropping-particle&quot;:&quot;&quot;},{&quot;family&quot;:&quot;Timitilli&quot;,&quot;given&quot;:&quot;Anna&quot;,&quot;parse-names&quot;:false,&quot;dropping-particle&quot;:&quot;&quot;,&quot;non-dropping-particle&quot;:&quot;&quot;},{&quot;family&quot;:&quot;Bolloli&quot;,&quot;given&quot;:&quot;Sara&quot;,&quot;parse-names&quot;:false,&quot;dropping-particle&quot;:&quot;&quot;,&quot;non-dropping-particle&quot;:&quot;&quot;},{&quot;family&quot;:&quot;Bruno&quot;,&quot;given&quot;:&quot;Maurizio&quot;,&quot;parse-names&quot;:false,&quot;dropping-particle&quot;:&quot;&quot;,&quot;non-dropping-particle&quot;:&quot;&quot;},{&quot;family&quot;:&quot;Caneva&quot;,&quot;given&quot;:&quot;Egidio&quot;,&quot;parse-names&quot;:false,&quot;dropping-particle&quot;:&quot;&quot;,&quot;non-dropping-particle&quot;:&quot;&quot;},{&quot;family&quot;:&quot;Campus&quot;,&quot;given&quot;:&quot;Riccardo&quot;,&quot;parse-names&quot;:false,&quot;dropping-particle&quot;:&quot;&quot;,&quot;non-dropping-particle&quot;:&quot;&quot;},{&quot;family&quot;:&quot;Giannattasio&quot;,&quot;given&quot;:&quot;Alessandro&quot;,&quot;parse-names&quot;:false,&quot;dropping-particle&quot;:&quot;&quot;,&quot;non-dropping-particle&quot;:&quot;&quot;}],&quot;container-title&quot;:&quot;Minerva pediatrica&quot;,&quot;container-title-short&quot;:&quot;Minerva Pediatr&quot;,&quot;DOI&quot;:&quot;10.23736/S0026-4946.18.05182-4&quot;,&quot;ISSN&quot;:&quot;1827-1715&quot;,&quot;PMID&quot;:&quot;29322750&quot;,&quot;URL&quot;:&quot;http://www.ncbi.nlm.nih.gov/pubmed/29322750&quot;,&quot;issued&quot;:{&quot;date-parts&quot;:[[2018,6]]},&quot;page&quot;:&quot;240-245&quot;,&quot;abstract&quot;:&quot;BACKGROUND Previous trials, performed in subjects affected by recurrent streptococcal pharyngo-tonsillar infection, have shown that the use for 90 days of Streptococcus salivarius K12 (K12), an oral colonizing probiotic producing lantibiotic bacteriocins, reduces the occurrence of streptococcal and viral pharyngitis and acute otitis media (AOM). The aim was to evaluate the role of K12 in reducing the incidence of streptococcal and viral pharyngo-tonsillitis and AOM when administered in two separate trimesters, from October to December and then from April to June, in pediatric subjects with non-recurrent streptococcal infection. METHODS We retrospectively analyzed the incidence of pharyngo-tonsillitis and AOM in 133 children by comparing the number of episodes occurring between September 1st, 2014 and August 31st, 2015, when no treatment with K12 was given, with the period between September 1st, 2015 and August 31st, 2016, when K12 was administered. RESULTS Analysis of the findings for the 133 children demonstrated that K12 use decreased the incidence of pharyngo-tonsillitis by about 90% (P&lt;0.001) and the occurrence of AOM by about 70% (P&lt;0.001) and confirms the high safety profile of the strain. CONCLUSIONS As already demonstrated in subjects with recurrent streptococcal pharyngo-tonsillar infection, K12, if administered for two trimesters out of 12 months, is associated with a reduced incidence of pharyngitis and AOM in pediatric subjects with non-recurrent streptococcal infection.&quot;,&quot;publisher&quot;:&quot;Edizioni Minerva Medica&quot;,&quot;issue&quot;:&quot;3&quot;,&quot;volume&quot;:&quot;70&quot;},&quot;isTemporary&quot;:false}]},{&quot;citationID&quot;:&quot;MENDELEY_CITATION_2d5b78b1-c5f2-464c-bd6d-1dac3061cb4c&quot;,&quot;properties&quot;:{&quot;noteIndex&quot;:0},&quot;isEdited&quot;:false,&quot;manualOverride&quot;:{&quot;isManuallyOverridden&quot;:false,&quot;citeprocText&quot;:&quot;(Doyle et al., 2018)&quot;,&quot;manualOverrideText&quot;:&quot;&quot;},&quot;citationTag&quot;:&quot;MENDELEY_CITATION_v3_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&quot;,&quot;citationItems&quot;:[{&quot;id&quot;:&quot;1cc1d29d-9287-384e-bc9f-59a1610ff42f&quot;,&quot;itemData&quot;:{&quot;type&quot;:&quot;article-journal&quot;,&quot;id&quot;:&quot;1cc1d29d-9287-384e-bc9f-59a1610ff42f&quot;,&quot;title&quot;:&quot;Effect of Oral Probiotic Streptococcus salivarius K12 on Group A Streptococcus  Pharyngitis: A Pragmatic Trial in Schools.&quot;,&quot;author&quot;:[{&quot;family&quot;:&quot;Doyle&quot;,&quot;given&quot;:&quot;Hélène&quot;,&quot;parse-names&quot;:false,&quot;dropping-particle&quot;:&quot;&quot;,&quot;non-dropping-particle&quot;:&quot;&quot;},{&quot;family&quot;:&quot;Pierse&quot;,&quot;given&quot;:&quot;Nevil&quot;,&quot;parse-names&quot;:false,&quot;dropping-particle&quot;:&quot;&quot;,&quot;non-dropping-particle&quot;:&quot;&quot;},{&quot;family&quot;:&quot;Tiatia&quot;,&quot;given&quot;:&quot;Ramona&quot;,&quot;parse-names&quot;:false,&quot;dropping-particle&quot;:&quot;&quot;,&quot;non-dropping-particle&quot;:&quot;&quot;},{&quot;family&quot;:&quot;Williamson&quot;,&quot;given&quot;:&quot;Deborah&quot;,&quot;parse-names&quot;:false,&quot;dropping-particle&quot;:&quot;&quot;,&quot;non-dropping-particle&quot;:&quot;&quot;},{&quot;family&quot;:&quot;Baker&quot;,&quot;given&quot;:&quot;Michael&quot;,&quot;parse-names&quot;:false,&quot;dropping-particle&quot;:&quot;&quot;,&quot;non-dropping-particle&quot;:&quot;&quot;},{&quot;family&quot;:&quot;Crane&quot;,&quot;given&quot;:&quot;Julian&quot;,&quot;parse-names&quot;:false,&quot;dropping-particle&quot;:&quot;&quot;,&quot;non-dropping-particle&quot;:&quot;&quot;}],&quot;container-title&quot;:&quot;The Pediatric infectious disease journal&quot;,&quot;container-title-short&quot;:&quot;Pediatr Infect Dis J&quot;,&quot;DOI&quot;:&quot;10.1097/INF.0000000000001847&quot;,&quot;ISSN&quot;:&quot;1532-0987 (Electronic)&quot;,&quot;PMID&quot;:&quot;29189607&quot;,&quot;issued&quot;:{&quot;date-parts&quot;:[[2018,7]]},&quot;publisher-place&quot;:&quot;United States&quot;,&quot;page&quot;:&quot;619-623&quot;,&quot;language&quot;:&quot;eng&quot;,&quot;abstract&quot;:&quot;BACKGROUND: The aim of this study was to examine effectiveness of oral probiotic  Streptococcus salivarius K12 in preventing group A streptococcus pharyngitis in 5- to 14-year-old children at high risk of acute rheumatic fever. New Zealand has high rates of acute rheumatic fever among Māori and Pacific children. Children were already enrolled in a school-based Ministry of Health throat swabbing and treatment program. Children self-identified and reported sore throats daily and were swabbed twice weekly. METHODS: A total of 1314 children were quasirandomized (based on odd or even birthdates) to receive either K12 (2.5 × 10(9) cfu per lozenge) or placebo lozenges and continued observed daily treatment (in the school week, during school time) for one school year. RESULTS: A total of 801 children (61.0%) reported a sore throat on one or more occasions resulting in 2927 pharyngeal swabs. Of these swabs, 1525 (52.1%) were taken from 411 children receiving K12 and 119 (7.8%) of these were positive for group A streptococcus on routine culture. In addition, 1402 (47.8%) swabs were taken from 390 children receiving placebo and 124 (8.8%) were positive. Overall there was a nonsignificant 11.2% relative reduction in positive swabs among children receiving K12. This relative reduction was greater for older children, 7-9 years of age, 15.6%, and for children 10 years and older, 30.2%. CONCLUSIONS: S. salivarius K12 had modest nonsignificant effects on culture-positive sore throats when given at school, during the school day. Based on our pragmatic trial, the routine use of this probiotic in the prevention of pharyngitis associated with GAS detection is not supported.&quot;,&quot;issue&quot;:&quot;7&quot;,&quot;volume&quot;:&quot;37&quot;},&quot;isTemporary&quot;:false}]},{&quot;citationID&quot;:&quot;MENDELEY_CITATION_644a4c29-4873-45de-82dc-fd800c4ad352&quot;,&quot;properties&quot;:{&quot;noteIndex&quot;:0},&quot;isEdited&quot;:false,&quot;manualOverride&quot;:{&quot;isManuallyOverridden&quot;:false,&quot;citeprocText&quot;:&quot;(Kryuchko and Tkachenko, 2018)&quot;,&quot;manualOverrideText&quot;:&quot;&quot;},&quot;citationTag&quot;:&quot;MENDELEY_CITATION_v3_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&quot;,&quot;citationItems&quot;:[{&quot;id&quot;:&quot;401fbe90-9e46-3d6d-a813-05ea7d94eb09&quot;,&quot;itemData&quot;:{&quot;type&quot;:&quot;article-journal&quot;,&quot;id&quot;:&quot;401fbe90-9e46-3d6d-a813-05ea7d94eb09&quot;,&quot;title&quot;:&quot;Clinical experience of Streptococcus salivarius K12 use for the prevention of pharyngotonsillitis  and respiratory infections in children&quot;,&quot;author&quot;:[{&quot;family&quot;:&quot;Kryuchko&quot;,&quot;given&quot;:&quot;T.O.&quot;,&quot;parse-names&quot;:false,&quot;dropping-particle&quot;:&quot;&quot;,&quot;non-dropping-particle&quot;:&quot;&quot;},{&quot;family&quot;:&quot;Tkachenko&quot;,&quot;given&quot;:&quot;O.Ya.&quot;,&quot;parse-names&quot;:false,&quot;dropping-particle&quot;:&quot;&quot;,&quot;non-dropping-particle&quot;:&quot;&quot;}],&quot;container-title&quot;:&quot;CHILD`S HEALTH&quot;,&quot;accessed&quot;:{&quot;date-parts&quot;:[[2021,8,13]]},&quot;DOI&quot;:&quot;10.22141/2224-0551.13.7.2018.148915&quot;,&quot;ISSN&quot;:&quot;2307-1168&quot;,&quot;URL&quot;:&quot;http://childshealth.zaslavsky.com.ua/article/view/148915&quot;,&quot;issued&quot;:{&quot;date-parts&quot;:[[2018,12,20]]},&quot;page&quot;:&quot;629-634&quot;,&quot;abstract&quot;:&quot;Background. Streptococcus salivarius K12 (SsK12) is an oral colonizing, persistent, antibiotic-sensitive and safe strain that produces two megaplasmid-encoded class I lantibiotics, namely salivaricin A2 and salivaricin B, which expression inhibits the growth of Streptococcus pyogenes involved in the etiopathogenesis of pharyngotonsillar infection, and, to a smal­ler degree, Haemophilus influenzae, Streptococcus pneumoniae, and Moraxella catarrhalis. Our previous work has shown that a ­30-day use of SsK12 in subjects with recurrent upper respiratory tract diseases significantly decrease the degree of colonization of the oropharyngeal mucosa by pathogenic microorganisms. Materials and methods. An open-label clinical trial was conducted, it included 48 children with pharyngotonsillitis and recurrent upper respiratory tract diseases. They took a lantibiotic with Streptococcus salivarius K12 (Bactoblis) according to the instruction. Results. In children who received SsK12 twice for 30 days with an interval of three months, the episodes of pharyngotonsillar infection are associated with group A beta-hemolytic streptococcal and non-streptococcal pharyngotonsillar infections, which was significantly reduced due to prophylaxis of SsK12 (approximately for 80 %) in both cases. The examined group of patients had a significant decrease in the frequency of episodes of viral pharyngitis, rhinitis, tracheitis, laryngitis, stomatitis and acute otitis media after using lantibiotic. Finally, as is was shown, prophylaxis with Bactoblis significantly reduced the use of both antibiotics and antipyretics/anti-inflammatory drugs for more than 80 % and significantly decreased the number of preschool or school days lost by children — for 81 and 77 %, respectively. Conclusions. Taking into consideration that a good compliance and tolerability were excellent in all who took SsK12 except one child, there is a necessity for prolonged use of Bactoblis in order to achieve maximum therapeutic effect. Repeated courses 2–3 times a year are recommended.&quot;,&quot;publisher&quot;:&quot;Publishing House Zaslavsky&quot;,&quot;issue&quot;:&quot;7&quot;,&quot;volume&quot;:&quot;13&quot;,&quot;container-title-short&quot;:&quot;&quot;},&quot;isTemporary&quot;:false}]},{&quot;citationID&quot;:&quot;MENDELEY_CITATION_57bed295-a7d6-46a1-9ce1-9ece03a9160d&quot;,&quot;properties&quot;:{&quot;noteIndex&quot;:0},&quot;isEdited&quot;:false,&quot;manualOverride&quot;:{&quot;isManuallyOverridden&quot;:false,&quot;citeprocText&quot;:&quot;(Marini et al., 2019)&quot;,&quot;manualOverrideText&quot;:&quot;&quot;},&quot;citationTag&quot;:&quot;MENDELEY_CITATION_v3_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&quot;,&quot;citationItems&quot;:[{&quot;id&quot;:&quot;bfef264d-05aa-36b4-a518-52a87d4bce4c&quot;,&quot;itemData&quot;:{&quot;type&quot;:&quot;article-journal&quot;,&quot;id&quot;:&quot;bfef264d-05aa-36b4-a518-52a87d4bce4c&quot;,&quot;title&quot;:&quot;Pilot study to explore the prophylactic efficacy of oral probiotic Streptococcus  salivarius K12 in preventing recurrent pharyngo-tonsillar episodes in pediatric patients.&quot;,&quot;author&quot;:[{&quot;family&quot;:&quot;Marini&quot;,&quot;given&quot;:&quot;Giulia&quot;,&quot;parse-names&quot;:false,&quot;dropping-particle&quot;:&quot;&quot;,&quot;non-dropping-particle&quot;:&quot;&quot;},{&quot;family&quot;:&quot;Sitzia&quot;,&quot;given&quot;:&quot;Emanuela&quot;,&quot;parse-names&quot;:false,&quot;dropping-particle&quot;:&quot;&quot;,&quot;non-dropping-particle&quot;:&quot;&quot;},{&quot;family&quot;:&quot;Panatta&quot;,&quot;given&quot;:&quot;Maria Laura&quot;,&quot;parse-names&quot;:false,&quot;dropping-particle&quot;:&quot;&quot;,&quot;non-dropping-particle&quot;:&quot;&quot;},{&quot;family&quot;:&quot;Vincentiis&quot;,&quot;given&quot;:&quot;Giovanni Carlo&quot;,&quot;parse-names&quot;:false,&quot;dropping-particle&quot;:&quot;&quot;,&quot;non-dropping-particle&quot;:&quot;de&quot;}],&quot;container-title&quot;:&quot;International journal of general medicine&quot;,&quot;container-title-short&quot;:&quot;Int J Gen Med&quot;,&quot;DOI&quot;:&quot;10.2147/IJGM.S168209&quot;,&quot;ISSN&quot;:&quot;1178-7074 (Print)&quot;,&quot;PMID&quot;:&quot;31239754&quot;,&quot;issued&quot;:{&quot;date-parts&quot;:[[2019]]},&quot;page&quot;:&quot;213-217&quot;,&quot;language&quot;:&quot;eng&quot;,&quot;abstract&quot;:&quot;Background: In the pediatric population, acute pharyngo-tonsillitis represents one  of the most frequent causes of access to outpatient treatment and use of antibiotics. In frequent tonsillitis, the pharmacological approach is no longer effective, and, therefore, surgery becomes the treatment of choice. Methods: This study compares the prophylactic efficacy of Streptococcus salivarius K12 (Bactoblis(®)) in children with recurrent pharyngo-tonsillitis treated vs untreated, with a 12 -month follow-up. The primary objectives are: The incidence of recurrence of pharyngo-tonsillar episodes and the concomitant use of other drugs. Secondary objectives are: tolerability of the treatment, the effectiveness in terms of clinical improvement, days of absence from school, reduction of the use of standard therapies, and cancellation from the surgical planning list. Results: Patients belonging to group A (treated with K12 for 90 days) were 24 males and 26 females, mean age 6.6 years (SD=1.57), those belonging to group B (untreated) were 23 males and 27 females, average age 6.8 years (SD=1.72). In the follow-up, group A reported 26 inflammatory pharyngo-tonsillary episodes in the first trimester, unlike group B, who reported 72 in the second trimester. This has shown a lower incidence (3.38%) of the disease compared to group B (6.66%), for a total of 169 inflammatory pharyngo-tonsillary episodes in group A against 333 in group B. A reduction in days of school absence of 429 days in group A and 927 days in the control group (P&lt;0.01) was also noted. Finally, 14 children of group A (28%) underwent adenotonsillectomy, against the whole group B. No adverse events were reported. Conclusion: The efficacy of K12 on the prevention of pharyngo-tonsillar infections, the decrease in the use of antibiotics and the improvement of the overall quality-of-life was confirmed, with a decreased number of absences from school and fewer patients undergoing surgery.&quot;,&quot;volume&quot;:&quot;12&quot;},&quot;isTemporary&quot;:false}]},{&quot;citationID&quot;:&quot;MENDELEY_CITATION_2bc6a63b-0df9-4d0d-bf4c-f839c35a3523&quot;,&quot;properties&quot;:{&quot;noteIndex&quot;:0},&quot;isEdited&quot;:false,&quot;manualOverride&quot;:{&quot;isManuallyOverridden&quot;:false,&quot;citeprocText&quot;:&quot;(Wang et al., 2021a)&quot;,&quot;manualOverrideText&quot;:&quot;&quot;},&quot;citationTag&quot;:&quot;MENDELEY_CITATION_v3_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&quot;,&quot;citationItems&quot;:[{&quot;id&quot;:&quot;3a57b193-d364-3e71-b531-39e909ae00a4&quot;,&quot;itemData&quot;:{&quot;type&quot;:&quot;article-journal&quot;,&quot;id&quot;:&quot;3a57b193-d364-3e71-b531-39e909ae00a4&quot;,&quot;title&quot;:&quot;Oropharyngeal Probiotic ENT-K12 Prevents Respiratory Tract Infections Among Frontline Medical Staff Fighting Against COVID-19: A Pilot Study&quot;,&quot;author&quot;:[{&quot;family&quot;:&quot;Wang&quot;,&quot;given&quot;:&quot;Qiang&quot;,&quot;parse-names&quot;:false,&quot;dropping-particle&quot;:&quot;&quot;,&quot;non-dropping-particle&quot;:&quot;&quot;},{&quot;family&quot;:&quot;Lin&quot;,&quot;given&quot;:&quot;Xuan&quot;,&quot;parse-names&quot;:false,&quot;dropping-particle&quot;:&quot;&quot;,&quot;non-dropping-particle&quot;:&quot;&quot;},{&quot;family&quot;:&quot;Xiang&quot;,&quot;given&quot;:&quot;Xiaochen&quot;,&quot;parse-names&quot;:false,&quot;dropping-particle&quot;:&quot;&quot;,&quot;non-dropping-particle&quot;:&quot;&quot;},{&quot;family&quot;:&quot;Liu&quot;,&quot;given&quot;:&quot;Wanxin&quot;,&quot;parse-names&quot;:false,&quot;dropping-particle&quot;:&quot;&quot;,&quot;non-dropping-particle&quot;:&quot;&quot;},{&quot;family&quot;:&quot;Fang&quot;,&quot;given&quot;:&quot;Ying&quot;,&quot;parse-names&quot;:false,&quot;dropping-particle&quot;:&quot;&quot;,&quot;non-dropping-particle&quot;:&quot;&quot;},{&quot;family&quot;:&quot;Chen&quot;,&quot;given&quot;:&quot;Haiping&quot;,&quot;parse-names&quot;:false,&quot;dropping-particle&quot;:&quot;&quot;,&quot;non-dropping-particle&quot;:&quot;&quot;},{&quot;family&quot;:&quot;Tang&quot;,&quot;given&quot;:&quot;Fang&quot;,&quot;parse-names&quot;:false,&quot;dropping-particle&quot;:&quot;&quot;,&quot;non-dropping-particle&quot;:&quot;&quot;},{&quot;family&quot;:&quot;Guo&quot;,&quot;given&quot;:&quot;Hongyan&quot;,&quot;parse-names&quot;:false,&quot;dropping-particle&quot;:&quot;&quot;,&quot;non-dropping-particle&quot;:&quot;&quot;},{&quot;family&quot;:&quot;Chen&quot;,&quot;given&quot;:&quot;Di&quot;,&quot;parse-names&quot;:false,&quot;dropping-particle&quot;:&quot;&quot;,&quot;non-dropping-particle&quot;:&quot;&quot;},{&quot;family&quot;:&quot;Hu&quot;,&quot;given&quot;:&quot;Xiafen&quot;,&quot;parse-names&quot;:false,&quot;dropping-particle&quot;:&quot;&quot;,&quot;non-dropping-particle&quot;:&quot;&quot;},{&quot;family&quot;:&quot;Wu&quot;,&quot;given&quot;:&quot;Qingming&quot;,&quot;parse-names&quot;:false,&quot;dropping-particle&quot;:&quot;&quot;,&quot;non-dropping-particle&quot;:&quot;&quot;},{&quot;family&quot;:&quot;Zhu&quot;,&quot;given&quot;:&quot;Baoli&quot;,&quot;parse-names&quot;:false,&quot;dropping-particle&quot;:&quot;&quot;,&quot;non-dropping-particle&quot;:&quot;&quot;},{&quot;family&quot;:&quot;Xia&quot;,&quot;given&quot;:&quot;Junbo&quot;,&quot;parse-names&quot;:false,&quot;dropping-particle&quot;:&quot;&quot;,&quot;non-dropping-particle&quot;:&quot;&quot;}],&quot;container-title&quot;:&quot;Frontiers in Bioengineering and Biotechnology&quot;,&quot;container-title-short&quot;:&quot;Front Bioeng Biotechnol&quot;,&quot;DOI&quot;:&quot;10.3389/fbioe.2021.646184&quot;,&quot;ISSN&quot;:&quot;22964185&quot;,&quot;issued&quot;:{&quot;date-parts&quot;:[[2021,6,24]]},&quot;abstract&quot;:&quot;Healthcare workers at the frontline are facing a substantial risk of respiratory tract infection during the COVID-19 outbreak due to an extremely stressful work schedule and public health event. A well-established first-line defense on oropharyngeal microbiome could be a promising strategy to protect individuals from respiratory tract infections including COVID-19. The most thoroughly studied oropharyngeal probiotic product which creates a stable upper respiratory tract microbiota capable of preventing upper respiratory tract infections was chosen to evaluate the safety and efficacy on reducing episodes of upper respiratory tract infections for COVID-19 healthcare workers. To our knowledge to date, this is the very first study describing the beneficial effects of oropharyngeal probiotic been administered by healthcare workers during the COVID-19 pandemic. In this randomized controlled trial, we provided the probiotics to frontline medical staff who work in the hospitals in Wuhan and had been in close contact with hospitalized COVID-19 patients for prophylactic use on a daily basis. Our finding suggests that oropharyngeal probiotic administration significantly reduced the incidence of respiratory tract infections by 64.8%, reduced the time experiencing respiratory tract infections and oral ulcer symptoms by 78%, shortened the days absent from work by 95.5%, and reduced the time under medication where there is no record of antibiotic and anti-viral drug intake in the probiotic group. Furthermore, medical staff treated with Bactoblis experienced sustained protection from respiratory tract infections since the 10th day of oropharyngeal probiotic administration resulting in an extremely low incidence rate of respiratory tract infections.&quot;,&quot;publisher&quot;:&quot;Frontiers Media S.A.&quot;,&quot;volume&quot;:&quot;9&quot;},&quot;isTemporary&quot;:false}]},{&quot;citationID&quot;:&quot;MENDELEY_CITATION_40097d89-5bfe-4bb9-a497-408b109ab185&quot;,&quot;properties&quot;:{&quot;noteIndex&quot;:0},&quot;isEdited&quot;:false,&quot;manualOverride&quot;:{&quot;isManuallyOverridden&quot;:false,&quot;citeprocText&quot;:&quot;(Guo et al., 2022)&quot;,&quot;manualOverrideText&quot;:&quot;&quot;},&quot;citationTag&quot;:&quot;MENDELEY_CITATION_v3_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&quot;,&quot;citationItems&quot;:[{&quot;id&quot;:&quot;b84c800b-53e0-3c20-a03c-cfdcf1a6e897&quot;,&quot;itemData&quot;:{&quot;type&quot;:&quot;article-journal&quot;,&quot;id&quot;:&quot;b84c800b-53e0-3c20-a03c-cfdcf1a6e897&quot;,&quot;title&quot;:&quot;Oropharyngeal Probiotic ENT-K12 as an Effective Dietary Intervention for Children With Recurrent Respiratory Tract Infections During Cold Season&quot;,&quot;author&quot;:[{&quot;family&quot;:&quot;Guo&quot;,&quot;given&quot;:&quot;Hongyan&quot;,&quot;parse-names&quot;:false,&quot;dropping-particle&quot;:&quot;&quot;,&quot;non-dropping-particle&quot;:&quot;&quot;},{&quot;family&quot;:&quot;Xiang&quot;,&quot;given&quot;:&quot;Xiaochen&quot;,&quot;parse-names&quot;:false,&quot;dropping-particle&quot;:&quot;&quot;,&quot;non-dropping-particle&quot;:&quot;&quot;},{&quot;family&quot;:&quot;Lin&quot;,&quot;given&quot;:&quot;Xuan&quot;,&quot;parse-names&quot;:false,&quot;dropping-particle&quot;:&quot;&quot;,&quot;non-dropping-particle&quot;:&quot;&quot;},{&quot;family&quot;:&quot;Wang&quot;,&quot;given&quot;:&quot;Qiang&quot;,&quot;parse-names&quot;:false,&quot;dropping-particle&quot;:&quot;&quot;,&quot;non-dropping-particle&quot;:&quot;&quot;},{&quot;family&quot;:&quot;Qin&quot;,&quot;given&quot;:&quot;Si&quot;,&quot;parse-names&quot;:false,&quot;dropping-particle&quot;:&quot;&quot;,&quot;non-dropping-particle&quot;:&quot;&quot;},{&quot;family&quot;:&quot;Lu&quot;,&quot;given&quot;:&quot;Xinyan&quot;,&quot;parse-names&quot;:false,&quot;dropping-particle&quot;:&quot;&quot;,&quot;non-dropping-particle&quot;:&quot;&quot;},{&quot;family&quot;:&quot;Xu&quot;,&quot;given&quot;:&quot;Jiawei&quot;,&quot;parse-names&quot;:false,&quot;dropping-particle&quot;:&quot;&quot;,&quot;non-dropping-particle&quot;:&quot;&quot;},{&quot;family&quot;:&quot;Fang&quot;,&quot;given&quot;:&quot;Ying&quot;,&quot;parse-names&quot;:false,&quot;dropping-particle&quot;:&quot;&quot;,&quot;non-dropping-particle&quot;:&quot;&quot;},{&quot;family&quot;:&quot;Liu&quot;,&quot;given&quot;:&quot;Yang&quot;,&quot;parse-names&quot;:false,&quot;dropping-particle&quot;:&quot;&quot;,&quot;non-dropping-particle&quot;:&quot;&quot;},{&quot;family&quot;:&quot;Cui&quot;,&quot;given&quot;:&quot;Jing&quot;,&quot;parse-names&quot;:false,&quot;dropping-particle&quot;:&quot;&quot;,&quot;non-dropping-particle&quot;:&quot;&quot;},{&quot;family&quot;:&quot;Li&quot;,&quot;given&quot;:&quot;Zhi&quot;,&quot;parse-names&quot;:false,&quot;dropping-particle&quot;:&quot;&quot;,&quot;non-dropping-particle&quot;:&quot;&quot;}],&quot;container-title&quot;:&quot;Frontiers in Nutrition&quot;,&quot;container-title-short&quot;:&quot;Front Nutr&quot;,&quot;DOI&quot;:&quot;10.3389/fnut.2022.900448&quot;,&quot;ISSN&quot;:&quot;2296-861X&quot;,&quot;URL&quot;:&quot;https://www.frontiersin.org/articles/10.3389/fnut.2022.900448/full&quot;,&quot;issued&quot;:{&quot;date-parts&quot;:[[2022,5,10]]},&quot;abstract&quot;:&quot;&lt;p&gt;Recurrent respiratory tract infections (RRTi) cause a high burden of disease and lead to negative impact on quality of life, frequent school/work absenteeism, and doctor visits, which remain a great challenge to pediatricians because RRTi can increase the risk of various complications including antibiotic overuse and resistance, which is one of the biggest threats to global health, and there is no confirmed effective treatment. In this study, we aimed to assess the clinical efficacy and safety of oropharyngeal probiotic ENT-K12 as a dietary intervention or a complementary treatment along with standard medical treatment during acute respiratory infections among children with RRTi during cold season. The results of this study show that when comparing to practicing of standard medical treatment only, the complementary intake of oropharyngeal probiotic ENT-K12 can effectively reduce episodes of both acute and RRTi in school children, shorten the course of respiratory symptoms onset, reduce the use of antibiotics and antiviral drugs, and reduce the absence days from both children's school and parents' work. Using oropharyngeal probiotics as a complementary dietary intervention to stabilize oropharyngeal microflora, specifically inhibiting respiratory pathogens and enhancing host immunity, could possibly be a promising approach to reduce RRTi burden and combating antibiotic resistance in long term, more clinical studies will be needed to further confirm the clinical practicing guide to ensure its clinical benefit.&lt;/p&gt;&quot;,&quot;volume&quot;:&quot;9&quot;},&quot;isTemporary&quot;:false}]},{&quot;citationID&quot;:&quot;MENDELEY_CITATION_ba4fecaf-366a-4276-8eca-784665bd8d3c&quot;,&quot;properties&quot;:{&quot;noteIndex&quot;:0},&quot;isEdited&quot;:false,&quot;manualOverride&quot;:{&quot;isManuallyOverridden&quot;:false,&quot;citeprocText&quot;:&quot;(Campanella et al., 2018)&quot;,&quot;manualOverrideText&quot;:&quot;&quot;},&quot;citationTag&quot;:&quot;MENDELEY_CITATION_v3_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&quot;,&quot;citationItems&quot;:[{&quot;id&quot;:&quot;0e44837f-f714-3ac1-8e87-fbc0225edf29&quot;,&quot;itemData&quot;:{&quot;type&quot;:&quot;article-journal&quot;,&quot;id&quot;:&quot;0e44837f-f714-3ac1-8e87-fbc0225edf29&quot;,&quot;title&quot;:&quot;Oral probiotics influence oral and respiratory tract infections in pediatric population: a randomized double-blinded placebo-controlled pilot study&quot;,&quot;author&quot;:[{&quot;family&quot;:&quot;Campanella&quot;,&quot;given&quot;:&quot;V.&quot;,&quot;parse-names&quot;:false,&quot;dropping-particle&quot;:&quot;&quot;,&quot;non-dropping-particle&quot;:&quot;&quot;},{&quot;family&quot;:&quot;Syed&quot;,&quot;given&quot;:&quot;J.&quot;,&quot;parse-names&quot;:false,&quot;dropping-particle&quot;:&quot;&quot;,&quot;non-dropping-particle&quot;:&quot;&quot;},{&quot;family&quot;:&quot;Santacroce&quot;,&quot;given&quot;:&quot;L.&quot;,&quot;parse-names&quot;:false,&quot;dropping-particle&quot;:&quot;&quot;,&quot;non-dropping-particle&quot;:&quot;&quot;},{&quot;family&quot;:&quot;Saini&quot;,&quot;given&quot;:&quot;R.&quot;,&quot;parse-names&quot;:false,&quot;dropping-particle&quot;:&quot;&quot;,&quot;non-dropping-particle&quot;:&quot;&quot;},{&quot;family&quot;:&quot;Ballini&quot;,&quot;given&quot;:&quot;A.&quot;,&quot;parse-names&quot;:false,&quot;dropping-particle&quot;:&quot;&quot;,&quot;non-dropping-particle&quot;:&quot;&quot;},{&quot;family&quot;:&quot;Inchingolo&quot;,&quot;given&quot;:&quot;F.&quot;,&quot;parse-names&quot;:false,&quot;dropping-particle&quot;:&quot;&quot;,&quot;non-dropping-particle&quot;:&quot;&quot;}],&quot;container-title&quot;:&quot;European review for medical and pharmacological sciences&quot;,&quot;container-title-short&quot;:&quot;Eur Rev Med Pharmacol Sci&quot;,&quot;accessed&quot;:{&quot;date-parts&quot;:[[2022,12,22]]},&quot;DOI&quot;:&quot;10.26355/EURREV_201811_16433&quot;,&quot;ISSN&quot;:&quot;2284-0729&quot;,&quot;PMID&quot;:&quot;30536353&quot;,&quot;URL&quot;:&quot;https://pubmed.ncbi.nlm.nih.gov/30536353/&quot;,&quot;issued&quot;:{&quot;date-parts&quot;:[[2018]]},&quot;page&quot;:&quot;8034-8041&quot;,&quot;abstract&quot;:&quot;OBJECTIVE: Acute oral and respiratory tract infections (RTIs) are highly present in the general population, and they represent one of the most impacting causes of morbidity and mortality every year. The aim of our study was to assess the clinical impact of oral probiotics on acute oral and respiratory tract infections affecting paediatric patients. PATIENTS AND METHODS: This is a randomized, double-blinded placebo-controlled clini¬ cal study, where probiotics have been compared with placebo in a double-blinded investiga¬ tion. 40 subjects with a recent clinical history reporting oral and respiratory tract infections were randomly selected and assigned to control (n=20) or the probiotics (n=20) group. During the 3 months before the starting, all subjects were assessed with several salivary examinations. RESULTS: We found significant differences in the incidence of oral and respiratory tract infec¬ tions between control and probiotic group, with a marked reduction of oral and respiratory tract infections episodes in the probiotic group. Sal¬ ivary examinations gave similar results in both the groups, however, despite the salivary flow, viscosity and buffering were similar, on the con¬ trary, pH values were found to be more alkaline in patients of probiotic group. CONCLUSIONS: This study showed the main positive effects related to a supplementation with probiotics in order to prevent or reduce the incidence of infections onset in oral and respi¬ ratory tracts without any drugs-related adverse effects.&quot;,&quot;publisher&quot;:&quot;Eur Rev Med Pharmacol Sci&quot;,&quot;issue&quot;:&quot;22&quot;,&quot;volume&quot;:&quot;22&quot;},&quot;isTemporary&quot;:false}]},{&quot;citationID&quot;:&quot;MENDELEY_CITATION_a50b7040-5076-4cc7-9528-b4e3d4d0e4ee&quot;,&quot;properties&quot;:{&quot;noteIndex&quot;:0},&quot;isEdited&quot;:false,&quot;manualOverride&quot;:{&quot;isManuallyOverridden&quot;:false,&quot;citeprocText&quot;:&quot;(Puhlik et al., 2021)&quot;,&quot;manualOverrideText&quot;:&quot;&quot;},&quot;citationTag&quot;:&quot;MENDELEY_CITATION_v3_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&quot;,&quot;citationItems&quot;:[{&quot;id&quot;:&quot;b88dd3f1-f808-30ea-bf59-71fee7c1d91f&quot;,&quot;itemData&quot;:{&quot;type&quot;:&quot;article-journal&quot;,&quot;id&quot;:&quot;b88dd3f1-f808-30ea-bf59-71fee7c1d91f&quot;,&quot;title&quot;:&quot;EXPERIENCE WITH THE USE OF ORAL PROBIOTIC STREPTOCOCCUS SALIVARIUS K12 FOR THE PREVENTION OF RECURRENCE OF PHARYNGOTONSILLAR EPISODES&quot;,&quot;author&quot;:[{&quot;family&quot;:&quot;Puhlik&quot;,&quot;given&quot;:&quot;S M&quot;,&quot;parse-names&quot;:false,&quot;dropping-particle&quot;:&quot;&quot;,&quot;non-dropping-particle&quot;:&quot;&quot;},{&quot;family&quot;:&quot;Аndreev&quot;,&quot;given&quot;:&quot;;&quot;,&quot;parse-names&quot;:false,&quot;dropping-particle&quot;:&quot;&quot;,&quot;non-dropping-particle&quot;:&quot;&quot;},{&quot;family&quot;:&quot;А V&quot;,&quot;given&quot;:&quot;&quot;,&quot;parse-names&quot;:false,&quot;dropping-particle&quot;:&quot;&quot;,&quot;non-dropping-particle&quot;:&quot;&quot;},{&quot;family&quot;:&quot;Gushcha&quot;,&quot;given&quot;:&quot;;&quot;,&quot;parse-names&quot;:false,&quot;dropping-particle&quot;:&quot;&quot;,&quot;non-dropping-particle&quot;:&quot;&quot;},{&quot;family&quot;:&quot;Tagunova&quot;,&quot;given&quot;:&quot;;&quot;,&quot;parse-names&quot;:false,&quot;dropping-particle&quot;:&quot;&quot;,&quot;non-dropping-particle&quot;:&quot;&quot;},{&quot;family&quot;:&quot;I К&quot;,&quot;given&quot;:&quot;&quot;,&quot;parse-names&quot;:false,&quot;dropping-particle&quot;:&quot;&quot;,&quot;non-dropping-particle&quot;:&quot;&quot;},{&quot;family&quot;:&quot;Volyanska&quot;,&quot;given&quot;:&quot;;&quot;,&quot;parse-names&quot;:false,&quot;dropping-particle&quot;:&quot;&quot;,&quot;non-dropping-particle&quot;:&quot;&quot;},{&quot;family&quot;:&quot;Balashova&quot;,&quot;given&quot;:&quot;;&quot;,&quot;parse-names&quot;:false,&quot;dropping-particle&quot;:&quot;&quot;,&quot;non-dropping-particle&quot;:&quot;&quot;},{&quot;family&quot;:&quot;Badiuk&quot;,&quot;given&quot;:&quot;;&quot;,&quot;parse-names&quot;:false,&quot;dropping-particle&quot;:&quot;&quot;,&quot;non-dropping-particle&quot;:&quot;&quot;}],&quot;ISSN&quot;:&quot;1827-8620&quot;,&quot;URL&quot;:&quot;http://pharmacologyonline.silae.it&quot;,&quot;issued&quot;:{&quot;date-parts&quot;:[[2021]]},&quot;page&quot;:&quot;120-124&quot;,&quot;abstract&quot;:&quot;Relevance. Pharyngotonsillitis (PhT) is one of the most common recurrent upper respiratory tract diseases. Viruses are the most common cause of disease (Respiratory viruses, Enterov iruses, Herpesviruses), 30% are of bacterial origin. The most serious types of PhT are associated with group of β-hemolytic streptococcus (GAS)-Streptococcus pyogenes, in which antibiotic therapy is the first choice of therapy. In order to reduce the use of antibiotics, to prevent relapses of pharyngotonsillar episodes, a specific probiotic therapy was carried out using Streptococcuss alivarius K12 (SsK12). K12 (SsK12) is a probiotic strain that inhibits the growth of Streptococcus pyogenes, Streptococcus pneumoniae, Haemophilus influenzae and Moraxella catarrhalis in vitro. Materials and methods. A study was conducted in 90 patients with recurrent pharyngotonsillitis (PhT) of bacterial origin, in whom Streptococcus pyogenes was isolated during bacteriolog ical examination. The course of treatment for patients of all groups was 30 days. Patients of group 1 (30 people) were treated with standard methods. In 30 patients of group 2 (30 people), in addition to standard therapy, the respiratory probiotic \&quot;Bactoblis\&quot; was used for a course of 30 days. In 30 patients of group 3, standard therapy was carried out with the use of the respiratory probiotic drug \&quot;Bactoblis\&quot; and additional sanitation of the lacunae of the palatine tonsils by vacuum extraction. As a result, in patients of groups 2 and 3, the frequency of PhT episodes significantly decreased, and the use of antibiotics decreased too. The most persistent effect of treatment was in patients of group 3-the quality of treatment and prevention increased, the number of exacerbations decreased, the severity of clinical manifestations, and the drug load decreased. Individual intolerance to the components of the drug has not been identified. However, 6 months after the observation was started, the clinical and laboratory parameters of the main groups began to deteriorate, approaching those of the control group, and more stable therapeutic effect was observed in patients of group 3. Conclusions. The authors consider it expedient to perform tonsil sanitation twice a year, with further use of the drug \&quot;Bactoblis\&quot; in patients suffering from PhT. All human studies were conducted in compliance with the rules of the Helsinki Declaration of the World Medical Association \&quot;Ethical principles of medical research with human participation as an object of study\&quot;. Informed consent was obtained from all participants.&quot;,&quot;volume&quot;:&quot;1&quot;,&quot;container-title-short&quot;:&quot;&quot;},&quot;isTemporary&quot;:false}]},{&quot;citationID&quot;:&quot;MENDELEY_CITATION_a85a2bc4-b35b-49db-81fa-3e6c645b9e4d&quot;,&quot;properties&quot;:{&quot;noteIndex&quot;:0},&quot;isEdited&quot;:false,&quot;manualOverride&quot;:{&quot;isManuallyOverridden&quot;:false,&quot;citeprocText&quot;:&quot;(di Pierro, 2020)&quot;,&quot;manualOverrideText&quot;:&quot;&quot;},&quot;citationTag&quot;:&quot;MENDELEY_CITATION_v3_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&quot;,&quot;citationItems&quot;:[{&quot;id&quot;:&quot;c637f976-64b4-31fb-ae52-1b650d6e846f&quot;,&quot;itemData&quot;:{&quot;type&quot;:&quot;article-journal&quot;,&quot;id&quot;:&quot;c637f976-64b4-31fb-ae52-1b650d6e846f&quot;,&quot;title&quot;:&quot;A possible probiotic (S. salivarius K12) approach to improve oral and lung microbiotas and raise defenses against SAR S-CoV-2&quot;,&quot;author&quot;:[{&quot;family&quot;:&quot;Pierro&quot;,&quot;given&quot;:&quot;Francesco&quot;,&quot;parse-names&quot;:false,&quot;dropping-particle&quot;:&quot;&quot;,&quot;non-dropping-particle&quot;:&quot;di&quot;}],&quot;container-title&quot;:&quot;Minerva medica&quot;,&quot;container-title-short&quot;:&quot;Minerva Med&quot;,&quot;DOI&quot;:&quot;10.23736/S0026-4806.20.06570-2&quot;,&quot;ISSN&quot;:&quot;18271669&quot;,&quot;PMID&quot;:&quot;32255312&quot;,&quot;issued&quot;:{&quot;date-parts&quot;:[[2020,6]]},&quot;page&quot;:&quot;281-283&quot;,&quot;publisher&quot;:&quot;NLM (Medline)&quot;,&quot;issue&quot;:&quot;3&quot;,&quot;volume&quot;:&quot;111&quot;},&quot;isTemporary&quot;:false}]},{&quot;citationID&quot;:&quot;MENDELEY_CITATION_f7a6dff6-9139-40b0-8266-fc2e4ca3e0b6&quot;,&quot;properties&quot;:{&quot;noteIndex&quot;:0},&quot;isEdited&quot;:false,&quot;manualOverride&quot;:{&quot;isManuallyOverridden&quot;:false,&quot;citeprocText&quot;:&quot;(di Pierro and Colombo, 2021)&quot;,&quot;manualOverrideText&quot;:&quot;&quot;},&quot;citationTag&quot;:&quot;MENDELEY_CITATION_v3_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&quot;,&quot;citationItems&quot;:[{&quot;id&quot;:&quot;240840b9-1461-3d33-a0b6-da8f71eccec0&quot;,&quot;itemData&quot;:{&quot;type&quot;:&quot;article-journal&quot;,&quot;id&quot;:&quot;240840b9-1461-3d33-a0b6-da8f71eccec0&quot;,&quot;title&quot;:&quot;The administration of S. salivarius K12 to children may reduce the rate of SARS-CoV-2 infection&quot;,&quot;author&quot;:[{&quot;family&quot;:&quot;Pierro&quot;,&quot;given&quot;:&quot;Francesco&quot;,&quot;parse-names&quot;:false,&quot;dropping-particle&quot;:&quot;&quot;,&quot;non-dropping-particle&quot;:&quot;di&quot;},{&quot;family&quot;:&quot;Colombo&quot;,&quot;given&quot;:&quot;Maria&quot;,&quot;parse-names&quot;:false,&quot;dropping-particle&quot;:&quot;&quot;,&quot;non-dropping-particle&quot;:&quot;&quot;}],&quot;container-title&quot;:&quot;Minerva Medica&quot;,&quot;container-title-short&quot;:&quot;Minerva Med&quot;,&quot;accessed&quot;:{&quot;date-parts&quot;:[[2021,8,13]]},&quot;DOI&quot;:&quot;10.23736/S0026-4806.21.07487-5&quot;,&quot;issued&quot;:{&quot;date-parts&quot;:[[2021,7,16]]},&quot;publisher&quot;:&quot;Edizioni Minerva Medica&quot;,&quot;issue&quot;:&quot;4&quot;,&quot;volume&quot;:&quot;112&quot;},&quot;isTemporary&quot;:false}]},{&quot;citationID&quot;:&quot;MENDELEY_CITATION_f04a58a7-8c85-48db-9a79-1021532c9722&quot;,&quot;properties&quot;:{&quot;noteIndex&quot;:0},&quot;isEdited&quot;:false,&quot;manualOverride&quot;:{&quot;isManuallyOverridden&quot;:false,&quot;citeprocText&quot;:&quot;(di Pierro et al., 2022)&quot;,&quot;manualOverrideText&quot;:&quot;&quot;},&quot;citationTag&quot;:&quot;MENDELEY_CITATION_v3_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&quot;,&quot;citationItems&quot;:[{&quot;id&quot;:&quot;7fd1aff0-0604-32f0-b953-4925bee29c3d&quot;,&quot;itemData&quot;:{&quot;type&quot;:&quot;article-journal&quot;,&quot;id&quot;:&quot;7fd1aff0-0604-32f0-b953-4925bee29c3d&quot;,&quot;title&quot;:&quot;Clinical Effects of Streptococcus salivarius K12 in Hospitalized COVID-19 Patients: Results of a Preliminary Study&quot;,&quot;author&quot;:[{&quot;family&quot;:&quot;Pierro&quot;,&quot;given&quot;:&quot;Francesco&quot;,&quot;parse-names&quot;:false,&quot;dropping-particle&quot;:&quot;&quot;,&quot;non-dropping-particle&quot;:&quot;di&quot;},{&quot;family&quot;:&quot;Iqtadar&quot;,&quot;given&quot;:&quot;Somia&quot;,&quot;parse-names&quot;:false,&quot;dropping-particle&quot;:&quot;&quot;,&quot;non-dropping-particle&quot;:&quot;&quot;},{&quot;family&quot;:&quot;Mumtaz&quot;,&quot;given&quot;:&quot;Sami Ullah&quot;,&quot;parse-names&quot;:false,&quot;dropping-particle&quot;:&quot;&quot;,&quot;non-dropping-particle&quot;:&quot;&quot;},{&quot;family&quot;:&quot;Bertuccioli&quot;,&quot;given&quot;:&quot;Alexander&quot;,&quot;parse-names&quot;:false,&quot;dropping-particle&quot;:&quot;&quot;,&quot;non-dropping-particle&quot;:&quot;&quot;},{&quot;family&quot;:&quot;Recchia&quot;,&quot;given&quot;:&quot;Martino&quot;,&quot;parse-names&quot;:false,&quot;dropping-particle&quot;:&quot;&quot;,&quot;non-dropping-particle&quot;:&quot;&quot;},{&quot;family&quot;:&quot;Zerbinati&quot;,&quot;given&quot;:&quot;Nicola&quot;,&quot;parse-names&quot;:false,&quot;dropping-particle&quot;:&quot;&quot;,&quot;non-dropping-particle&quot;:&quot;&quot;},{&quot;family&quot;:&quot;Khan&quot;,&quot;given&quot;:&quot;Amjad&quot;,&quot;parse-names&quot;:false,&quot;dropping-particle&quot;:&quot;&quot;,&quot;non-dropping-particle&quot;:&quot;&quot;}],&quot;container-title&quot;:&quot;Microorganisms&quot;,&quot;container-title-short&quot;:&quot;Microorganisms&quot;,&quot;DOI&quot;:&quot;10.3390/microorganisms10101926&quot;,&quot;ISSN&quot;:&quot;2076-2607&quot;,&quot;URL&quot;:&quot;https://www.mdpi.com/2076-2607/10/10/1926&quot;,&quot;issued&quot;:{&quot;date-parts&quot;:[[2022,9,28]]},&quot;page&quot;:&quot;1926&quot;,&quot;abstract&quot;:&quot;&lt;p&gt;Anatomical and physiological considerations indicate that the oral cavity is a primary source of the lung microbiota community, and recent studies have shown that the microbiota in the lungs contributes to immunological homeostasis, potentially altering the organ’s susceptibility to viral infection, including SARS-CoV-2. It has been proposed that, in the case of viral infection, lung Gram-negative bacteria could promote the cytokine cascade with a better performance than a microbiota mainly constituted by Gram-positive bacteria. Recent observations also suggest that Prevotella-rich oral microbiotas would dominate the oral cavity of SARS-CoV-2-infected patients. In comparison, Streptococcus-rich microbiotas would dominate the oral cavity of healthy people. To verify if the modulation of the oral microbiota could have an impact on the current coronavirus disease, we administered for 14 days a well-recognized and oral-colonizing probiotic (S. salivarius K12) to hospitalized COVID-19 patients. The preliminary results of our randomized and controlled trial seem to prove the potential role of this oral strain in improving the course of the main markers of pathology, as well as its ability to apparently reduce the death rate from COVID-19. Although in a preliminary and only circumstantial way, our results seem to confirm the hypothesis of a direct involvement of the oral microbiota in the construction of a lung microbiota whose taxonomic structure could modulate the inflammatory processes generated at the pulmonary and systemic level by a viral infection.&lt;/p&gt;&quot;,&quot;issue&quot;:&quot;10&quot;,&quot;volume&quot;:&quot;10&quot;},&quot;isTemporary&quot;:false}]},{&quot;citationID&quot;:&quot;MENDELEY_CITATION_4744e499-43ac-4176-a1c2-8b46f13a4940&quot;,&quot;properties&quot;:{&quot;noteIndex&quot;:0},&quot;isEdited&quot;:false,&quot;manualOverride&quot;:{&quot;isManuallyOverridden&quot;:false,&quot;citeprocText&quot;:&quot;(Power et al., 2008)&quot;,&quot;manualOverrideText&quot;:&quot;&quot;},&quot;citationTag&quot;:&quot;MENDELEY_CITATION_v3_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&quot;,&quot;citationItems&quot;:[{&quot;id&quot;:&quot;6e56e26d-2abf-3497-b5cf-5ac3a5b0c988&quot;,&quot;itemData&quot;:{&quot;type&quot;:&quot;article-journal&quot;,&quot;id&quot;:&quot;6e56e26d-2abf-3497-b5cf-5ac3a5b0c988&quot;,&quot;title&quot;:&quot;Preliminary investigations of the colonisation of upper respiratory tract tissues of infants using a paediatric formulation of the oral probiotic Streptococcus salivarius K12&quot;,&quot;author&quot;:[{&quot;family&quot;:&quot;Power&quot;,&quot;given&quot;:&quot;DA&quot;,&quot;parse-names&quot;:false,&quot;dropping-particle&quot;:&quot;&quot;,&quot;non-dropping-particle&quot;:&quot;&quot;},{&quot;family&quot;:&quot;Burton&quot;,&quot;given&quot;:&quot;JP&quot;,&quot;parse-names&quot;:false,&quot;dropping-particle&quot;:&quot;&quot;,&quot;non-dropping-particle&quot;:&quot;&quot;},{&quot;family&quot;:&quot;Chilcott&quot;,&quot;given&quot;:&quot;CN&quot;,&quot;parse-names&quot;:false,&quot;dropping-particle&quot;:&quot;&quot;,&quot;non-dropping-particle&quot;:&quot;&quot;},{&quot;family&quot;:&quot;Dawes&quot;,&quot;given&quot;:&quot;PJ&quot;,&quot;parse-names&quot;:false,&quot;dropping-particle&quot;:&quot;&quot;,&quot;non-dropping-particle&quot;:&quot;&quot;},{&quot;family&quot;:&quot;Tagg&quot;,&quot;given&quot;:&quot;JR&quot;,&quot;parse-names&quot;:false,&quot;dropping-particle&quot;:&quot;&quot;,&quot;non-dropping-particle&quot;:&quot;&quot;}],&quot;container-title&quot;:&quot;European journal of clinical microbiology &amp; infectious diseases : official publication of the European Society of Clinical Microbiology&quot;,&quot;container-title-short&quot;:&quot;Eur J Clin Microbiol Infect Dis&quot;,&quot;accessed&quot;:{&quot;date-parts&quot;:[[2021,8,13]]},&quot;DOI&quot;:&quot;10.1007/S10096-008-0569-4&quot;,&quot;ISSN&quot;:&quot;1435-4373&quot;,&quot;PMID&quot;:&quot;18560907&quot;,&quot;URL&quot;:&quot;https://pubmed.ncbi.nlm.nih.gov/18560907/&quot;,&quot;issued&quot;:{&quot;date-parts&quot;:[[2008,12]]},&quot;page&quot;:&quot;1261-1263&quot;,&quot;abstract&quot;:&quot;A powder preparation of the oral probiotic Streptococcus salivarius K12 has been given to 19 young otitis media-prone children following a 3-day course of amoxicillin administered as a preliminary to ventilation tube placement. In two subjects, the use of strain K12 appeared to effect the expansion of an indigenous population of inhibitory S. salivarius. In other children, strain K12 colonisation extended beyond the oral cavity to also include the nasopharynx or adenoid tissue. The relatively low proportion (33%) of subjects that colonised was attributed to failure of the amoxicillin pre-treatment to sufficiently reduce the indigenous S. salivarius populations prior to dosing with strain K12 powder. © 2008 Springer-Verlag.&quot;,&quot;publisher&quot;:&quot;Eur J Clin Microbiol Infect Dis&quot;,&quot;issue&quot;:&quot;12&quot;,&quot;volume&quot;:&quot;27&quot;},&quot;isTemporary&quot;:false}]},{&quot;citationID&quot;:&quot;MENDELEY_CITATION_80dbac6e-bf48-4027-90e1-706bcd98b828&quot;,&quot;properties&quot;:{&quot;noteIndex&quot;:0},&quot;isEdited&quot;:false,&quot;manualOverride&quot;:{&quot;isManuallyOverridden&quot;:false,&quot;citeprocText&quot;:&quot;(di Pierro et al., 2012)&quot;,&quot;manualOverrideText&quot;:&quot;&quot;},&quot;citationTag&quot;:&quot;MENDELEY_CITATION_v3_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&quot;,&quot;citationItems&quot;:[{&quot;id&quot;:&quot;15494cb7-b147-3894-86f2-a6ffe887156d&quot;,&quot;itemData&quot;:{&quot;type&quot;:&quot;article-journal&quot;,&quot;id&quot;:&quot;15494cb7-b147-3894-86f2-a6ffe887156d&quot;,&quot;title&quot;:&quot;Preliminary pediatric clinical evaluation of the oral probiotic Streptococcus salivarius K12 in preventing recurrent pharyngitis and/or tonsillitis caused by Streptococcus pyogenes and recurrent acute otitis media.&quot;,&quot;author&quot;:[{&quot;family&quot;:&quot;Pierro&quot;,&quot;given&quot;:&quot;Francesco&quot;,&quot;parse-names&quot;:false,&quot;dropping-particle&quot;:&quot;&quot;,&quot;non-dropping-particle&quot;:&quot;di&quot;},{&quot;family&quot;:&quot;Donato&quot;,&quot;given&quot;:&quot;Guido&quot;,&quot;parse-names&quot;:false,&quot;dropping-particle&quot;:&quot;&quot;,&quot;non-dropping-particle&quot;:&quot;&quot;},{&quot;family&quot;:&quot;Fomia&quot;,&quot;given&quot;:&quot;Federico&quot;,&quot;parse-names&quot;:false,&quot;dropping-particle&quot;:&quot;&quot;,&quot;non-dropping-particle&quot;:&quot;&quot;},{&quot;family&quot;:&quot;Adami&quot;,&quot;given&quot;:&quot;Teresa&quot;,&quot;parse-names&quot;:false,&quot;dropping-particle&quot;:&quot;&quot;,&quot;non-dropping-particle&quot;:&quot;&quot;},{&quot;family&quot;:&quot;Careddu&quot;,&quot;given&quot;:&quot;Domenico&quot;,&quot;parse-names&quot;:false,&quot;dropping-particle&quot;:&quot;&quot;,&quot;non-dropping-particle&quot;:&quot;&quot;},{&quot;family&quot;:&quot;Cassandro&quot;,&quot;given&quot;:&quot;Claudia&quot;,&quot;parse-names&quot;:false,&quot;dropping-particle&quot;:&quot;&quot;,&quot;non-dropping-particle&quot;:&quot;&quot;},{&quot;family&quot;:&quot;Albera&quot;,&quot;given&quot;:&quot;Roberto&quot;,&quot;parse-names&quot;:false,&quot;dropping-particle&quot;:&quot;&quot;,&quot;non-dropping-particle&quot;:&quot;&quot;}],&quot;container-title&quot;:&quot;International journal of general medicine&quot;,&quot;container-title-short&quot;:&quot;Int J Gen Med&quot;,&quot;DOI&quot;:&quot;10.2147/IJGM.S38859&quot;,&quot;ISSN&quot;:&quot;1178-7074&quot;,&quot;PMID&quot;:&quot;23233809&quot;,&quot;URL&quot;:&quot;http://www.ncbi.nlm.nih.gov/pubmed/23233809&quot;,&quot;issued&quot;:{&quot;date-parts&quot;:[[2012]]},&quot;page&quot;:&quot;991-997&quot;,&quot;abstract&quot;:&quot;BACKGROUND The oral probiotic Streptococcus salivarius K12 has been shown clearly to antagonize the growth of Streptococcus pyogenes, the most important bacterial cause of pharyngeal infections in humans, by releasing two bacteriocins named salivaricin A2 and salivaricin B. Unpublished observations indicate that it can also antagonize the growth of other bacteria involved in acute otitis media. Because of its ability to colonize the oral cavity and its safety profile, we have tested its efficacy in reducing the incidence of streptococcal pharyngitis and/or tonsillitis and episodes of acute otitis media. METHODS We enrolled 82 children, including 65 with and 17 without a recent diagnosis of recurrent oral streptococcal pathology. Of those with recurrent pathology, 45 were treated daily for 90 days with an oral slow-release tablet containing five billion colony-forming units of S. salivarius K12 (Bactoblis(®)), and the remaining 20 served as an untreated control group. The 17 children without a recent diagnosis of recurrent oral pathology were used as an additional control group. After 90 days of treatment, a 6-month follow-up period without treatment was included to evaluate a possible persistent protective role for the previously administered product. RESULTS The 41 children who completed the 90-day course of Bactoblis showed a reduction in their episodes of streptococcal pharyngeal infection (about 90%) and/or acute otitis media (about 40%), calculated by comparing infection rates in the previous year. The 90-day treatment also reduced the reported incidence of pharyngeal and ear infections by about 65% in the 6-month follow-up period during which the product was not administered. Subjects tolerated the product well, with no side effects or dropouts reported. CONCLUSION Prophylactic administration of S. salivarius K12 to children with a history of recurrent oral streptococcal pathology reduced episodes of streptococcal pharyngeal infections and/or tonsillitis as well as episodes of acute otitis media.&quot;,&quot;publisher&quot;:&quot;Dove Medical Press Ltd.&quot;,&quot;volume&quot;:&quot;5&quot;},&quot;isTemporary&quot;:false}]},{&quot;citationID&quot;:&quot;MENDELEY_CITATION_e20554ff-6f39-47f9-970d-5c9d235a04b1&quot;,&quot;properties&quot;:{&quot;noteIndex&quot;:0},&quot;isEdited&quot;:false,&quot;manualOverride&quot;:{&quot;isManuallyOverridden&quot;:false,&quot;citeprocText&quot;:&quot;(di Pierro et al., 2015)&quot;,&quot;manualOverrideText&quot;:&quot;&quot;},&quot;citationTag&quot;:&quot;MENDELEY_CITATION_v3_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&quot;,&quot;citationItems&quot;:[{&quot;id&quot;:&quot;e32616ec-4568-3b38-97eb-71da70fbf14f&quot;,&quot;itemData&quot;:{&quot;type&quot;:&quot;article-journal&quot;,&quot;id&quot;:&quot;e32616ec-4568-3b38-97eb-71da70fbf14f&quot;,&quot;title&quot;:&quot;Oral use of Streptococcus salivarius K12 in children with secretory otitis media: preliminary results of a pilot, uncontrolled study.&quot;,&quot;author&quot;:[{&quot;family&quot;:&quot;Pierro&quot;,&quot;given&quot;:&quot;Francesco&quot;,&quot;parse-names&quot;:false,&quot;dropping-particle&quot;:&quot;&quot;,&quot;non-dropping-particle&quot;:&quot;di&quot;},{&quot;family&quot;:&quot;Pasquale&quot;,&quot;given&quot;:&quot;Daniele&quot;,&quot;parse-names&quot;:false,&quot;dropping-particle&quot;:&quot;&quot;,&quot;non-dropping-particle&quot;:&quot;di&quot;},{&quot;family&quot;:&quot;Cicco&quot;,&quot;given&quot;:&quot;Maurizio&quot;,&quot;parse-names&quot;:false,&quot;dropping-particle&quot;:&quot;&quot;,&quot;non-dropping-particle&quot;:&quot;di&quot;}],&quot;container-title&quot;:&quot;International journal of general medicine&quot;,&quot;container-title-short&quot;:&quot;Int J Gen Med&quot;,&quot;DOI&quot;:&quot;10.2147/IJGM.S92488&quot;,&quot;ISSN&quot;:&quot;1178-7074&quot;,&quot;PMID&quot;:&quot;26396541&quot;,&quot;URL&quot;:&quot;http://www.ncbi.nlm.nih.gov/pubmed/26396541&quot;,&quot;issued&quot;:{&quot;date-parts&quot;:[[2015,9]]},&quot;page&quot;:&quot;303-308&quot;,&quot;abstract&quot;:&quot;Secretory otitis media (SOM) remains a common disease among children. Although its cause is not yet perfectly established, the pathology, often a sequel of acute otitis media (AOM), is mainly characterized by persistent fluid in the middle ear cavity. Twenty-two children with a diagnosis of SOM were treated daily for 90 days with an oral formulation containing the oral probiotic Streptococcus salivarius K12 (Bactoblis(®)). After treatment, the children were evaluated for AOM episodes and subjected to tone audiometry, tympanometry, endonasal endoscopy, otoscopy, and tonsillar examination. Subject compliance and probiotic tolerability and side effects have also been evaluated. Our results indicate a good safety profile, a substantial reduction of AOM episodes, and a positive outcome from the treatment for all of the clinical outcomes tested. We conclude that strain K12 may have a role in reducing the occurrence and/or severity of SOM in children. From our perspective, this study constitutes a starting point toward the organization of a more extensive placebo-controlled study aimed at critically appraising our preliminary observations.&quot;,&quot;publisher&quot;:&quot;Dove Medical Press Ltd.&quot;,&quot;volume&quot;:&quot;8&quot;},&quot;isTemporary&quot;:false}]},{&quot;citationID&quot;:&quot;MENDELEY_CITATION_65d731ca-fb98-4e87-a434-fa112f7679bb&quot;,&quot;properties&quot;:{&quot;noteIndex&quot;:0},&quot;isEdited&quot;:false,&quot;manualOverride&quot;:{&quot;isManuallyOverridden&quot;:false,&quot;citeprocText&quot;:&quot;(di Pierro et al., 2018)&quot;,&quot;manualOverrideText&quot;:&quot;&quot;},&quot;citationTag&quot;:&quot;MENDELEY_CITATION_v3_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&quot;,&quot;citationItems&quot;:[{&quot;id&quot;:&quot;fd083ace-ee9e-3baf-8194-b1d4bf211db3&quot;,&quot;itemData&quot;:{&quot;type&quot;:&quot;article-journal&quot;,&quot;id&quot;:&quot;fd083ace-ee9e-3baf-8194-b1d4bf211db3&quot;,&quot;title&quot;:&quot;Use of Streptococcus salivarius K12 to reduce the incidence of pharyngo-tonsillitis and acute otitis media in children: a retrospective analysis in not-recurrent pediatric subjects.&quot;,&quot;author&quot;:[{&quot;family&quot;:&quot;Pierro&quot;,&quot;given&quot;:&quot;Francesco&quot;,&quot;parse-names&quot;:false,&quot;dropping-particle&quot;:&quot;&quot;,&quot;non-dropping-particle&quot;:&quot;di&quot;},{&quot;family&quot;:&quot;Risso&quot;,&quot;given&quot;:&quot;Paolo&quot;,&quot;parse-names&quot;:false,&quot;dropping-particle&quot;:&quot;&quot;,&quot;non-dropping-particle&quot;:&quot;&quot;},{&quot;family&quot;:&quot;Poggi&quot;,&quot;given&quot;:&quot;Elena&quot;,&quot;parse-names&quot;:false,&quot;dropping-particle&quot;:&quot;&quot;,&quot;non-dropping-particle&quot;:&quot;&quot;},{&quot;family&quot;:&quot;Timitilli&quot;,&quot;given&quot;:&quot;Anna&quot;,&quot;parse-names&quot;:false,&quot;dropping-particle&quot;:&quot;&quot;,&quot;non-dropping-particle&quot;:&quot;&quot;},{&quot;family&quot;:&quot;Bolloli&quot;,&quot;given&quot;:&quot;Sara&quot;,&quot;parse-names&quot;:false,&quot;dropping-particle&quot;:&quot;&quot;,&quot;non-dropping-particle&quot;:&quot;&quot;},{&quot;family&quot;:&quot;Bruno&quot;,&quot;given&quot;:&quot;Maurizio&quot;,&quot;parse-names&quot;:false,&quot;dropping-particle&quot;:&quot;&quot;,&quot;non-dropping-particle&quot;:&quot;&quot;},{&quot;family&quot;:&quot;Caneva&quot;,&quot;given&quot;:&quot;Egidio&quot;,&quot;parse-names&quot;:false,&quot;dropping-particle&quot;:&quot;&quot;,&quot;non-dropping-particle&quot;:&quot;&quot;},{&quot;family&quot;:&quot;Campus&quot;,&quot;given&quot;:&quot;Riccardo&quot;,&quot;parse-names&quot;:false,&quot;dropping-particle&quot;:&quot;&quot;,&quot;non-dropping-particle&quot;:&quot;&quot;},{&quot;family&quot;:&quot;Giannattasio&quot;,&quot;given&quot;:&quot;Alessandro&quot;,&quot;parse-names&quot;:false,&quot;dropping-particle&quot;:&quot;&quot;,&quot;non-dropping-particle&quot;:&quot;&quot;}],&quot;container-title&quot;:&quot;Minerva pediatrica&quot;,&quot;container-title-short&quot;:&quot;Minerva Pediatr&quot;,&quot;DOI&quot;:&quot;10.23736/S0026-4946.18.05182-4&quot;,&quot;ISSN&quot;:&quot;1827-1715&quot;,&quot;PMID&quot;:&quot;29322750&quot;,&quot;URL&quot;:&quot;http://www.ncbi.nlm.nih.gov/pubmed/29322750&quot;,&quot;issued&quot;:{&quot;date-parts&quot;:[[2018,6]]},&quot;page&quot;:&quot;240-245&quot;,&quot;abstract&quot;:&quot;BACKGROUND Previous trials, performed in subjects affected by recurrent streptococcal pharyngo-tonsillar infection, have shown that the use for 90 days of Streptococcus salivarius K12 (K12), an oral colonizing probiotic producing lantibiotic bacteriocins, reduces the occurrence of streptococcal and viral pharyngitis and acute otitis media (AOM). The aim was to evaluate the role of K12 in reducing the incidence of streptococcal and viral pharyngo-tonsillitis and AOM when administered in two separate trimesters, from October to December and then from April to June, in pediatric subjects with non-recurrent streptococcal infection. METHODS We retrospectively analyzed the incidence of pharyngo-tonsillitis and AOM in 133 children by comparing the number of episodes occurring between September 1st, 2014 and August 31st, 2015, when no treatment with K12 was given, with the period between September 1st, 2015 and August 31st, 2016, when K12 was administered. RESULTS Analysis of the findings for the 133 children demonstrated that K12 use decreased the incidence of pharyngo-tonsillitis by about 90% (P&lt;0.001) and the occurrence of AOM by about 70% (P&lt;0.001) and confirms the high safety profile of the strain. CONCLUSIONS As already demonstrated in subjects with recurrent streptococcal pharyngo-tonsillar infection, K12, if administered for two trimesters out of 12 months, is associated with a reduced incidence of pharyngitis and AOM in pediatric subjects with non-recurrent streptococcal infection.&quot;,&quot;publisher&quot;:&quot;Edizioni Minerva Medica&quot;,&quot;issue&quot;:&quot;3&quot;,&quot;volume&quot;:&quot;70&quot;},&quot;isTemporary&quot;:false}]},{&quot;citationID&quot;:&quot;MENDELEY_CITATION_0456f74d-5084-4c90-a907-e113beec8563&quot;,&quot;properties&quot;:{&quot;noteIndex&quot;:0},&quot;isEdited&quot;:false,&quot;manualOverride&quot;:{&quot;isManuallyOverridden&quot;:false,&quot;citeprocText&quot;:&quot;(Chen et al., 2021)&quot;,&quot;manualOverrideText&quot;:&quot;&quot;},&quot;citationTag&quot;:&quot;MENDELEY_CITATION_v3_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&quot;,&quot;citationItems&quot;:[{&quot;id&quot;:&quot;491b7cf2-60ee-3fb0-9804-f676ce84a027&quot;,&quot;itemData&quot;:{&quot;type&quot;:&quot;article-journal&quot;,&quot;id&quot;:&quot;491b7cf2-60ee-3fb0-9804-f676ce84a027&quot;,&quot;title&quot;:&quot;In vitro Inhibition of Clinical Isolates of Otitis Media Pathogens by the Probiotic Streptococcus salivarius BLIS K12&quot;,&quot;author&quot;:[{&quot;family&quot;:&quot;Chen&quot;,&quot;given&quot;:&quot;Tzu Yu&quot;,&quot;parse-names&quot;:false,&quot;dropping-particle&quot;:&quot;&quot;,&quot;non-dropping-particle&quot;:&quot;&quot;},{&quot;family&quot;:&quot;Hale&quot;,&quot;given&quot;:&quot;John D.F.&quot;,&quot;parse-names&quot;:false,&quot;dropping-particle&quot;:&quot;&quot;,&quot;non-dropping-particle&quot;:&quot;&quot;},{&quot;family&quot;:&quot;Tagg&quot;,&quot;given&quot;:&quot;John R.&quot;,&quot;parse-names&quot;:false,&quot;dropping-particle&quot;:&quot;&quot;,&quot;non-dropping-particle&quot;:&quot;&quot;},{&quot;family&quot;:&quot;Jain&quot;,&quot;given&quot;:&quot;Rohit&quot;,&quot;parse-names&quot;:false,&quot;dropping-particle&quot;:&quot;&quot;,&quot;non-dropping-particle&quot;:&quot;&quot;},{&quot;family&quot;:&quot;Voss&quot;,&quot;given&quot;:&quot;Abigail L.&quot;,&quot;parse-names&quot;:false,&quot;dropping-particle&quot;:&quot;&quot;,&quot;non-dropping-particle&quot;:&quot;&quot;},{&quot;family&quot;:&quot;Mills&quot;,&quot;given&quot;:&quot;Nikki&quot;,&quot;parse-names&quot;:false,&quot;dropping-particle&quot;:&quot;&quot;,&quot;non-dropping-particle&quot;:&quot;&quot;},{&quot;family&quot;:&quot;Best&quot;,&quot;given&quot;:&quot;Emma J.&quot;,&quot;parse-names&quot;:false,&quot;dropping-particle&quot;:&quot;&quot;,&quot;non-dropping-particle&quot;:&quot;&quot;},{&quot;family&quot;:&quot;Stevenson&quot;,&quot;given&quot;:&quot;Duncan S.&quot;,&quot;parse-names&quot;:false,&quot;dropping-particle&quot;:&quot;&quot;,&quot;non-dropping-particle&quot;:&quot;&quot;},{&quot;family&quot;:&quot;Bird&quot;,&quot;given&quot;:&quot;Philip A.&quot;,&quot;parse-names&quot;:false,&quot;dropping-particle&quot;:&quot;&quot;,&quot;non-dropping-particle&quot;:&quot;&quot;},{&quot;family&quot;:&quot;Walls&quot;,&quot;given&quot;:&quot;Tony&quot;,&quot;parse-names&quot;:false,&quot;dropping-particle&quot;:&quot;&quot;,&quot;non-dropping-particle&quot;:&quot;&quot;}],&quot;container-title&quot;:&quot;Probiotics and antimicrobial proteins&quot;,&quot;container-title-short&quot;:&quot;Probiotics Antimicrob Proteins&quot;,&quot;accessed&quot;:{&quot;date-parts&quot;:[[2022,12,22]]},&quot;DOI&quot;:&quot;10.1007/S12602-020-09719-7&quot;,&quot;ISSN&quot;:&quot;1867-1314&quot;,&quot;PMID&quot;:&quot;33179212&quot;,&quot;URL&quot;:&quot;https://pubmed.ncbi.nlm.nih.gov/33179212/&quot;,&quot;issued&quot;:{&quot;date-parts&quot;:[[2021,6,1]]},&quot;page&quot;:&quot;734-738&quot;,&quot;abstract&quot;:&quot;Otitis media is a common childhood infection, frequently requiring antibiotics. With high rates of antibiotic prescribing and increasing antibiotic resistance, new strategies in otitis media prevention and treatment are needed. The aim of this study was to assess the in vitro inhibitory activity Streptococcus salivarius BLIS K12 against otitis media pathogens. Efficacy of the bacteriocin activity of S. salivarius BLIS K12 against the otitis media isolates was assessed using the deferred antagonism test. Overall, 48% of pathogenic isolates exhibited some growth inhibition by S. salivarius BLIS K12. S. salivarius BLIS K12 can inhibit the in vitro growth of the most common pathogens.&quot;,&quot;publisher&quot;:&quot;Probiotics Antimicrob Proteins&quot;,&quot;issue&quot;:&quot;3&quot;,&quot;volume&quot;:&quot;13&quot;},&quot;isTemporary&quot;:false}]},{&quot;citationID&quot;:&quot;MENDELEY_CITATION_62690e15-5355-490d-ab15-75f67f778d0c&quot;,&quot;properties&quot;:{&quot;noteIndex&quot;:0},&quot;isEdited&quot;:false,&quot;manualOverride&quot;:{&quot;isManuallyOverridden&quot;:false,&quot;citeprocText&quot;:&quot;(Kryuchko and Tkachenko, 2018)&quot;,&quot;manualOverrideText&quot;:&quot;&quot;},&quot;citationTag&quot;:&quot;MENDELEY_CITATION_v3_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&quot;,&quot;citationItems&quot;:[{&quot;id&quot;:&quot;401fbe90-9e46-3d6d-a813-05ea7d94eb09&quot;,&quot;itemData&quot;:{&quot;type&quot;:&quot;article-journal&quot;,&quot;id&quot;:&quot;401fbe90-9e46-3d6d-a813-05ea7d94eb09&quot;,&quot;title&quot;:&quot;Clinical experience of Streptococcus salivarius K12 use for the prevention of pharyngotonsillitis  and respiratory infections in children&quot;,&quot;author&quot;:[{&quot;family&quot;:&quot;Kryuchko&quot;,&quot;given&quot;:&quot;T.O.&quot;,&quot;parse-names&quot;:false,&quot;dropping-particle&quot;:&quot;&quot;,&quot;non-dropping-particle&quot;:&quot;&quot;},{&quot;family&quot;:&quot;Tkachenko&quot;,&quot;given&quot;:&quot;O.Ya.&quot;,&quot;parse-names&quot;:false,&quot;dropping-particle&quot;:&quot;&quot;,&quot;non-dropping-particle&quot;:&quot;&quot;}],&quot;container-title&quot;:&quot;CHILD`S HEALTH&quot;,&quot;accessed&quot;:{&quot;date-parts&quot;:[[2021,8,13]]},&quot;DOI&quot;:&quot;10.22141/2224-0551.13.7.2018.148915&quot;,&quot;ISSN&quot;:&quot;2307-1168&quot;,&quot;URL&quot;:&quot;http://childshealth.zaslavsky.com.ua/article/view/148915&quot;,&quot;issued&quot;:{&quot;date-parts&quot;:[[2018,12,20]]},&quot;page&quot;:&quot;629-634&quot;,&quot;abstract&quot;:&quot;Background. Streptococcus salivarius K12 (SsK12) is an oral colonizing, persistent, antibiotic-sensitive and safe strain that produces two megaplasmid-encoded class I lantibiotics, namely salivaricin A2 and salivaricin B, which expression inhibits the growth of Streptococcus pyogenes involved in the etiopathogenesis of pharyngotonsillar infection, and, to a smal­ler degree, Haemophilus influenzae, Streptococcus pneumoniae, and Moraxella catarrhalis. Our previous work has shown that a ­30-day use of SsK12 in subjects with recurrent upper respiratory tract diseases significantly decrease the degree of colonization of the oropharyngeal mucosa by pathogenic microorganisms. Materials and methods. An open-label clinical trial was conducted, it included 48 children with pharyngotonsillitis and recurrent upper respiratory tract diseases. They took a lantibiotic with Streptococcus salivarius K12 (Bactoblis) according to the instruction. Results. In children who received SsK12 twice for 30 days with an interval of three months, the episodes of pharyngotonsillar infection are associated with group A beta-hemolytic streptococcal and non-streptococcal pharyngotonsillar infections, which was significantly reduced due to prophylaxis of SsK12 (approximately for 80 %) in both cases. The examined group of patients had a significant decrease in the frequency of episodes of viral pharyngitis, rhinitis, tracheitis, laryngitis, stomatitis and acute otitis media after using lantibiotic. Finally, as is was shown, prophylaxis with Bactoblis significantly reduced the use of both antibiotics and antipyretics/anti-inflammatory drugs for more than 80 % and significantly decreased the number of preschool or school days lost by children — for 81 and 77 %, respectively. Conclusions. Taking into consideration that a good compliance and tolerability were excellent in all who took SsK12 except one child, there is a necessity for prolonged use of Bactoblis in order to achieve maximum therapeutic effect. Repeated courses 2–3 times a year are recommended.&quot;,&quot;publisher&quot;:&quot;Publishing House Zaslavsky&quot;,&quot;issue&quot;:&quot;7&quot;,&quot;volume&quot;:&quot;13&quot;,&quot;container-title-short&quot;:&quot;&quot;},&quot;isTemporary&quot;:false}]},{&quot;citationID&quot;:&quot;MENDELEY_CITATION_4c29d900-93be-446c-8761-81fe79dc0582&quot;,&quot;properties&quot;:{&quot;noteIndex&quot;:0},&quot;isEdited&quot;:false,&quot;manualOverride&quot;:{&quot;isManuallyOverridden&quot;:false,&quot;citeprocText&quot;:&quot;(Burton et al., 2006a)&quot;,&quot;manualOverrideText&quot;:&quot;&quot;},&quot;citationTag&quot;:&quot;MENDELEY_CITATION_v3_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&quot;,&quot;citationItems&quot;:[{&quot;id&quot;:&quot;d6eb1b11-27fa-3a2a-bd06-3574ad0eacc2&quot;,&quot;itemData&quot;:{&quot;type&quot;:&quot;article-journal&quot;,&quot;id&quot;:&quot;d6eb1b11-27fa-3a2a-bd06-3574ad0eacc2&quot;,&quot;title&quot;:&quot;A preliminary study of the effect of probiotic Streptococcus salivarius K12 on oral malodour parameters.&quot;,&quot;author&quot;:[{&quot;family&quot;:&quot;Burton&quot;,&quot;given&quot;:&quot;J P&quot;,&quot;parse-names&quot;:false,&quot;dropping-particle&quot;:&quot;&quot;,&quot;non-dropping-particle&quot;:&quot;&quot;},{&quot;family&quot;:&quot;Chilcott&quot;,&quot;given&quot;:&quot;C N&quot;,&quot;parse-names&quot;:false,&quot;dropping-particle&quot;:&quot;&quot;,&quot;non-dropping-particle&quot;:&quot;&quot;},{&quot;family&quot;:&quot;Moore&quot;,&quot;given&quot;:&quot;C J&quot;,&quot;parse-names&quot;:false,&quot;dropping-particle&quot;:&quot;&quot;,&quot;non-dropping-particle&quot;:&quot;&quot;},{&quot;family&quot;:&quot;Speiser&quot;,&quot;given&quot;:&quot;G&quot;,&quot;parse-names&quot;:false,&quot;dropping-particle&quot;:&quot;&quot;,&quot;non-dropping-particle&quot;:&quot;&quot;},{&quot;family&quot;:&quot;Tagg&quot;,&quot;given&quot;:&quot;J R&quot;,&quot;parse-names&quot;:false,&quot;dropping-particle&quot;:&quot;&quot;,&quot;non-dropping-particle&quot;:&quot;&quot;}],&quot;container-title&quot;:&quot;Journal of applied microbiology&quot;,&quot;container-title-short&quot;:&quot;J Appl Microbiol&quot;,&quot;DOI&quot;:&quot;10.1111/j.1365-2672.2006.02837.x&quot;,&quot;ISSN&quot;:&quot;1364-5072 (Print)&quot;,&quot;PMID&quot;:&quot;16553730&quot;,&quot;issued&quot;:{&quot;date-parts&quot;:[[2006,4]]},&quot;page&quot;:&quot;754-764&quot;,&quot;abstract&quot;:&quot;AIMS: To determine whether dosing with bacteriocin-producing Streptococcus salivarius following an antimicrobial mouthwash effects a change in oral malodour parameters and in the composition of the oral microbiota of subjects with halitosis. MATERIALS AND RESULTS: Twenty-three subjects with halitosis undertook a 3-day regimen of chlorhexidine (CHX) mouth rinsing, followed at intervals by the use of lozenges containing either S. salivarius K12 or placebo. Assessment of the subjects' volatile sulphur compound (VSC) levels 1 week after treatment initiation showed that 85% of the K12-treated group and 30% of the placebo group had substantial (&gt;100 ppb) reductions. The bacterial composition of the saliva was monitored by culture and PCR-denaturing gradient gel electrophoresis (PCR-DGGE). Changes in the PCR-DGGE profiles occurred in most subjects following K12 treatment. In vitro testing showed that S. salivarius K12 suppressed the growth of black-pigmented bacteria in saliva samples and also in various reference strains of bacteria implicated in halitosis. CONCLUSIONS: Administration of bacteriocin-producing S. salivarius after an oral antimicrobial mouthwash reduces oral VSC levels. SIGNIFICANCE AND IMPACT OF THE STUDY: The outcome of this preliminary study indicates that the replacement of bacteria implicated in halitosis by colonization with competitive bacteria such as S. salivarius K12 may provide an effective strategy to reduce the severity of halitosis.&quot;,&quot;issue&quot;:&quot;4&quot;,&quot;volume&quot;:&quot;100&quot;},&quot;isTemporary&quot;:false}]},{&quot;citationID&quot;:&quot;MENDELEY_CITATION_744cee75-cb6c-4d70-ad65-c42eb650f090&quot;,&quot;properties&quot;:{&quot;noteIndex&quot;:0},&quot;isEdited&quot;:false,&quot;manualOverride&quot;:{&quot;isManuallyOverridden&quot;:false,&quot;citeprocText&quot;:&quot;(Masdea et al., 2012)&quot;,&quot;manualOverrideText&quot;:&quot;&quot;},&quot;citationTag&quot;:&quot;MENDELEY_CITATION_v3_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&quot;,&quot;citationItems&quot;:[{&quot;id&quot;:&quot;bc2cf039-2cee-3c39-bb66-6d290c8c3421&quot;,&quot;itemData&quot;:{&quot;type&quot;:&quot;article-journal&quot;,&quot;id&quot;:&quot;bc2cf039-2cee-3c39-bb66-6d290c8c3421&quot;,&quot;title&quot;:&quot;Antimicrobial activity of Streptococcus salivarius K12 on bacteria involved in oral malodour&quot;,&quot;author&quot;:[{&quot;family&quot;:&quot;Masdea&quot;,&quot;given&quot;:&quot;L.&quot;,&quot;parse-names&quot;:false,&quot;dropping-particle&quot;:&quot;&quot;,&quot;non-dropping-particle&quot;:&quot;&quot;},{&quot;family&quot;:&quot;Kulik&quot;,&quot;given&quot;:&quot;E. M.&quot;,&quot;parse-names&quot;:false,&quot;dropping-particle&quot;:&quot;&quot;,&quot;non-dropping-particle&quot;:&quot;&quot;},{&quot;family&quot;:&quot;Hauser-Gerspach&quot;,&quot;given&quot;:&quot;I.&quot;,&quot;parse-names&quot;:false,&quot;dropping-particle&quot;:&quot;&quot;,&quot;non-dropping-particle&quot;:&quot;&quot;},{&quot;family&quot;:&quot;Ramseier&quot;,&quot;given&quot;:&quot;A. M.&quot;,&quot;parse-names&quot;:false,&quot;dropping-particle&quot;:&quot;&quot;,&quot;non-dropping-particle&quot;:&quot;&quot;},{&quot;family&quot;:&quot;Filippi&quot;,&quot;given&quot;:&quot;A.&quot;,&quot;parse-names&quot;:false,&quot;dropping-particle&quot;:&quot;&quot;,&quot;non-dropping-particle&quot;:&quot;&quot;},{&quot;family&quot;:&quot;Waltimo&quot;,&quot;given&quot;:&quot;T.&quot;,&quot;parse-names&quot;:false,&quot;dropping-particle&quot;:&quot;&quot;,&quot;non-dropping-particle&quot;:&quot;&quot;}],&quot;container-title&quot;:&quot;Archives of Oral Biology&quot;,&quot;container-title-short&quot;:&quot;Arch Oral Biol&quot;,&quot;accessed&quot;:{&quot;date-parts&quot;:[[2021,5,11]]},&quot;DOI&quot;:&quot;10.1016/j.archoralbio.2012.02.011&quot;,&quot;ISSN&quot;:&quot;00039969&quot;,&quot;PMID&quot;:&quot;22405584&quot;,&quot;URL&quot;:&quot;https://pubmed.ncbi.nlm.nih.gov/22405584/&quot;,&quot;issued&quot;:{&quot;date-parts&quot;:[[2012,8]]},&quot;page&quot;:&quot;1041-1047&quot;,&quot;abstract&quot;:&quot;Objective: To investigate the antimicrobial activity of the bacteriocin-producing strain Streptococcus salivarius K12 against several bacteria involved in halitosis. Design: The inhibitory activity of S. salivarius K12 against Solobacterium moorei CCUG39336, four clinical S. moorei isolates, Atopobium parvulum ATCC33793 and Eubacterium sulci ATCC35585 was examined by a deferred antagonism test. Eubacterium saburreum ATCC33271 and Parvimonas micra ATCC33270, which have been tested in previous studies, served as positive controls, and the Gram-negative strain Bacteroides fragilis ZIB2800 served as a negative control. Additionally, the occurrence of resistance in S. moorei CCUG39336 to S. salivarius K12 was analysed by either direct plating or by passage of S. moorei CCUG39336 on chloroform-inactived S. salivarius K12-containing agar plates. Results: S. salivarius K12 suppressed the growth of all Gram-positive bacteria tested, but the extent to which the bacteria were inhibited varied. E. sulci ATCC35585 was the most sensitive strain, while all five S. moorei isolates were inhibited to a lesser extent. Natural resistance seems to be very low in S. moorei CCUG39336, and there was only a slight decrease in sensitivity after exposure to S. salivarius K12 over 10 passages. Conclusion: Our studies demonstrate that S. salivarius K12 has antimicrobial activity against bacteria involved in halitosis. This strain might be an interesting and valuable candidate for the development of an antimicrobial therapy for halitosis. © 2012 Elsevier Ltd.&quot;,&quot;publisher&quot;:&quot;Arch Oral Biol&quot;,&quot;issue&quot;:&quot;8&quot;,&quot;volume&quot;:&quot;57&quot;},&quot;isTemporary&quot;:false}]},{&quot;citationID&quot;:&quot;MENDELEY_CITATION_f6319a68-18a3-4851-b57b-344c19edff39&quot;,&quot;properties&quot;:{&quot;noteIndex&quot;:0},&quot;isEdited&quot;:false,&quot;manualOverride&quot;:{&quot;isManuallyOverridden&quot;:false,&quot;citeprocText&quot;:&quot;(Jamali et al., 2016)&quot;,&quot;manualOverrideText&quot;:&quot;&quot;},&quot;citationTag&quot;:&quot;MENDELEY_CITATION_v3_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&quot;,&quot;citationItems&quot;:[{&quot;id&quot;:&quot;908e329e-7ad1-30b9-afe8-a72947d26b1c&quot;,&quot;itemData&quot;:{&quot;type&quot;:&quot;article-journal&quot;,&quot;id&quot;:&quot;908e329e-7ad1-30b9-afe8-a72947d26b1c&quot;,&quot;title&quot;:&quot;Impact of chlorhexidine pretreatment followed by probiotic streptococcus salivarius strain K12 on halitosis in children: A randomised controlled clinical trial&quot;,&quot;author&quot;:[{&quot;family&quot;:&quot;Jamali&quot;,&quot;given&quot;:&quot;Zahra&quot;,&quot;parse-names&quot;:false,&quot;dropping-particle&quot;:&quot;&quot;,&quot;non-dropping-particle&quot;:&quot;&quot;},{&quot;family&quot;:&quot;Aminabadi&quot;,&quot;given&quot;:&quot;Naser Asl&quot;,&quot;parse-names&quot;:false,&quot;dropping-particle&quot;:&quot;&quot;,&quot;non-dropping-particle&quot;:&quot;&quot;},{&quot;family&quot;:&quot;Samiei&quot;,&quot;given&quot;:&quot;Mohammad&quot;,&quot;parse-names&quot;:false,&quot;dropping-particle&quot;:&quot;&quot;,&quot;non-dropping-particle&quot;:&quot;&quot;},{&quot;family&quot;:&quot;Deljavan&quot;,&quot;given&quot;:&quot;Alireza Sighari&quot;,&quot;parse-names&quot;:false,&quot;dropping-particle&quot;:&quot;&quot;,&quot;non-dropping-particle&quot;:&quot;&quot;},{&quot;family&quot;:&quot;Shokravi&quot;,&quot;given&quot;:&quot;Marzieh&quot;,&quot;parse-names&quot;:false,&quot;dropping-particle&quot;:&quot;&quot;,&quot;non-dropping-particle&quot;:&quot;&quot;},{&quot;family&quot;:&quot;Shirazi&quot;,&quot;given&quot;:&quot;Sajjad&quot;,&quot;parse-names&quot;:false,&quot;dropping-particle&quot;:&quot;&quot;,&quot;non-dropping-particle&quot;:&quot;&quot;}],&quot;container-title&quot;:&quot;Oral Health and Preventive Dentistry&quot;,&quot;container-title-short&quot;:&quot;Oral Health Prev Dent&quot;,&quot;accessed&quot;:{&quot;date-parts&quot;:[[2021,5,11]]},&quot;DOI&quot;:&quot;10.3290/j.ohpd.a36521&quot;,&quot;ISSN&quot;:&quot;1757-9996&quot;,&quot;PMID&quot;:&quot;27508274&quot;,&quot;URL&quot;:&quot;https://pubmed.ncbi.nlm.nih.gov/27508274/&quot;,&quot;issued&quot;:{&quot;date-parts&quot;:[[2016]]},&quot;page&quot;:&quot;305-313&quot;,&quot;abstract&quot;:&quot;PURPOSE: The aim of this study was to examine the effect of chlorhexidine disinfection, as a chemical method of oral hygiene practice, and subsequent use of probiotics on halitosis in children. The effects of mechanical and chemical oral hygiene practice methods on the severity of halitosis were also assessed. MATERIALS AND METHODS: 208 children with organoleptic test (OLT) scores of 2 or more were randomly assigned to four groups: A: conventional oral hygiene practices (COH) including toothbrushing and flossing; B: COH + tongue scraping (TS); C: COH + TS + chlorhexidine; D: COH + TS + chlorhexidine + probiotics. OLT was performed at 1-week and 3-month follow-ups. RESULTS: A significant and stable number of participants showed major and moderate levels of improvement in OLT scores in group D (p &lt; 0.001). The improvement of OLT scores in group C was also significant (p &lt; 0.001), but not stable over the follow-ups (p = 0.44). Neither significant nor stable improvements in the OLT scores were detected in groups A and B through follow-ups (p &gt; 0.05). CONCLUSION: Probiotic therapy following oral disinfection with chlorhexidine may reduce the severity of halitosis over longer periods.&quot;,&quot;publisher&quot;:&quot;Oral Health Prev Dent&quot;,&quot;issue&quot;:&quot;4&quot;,&quot;volume&quot;:&quot;14&quot;},&quot;isTemporary&quot;:false}]},{&quot;citationID&quot;:&quot;MENDELEY_CITATION_7926713b-7949-426f-b9fc-c2aeb963e887&quot;,&quot;properties&quot;:{&quot;noteIndex&quot;:0},&quot;isEdited&quot;:false,&quot;manualOverride&quot;:{&quot;isManuallyOverridden&quot;:false,&quot;citeprocText&quot;:&quot;(He et al., 2020)&quot;,&quot;manualOverrideText&quot;:&quot;&quot;},&quot;citationTag&quot;:&quot;MENDELEY_CITATION_v3_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&quot;,&quot;citationItems&quot;:[{&quot;id&quot;:&quot;4850f838-8e7c-36cc-8b4c-58c085097490&quot;,&quot;itemData&quot;:{&quot;type&quot;:&quot;article-journal&quot;,&quot;id&quot;:&quot;4850f838-8e7c-36cc-8b4c-58c085097490&quot;,&quot;title&quot;:&quot;The Effect of Streptococcus salivarius K12 on Halitosis: a Double-Blind, Randomized, Placebo-Controlled Trial&quot;,&quot;author&quot;:[{&quot;family&quot;:&quot;He&quot;,&quot;given&quot;:&quot;Lu&quot;,&quot;parse-names&quot;:false,&quot;dropping-particle&quot;:&quot;&quot;,&quot;non-dropping-particle&quot;:&quot;&quot;},{&quot;family&quot;:&quot;Yang&quot;,&quot;given&quot;:&quot;Hongjiang&quot;,&quot;parse-names&quot;:false,&quot;dropping-particle&quot;:&quot;&quot;,&quot;non-dropping-particle&quot;:&quot;&quot;},{&quot;family&quot;:&quot;Chen&quot;,&quot;given&quot;:&quot;Ziyuan&quot;,&quot;parse-names&quot;:false,&quot;dropping-particle&quot;:&quot;&quot;,&quot;non-dropping-particle&quot;:&quot;&quot;},{&quot;family&quot;:&quot;Ouyang&quot;,&quot;given&quot;:&quot;Xiangying&quot;,&quot;parse-names&quot;:false,&quot;dropping-particle&quot;:&quot;&quot;,&quot;non-dropping-particle&quot;:&quot;&quot;}],&quot;container-title&quot;:&quot;Probiotics and antimicrobial proteins&quot;,&quot;container-title-short&quot;:&quot;Probiotics Antimicrob Proteins&quot;,&quot;accessed&quot;:{&quot;date-parts&quot;:[[2022,12,22]]},&quot;DOI&quot;:&quot;10.1007/S12602-020-09646-7&quot;,&quot;ISSN&quot;:&quot;1867-1314&quot;,&quot;PMID&quot;:&quot;32227309&quot;,&quot;URL&quot;:&quot;https://pubmed.ncbi.nlm.nih.gov/32227309/&quot;,&quot;issued&quot;:{&quot;date-parts&quot;:[[2020,12,1]]},&quot;page&quot;:&quot;1321-1329&quot;,&quot;abstract&quot;:&quot;This study was to evaluate the effect of Streptococcus salivarius K12 on tongue coating–associated halitosis. Twenty-eight subjects having tongue coating–associated halitosis were randomly divided into either a test or control group. For each of the 30 days, the test subjects sucked S. salivarius K12 tablet while the control subjects sucked placebo tablets. All the subjects did not take physical (tongue scraping) and chemical (antiseptic mouth-rinse) oral cavity pretreatment prior to use of the tablets. At baseline, and on the 1st, 7th, and 14th day after completing the course of tablets, the subjects were assessed for their organoleptic test (OLT) scores, volatile sulfur compound (VSC) levels, and tongue coating scores (TCS). During the course, all subjects kept their routine oral care habits without scraping their tongue coating. Plaque index, probing depth, and bleeding index were recorded at baseline and at the completion of the trial. On the 1st day following the end of tablet use, the OLT scores and VSC levels had significantly decreased in the test group when compared with the baseline values (P = 0.001 and P = 0.012). The TCS in the test group were also significantly decreased (P = 0.05). At days 7 and 14, the OLT scores in the test group were still significantly lower than the baseline levels (P = 0.006 and P = 0.039 respectively). However, there were no statistical differences with OLT, VSC, and TCS between the test group and the placebo group by analysis of multi-level regression model. The use of S. salivarius K12 did not have significant effect on halitosis with tongue coating cause when the tongue coating was not physically or chemically pre-treated, which implies removing tongue coating is required before Streptococcus salivarius K12 use.&quot;,&quot;publisher&quot;:&quot;Probiotics Antimicrob Proteins&quot;,&quot;issue&quot;:&quot;4&quot;,&quot;volume&quot;:&quot;12&quot;},&quot;isTemporary&quot;:false}]},{&quot;citationID&quot;:&quot;MENDELEY_CITATION_6e5b87a9-2add-4578-b55e-7aac392f45f2&quot;,&quot;properties&quot;:{&quot;noteIndex&quot;:0},&quot;isEdited&quot;:false,&quot;manualOverride&quot;:{&quot;isManuallyOverridden&quot;:false,&quot;citeprocText&quot;:&quot;(Yoo et al., 2019)&quot;,&quot;manualOverrideText&quot;:&quot;&quot;},&quot;citationTag&quot;:&quot;MENDELEY_CITATION_v3_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&quot;,&quot;citationItems&quot;:[{&quot;id&quot;:&quot;30129ec5-5b89-322f-a609-c43cbc8a9558&quot;,&quot;itemData&quot;:{&quot;type&quot;:&quot;article&quot;,&quot;id&quot;:&quot;30129ec5-5b89-322f-a609-c43cbc8a9558&quot;,&quot;title&quot;:&quot;The Effect of Probiotics on Halitosis: a Systematic Review and Meta-analysis&quot;,&quot;author&quot;:[{&quot;family&quot;:&quot;Yoo&quot;,&quot;given&quot;:&quot;Jun&quot;,&quot;parse-names&quot;:false,&quot;dropping-particle&quot;:&quot;il&quot;,&quot;non-dropping-particle&quot;:&quot;&quot;},{&quot;family&quot;:&quot;Shin&quot;,&quot;given&quot;:&quot;In Soo&quot;,&quot;parse-names&quot;:false,&quot;dropping-particle&quot;:&quot;&quot;,&quot;non-dropping-particle&quot;:&quot;&quot;},{&quot;family&quot;:&quot;Jeon&quot;,&quot;given&quot;:&quot;Jae Gyu&quot;,&quot;parse-names&quot;:false,&quot;dropping-particle&quot;:&quot;&quot;,&quot;non-dropping-particle&quot;:&quot;&quot;},{&quot;family&quot;:&quot;Yang&quot;,&quot;given&quot;:&quot;Yeon Mi&quot;,&quot;parse-names&quot;:false,&quot;dropping-particle&quot;:&quot;&quot;,&quot;non-dropping-particle&quot;:&quot;&quot;},{&quot;family&quot;:&quot;Kim&quot;,&quot;given&quot;:&quot;Jae Gon&quot;,&quot;parse-names&quot;:false,&quot;dropping-particle&quot;:&quot;&quot;,&quot;non-dropping-particle&quot;:&quot;&quot;},{&quot;family&quot;:&quot;Lee&quot;,&quot;given&quot;:&quot;Dae Woo&quot;,&quot;parse-names&quot;:false,&quot;dropping-particle&quot;:&quot;&quot;,&quot;non-dropping-particle&quot;:&quot;&quot;}],&quot;container-title&quot;:&quot;Probiotics and Antimicrobial Proteins&quot;,&quot;container-title-short&quot;:&quot;Probiotics Antimicrob Proteins&quot;,&quot;accessed&quot;:{&quot;date-parts&quot;:[[2021,5,11]]},&quot;DOI&quot;:&quot;10.1007/s12602-017-9351-1&quot;,&quot;ISSN&quot;:&quot;18671306&quot;,&quot;PMID&quot;:&quot;29168154&quot;,&quot;URL&quot;:&quot;https://pubmed.ncbi.nlm.nih.gov/29168154/&quot;,&quot;issued&quot;:{&quot;date-parts&quot;:[[2019,3,15]]},&quot;page&quot;:&quot;150-157&quot;,&quot;abstract&quot;:&quot;Although several studies have evaluated the inhibitory effect of probiotics on halitosis, findings are inconsistent. This systematic review and meta-analysis of randomized clinical trials (RCT) was conducted to summarize the evidence on the effect of probiotics on halitosis. RCT on any type of probiotic treatment with at least 2-week duration were identified through electronic databases (PubMed, EMBASE, Web of Science, and the Cochrane Central Register of Controlled Trials) and hand searched between 1946 and January 17, 2017. Primary outcomes were organoleptic (OLT) scores and volatile sulfur compounds (VSC). Standardized mean difference (SMD) and 95% confidence interval (CI) were calculated. Meta-analysis was conducted to synthesize the evidence. Of the 153 articles identified, three met the inclusion criteria. Meta-analysis revealed that OLT scores (SMD = − 1.93, 95% CI − 2.85 to − 1.02, P &lt; 0.0001) were significantly lower in subjects who received probiotics than in placebo groups, but no significant difference was observed at the VSC concentration (SMD = − 0.02, 95% CI − 2.12 to 2.07, P = 0.98). Current evidence is supportive of recommending probiotics for the management of halitosis. Based on this review, transient (average of 2 weeks) dosing with probiotics (mainly Lactobacillus strains) has a moderate effect on halitosis regarding OLT scores, but we could not confirm the effects of probiotics on the VSC reduction. The available evidence is quantitatively and qualitatively insufficient for further recommendations, especially with regard to administration strategies and pretreatment. Future studies should aim for longer follow-up and standardized administration methods to prove or refute the effect of probiotics on halitosis.&quot;,&quot;publisher&quot;:&quot;Springer New York LLC&quot;,&quot;issue&quot;:&quot;1&quot;,&quot;volume&quot;:&quot;11&quot;},&quot;isTemporary&quot;:false}]},{&quot;citationID&quot;:&quot;MENDELEY_CITATION_2a9572f9-8553-4888-ae46-4be965e29d86&quot;,&quot;properties&quot;:{&quot;noteIndex&quot;:0},&quot;isEdited&quot;:false,&quot;manualOverride&quot;:{&quot;isManuallyOverridden&quot;:false,&quot;citeprocText&quot;:&quot;(Patras et al., 2015)&quot;,&quot;manualOverrideText&quot;:&quot;&quot;},&quot;citationTag&quot;:&quot;MENDELEY_CITATION_v3_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&quot;,&quot;citationItems&quot;:[{&quot;id&quot;:&quot;00b0be0a-ed61-37e1-80ad-826a28352b3c&quot;,&quot;itemData&quot;:{&quot;type&quot;:&quot;article-journal&quot;,&quot;id&quot;:&quot;00b0be0a-ed61-37e1-80ad-826a28352b3c&quot;,&quot;title&quot;:&quot;Streptococcus salivarius K12 Limits Group B Streptococcus Vaginal Colonization.&quot;,&quot;author&quot;:[{&quot;family&quot;:&quot;Patras&quot;,&quot;given&quot;:&quot;Kathryn A&quot;,&quot;parse-names&quot;:false,&quot;dropping-particle&quot;:&quot;&quot;,&quot;non-dropping-particle&quot;:&quot;&quot;},{&quot;family&quot;:&quot;Wescombe&quot;,&quot;given&quot;:&quot;Philip A&quot;,&quot;parse-names&quot;:false,&quot;dropping-particle&quot;:&quot;&quot;,&quot;non-dropping-particle&quot;:&quot;&quot;},{&quot;family&quot;:&quot;Rösler&quot;,&quot;given&quot;:&quot;Berenice&quot;,&quot;parse-names&quot;:false,&quot;dropping-particle&quot;:&quot;&quot;,&quot;non-dropping-particle&quot;:&quot;&quot;},{&quot;family&quot;:&quot;Hale&quot;,&quot;given&quot;:&quot;John D&quot;,&quot;parse-names&quot;:false,&quot;dropping-particle&quot;:&quot;&quot;,&quot;non-dropping-particle&quot;:&quot;&quot;},{&quot;family&quot;:&quot;Tagg&quot;,&quot;given&quot;:&quot;John R&quot;,&quot;parse-names&quot;:false,&quot;dropping-particle&quot;:&quot;&quot;,&quot;non-dropping-particle&quot;:&quot;&quot;},{&quot;family&quot;:&quot;Doran&quot;,&quot;given&quot;:&quot;Kelly S&quot;,&quot;parse-names&quot;:false,&quot;dropping-particle&quot;:&quot;&quot;,&quot;non-dropping-particle&quot;:&quot;&quot;}],&quot;container-title&quot;:&quot;Infection and immunity&quot;,&quot;container-title-short&quot;:&quot;Infect Immun&quot;,&quot;DOI&quot;:&quot;10.1128/IAI.00409-15&quot;,&quot;ISSN&quot;:&quot;1098-5522 (Electronic)&quot;,&quot;PMID&quot;:&quot;26077762&quot;,&quot;issued&quot;:{&quot;date-parts&quot;:[[2015,9]]},&quot;page&quot;:&quot;3438-3444&quot;,&quot;language&quot;:&quot;eng&quot;,&quot;abstract&quot;:&quot;Streptococcus agalactiae (group B streptococcus [GBS]) colonizes the rectovaginal  tract in 20% to 30% of women and during pregnancy can be transmitted to the newborn, causing severe invasive disease. Current routine screening and antibiotic prophylaxis have fallen short of complete prevention of GBS transmission, and GBS remains a leading cause of neonatal infection. We have investigated the ability of Streptococcus salivarius, a predominant member of the native human oral microbiota, to control GBS colonization. Comparison of the antibacterial activities of multiple S. salivarius strains by use of a deferred-antagonism test showed that S. salivarius strain K12 exhibited the broadest spectrum of activity against GBS. K12 effectively inhibited all GBS strains tested, including disease-implicated isolates from newborns and colonizing isolates from the vaginal tract of pregnant women. Inhibition was dependent on the presence of megaplasmid pSsal-K12, which encodes the bacteriocins salivaricin A and salivaricin B; however, in coculture experiments, GBS growth was impeded by K12 independently of the megaplasmid. We also demonstrated that K12 adheres to and invades human vaginal epithelial cells at levels comparable to GBS. Inhibitory activity of K12 was examined in vivo using a mouse model of GBS vaginal colonization. Mice colonized with GBS were treated vaginally with K12. K12 administration significantly reduced GBS vaginal colonization in comparison to nontreated controls, and this effect was partially dependent on the K12 megaplasmid. Our results suggest that K12 may have potential as a preventative therapy to control GBS vaginal colonization and thereby prevent its transmission to the neonate during pregnancy.&quot;,&quot;issue&quot;:&quot;9&quot;,&quot;volume&quot;:&quot;83&quot;},&quot;isTemporary&quot;:false}]},{&quot;citationID&quot;:&quot;MENDELEY_CITATION_6c771aa3-07d6-4247-9c66-cbe642b870d9&quot;,&quot;properties&quot;:{&quot;noteIndex&quot;:0},&quot;isEdited&quot;:false,&quot;manualOverride&quot;:{&quot;isManuallyOverridden&quot;:false,&quot;citeprocText&quot;:&quot;(Jansen et al., 2021)&quot;,&quot;manualOverrideText&quot;:&quot;&quot;},&quot;citationTag&quot;:&quot;MENDELEY_CITATION_v3_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&quot;,&quot;citationItems&quot;:[{&quot;id&quot;:&quot;83ad182e-64b4-3080-adf2-d42517a4cc8d&quot;,&quot;itemData&quot;:{&quot;type&quot;:&quot;article-journal&quot;,&quot;id&quot;:&quot;83ad182e-64b4-3080-adf2-d42517a4cc8d&quot;,&quot;title&quot;:&quot;A concerted probiotic activity to inhibit periodontitis-associated bacteria&quot;,&quot;author&quot;:[{&quot;family&quot;:&quot;Jansen&quot;,&quot;given&quot;:&quot;Paul Mathias&quot;,&quot;parse-names&quot;:false,&quot;dropping-particle&quot;:&quot;&quot;,&quot;non-dropping-particle&quot;:&quot;&quot;},{&quot;family&quot;:&quot;Abdelbary&quot;,&quot;given&quot;:&quot;Mohamed M.H.&quot;,&quot;parse-names&quot;:false,&quot;dropping-particle&quot;:&quot;&quot;,&quot;non-dropping-particle&quot;:&quot;&quot;},{&quot;family&quot;:&quot;Conrads&quot;,&quot;given&quot;:&quot;Georg&quot;,&quot;parse-names&quot;:false,&quot;dropping-particle&quot;:&quot;&quot;,&quot;non-dropping-particle&quot;:&quot;&quot;}],&quot;container-title&quot;:&quot;PloS one&quot;,&quot;container-title-short&quot;:&quot;PLoS One&quot;,&quot;accessed&quot;:{&quot;date-parts&quot;:[[2022,5,26]]},&quot;DOI&quot;:&quot;10.1371/JOURNAL.PONE.0248308&quot;,&quot;ISSN&quot;:&quot;1932-6203&quot;,&quot;PMID&quot;:&quot;33667279&quot;,&quot;URL&quot;:&quot;https://pubmed.ncbi.nlm.nih.gov/33667279/&quot;,&quot;issued&quot;:{&quot;date-parts&quot;:[[2021,3,1]]},&quot;abstract&quot;:&quot;Periodontitis can result in tooth loss and the associated chronic inflammation can provoke several severe systemic health risks. Adjunctive to mechanical treatment of periodontitis and as alternatives to antibiotics, the use of probiotic bacteria was suggested. In this study, the inhibitory effect of the probiotic Streptococcus salivarius subsp. salivarius strains M18 and K12, Streptococcus oralis subsp. dentisani 7746, and Lactobacillus reuteri ATCC PTA 5289 on anaerobic periodontal bacteria and Aggregatibacter actinomycetemcomitans was tested. Rarely included in other studies, we also quantified the inverse effect of pathogens on probiotic growth. Probiotics and periodontal pathogens were co-incubated anaerobically in a mixture of autoclaved saliva and brain heart infusion broth. The resulting genome numbers of the pathogens and of the probiotics were measured by quantitative real-time PCR. Mixtures of the streptococcal probiotics were also used to determine their synergistic, additive, or antagonistic effects. The overall best inhibitor of the periodontal pathogens was L. reuteri ATCC PTA 5289, but the effect is coenzyme B12-, anaerobiosis-, as well as glycerol-dependent, and further modulated by L. reuteri strain DSM 17938. Notably, in absence of glycerol, the pathogen-inhibitory effect could even turn into a growth spurt. Among the streptococci tested, S. salivarius M18 had the most constant inhibitory potential against all pathogens, followed by K12 and S. dentisani 7746, with the latter still having significant inhibitory effects on P. intermedia and A. actinomycetemcomitans. Overall, mixtures of the streptococcal probiotics did inhibit the growth of the pathogens equally or-in the case of A. actinomycetemcomitans- better than the individual strains. P. gingivalis and F. nucleatum were best inhibited by pure cultures of S. salivarius K12 or S. salivarius M18, respectively. Testing inverse effects, the growth of S. salivarius M18 was enhanced when incubated with the periodontal pathogens minus/plus other probiotics. In contrast, S. oralis subsp. dentisani 7746 was not much influenced by the pathogens. Instead, it was significantly inhibited by the presence of other streptococcal probiotics. In conclusion, despite some natural limits such as persistence, the full potential for probiotic treatment is by far not utilized yet. Especially, further exploring concerted activity by combining synergistic strains, together with the application of oral prebiotics and essential supplements and conditions, is mandatory.&quot;,&quot;publisher&quot;:&quot;PLoS One&quot;,&quot;issue&quot;:&quot;3&quot;,&quot;volume&quot;:&quot;16&quot;},&quot;isTemporary&quot;:false}]},{&quot;citationID&quot;:&quot;MENDELEY_CITATION_ff482ffd-8b28-4be9-82a2-c0e348ffceec&quot;,&quot;properties&quot;:{&quot;noteIndex&quot;:0},&quot;isEdited&quot;:false,&quot;manualOverride&quot;:{&quot;isManuallyOverridden&quot;:false,&quot;citeprocText&quot;:&quot;(Moman et al., 2020)&quot;,&quot;manualOverrideText&quot;:&quot;&quot;},&quot;citationTag&quot;:&quot;MENDELEY_CITATION_v3_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&quot;,&quot;citationItems&quot;:[{&quot;id&quot;:&quot;b63f1e24-2761-37a6-a6b6-42bb7712c5e9&quot;,&quot;itemData&quot;:{&quot;type&quot;:&quot;article-journal&quot;,&quot;id&quot;:&quot;b63f1e24-2761-37a6-a6b6-42bb7712c5e9&quot;,&quot;title&quot;:&quot;Mitigation of the Toxic Effects of Periodontal Pathogens by Candidate Probiotics in Oral Keratinocytes, and in an Invertebrate Model&quot;,&quot;author&quot;:[{&quot;family&quot;:&quot;Moman&quot;,&quot;given&quot;:&quot;Raja&quot;,&quot;parse-names&quot;:false,&quot;dropping-particle&quot;:&quot;&quot;,&quot;non-dropping-particle&quot;:&quot;&quot;},{&quot;family&quot;:&quot;O’Neill&quot;,&quot;given&quot;:&quot;Catherine A.&quot;,&quot;parse-names&quot;:false,&quot;dropping-particle&quot;:&quot;&quot;,&quot;non-dropping-particle&quot;:&quot;&quot;},{&quot;family&quot;:&quot;Ledder&quot;,&quot;given&quot;:&quot;Ruth G.&quot;,&quot;parse-names&quot;:false,&quot;dropping-particle&quot;:&quot;&quot;,&quot;non-dropping-particle&quot;:&quot;&quot;},{&quot;family&quot;:&quot;Cheesapcharoen&quot;,&quot;given&quot;:&quot;Tanaporn&quot;,&quot;parse-names&quot;:false,&quot;dropping-particle&quot;:&quot;&quot;,&quot;non-dropping-particle&quot;:&quot;&quot;},{&quot;family&quot;:&quot;McBain&quot;,&quot;given&quot;:&quot;Andrew J.&quot;,&quot;parse-names&quot;:false,&quot;dropping-particle&quot;:&quot;&quot;,&quot;non-dropping-particle&quot;:&quot;&quot;}],&quot;container-title&quot;:&quot;Frontiers in Microbiology&quot;,&quot;container-title-short&quot;:&quot;Front Microbiol&quot;,&quot;accessed&quot;:{&quot;date-parts&quot;:[[2022,12,22]]},&quot;DOI&quot;:&quot;10.3389/FMICB.2020.00999&quot;,&quot;ISSN&quot;:&quot;1664302X&quot;,&quot;PMID&quot;:&quot;32612578&quot;,&quot;URL&quot;:&quot;/pmc/articles/PMC7308727/&quot;,&quot;issued&quot;:{&quot;date-parts&quot;:[[2020,6,16]]},&quot;abstract&quot;:&quot;The larvae of the wax moth Galleria mellonella and human oral keratinocytes were used to investigate the protective activity of the candidate oral probiotics Lactobacillus rhamnosus GG (LHR), Lactobacillus reuteri (LR), and Streptococcus salivarius K-12 (SS) against the periodontal pathogens Fusobacterium nucleatum (FN), Porphyromonas gingivalis (PG), and Aggregatibacter actinomycetemcomitans (AA). Probiotics were delivered to the larvae (i) concomitantly with the pathogen in the same larval pro-leg; (ii) concomitantly with the pathogen in different pro-legs, and (iii) before inoculation with the pathogen in different pro-legs. Probiotics were delivered as viable cells, cell lysates or cell supernatants to the oral keratinocytes concomitantly with the pathogen. The periodontal pathogens killed at least 50% of larvae within 24 h although PG and FN were significantly more virulent than AA in the order FN &gt; PG &gt; AA and were also significantly lethal to mammalian cells. The candidate probiotics, however, were not lethal to the larvae or human oral keratinocytes at doses up to 107 cells/larvae. Wax worm survival rates increased up to 60% for some probiotic/pathogen combinations compared with control larvae inoculated with pathogens only. SS was the most effective probiotic against FN challenge and LHR the least, in simultaneous administration and pre-treatment, SS and LR were generally the most protective against all pathogens (up to 60% survival). For P. gingivalis, LR &gt; LHR &gt; SS, and for A. actinomycetemcomitans SS &gt; LHR and LR. Administering the candidate probiotics to human oral keratinocytes significantly decreased the toxic effects of the periodontal pathogens. In summary, the periodontal pathogens were variably lethal to G. mellonella and human oral keratinocytes and the candidate probiotics had measurable protective effects, which were greatest when administrated simultaneously with the periodontal pathogens, suggesting protective effects based on bacterial interaction, and providing a basis for mechanistic studies.&quot;,&quot;publisher&quot;:&quot;Frontiers Media SA&quot;,&quot;volume&quot;:&quot;11&quot;},&quot;isTemporary&quot;:false}]},{&quot;citationID&quot;:&quot;MENDELEY_CITATION_f662f8dd-80bd-4458-b133-7a2feaa07a4e&quot;,&quot;properties&quot;:{&quot;noteIndex&quot;:0},&quot;isEdited&quot;:false,&quot;manualOverride&quot;:{&quot;isManuallyOverridden&quot;:false,&quot;citeprocText&quot;:&quot;(Zhu et al., 2019)&quot;,&quot;manualOverrideText&quot;:&quot;&quot;},&quot;citationTag&quot;:&quot;MENDELEY_CITATION_v3_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&quot;,&quot;citationItems&quot;:[{&quot;id&quot;:&quot;6dab16fd-4046-3ac2-bff1-f01df4d360ee&quot;,&quot;itemData&quot;:{&quot;type&quot;:&quot;article-journal&quot;,&quot;id&quot;:&quot;6dab16fd-4046-3ac2-bff1-f01df4d360ee&quot;,&quot;title&quot;:&quot;Effects of &amp;lt;i&amp;gt;Streptococcus salivarius&amp;lt;/i&amp;gt; K12 on Experimental Periodontitis and Oral Microbiota in Mice&quot;,&quot;author&quot;:[{&quot;family&quot;:&quot;Zhu&quot;,&quot;given&quot;:&quot;Li&quot;,&quot;parse-names&quot;:false,&quot;dropping-particle&quot;:&quot;&quot;,&quot;non-dropping-particle&quot;:&quot;&quot;},{&quot;family&quot;:&quot;Li&quot;,&quot;given&quot;:&quot;Hui&quot;,&quot;parse-names&quot;:false,&quot;dropping-particle&quot;:&quot;&quot;,&quot;non-dropping-particle&quot;:&quot;&quot;},{&quot;family&quot;:&quot;Yang&quot;,&quot;given&quot;:&quot;Xueqin&quot;,&quot;parse-names&quot;:false,&quot;dropping-particle&quot;:&quot;&quot;,&quot;non-dropping-particle&quot;:&quot;&quot;},{&quot;family&quot;:&quot;Xue&quot;,&quot;given&quot;:&quot;Li&quot;,&quot;parse-names&quot;:false,&quot;dropping-particle&quot;:&quot;&quot;,&quot;non-dropping-particle&quot;:&quot;&quot;},{&quot;family&quot;:&quot;Li&quot;,&quot;given&quot;:&quot;Xin&quot;,&quot;parse-names&quot;:false,&quot;dropping-particle&quot;:&quot;&quot;,&quot;non-dropping-particle&quot;:&quot;&quot;},{&quot;family&quot;:&quot;Du&quot;,&quot;given&quot;:&quot;Junrong&quot;,&quot;parse-names&quot;:false,&quot;dropping-particle&quot;:&quot;&quot;,&quot;non-dropping-particle&quot;:&quot;&quot;}],&quot;container-title&quot;:&quot;Journal of Biosciences and Medicines&quot;,&quot;container-title-short&quot;:&quot;J Biosci Med (Irvine)&quot;,&quot;accessed&quot;:{&quot;date-parts&quot;:[[2021,5,26]]},&quot;DOI&quot;:&quot;10.4236/jbm.2019.712009&quot;,&quot;ISSN&quot;:&quot;2327-5081&quot;,&quot;URL&quot;:&quot;https://doi.org/10.4236/jbm.2019.712009&quot;,&quot;issued&quot;:{&quot;date-parts&quot;:[[2019,11,29]]},&quot;page&quot;:&quot;95-111&quot;,&quot;abstract&quot;:&quot;Oral candidiasis is often accompanied by severe inflammation, resulting in a decline in the quality of life of immunosuppressed individuals and elderly people. To develop a new oral therapeutic option for candidiasis, a nonpathogenic commensal oral probiotic microorganism, Streptococcus salivarius K12, was evaluated for its ability to modulate Candida albicans growth in vitro , and its therapeutic activity in an experimental oral candidiasis model was tested. In vitro inhibition of mycelial growth of C. albicans was determined by plate assay and fluorescence microscopy. Addition of S. salivarius K12 to modified RPMI 1640 culture medium inhibited the adherence of C. albicans to the plastic petri dish in a dose-dependent manner. Preculture of S. salivarius K12 potentiated its inhibitory activity for adherence of C. albicans . Interestingly, S. salivarius K12 was not directly fungicidal but appeared to inhibit Candida adhesion to the substratum by preferentially binding to hyphae rather than yeast. To determine the potentially anti-infective attributes of S. salivarius K12 in oral candidiasis, the probiotic was administered to mice with orally induced candidiasis. Oral treatment with S. salivarius K12 significantly protected the mice from severe candidiasis. These findings suggest that S. salivarius K12 may inhibit the process of invasion of C. albicans into mucous surfaces or its adhesion to denture acrylic resins by mechanisms not associated with the antimicrobial activity of the bacteriocin. S. salivarius K12 may be useful as a probiotic as a protective tool for oral care, especially with regard to candidiasis.&quot;,&quot;publisher&quot;:&quot;Scientific Research Publishing, Inc,&quot;,&quot;issue&quot;:&quot;12&quot;,&quot;volume&quot;:&quot;07&quot;},&quot;isTemporary&quot;:false}]},{&quot;citationID&quot;:&quot;MENDELEY_CITATION_4ff81beb-15ff-4e6f-8bd7-4178adaf6412&quot;,&quot;properties&quot;:{&quot;noteIndex&quot;:0},&quot;isEdited&quot;:false,&quot;manualOverride&quot;:{&quot;isManuallyOverridden&quot;:false,&quot;citeprocText&quot;:&quot;(Ishijima et al., 2012)&quot;,&quot;manualOverrideText&quot;:&quot;&quot;},&quot;citationTag&quot;:&quot;MENDELEY_CITATION_v3_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&quot;,&quot;citationItems&quot;:[{&quot;id&quot;:&quot;427259a8-7394-318b-be96-8494861bab9a&quot;,&quot;itemData&quot;:{&quot;type&quot;:&quot;article-journal&quot;,&quot;id&quot;:&quot;427259a8-7394-318b-be96-8494861bab9a&quot;,&quot;title&quot;:&quot;Effect of Streptococcus salivarius K12 on the In vitro growth of Candida albicans and its protective effect in an oral candidiasis model&quot;,&quot;author&quot;:[{&quot;family&quot;:&quot;Ishijima&quot;,&quot;given&quot;:&quot;Sanae A.&quot;,&quot;parse-names&quot;:false,&quot;dropping-particle&quot;:&quot;&quot;,&quot;non-dropping-particle&quot;:&quot;&quot;},{&quot;family&quot;:&quot;Hayama&quot;,&quot;given&quot;:&quot;Kazumi&quot;,&quot;parse-names&quot;:false,&quot;dropping-particle&quot;:&quot;&quot;,&quot;non-dropping-particle&quot;:&quot;&quot;},{&quot;family&quot;:&quot;Burton&quot;,&quot;given&quot;:&quot;Jeremy P.&quot;,&quot;parse-names&quot;:false,&quot;dropping-particle&quot;:&quot;&quot;,&quot;non-dropping-particle&quot;:&quot;&quot;},{&quot;family&quot;:&quot;Reid&quot;,&quot;given&quot;:&quot;Gregor&quot;,&quot;parse-names&quot;:false,&quot;dropping-particle&quot;:&quot;&quot;,&quot;non-dropping-particle&quot;:&quot;&quot;},{&quot;family&quot;:&quot;Okada&quot;,&quot;given&quot;:&quot;Masashi&quot;,&quot;parse-names&quot;:false,&quot;dropping-particle&quot;:&quot;&quot;,&quot;non-dropping-particle&quot;:&quot;&quot;},{&quot;family&quot;:&quot;Matsushita&quot;,&quot;given&quot;:&quot;Yuji&quot;,&quot;parse-names&quot;:false,&quot;dropping-particle&quot;:&quot;&quot;,&quot;non-dropping-particle&quot;:&quot;&quot;},{&quot;family&quot;:&quot;Abe&quot;,&quot;given&quot;:&quot;Shigeru&quot;,&quot;parse-names&quot;:false,&quot;dropping-particle&quot;:&quot;&quot;,&quot;non-dropping-particle&quot;:&quot;&quot;}],&quot;container-title&quot;:&quot;Applied and Environmental Microbiology&quot;,&quot;container-title-short&quot;:&quot;Appl Environ Microbiol&quot;,&quot;accessed&quot;:{&quot;date-parts&quot;:[[2021,5,11]]},&quot;DOI&quot;:&quot;10.1128/AEM.07055-11&quot;,&quot;ISSN&quot;:&quot;00992240&quot;,&quot;PMID&quot;:&quot;22267663&quot;,&quot;URL&quot;:&quot;https://pubmed.ncbi.nlm.nih.gov/22267663/&quot;,&quot;issued&quot;:{&quot;date-parts&quot;:[[2012,4]]},&quot;page&quot;:&quot;2190-2199&quot;,&quot;abstract&quot;:&quot;Oral candidiasis is often accompanied by severe inflammation, resulting in a decline in the quality of life of immunosuppressed individuals and elderly people. To develop a new oral therapeutic option for candidiasis, a nonpathogenic commensal oral probiotic microorganism, Streptococcus salivarius K12, was evaluated for its ability to modulate Candida albicans growth in vitro, and its therapeutic activity in an experimental oral candidiasis model was tested. In vitro inhibition of mycelial growth of C. albicans was determined by plate assay and fluorescence microscopy. Addition of S. salivarius K12 to modified RPMI 1640 culture medium inhibited the adherence of C. albicans to the plastic petri dish in a dose-dependen0t manner. Preculture of S. salivarius K12 potentiated its inhibitory activity for adherence of C. albicans. Interestingly, S. salivarius K12 was not directly fungicidal but appeared to inhibit Candida adhesion to the substratum by preferentially binding to hyphae rather than yeast. To determine the potentially anti-infective attributes of S. salivarius K12 in oral candidiasis, the probiotic was administered to mice with orally induced candidiasis. Oral treatment with S. salivarius K12 significantly protected the mice from severe candidiasis. These findings suggest that S. salivarius K12 may inhibit the process of invasion of C. albicans into mucous surfaces or its adhesion to denture acrylic resins by mechanisms not associated with the antimicrobial activity of the bacteriocin. S. salivarius K12 may be useful as a probiotic as a protective tool for oral care, especially with regard to candidiasis. © 2012, American Society for Microbiology.&quot;,&quot;publisher&quot;:&quot;Appl Environ Microbiol&quot;,&quot;issue&quot;:&quot;7&quot;,&quot;volume&quot;:&quot;78&quot;},&quot;isTemporary&quot;:false}]},{&quot;citationID&quot;:&quot;MENDELEY_CITATION_0d6a5c9b-1c39-4074-8995-d6765bd8e930&quot;,&quot;properties&quot;:{&quot;noteIndex&quot;:0},&quot;isEdited&quot;:false,&quot;manualOverride&quot;:{&quot;isManuallyOverridden&quot;:false,&quot;citeprocText&quot;:&quot;(James et al., 2016)&quot;,&quot;manualOverrideText&quot;:&quot;&quot;},&quot;citationTag&quot;:&quot;MENDELEY_CITATION_v3_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&quot;,&quot;citationItems&quot;:[{&quot;id&quot;:&quot;b748a3fd-cbf2-3e19-9304-2e04e7b12dbd&quot;,&quot;itemData&quot;:{&quot;type&quot;:&quot;article-journal&quot;,&quot;id&quot;:&quot;b748a3fd-cbf2-3e19-9304-2e04e7b12dbd&quot;,&quot;title&quot;:&quot;Inhibition of Candida albicans biofilm formation and modulation of gene expression by probiotic cells and supernatant&quot;,&quot;author&quot;:[{&quot;family&quot;:&quot;James&quot;,&quot;given&quot;:&quot;K. M.&quot;,&quot;parse-names&quot;:false,&quot;dropping-particle&quot;:&quot;&quot;,&quot;non-dropping-particle&quot;:&quot;&quot;},{&quot;family&quot;:&quot;MacDonald&quot;,&quot;given&quot;:&quot;K. W.&quot;,&quot;parse-names&quot;:false,&quot;dropping-particle&quot;:&quot;&quot;,&quot;non-dropping-particle&quot;:&quot;&quot;},{&quot;family&quot;:&quot;Chanyi&quot;,&quot;given&quot;:&quot;R. M.&quot;,&quot;parse-names&quot;:false,&quot;dropping-particle&quot;:&quot;&quot;,&quot;non-dropping-particle&quot;:&quot;&quot;},{&quot;family&quot;:&quot;Cadieux&quot;,&quot;given&quot;:&quot;P. A.&quot;,&quot;parse-names&quot;:false,&quot;dropping-particle&quot;:&quot;&quot;,&quot;non-dropping-particle&quot;:&quot;&quot;},{&quot;family&quot;:&quot;Burton&quot;,&quot;given&quot;:&quot;J. P.&quot;,&quot;parse-names&quot;:false,&quot;dropping-particle&quot;:&quot;&quot;,&quot;non-dropping-particle&quot;:&quot;&quot;}],&quot;container-title&quot;:&quot;Journal of medical microbiology&quot;,&quot;container-title-short&quot;:&quot;J Med Microbiol&quot;,&quot;accessed&quot;:{&quot;date-parts&quot;:[[2022,12,22]]},&quot;DOI&quot;:&quot;10.1099/JMM.0.000226&quot;,&quot;ISSN&quot;:&quot;1473-5644&quot;,&quot;PMID&quot;:&quot;26847045&quot;,&quot;URL&quot;:&quot;https://pubmed.ncbi.nlm.nih.gov/26847045/&quot;,&quot;issued&quot;:{&quot;date-parts&quot;:[[2016,4,1]]},&quot;page&quot;:&quot;328-336&quot;,&quot;abstract&quot;:&quot;Oral candidiasis is a disease caused by opportunistic species of Candida that normally reside on human mucosal surfaces. The transition of Candida from budding yeast to filamentous hyphae allows for covalent attachment to oral epithelial cells, followed by biofilm formation, invasion and tissue damage. In this study, combinations of Lactobacillus plantarum SD5870, Lactobacillus helveticus CBS N116411 and Streptococcus salivarius DSM 14685 were assessed for their ability to inhibit the formation of and disrupt Candida albicans biofilms. Co-incubation with probiotic supernatants under hyphae-inducing conditions reduced C. albicans biofilm formation by &gt;75 % in all treatment groups. Likewise, combinations of live probiotics reduced biofilm formation of C. albicans by &gt;67 %. When live probiotics or their supernatants were overlaid on preformed C. albicans biofilms, biofilm size was reduced by &gt;63 and &gt;65 % respectively. Quantitative real-time PCR results indicated that the combined supernatants of SD5870 and CBS N116411 significantly reduced the expression of several C. albicans genes involved in the yeast–hyphae transition: ALS3 (adhesin/invasin) by 70 % (P&lt;0.0001), EFG1 (hyphae-specific gene activator) by 47 % (P50.0061), SAP5 (secreted protease) by 49 % (P&lt;0.0001) and HWP1 (hyphal wall protein critical to biofilm formation) by &gt;.99 % (P&lt;0.0001). These findings suggest the combination of L. plantarum SD5870, L. helveticus CBS N116411 and S. salivarius DSM 14685 is effective at both preventing the formation of and removing preformed C. albicans biofilms. Our novel results point to the downregulation of several Candida genes critical to the yeast–hyphae transition, biofilm formation, tissue invasion and cellular damage.&quot;,&quot;publisher&quot;:&quot;J Med Microbiol&quot;,&quot;issue&quot;:&quot;4&quot;,&quot;volume&quot;:&quot;65&quot;},&quot;isTemporary&quot;:false}]},{&quot;citationID&quot;:&quot;MENDELEY_CITATION_5fc5cbb4-cc9c-4ef1-8c27-6ed3818e0228&quot;,&quot;properties&quot;:{&quot;noteIndex&quot;:0},&quot;isEdited&quot;:false,&quot;manualOverride&quot;:{&quot;isManuallyOverridden&quot;:false,&quot;citeprocText&quot;:&quot;(Hu et al., 2019)&quot;,&quot;manualOverrideText&quot;:&quot;&quot;},&quot;citationTag&quot;:&quot;MENDELEY_CITATION_v3_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&quot;,&quot;citationItems&quot;:[{&quot;id&quot;:&quot;4197fb42-008d-3a97-bfec-2a81cd4e7c24&quot;,&quot;itemData&quot;:{&quot;type&quot;:&quot;article-journal&quot;,&quot;id&quot;:&quot;4197fb42-008d-3a97-bfec-2a81cd4e7c24&quot;,&quot;title&quot;:&quot;Effects of Streptococcus salivarius K12 with nystatin on oral candidiasis—RCT&quot;,&quot;author&quot;:[{&quot;family&quot;:&quot;Hu&quot;,&quot;given&quot;:&quot;Lijun&quot;,&quot;parse-names&quot;:false,&quot;dropping-particle&quot;:&quot;&quot;,&quot;non-dropping-particle&quot;:&quot;&quot;},{&quot;family&quot;:&quot;Mao&quot;,&quot;given&quot;:&quot;Qinghua&quot;,&quot;parse-names&quot;:false,&quot;dropping-particle&quot;:&quot;&quot;,&quot;non-dropping-particle&quot;:&quot;&quot;},{&quot;family&quot;:&quot;Zhou&quot;,&quot;given&quot;:&quot;Peiru&quot;,&quot;parse-names&quot;:false,&quot;dropping-particle&quot;:&quot;&quot;,&quot;non-dropping-particle&quot;:&quot;&quot;},{&quot;family&quot;:&quot;Lv&quot;,&quot;given&quot;:&quot;Xin&quot;,&quot;parse-names&quot;:false,&quot;dropping-particle&quot;:&quot;&quot;,&quot;non-dropping-particle&quot;:&quot;&quot;},{&quot;family&quot;:&quot;Hua&quot;,&quot;given&quot;:&quot;Hong&quot;,&quot;parse-names&quot;:false,&quot;dropping-particle&quot;:&quot;&quot;,&quot;non-dropping-particle&quot;:&quot;&quot;},{&quot;family&quot;:&quot;Yan&quot;,&quot;given&quot;:&quot;Zhimin&quot;,&quot;parse-names&quot;:false,&quot;dropping-particle&quot;:&quot;&quot;,&quot;non-dropping-particle&quot;:&quot;&quot;}],&quot;container-title&quot;:&quot;Oral Diseases&quot;,&quot;container-title-short&quot;:&quot;Oral Dis&quot;,&quot;DOI&quot;:&quot;10.1111/odi.13142&quot;,&quot;ISSN&quot;:&quot;1354-523X&quot;,&quot;URL&quot;:&quot;https://onlinelibrary.wiley.com/doi/abs/10.1111/odi.13142&quot;,&quot;issued&quot;:{&quot;date-parts&quot;:[[2019,9]]},&quot;page&quot;:&quot;1573-1580&quot;,&quot;abstract&quot;:&quot;Objective: To evaluate the efficacy and safety of Streptococcus salivarius K12 as an adjuvant in treating oral candidiasis. Methods: A total of 56 patients were participated in the randomized, double-blinded, placebo-controlled clinical trial. The S. salivarius K12 or placebo lozenges plus nystatin tablets were given for up to 4 weeks at 1-week interval and then followed up for 1 week thereafter. We collected and analyzed the mycological and clinical data, treatment course, and safety data. Results: At the end of the treatment, significant differences were found in the mycological cure rates between K12 group and control group (90.48% and 55.56%, respectively, p = 0.008). Survival analysis demonstrated no statistical difference in overall cure rates comprehensively considering mycological cure, clinical improvement, and recurrence (p = 0.078), while statistical difference was found in mycological cure (p = 0.013) between the two groups. The median treatment courses of K12 group and control group were 3 weeks and 4 weeks, respectively. No severe events were reported during the study. Conclusion: Streptococcus salivarius K12 exhibited potential efficacy and safety as an adjuvant in treating oral candidiasis by enhancing mycological cure and shortening the treatment course of conventional antifungal therapy in this randomized, double-blinded, placebo-controlled clinical trial. Further large-scale clinical studies are desired to accumulate more evidence for its clinical applications.&quot;,&quot;publisher&quot;:&quot;Blackwell Publishing Ltd&quot;,&quot;issue&quot;:&quot;6&quot;,&quot;volume&quot;:&quot;25&quot;},&quot;isTemporary&quot;:false}]},{&quot;citationID&quot;:&quot;MENDELEY_CITATION_4e5e1752-320d-4800-98a7-f6cf6ee2ec49&quot;,&quot;properties&quot;:{&quot;noteIndex&quot;:0},&quot;isEdited&quot;:false,&quot;manualOverride&quot;:{&quot;isManuallyOverridden&quot;:false,&quot;citeprocText&quot;:&quot;(Passariello et al., 2020)&quot;,&quot;manualOverrideText&quot;:&quot;&quot;},&quot;citationTag&quot;:&quot;MENDELEY_CITATION_v3_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&quot;,&quot;citationItems&quot;:[{&quot;id&quot;:&quot;f5ef0f35-d33e-3a24-903e-3bc5c705a008&quot;,&quot;itemData&quot;:{&quot;type&quot;:&quot;article-journal&quot;,&quot;id&quot;:&quot;f5ef0f35-d33e-3a24-903e-3bc5c705a008&quot;,&quot;title&quot;:&quot;Probiotic Streptococcus salivarius Reduces Symptoms of Denture Stomatitis and Oral Colonization by Candida albicans&quot;,&quot;author&quot;:[{&quot;family&quot;:&quot;Passariello&quot;,&quot;given&quot;:&quot;Claudio&quot;,&quot;parse-names&quot;:false,&quot;dropping-particle&quot;:&quot;&quot;,&quot;non-dropping-particle&quot;:&quot;&quot;},{&quot;family&quot;:&quot;Nardo&quot;,&quot;given&quot;:&quot;Francesco&quot;,&quot;parse-names&quot;:false,&quot;dropping-particle&quot;:&quot;&quot;,&quot;non-dropping-particle&quot;:&quot;di&quot;},{&quot;family&quot;:&quot;Polimeni&quot;,&quot;given&quot;:&quot;Antonella&quot;,&quot;parse-names&quot;:false,&quot;dropping-particle&quot;:&quot;&quot;,&quot;non-dropping-particle&quot;:&quot;&quot;},{&quot;family&quot;:&quot;Nardo&quot;,&quot;given&quot;:&quot;Dario&quot;,&quot;parse-names&quot;:false,&quot;dropping-particle&quot;:&quot;&quot;,&quot;non-dropping-particle&quot;:&quot;di&quot;},{&quot;family&quot;:&quot;Testarelli&quot;,&quot;given&quot;:&quot;Luca&quot;,&quot;parse-names&quot;:false,&quot;dropping-particle&quot;:&quot;&quot;,&quot;non-dropping-particle&quot;:&quot;&quot;}],&quot;container-title&quot;:&quot;Applied Sciences&quot;,&quot;DOI&quot;:&quot;10.3390/app10093002&quot;,&quot;ISSN&quot;:&quot;2076-3417&quot;,&quot;URL&quot;:&quot;https://www.mdpi.com/2076-3417/10/9/3002&quot;,&quot;issued&quot;:{&quot;date-parts&quot;:[[2020,4]]},&quot;page&quot;:&quot;3002&quot;,&quot;abstract&quot;:&quot;&lt;p&gt;Denture stomatitis (DS) is an inflammatory status of oral mucosae frequently observed in denture wearers, and mainly associated with oral overgrowth of Candida albicans. DS is the cause of multiple visits to the dental office and is thought to enhance the risk of systemic infections. The treatment of DS mainly relies upon improvement of oral hygiene measures and prescription of topical or systemic antifungal agents, and disinfectants that, although effective, are not without drawbacks. Since, in recent years, some probiotics were investigated as a means to contrast oral colonization by Candida spp., this study was designed to preliminarily evaluate the effects of probiotic strain Streptococcus salivarius K12, in subjects affected by DS, and the duration of these effects. Fifty adult denture wearers affected by DS were enrolled and randomly divided into two groups: the experimental group was instructed to perform careful oral and denture hygiene and to assume the probiotic preparation for 30 days; the control group received only oral hygiene instructions. Patients were evaluated for signs of DS at the beginning of the study, at the end of treatment and 30 days later. Microbiological samples were obtained at the beginning of the study and at the end of treatment to quantify Candida albicans cells. Experimental treatment reduced clinical signs and symptoms of DS and the count of C. albicans. The clinical effects of experimental treatment were still evident after 30 days, suggesting that administration of probiotic strain Streptococcus salivarius K12 could be a promising approach in the treatment of DS.&lt;/p&gt;&quot;,&quot;publisher&quot;:&quot;Multidisciplinary Digital Publishing Institute&quot;,&quot;issue&quot;:&quot;9&quot;,&quot;volume&quot;:&quot;10&quot;,&quot;container-title-short&quot;:&quot;&quot;},&quot;isTemporary&quot;:false}]},{&quot;citationID&quot;:&quot;MENDELEY_CITATION_80d6c20f-a7bf-4231-9fc7-0fc42ffe15e6&quot;,&quot;properties&quot;:{&quot;noteIndex&quot;:0},&quot;isEdited&quot;:false,&quot;manualOverride&quot;:{&quot;isManuallyOverridden&quot;:false,&quot;citeprocText&quot;:&quot;(Mokhtar et al., 2021)&quot;,&quot;manualOverrideText&quot;:&quot;&quot;},&quot;citationTag&quot;:&quot;MENDELEY_CITATION_v3_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&quot;,&quot;citationItems&quot;:[{&quot;id&quot;:&quot;47a83347-3de7-31a3-bf7e-b33c2605df6c&quot;,&quot;itemData&quot;:{&quot;type&quot;:&quot;article-journal&quot;,&quot;id&quot;:&quot;47a83347-3de7-31a3-bf7e-b33c2605df6c&quot;,&quot;title&quot;:&quot;Streptococcus salivarius K12 inhibits Candida albicans aggregation, biofilm formation and dimorphism&quot;,&quot;author&quot;:[{&quot;family&quot;:&quot;Mokhtar&quot;,&quot;given&quot;:&quot;Munirah&quot;,&quot;parse-names&quot;:false,&quot;dropping-particle&quot;:&quot;&quot;,&quot;non-dropping-particle&quot;:&quot;&quot;},{&quot;family&quot;:&quot;Rismayuddin&quot;,&quot;given&quot;:&quot;Nurul Alia Risma&quot;,&quot;parse-names&quot;:false,&quot;dropping-particle&quot;:&quot;&quot;,&quot;non-dropping-particle&quot;:&quot;&quot;},{&quot;family&quot;:&quot;Mat Yassim&quot;,&quot;given&quot;:&quot;Aini Syahida&quot;,&quot;parse-names&quot;:false,&quot;dropping-particle&quot;:&quot;&quot;,&quot;non-dropping-particle&quot;:&quot;&quot;},{&quot;family&quot;:&quot;Ahmad&quot;,&quot;given&quot;:&quot;Hasna&quot;,&quot;parse-names&quot;:false,&quot;dropping-particle&quot;:&quot;&quot;,&quot;non-dropping-particle&quot;:&quot;&quot;},{&quot;family&quot;:&quot;Abdul Wahab&quot;,&quot;given&quot;:&quot;Ridhwan&quot;,&quot;parse-names&quot;:false,&quot;dropping-particle&quot;:&quot;&quot;,&quot;non-dropping-particle&quot;:&quot;&quot;},{&quot;family&quot;:&quot;Dashper&quot;,&quot;given&quot;:&quot;Stuart&quot;,&quot;parse-names&quot;:false,&quot;dropping-particle&quot;:&quot;&quot;,&quot;non-dropping-particle&quot;:&quot;&quot;},{&quot;family&quot;:&quot;Arzmi&quot;,&quot;given&quot;:&quot;Mohd Hafiz&quot;,&quot;parse-names&quot;:false,&quot;dropping-particle&quot;:&quot;&quot;,&quot;non-dropping-particle&quot;:&quot;&quot;}],&quot;container-title&quot;:&quot;Biofouling&quot;,&quot;container-title-short&quot;:&quot;Biofouling&quot;,&quot;DOI&quot;:&quot;10.1080/08927014.2021.1967334&quot;,&quot;ISSN&quot;:&quot;10292454&quot;,&quot;PMID&quot;:&quot;34425729&quot;,&quot;issued&quot;:{&quot;date-parts&quot;:[[2021]]},&quot;page&quot;:&quot;767-776&quot;,&quot;abstract&quot;:&quot;Candida albicans causes candidiasis, particularly in immunocompromised patients. Streptococcus salivarius K12 (K12) is a probiotic isolated from a healthy oral cavity. The study aimed to determine the effect of K12 on C. albicans aggregation, biofilm formation and dimorphism. C. albicans ATCC MYA-4901, acquired immunodeficiency syndrome (AIDS) isolate (ALC2), and oral cancer isolate (ALC3) and K12 were used in the study. All C. albicans strains and K12 were grown in yeast peptone dextrose agar and brain heart infusion agar, respectively, prior to aggregation, biofilm and dimorphism assays. Auto-aggregation of C. albicans MYA-4901 and ALC2 was categorised as high, while the co-aggregation of the strains was low in the presence of K12. C. albicans total cell count decreased significantly when co-cultured with K12 compared with monocultured C. albicans biofilm (p &lt; 0.05). Inhibition of yeast-to-hyphae transition was also observed when co-cultured with K12. In conclusion, K12 inhibits C. albicans aggregation, biofilm formation and dimorphism.&quot;,&quot;publisher&quot;:&quot;Taylor and Francis Ltd.&quot;,&quot;issue&quot;:&quot;7&quot;,&quot;volume&quot;:&quot;37&quot;},&quot;isTemporary&quot;:false}]},{&quot;citationID&quot;:&quot;MENDELEY_CITATION_929c38de-9fbf-4369-94ef-2f623503d92d&quot;,&quot;properties&quot;:{&quot;noteIndex&quot;:0},&quot;isEdited&quot;:false,&quot;manualOverride&quot;:{&quot;isManuallyOverridden&quot;:false,&quot;citeprocText&quot;:&quot;(Rismayuddin et al., 2022)&quot;,&quot;manualOverrideText&quot;:&quot;&quot;},&quot;citationTag&quot;:&quot;MENDELEY_CITATION_v3_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&quot;,&quot;citationItems&quot;:[{&quot;id&quot;:&quot;c7d35bbe-d620-3da0-bfbf-325492ab3f96&quot;,&quot;itemData&quot;:{&quot;type&quot;:&quot;article-journal&quot;,&quot;id&quot;:&quot;c7d35bbe-d620-3da0-bfbf-325492ab3f96&quot;,&quot;title&quot;:&quot;Synbiotic Musa acuminataskin extract and Streptococcus salivarius K12 inhibit candida species biofilm formation&quot;,&quot;author&quot;:[{&quot;family&quot;:&quot;Rismayuddin&quot;,&quot;given&quot;:&quot;Nurul Alia Risma&quot;,&quot;parse-names&quot;:false,&quot;dropping-particle&quot;:&quot;&quot;,&quot;non-dropping-particle&quot;:&quot;&quot;},{&quot;family&quot;:&quot;Mohd Badri&quot;,&quot;given&quot;:&quot;Puteri Elysa Alia&quot;,&quot;parse-names&quot;:false,&quot;dropping-particle&quot;:&quot;&quot;,&quot;non-dropping-particle&quot;:&quot;&quot;},{&quot;family&quot;:&quot;Ismail&quot;,&quot;given&quot;:&quot;Ahmad Faisal&quot;,&quot;parse-names&quot;:false,&quot;dropping-particle&quot;:&quot;&quot;,&quot;non-dropping-particle&quot;:&quot;&quot;},{&quot;family&quot;:&quot;Othman&quot;,&quot;given&quot;:&quot;Noratikah&quot;,&quot;parse-names&quot;:false,&quot;dropping-particle&quot;:&quot;&quot;,&quot;non-dropping-particle&quot;:&quot;&quot;},{&quot;family&quot;:&quot;Bandara&quot;,&quot;given&quot;:&quot;H.M.H.N.&quot;,&quot;parse-names&quot;:false,&quot;dropping-particle&quot;:&quot;&quot;,&quot;non-dropping-particle&quot;:&quot;&quot;},{&quot;family&quot;:&quot;Arzmi&quot;,&quot;given&quot;:&quot;Mohd Hafiz&quot;,&quot;parse-names&quot;:false,&quot;dropping-particle&quot;:&quot;&quot;,&quot;non-dropping-particle&quot;:&quot;&quot;}],&quot;container-title&quot;:&quot;Biofouling&quot;,&quot;container-title-short&quot;:&quot;Biofouling&quot;,&quot;DOI&quot;:&quot;10.1080/08927014.2022.2105142&quot;,&quot;ISSN&quot;:&quot;0892-7014&quot;,&quot;URL&quot;:&quot;https://www.tandfonline.com/doi/full/10.1080/08927014.2022.2105142&quot;,&quot;issued&quot;:{&quot;date-parts&quot;:[[2022,7,28]]},&quot;page&quot;:&quot;1-14&quot;},&quot;isTemporary&quot;:false}]},{&quot;citationID&quot;:&quot;MENDELEY_CITATION_4134a300-49bd-4253-ac47-80414692d604&quot;,&quot;properties&quot;:{&quot;noteIndex&quot;:0},&quot;isEdited&quot;:false,&quot;manualOverride&quot;:{&quot;isManuallyOverridden&quot;:false,&quot;citeprocText&quot;:&quot;(Babina et al., 2022)&quot;,&quot;manualOverrideText&quot;:&quot;&quot;},&quot;citationTag&quot;:&quot;MENDELEY_CITATION_v3_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&quot;,&quot;citationItems&quot;:[{&quot;id&quot;:&quot;57507ca1-38d9-3864-b0e6-bb14eec17610&quot;,&quot;itemData&quot;:{&quot;type&quot;:&quot;article-journal&quot;,&quot;id&quot;:&quot;57507ca1-38d9-3864-b0e6-bb14eec17610&quot;,&quot;title&quot;:&quot;The Effect of Oral Probiotics (Streptococcus Salivarius k12) on the Salivary Level of Secretory Immunoglobulin A, Salivation Rate, and Oral Biofilm: A Pilot Randomized Clinical Trial&quot;,&quot;author&quot;:[{&quot;family&quot;:&quot;Babina&quot;,&quot;given&quot;:&quot;Ksenia&quot;,&quot;parse-names&quot;:false,&quot;dropping-particle&quot;:&quot;&quot;,&quot;non-dropping-particle&quot;:&quot;&quot;},{&quot;family&quot;:&quot;Salikhova&quot;,&quot;given&quot;:&quot;Dilara&quot;,&quot;parse-names&quot;:false,&quot;dropping-particle&quot;:&quot;&quot;,&quot;non-dropping-particle&quot;:&quot;&quot;},{&quot;family&quot;:&quot;Polyakova&quot;,&quot;given&quot;:&quot;Maria&quot;,&quot;parse-names&quot;:false,&quot;dropping-particle&quot;:&quot;&quot;,&quot;non-dropping-particle&quot;:&quot;&quot;},{&quot;family&quot;:&quot;Svitich&quot;,&quot;given&quot;:&quot;Oxana&quot;,&quot;parse-names&quot;:false,&quot;dropping-particle&quot;:&quot;&quot;,&quot;non-dropping-particle&quot;:&quot;&quot;},{&quot;family&quot;:&quot;Samoylikov&quot;,&quot;given&quot;:&quot;Roman&quot;,&quot;parse-names&quot;:false,&quot;dropping-particle&quot;:&quot;&quot;,&quot;non-dropping-particle&quot;:&quot;&quot;},{&quot;family&quot;:&quot;Ahmad El-Abed&quot;,&quot;given&quot;:&quot;Samya&quot;,&quot;parse-names&quot;:false,&quot;dropping-particle&quot;:&quot;&quot;,&quot;non-dropping-particle&quot;:&quot;&quot;},{&quot;family&quot;:&quot;Zaytsev&quot;,&quot;given&quot;:&quot;Alexandr&quot;,&quot;parse-names&quot;:false,&quot;dropping-particle&quot;:&quot;&quot;,&quot;non-dropping-particle&quot;:&quot;&quot;},{&quot;family&quot;:&quot;Novozhilova&quot;,&quot;given&quot;:&quot;Nina&quot;,&quot;parse-names&quot;:false,&quot;dropping-particle&quot;:&quot;&quot;,&quot;non-dropping-particle&quot;:&quot;&quot;}],&quot;container-title&quot;:&quot;Nutrients&quot;,&quot;container-title-short&quot;:&quot;Nutrients&quot;,&quot;accessed&quot;:{&quot;date-parts&quot;:[[2022,3,15]]},&quot;DOI&quot;:&quot;10.3390/NU14051124&quot;,&quot;ISSN&quot;:&quot;2072-6643&quot;,&quot;PMID&quot;:&quot;35268099&quot;,&quot;URL&quot;:&quot;https://pubmed.ncbi.nlm.nih.gov/35268099/&quot;,&quot;issued&quot;:{&quot;date-parts&quot;:[[2022,3,7]]},&quot;page&quot;:&quot;1124&quot;,&quot;abstract&quot;:&quot;&lt;p&gt;We aimed to assess the effect of oral probiotics containing the Streptococcus salivarius K12 strain on the salivary level of secretory immunoglobulin A, salivation rate, and oral biofilm. Thirty-one consenting patients meeting the inclusion criteria were recruited in this double-blind, placebo-controlled, two-arm, parallel-group study and randomly divided into probiotic (n = 15) and placebo (n = 16) groups. Unstimulated salivation rate, concentration of salivary secretory immunoglobulin A, Turesky index, and Papillary-Marginal-Attached index were assessed after 4 weeks of intervention and 2 weeks of washout. Thirty patients completed the entire study protocol. We found no increase in salivary secretory immunoglobulin A levels and salivary flow rates in the probiotic group compared with placebo. Baseline and outcome salivary secretory immunoglobulin A concentrations (mg/L) were 226 ± 130 and 200 ± 113 for the probiotic group and 205 ± 92 and 191 ± 97 for the placebo group, respectively. A significant decrease in plaque accumulation was observed in the probiotic group at 4 and 6 weeks. Within the limitations of the present study, it may be concluded that probiotic intake (Streptococcus salivarius K12) does not affect salivation rates and secretory immunoglobulin A salivary levels but exhibits a positive effect on plaque accumulation. Trial registration NCT05039320. Funding: none.&lt;/p&gt;&quot;,&quot;publisher&quot;:&quot;Nutrients&quot;,&quot;issue&quot;:&quot;5&quot;,&quot;volume&quot;:&quot;14&quot;},&quot;isTemporary&quot;:false}]},{&quot;citationID&quot;:&quot;MENDELEY_CITATION_29a375b7-6b33-4817-be91-c8975770d816&quot;,&quot;properties&quot;:{&quot;noteIndex&quot;:0},&quot;isEdited&quot;:false,&quot;manualOverride&quot;:{&quot;isManuallyOverridden&quot;:false,&quot;citeprocText&quot;:&quot;(Poorni et al., 2022)&quot;,&quot;manualOverrideText&quot;:&quot;&quot;},&quot;citationTag&quot;:&quot;MENDELEY_CITATION_v3_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&quot;,&quot;citationItems&quot;:[{&quot;id&quot;:&quot;29d96ee3-6c6c-3633-a2c1-096dc3f96ac8&quot;,&quot;itemData&quot;:{&quot;type&quot;:&quot;article-journal&quot;,&quot;id&quot;:&quot;29d96ee3-6c6c-3633-a2c1-096dc3f96ac8&quot;,&quot;title&quot;:&quot;Effect of Probiotic Streptococcus salivarius K12 and M18 Lozenges on the Cariogram Parameters of Patients With High Caries Risk: A Randomised Control Trial&quot;,&quot;author&quot;:[{&quot;family&quot;:&quot;Poorni&quot;,&quot;given&quot;:&quot;Saravanan&quot;,&quot;parse-names&quot;:false,&quot;dropping-particle&quot;:&quot;&quot;,&quot;non-dropping-particle&quot;:&quot;&quot;},{&quot;family&quot;:&quot;Nivedhitha&quot;,&quot;given&quot;:&quot;MS&quot;,&quot;parse-names&quot;:false,&quot;dropping-particle&quot;:&quot;&quot;,&quot;non-dropping-particle&quot;:&quot;&quot;},{&quot;family&quot;:&quot;Srinivasan&quot;,&quot;given&quot;:&quot;Manali&quot;,&quot;parse-names&quot;:false,&quot;dropping-particle&quot;:&quot;&quot;,&quot;non-dropping-particle&quot;:&quot;&quot;},{&quot;family&quot;:&quot;Balasubramaniam&quot;,&quot;given&quot;:&quot;Arthi&quot;,&quot;parse-names&quot;:false,&quot;dropping-particle&quot;:&quot;&quot;,&quot;non-dropping-particle&quot;:&quot;&quot;}],&quot;container-title&quot;:&quot;Cureus&quot;,&quot;container-title-short&quot;:&quot;Cureus&quot;,&quot;DOI&quot;:&quot;10.7759/cureus.23282&quot;,&quot;ISSN&quot;:&quot;2168-8184&quot;,&quot;URL&quot;:&quot;https://www.cureus.com/articles/90639-effect-of-probiotic-streptococcus-salivarius-k12-and-m18-lozenges-on-the-cariogram-parameters-of-patients-with-high-caries-risk-a-randomised-control-trial&quot;,&quot;issued&quot;:{&quot;date-parts&quot;:[[2022,3,18]]}},&quot;isTemporary&quot;:false}]},{&quot;citationID&quot;:&quot;MENDELEY_CITATION_e510f741-a50b-4a0e-b868-e3ff96b2d3cb&quot;,&quot;properties&quot;:{&quot;noteIndex&quot;:0},&quot;isEdited&quot;:false,&quot;manualOverride&quot;:{&quot;isManuallyOverridden&quot;:false,&quot;citeprocText&quot;:&quot;(Srinivasan et al., 2022)&quot;,&quot;manualOverrideText&quot;:&quot;&quot;},&quot;citationItems&quot;:[{&quot;id&quot;:&quot;374d3cd5-125d-3c93-baa4-fb16001115cb&quot;,&quot;itemData&quot;:{&quot;type&quot;:&quot;article-journal&quot;,&quot;id&quot;:&quot;374d3cd5-125d-3c93-baa4-fb16001115cb&quot;,&quot;title&quot;:&quot;Comparing the Effect of Probiotic Streptococcus salivarius\nK12 and M18 on the Streptococcus mutans Count, Salivary pH\nand Buffer Capacity: A Randomized Double Blinded Clinical\nTrial&quot;,&quot;author&quot;:[{&quot;family&quot;:&quot;Srinivasan&quot;,&quot;given&quot;:&quot;Manali&quot;,&quot;parse-names&quot;:false,&quot;dropping-particle&quot;:&quot;&quot;,&quot;non-dropping-particle&quot;:&quot;&quot;},{&quot;family&quot;:&quot;MS&quot;,&quot;given&quot;:&quot;Nivedhitha&quot;,&quot;parse-names&quot;:false,&quot;dropping-particle&quot;:&quot;&quot;,&quot;non-dropping-particle&quot;:&quot;&quot;},{&quot;family&quot;:&quot;Poorni&quot;,&quot;given&quot;:&quot;Saravanan&quot;,&quot;parse-names&quot;:false,&quot;dropping-particle&quot;:&quot;&quot;,&quot;non-dropping-particle&quot;:&quot;&quot;}],&quot;container-title&quot;:&quot;Cumhuriyet Dental Journal&quot;,&quot;DOI&quot;:&quot;10.7126/cumudj.941928&quot;,&quot;ISSN&quot;:&quot;1302-5805&quot;,&quot;issued&quot;:{&quot;date-parts&quot;:[[2022,1,3]]},&quot;page&quot;:&quot;346-354&quot;,&quot;publisher&quot;:&quot;Cumhuriyet University&quot;,&quot;container-title-short&quot;:&quot;&quot;},&quot;isTemporary&quot;:false}],&quot;citationTag&quot;:&quot;MENDELEY_CITATION_v3_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&quot;},{&quot;citationID&quot;:&quot;MENDELEY_CITATION_a9b2c6c4-6025-421b-9167-94b1340a2ec6&quot;,&quot;properties&quot;:{&quot;noteIndex&quot;:0},&quot;isEdited&quot;:false,&quot;manualOverride&quot;:{&quot;isManuallyOverridden&quot;:false,&quot;citeprocText&quot;:&quot;(Laws et al., 2022)&quot;,&quot;manualOverrideText&quot;:&quot;&quot;},&quot;citationTag&quot;:&quot;MENDELEY_CITATION_v3_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&quot;,&quot;citationItems&quot;:[{&quot;id&quot;:&quot;f5cc38b1-dccf-3253-9836-4686e3f1742d&quot;,&quot;itemData&quot;:{&quot;type&quot;:&quot;article-journal&quot;,&quot;id&quot;:&quot;f5cc38b1-dccf-3253-9836-4686e3f1742d&quot;,&quot;title&quot;:&quot;Interferon Gamma Response in Human Saliva Following Exposure to the Oral Probiotic Streptococcus salivarius BLIS K12&quot;,&quot;author&quot;:[{&quot;family&quot;:&quot;Laws&quot;,&quot;given&quot;:&quot;Gemma A.&quot;,&quot;parse-names&quot;:false,&quot;dropping-particle&quot;:&quot;&quot;,&quot;non-dropping-particle&quot;:&quot;&quot;},{&quot;family&quot;:&quot;Harold&quot;,&quot;given&quot;:&quot;Liam K.&quot;,&quot;parse-names&quot;:false,&quot;dropping-particle&quot;:&quot;&quot;,&quot;non-dropping-particle&quot;:&quot;&quot;},{&quot;family&quot;:&quot;Tagg&quot;,&quot;given&quot;:&quot;John R.&quot;,&quot;parse-names&quot;:false,&quot;dropping-particle&quot;:&quot;&quot;,&quot;non-dropping-particle&quot;:&quot;&quot;},{&quot;family&quot;:&quot;Hale&quot;,&quot;given&quot;:&quot;John D. F.&quot;,&quot;parse-names&quot;:false,&quot;dropping-particle&quot;:&quot;&quot;,&quot;non-dropping-particle&quot;:&quot;&quot;}],&quot;container-title&quot;:&quot;Probiotics and antimicrobial proteins&quot;,&quot;container-title-short&quot;:&quot;Probiotics Antimicrob Proteins&quot;,&quot;accessed&quot;:{&quot;date-parts&quot;:[[2022,12,9]]},&quot;DOI&quot;:&quot;10.1007/S12602-022-10010-0&quot;,&quot;ISSN&quot;:&quot;1867-1314&quot;,&quot;PMID&quot;:&quot;36477439&quot;,&quot;URL&quot;:&quot;https://pubmed.ncbi.nlm.nih.gov/36477439/&quot;,&quot;issued&quot;:{&quot;date-parts&quot;:[[2022,12,8]]},&quot;publisher&quot;:&quot;Probiotics Antimicrob Proteins&quot;},&quot;isTemporary&quot;:false}]},{&quot;citationID&quot;:&quot;MENDELEY_CITATION_526e63a0-4840-4cdc-aee9-d94ab0b804e8&quot;,&quot;properties&quot;:{&quot;noteIndex&quot;:0},&quot;isEdited&quot;:false,&quot;manualOverride&quot;:{&quot;isManuallyOverridden&quot;:false,&quot;citeprocText&quot;:&quot;(Bouwer et al., 2013)&quot;,&quot;manualOverrideText&quot;:&quot;&quot;},&quot;citationTag&quot;:&quot;MENDELEY_CITATION_v3_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&quot;,&quot;citationItems&quot;:[{&quot;id&quot;:&quot;1b50f6e2-5ada-3951-8679-8d65fe3a8ce6&quot;,&quot;itemData&quot;:{&quot;type&quot;:&quot;article-journal&quot;,&quot;id&quot;:&quot;1b50f6e2-5ada-3951-8679-8d65fe3a8ce6&quot;,&quot;title&quot;:&quot;Rapid Interferon-Gamma Release from Natural Killer Cells Induced by a Streptococcal Commensal&quot;,&quot;author&quot;:[{&quot;family&quot;:&quot;Bouwer&quot;,&quot;given&quot;:&quot;Anthea L.&quot;,&quot;parse-names&quot;:false,&quot;dropping-particle&quot;:&quot;&quot;,&quot;non-dropping-particle&quot;:&quot;&quot;},{&quot;family&quot;:&quot;Saunderson&quot;,&quot;given&quot;:&quot;Sarah C.&quot;,&quot;parse-names&quot;:false,&quot;dropping-particle&quot;:&quot;&quot;,&quot;non-dropping-particle&quot;:&quot;&quot;},{&quot;family&quot;:&quot;Dunn&quot;,&quot;given&quot;:&quot;Amy C.&quot;,&quot;parse-names&quot;:false,&quot;dropping-particle&quot;:&quot;&quot;,&quot;non-dropping-particle&quot;:&quot;&quot;},{&quot;family&quot;:&quot;Lester&quot;,&quot;given&quot;:&quot;Katherine L.&quot;,&quot;parse-names&quot;:false,&quot;dropping-particle&quot;:&quot;&quot;,&quot;non-dropping-particle&quot;:&quot;&quot;},{&quot;family&quot;:&quot;Crowley&quot;,&quot;given&quot;:&quot;Lynsey R.&quot;,&quot;parse-names&quot;:false,&quot;dropping-particle&quot;:&quot;&quot;,&quot;non-dropping-particle&quot;:&quot;&quot;},{&quot;family&quot;:&quot;Jack&quot;,&quot;given&quot;:&quot;Ralph W.&quot;,&quot;parse-names&quot;:false,&quot;dropping-particle&quot;:&quot;&quot;,&quot;non-dropping-particle&quot;:&quot;&quot;},{&quot;family&quot;:&quot;McLellan&quot;,&quot;given&quot;:&quot;Alexander D.&quot;,&quot;parse-names&quot;:false,&quot;dropping-particle&quot;:&quot;&quot;,&quot;non-dropping-particle&quot;:&quot;&quot;}],&quot;container-title&quot;:&quot;https://home.liebertpub.com/jir&quot;,&quot;accessed&quot;:{&quot;date-parts&quot;:[[2022,6,2]]},&quot;DOI&quot;:&quot;10.1089/JIR.2012.0116&quot;,&quot;ISSN&quot;:&quot;10799907&quot;,&quot;PMID&quot;:&quot;23659669&quot;,&quot;URL&quot;:&quot;https://www.liebertpub.com/doi/abs/10.1089/jir.2012.0116&quot;,&quot;issued&quot;:{&quot;date-parts&quot;:[[2013,8,9]]},&quot;page&quot;:&quot;459-466&quot;,&quot;abstract&quot;:&quot;Interferon-gamma (IFN-γ) is a critical cytokine for the initiation of immune responses against a variety of infectious agents and malignancies. We found that a range of Gram-positive and Gram-negat...&quot;,&quot;publisher&quot;:&quot; Mary Ann Liebert, Inc.  140 Huguenot Street, 3rd Floor New Rochelle, NY 10801 USA  &quot;,&quot;issue&quot;:&quot;8&quot;,&quot;volume&quot;:&quot;33&quot;,&quot;container-title-short&quot;:&quot;&quot;},&quot;isTemporary&quot;:false}]},{&quot;citationID&quot;:&quot;MENDELEY_CITATION_931cbefa-4fbd-4eb9-934c-21c21b3d4c4c&quot;,&quot;properties&quot;:{&quot;noteIndex&quot;:0},&quot;isEdited&quot;:false,&quot;manualOverride&quot;:{&quot;isManuallyOverridden&quot;:false,&quot;citeprocText&quot;:&quot;(MacDonald et al., 2021)&quot;,&quot;manualOverrideText&quot;:&quot;&quot;},&quot;citationTag&quot;:&quot;MENDELEY_CITATION_v3_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&quot;,&quot;citationItems&quot;:[{&quot;id&quot;:&quot;909576de-ed4b-316d-96b8-1b84232e1818&quot;,&quot;itemData&quot;:{&quot;type&quot;:&quot;article-journal&quot;,&quot;id&quot;:&quot;909576de-ed4b-316d-96b8-1b84232e1818&quot;,&quot;title&quot;:&quot;Streptococcus salivarius inhibits immune activation by periodontal disease pathogens&quot;,&quot;author&quot;:[{&quot;family&quot;:&quot;MacDonald&quot;,&quot;given&quot;:&quot;KW&quot;,&quot;parse-names&quot;:false,&quot;dropping-particle&quot;:&quot;&quot;,&quot;non-dropping-particle&quot;:&quot;&quot;},{&quot;family&quot;:&quot;Chanyi&quot;,&quot;given&quot;:&quot;RM&quot;,&quot;parse-names&quot;:false,&quot;dropping-particle&quot;:&quot;&quot;,&quot;non-dropping-particle&quot;:&quot;&quot;},{&quot;family&quot;:&quot;Macklaim&quot;,&quot;given&quot;:&quot;JM&quot;,&quot;parse-names&quot;:false,&quot;dropping-particle&quot;:&quot;&quot;,&quot;non-dropping-particle&quot;:&quot;&quot;},{&quot;family&quot;:&quot;Cadieux&quot;,&quot;given&quot;:&quot;PA&quot;,&quot;parse-names&quot;:false,&quot;dropping-particle&quot;:&quot;&quot;,&quot;non-dropping-particle&quot;:&quot;&quot;},{&quot;family&quot;:&quot;Reid&quot;,&quot;given&quot;:&quot;G&quot;,&quot;parse-names&quot;:false,&quot;dropping-particle&quot;:&quot;&quot;,&quot;non-dropping-particle&quot;:&quot;&quot;},{&quot;family&quot;:&quot;Burton&quot;,&quot;given&quot;:&quot;JP&quot;,&quot;parse-names&quot;:false,&quot;dropping-particle&quot;:&quot;&quot;,&quot;non-dropping-particle&quot;:&quot;&quot;}],&quot;container-title&quot;:&quot;BMC oral health&quot;,&quot;container-title-short&quot;:&quot;BMC Oral Health&quot;,&quot;accessed&quot;:{&quot;date-parts&quot;:[[2021,11,4]]},&quot;DOI&quot;:&quot;10.1186/S12903-021-01606-Z&quot;,&quot;ISSN&quot;:&quot;1472-6831&quot;,&quot;PMID&quot;:&quot;33962608&quot;,&quot;URL&quot;:&quot;https://pubmed.ncbi.nlm.nih.gov/33962608/&quot;,&quot;issued&quot;:{&quot;date-parts&quot;:[[2021,12,1]]},&quot;abstract&quot;:&quot;Background: Periodontal disease represents a major health concern. The administration of beneficial microbes has been increasing in popularity over efforts to manipulate the microbes using antimicrobial agents. This study determined the ability of Streptococcus salivarius to inhibit IL-6 and IL-8 production by gingival fibroblasts when activated by periodontal pathogens and their effect on the salivary microbiome. Methods: Primary human gingival fibroblasts were challenged with Porphyromonas gingivalis, Aggregatibacter actinomycetemcomitans and Fusobacterium nucleatum and a combination of all three. IL-6 and IL-8 cytokine release were measured. Using this same model, S. salivarius K12, M18 and different supernatant and whole-cell lysate fractions of S. salivarius K12 were administered to pathogen-induced fibroblasts. A patient study of healthy participants was also conducted to determine the effect S. salivarius K12 had on the native microbiome using 16S next generation sequence analysis. Results: All pathogens tested induced a significant IL-6 and IL-8 response. S. salivarius K12 or M18, did not exhibit an increase in inflammatory cytokines. When either of the probiotic strains were co-administered with a pathogen, there were significant reductions in both IL-6 and IL-8 release. This effect was also observed when gingival fibroblasts were pre-treated with either S. salivarius K12 or M18 and then stimulated with the oral pathogens. Chewing gum containing S. salivarius K12 did not alter the salivary microbiome and did not increase inflammatory markers in the oral cavity. Conclusion: S. salivarius K12 and M18 prevented immune activation induced by periodontal disease pathogens. S. salivarius K12 did not alter the salivary microbiome or induce immune activation when administered as a chewing gum. These results warrant further study to determine if it may be an effective treatment in a model of periodontal disease.&quot;,&quot;publisher&quot;:&quot;BMC Oral Health&quot;,&quot;issue&quot;:&quot;1&quot;,&quot;volume&quot;:&quot;21&quot;},&quot;isTemporary&quot;:false}]},{&quot;citationID&quot;:&quot;MENDELEY_CITATION_e741fb3d-7327-40a1-b4e4-b10a58da6825&quot;,&quot;properties&quot;:{&quot;noteIndex&quot;:0},&quot;isEdited&quot;:false,&quot;manualOverride&quot;:{&quot;isManuallyOverridden&quot;:false,&quot;citeprocText&quot;:&quot;(Cosseau et al., 2008)&quot;,&quot;manualOverrideText&quot;:&quot;&quot;},&quot;citationTag&quot;:&quot;MENDELEY_CITATION_v3_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&quot;,&quot;citationItems&quot;:[{&quot;id&quot;:&quot;acb75b9a-6ead-3545-af61-657e2fbc7425&quot;,&quot;itemData&quot;:{&quot;type&quot;:&quot;article-journal&quot;,&quot;id&quot;:&quot;acb75b9a-6ead-3545-af61-657e2fbc7425&quot;,&quot;title&quot;:&quot;The commensal Streptococcus salivarius K12 downregulates the innate immune responses of human epithelial cells and promotes host-microbe homeostasis&quot;,&quot;author&quot;:[{&quot;family&quot;:&quot;Cosseau&quot;,&quot;given&quot;:&quot;Celine&quot;,&quot;parse-names&quot;:false,&quot;dropping-particle&quot;:&quot;&quot;,&quot;non-dropping-particle&quot;:&quot;&quot;},{&quot;family&quot;:&quot;Devine&quot;,&quot;given&quot;:&quot;Deirdre A.&quot;,&quot;parse-names&quot;:false,&quot;dropping-particle&quot;:&quot;&quot;,&quot;non-dropping-particle&quot;:&quot;&quot;},{&quot;family&quot;:&quot;Dullaghan&quot;,&quot;given&quot;:&quot;Edie&quot;,&quot;parse-names&quot;:false,&quot;dropping-particle&quot;:&quot;&quot;,&quot;non-dropping-particle&quot;:&quot;&quot;},{&quot;family&quot;:&quot;Gardy&quot;,&quot;given&quot;:&quot;Jennifer L.&quot;,&quot;parse-names&quot;:false,&quot;dropping-particle&quot;:&quot;&quot;,&quot;non-dropping-particle&quot;:&quot;&quot;},{&quot;family&quot;:&quot;Chikatamarla&quot;,&quot;given&quot;:&quot;Avinash&quot;,&quot;parse-names&quot;:false,&quot;dropping-particle&quot;:&quot;&quot;,&quot;non-dropping-particle&quot;:&quot;&quot;},{&quot;family&quot;:&quot;Gellatly&quot;,&quot;given&quot;:&quot;Shaan&quot;,&quot;parse-names&quot;:false,&quot;dropping-particle&quot;:&quot;&quot;,&quot;non-dropping-particle&quot;:&quot;&quot;},{&quot;family&quot;:&quot;Yu&quot;,&quot;given&quot;:&quot;Lorraine L.&quot;,&quot;parse-names&quot;:false,&quot;dropping-particle&quot;:&quot;&quot;,&quot;non-dropping-particle&quot;:&quot;&quot;},{&quot;family&quot;:&quot;Pistolic&quot;,&quot;given&quot;:&quot;Jelena&quot;,&quot;parse-names&quot;:false,&quot;dropping-particle&quot;:&quot;&quot;,&quot;non-dropping-particle&quot;:&quot;&quot;},{&quot;family&quot;:&quot;Falsafi&quot;,&quot;given&quot;:&quot;Reza&quot;,&quot;parse-names&quot;:false,&quot;dropping-particle&quot;:&quot;&quot;,&quot;non-dropping-particle&quot;:&quot;&quot;},{&quot;family&quot;:&quot;Tagg&quot;,&quot;given&quot;:&quot;John&quot;,&quot;parse-names&quot;:false,&quot;dropping-particle&quot;:&quot;&quot;,&quot;non-dropping-particle&quot;:&quot;&quot;},{&quot;family&quot;:&quot;Hancock&quot;,&quot;given&quot;:&quot;Robert E.W.&quot;,&quot;parse-names&quot;:false,&quot;dropping-particle&quot;:&quot;&quot;,&quot;non-dropping-particle&quot;:&quot;&quot;}],&quot;container-title&quot;:&quot;Infection and Immunity&quot;,&quot;container-title-short&quot;:&quot;Infect Immun&quot;,&quot;accessed&quot;:{&quot;date-parts&quot;:[[2021,5,11]]},&quot;DOI&quot;:&quot;10.1128/IAI.00188-08&quot;,&quot;ISSN&quot;:&quot;00199567&quot;,&quot;PMID&quot;:&quot;18625732&quot;,&quot;URL&quot;:&quot;/pmc/articles/PMC2519405/&quot;,&quot;issued&quot;:{&quot;date-parts&quot;:[[2008,9]]},&quot;page&quot;:&quot;4163-4175&quot;,&quot;abstract&quot;:&quot;Streptococcus salivarius is an early colonizer of human oral and nasopharyngeal epithelia, and strain K12 has reported probiotic effects. An emerging paradigm indicates that commensal bacteria downregulate immune responses through the action on NF-κB signaling pathways, but additional mechanisms underlying probiotic actions are not well understood. Our objective here was to identify host genes specifically targeted by K12 by comparing their responses with responses elicited by pathogens and to determine if S. salivarius modulates epithelial cell immune responses. RNA was extracted from human bronchial epithelial cells (16HBE14O- cells) cocultured with K12 or bacterial pathogens. cDNA was hybridized to a human 21K oligonucleotide-based array. Data were analyzed using ArrayPipe, InnateDB, PANTHER, and oPOSSUM. Interleukin 8 (IL-8) and growth-regulated oncogene alpha (Groa) secretion were determined by enzyme-linked immunosorbent assay. It was demonstrated that S. salivarius K12 specifically altered the expression of 565 host genes, particularly those involved in multiple innate defense pathways, general epithelial cell function and homeostasis, cytoskel-etal remodeling, cell development and migration, and signaling pathways. It inhibited baseline IL-8 secretion and IL-8 responses to LL-37, Pseudomonas aeruginosa, and Hagellin in epithelial cells and attenuated Groα secretion in response to Hagellin. Immunosuppression was coincident with the inhibition of activation of the NF-κB pathway. Thus, the commensal and probiotic behaviors of S. salivarius K12 are proposed to be due to the organism (i) eliciting no proinflammatory response, (ii) stimulating an anti-inflammatory response, and (iii) modulating genes associated with adhesion to the epithelial layer and homeostasis. S. salivarius K12 might thereby ensure that it is tolerated by the host and maintained on the epithelial surface while actively protecting the host from inflammation and apoptosis induced by pathogens. Copyright © 2008, American Society for Microbiology. All Rights Reserved.&quot;,&quot;publisher&quot;:&quot;American Society for Microbiology (ASM)&quot;,&quot;issue&quot;:&quot;9&quot;,&quot;volume&quot;:&quot;76&quot;},&quot;isTemporary&quot;:false}]},{&quot;citationID&quot;:&quot;MENDELEY_CITATION_62075ccd-431d-4125-bb35-49d2e989c5fe&quot;,&quot;properties&quot;:{&quot;noteIndex&quot;:0},&quot;isEdited&quot;:false,&quot;manualOverride&quot;:{&quot;isManuallyOverridden&quot;:false,&quot;citeprocText&quot;:&quot;(Laws et al., 2021)&quot;,&quot;manualOverrideText&quot;:&quot;&quot;},&quot;citationTag&quot;:&quot;MENDELEY_CITATION_v3_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&quot;,&quot;citationItems&quot;:[{&quot;id&quot;:&quot;10b951d1-2e61-3b4f-b480-3513cee12a24&quot;,&quot;itemData&quot;:{&quot;type&quot;:&quot;article-journal&quot;,&quot;id&quot;:&quot;10b951d1-2e61-3b4f-b480-3513cee12a24&quot;,&quot;title&quot;:&quot;Human Systemic Immune Response to Ingestion of the Oral Probiotic Streptococcus salivarius BLIS K12&quot;,&quot;author&quot;:[{&quot;family&quot;:&quot;Laws&quot;,&quot;given&quot;:&quot;Gemma L.&quot;,&quot;parse-names&quot;:false,&quot;dropping-particle&quot;:&quot;&quot;,&quot;non-dropping-particle&quot;:&quot;&quot;},{&quot;family&quot;:&quot;Hale&quot;,&quot;given&quot;:&quot;John D.F.&quot;,&quot;parse-names&quot;:false,&quot;dropping-particle&quot;:&quot;&quot;,&quot;non-dropping-particle&quot;:&quot;&quot;},{&quot;family&quot;:&quot;Kemp&quot;,&quot;given&quot;:&quot;Roslyn A.&quot;,&quot;parse-names&quot;:false,&quot;dropping-particle&quot;:&quot;&quot;,&quot;non-dropping-particle&quot;:&quot;&quot;}],&quot;container-title&quot;:&quot;Probiotics and Antimicrobial Proteins&quot;,&quot;container-title-short&quot;:&quot;Probiotics Antimicrob Proteins&quot;,&quot;DOI&quot;:&quot;10.1007/s12602-021-09822-3&quot;,&quot;ISSN&quot;:&quot;18671314&quot;,&quot;issued&quot;:{&quot;date-parts&quot;:[[2021]]},&quot;abstract&quot;:&quot;Streptococcus salivarius K12 is an oral probiotic known to contribute to protection against oral pathogenic bacteria in humans. Studies of immune responses to S. salivarius K12 have focused on the oral cavity, and systemic immune responses have not yet been reported. The aim of this study was to identify acute systemic immune responses to the commercial product, S. salivarius BLIS K12, in a double-blinded, placebo-controlled human clinical trial. It was hypothesised that consumption of S. salivarius BLIS K12 would induce an anti-inflammatory response and a decrease in pro-inflammatory cytokines. Blood samples were obtained from participants prior to a single dose of S. salivarius BLIS K12 or a placebo and then secondary blood samples were obtained 24 h and 7 days post-consumption. Samples were analysed using multi-parametric flow cytometry, to quantify immune cell frequency changes, and by a LEGENDplex assay of human inflammatory cytokines. Consumption of S. salivarius BLIS K12 was associated with increased levels of IL-8 at 24 h. The frequency of Tregs increased in samples taken 7 days after probiotic consumption, and IL-10 concentrations were higher at 7 days than 24 h after consumption. There was no difference in the frequency and/or activation of CD4+ T cells, CD8+ T cells, B cells and NK cells. Interestingly, there was an increase in IL-12, 7 days after the consumption of S. salivarius BLIS K12. Collectively, this research demonstrates that ingestion of the probiotic S. salivarius K12 can induce changes in the systemic immune response. The implications of the generation and type of immune response warrant further study to determine potential health benefits.&quot;,&quot;publisher&quot;:&quot;Springer&quot;},&quot;isTemporary&quot;:false}]},{&quot;citationID&quot;:&quot;MENDELEY_CITATION_42b049c2-5305-468d-851f-876552894619&quot;,&quot;properties&quot;:{&quot;noteIndex&quot;:0},&quot;isEdited&quot;:false,&quot;manualOverride&quot;:{&quot;isManuallyOverridden&quot;:false,&quot;citeprocText&quot;:&quot;(Li et al., 2019)&quot;,&quot;manualOverrideText&quot;:&quot;&quot;},&quot;citationTag&quot;:&quot;MENDELEY_CITATION_v3_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&quot;,&quot;citationItems&quot;:[{&quot;id&quot;:&quot;35f94216-1e9e-356b-9cca-839ef8ca3381&quot;,&quot;itemData&quot;:{&quot;type&quot;:&quot;article-journal&quot;,&quot;id&quot;:&quot;35f94216-1e9e-356b-9cca-839ef8ca3381&quot;,&quot;title&quot;:&quot;Mining the human tonsillar microbiota as autoimmune modulator&quot;,&quot;author&quot;:[{&quot;family&quot;:&quot;Li&quot;,&quot;given&quot;:&quot;Jing&quot;,&quot;parse-names&quot;:false,&quot;dropping-particle&quot;:&quot;&quot;,&quot;non-dropping-particle&quot;:&quot;&quot;},{&quot;family&quot;:&quot;Li&quot;,&quot;given&quot;:&quot;Shenghui&quot;,&quot;parse-names&quot;:false,&quot;dropping-particle&quot;:&quot;&quot;,&quot;non-dropping-particle&quot;:&quot;&quot;},{&quot;family&quot;:&quot;Jin&quot;,&quot;given&quot;:&quot;Jiayang&quot;,&quot;parse-names&quot;:false,&quot;dropping-particle&quot;:&quot;&quot;,&quot;non-dropping-particle&quot;:&quot;&quot;},{&quot;family&quot;:&quot;Guo&quot;,&quot;given&quot;:&quot;Ruochun&quot;,&quot;parse-names&quot;:false,&quot;dropping-particle&quot;:&quot;&quot;,&quot;non-dropping-particle&quot;:&quot;&quot;},{&quot;family&quot;:&quot;Sun&quot;,&quot;given&quot;:&quot;Xiaolin&quot;,&quot;parse-names&quot;:false,&quot;dropping-particle&quot;:&quot;&quot;,&quot;non-dropping-particle&quot;:&quot;&quot;},{&quot;family&quot;:&quot;Guo&quot;,&quot;given&quot;:&quot;Jianping&quot;,&quot;parse-names&quot;:false,&quot;dropping-particle&quot;:&quot;&quot;,&quot;non-dropping-particle&quot;:&quot;&quot;},{&quot;family&quot;:&quot;Hu&quot;,&quot;given&quot;:&quot;Fanlei&quot;,&quot;parse-names&quot;:false,&quot;dropping-particle&quot;:&quot;&quot;,&quot;non-dropping-particle&quot;:&quot;&quot;},{&quot;family&quot;:&quot;Liu&quot;,&quot;given&quot;:&quot;Yanying&quot;,&quot;parse-names&quot;:false,&quot;dropping-particle&quot;:&quot;&quot;,&quot;non-dropping-particle&quot;:&quot;&quot;},{&quot;family&quot;:&quot;Jin&quot;,&quot;given&quot;:&quot;Yuebo&quot;,&quot;parse-names&quot;:false,&quot;dropping-particle&quot;:&quot;&quot;,&quot;non-dropping-particle&quot;:&quot;&quot;},{&quot;family&quot;:&quot;Zhou&quot;,&quot;given&quot;:&quot;Yunshan&quot;,&quot;parse-names&quot;:false,&quot;dropping-particle&quot;:&quot;&quot;,&quot;non-dropping-particle&quot;:&quot;&quot;},{&quot;family&quot;:&quot;Xiao&quot;,&quot;given&quot;:&quot;Wenjing&quot;,&quot;parse-names&quot;:false,&quot;dropping-particle&quot;:&quot;&quot;,&quot;non-dropping-particle&quot;:&quot;&quot;},{&quot;family&quot;:&quot;Zhong&quot;,&quot;given&quot;:&quot;Yan&quot;,&quot;parse-names&quot;:false,&quot;dropping-particle&quot;:&quot;&quot;,&quot;non-dropping-particle&quot;:&quot;&quot;},{&quot;family&quot;:&quot;Huang&quot;,&quot;given&quot;:&quot;Fei&quot;,&quot;parse-names&quot;:false,&quot;dropping-particle&quot;:&quot;&quot;,&quot;non-dropping-particle&quot;:&quot;&quot;},{&quot;family&quot;:&quot;Pan&quot;,&quot;given&quot;:&quot;Hudan&quot;,&quot;parse-names&quot;:false,&quot;dropping-particle&quot;:&quot;&quot;,&quot;non-dropping-particle&quot;:&quot;&quot;},{&quot;family&quot;:&quot;Yang&quot;,&quot;given&quot;:&quot;Rentao&quot;,&quot;parse-names&quot;:false,&quot;dropping-particle&quot;:&quot;&quot;,&quot;non-dropping-particle&quot;:&quot;&quot;},{&quot;family&quot;:&quot;Zhou&quot;,&quot;given&quot;:&quot;Yuanjie&quot;,&quot;parse-names&quot;:false,&quot;dropping-particle&quot;:&quot;&quot;,&quot;non-dropping-particle&quot;:&quot;&quot;},{&quot;family&quot;:&quot;Deng&quot;,&quot;given&quot;:&quot;Kaifeng&quot;,&quot;parse-names&quot;:false,&quot;dropping-particle&quot;:&quot;&quot;,&quot;non-dropping-particle&quot;:&quot;&quot;},{&quot;family&quot;:&quot;Wu&quot;,&quot;given&quot;:&quot;Lijun&quot;,&quot;parse-names&quot;:false,&quot;dropping-particle&quot;:&quot;&quot;,&quot;non-dropping-particle&quot;:&quot;&quot;},{&quot;family&quot;:&quot;Liu&quot;,&quot;given&quot;:&quot;Liang&quot;,&quot;parse-names&quot;:false,&quot;dropping-particle&quot;:&quot;&quot;,&quot;non-dropping-particle&quot;:&quot;&quot;},{&quot;family&quot;:&quot;Qin&quot;,&quot;given&quot;:&quot;Junjie&quot;,&quot;parse-names&quot;:false,&quot;dropping-particle&quot;:&quot;&quot;,&quot;non-dropping-particle&quot;:&quot;&quot;},{&quot;family&quot;:&quot;Wang&quot;,&quot;given&quot;:&quot;Jun&quot;,&quot;parse-names&quot;:false,&quot;dropping-particle&quot;:&quot;&quot;,&quot;non-dropping-particle&quot;:&quot;&quot;},{&quot;family&quot;:&quot;He&quot;,&quot;given&quot;:&quot;Jing&quot;,&quot;parse-names&quot;:false,&quot;dropping-particle&quot;:&quot;&quot;,&quot;non-dropping-particle&quot;:&quot;&quot;},{&quot;family&quot;:&quot;Li&quot;,&quot;given&quot;:&quot;Zhanguo&quot;,&quot;parse-names&quot;:false,&quot;dropping-particle&quot;:&quot;&quot;,&quot;non-dropping-particle&quot;:&quot;&quot;}],&quot;container-title&quot;:&quot;bioRxiv&quot;,&quot;accessed&quot;:{&quot;date-parts&quot;:[[2022,12,22]]},&quot;DOI&quot;:&quot;10.1101/719807&quot;,&quot;URL&quot;:&quot;https://www.biorxiv.org/content/10.1101/719807v1&quot;,&quot;issued&quot;:{&quot;date-parts&quot;:[[2019,8,7]]},&quot;page&quot;:&quot;719807&quot;,&quot;abstract&quot;:&quot;Palatine tonsils are important lymphoid organs featuring constant cross-talks between the commensal microorganisms and immune system, and have been implicated as critical autoimmunity origins for immune-related diseases, including rheumatoid arthritis (RA), a common autoimmune disorder. However, there was no evidence to show link between tonsillar microbiota and RA. Here, we identified a significant dysbiosis of RA tonsillar microbiota, with loss of Streptococcus salivarius and its functional molecules salivaricins (a type of antibacterial peptides). Consistent with the niche-preference, S. salivarius and salivaricins administrated intranasally or intraorally conferred prophylactic and therapeutic efficacies against experimental arthritis. Moreover, we demonstrated, for the first time, that S. salivarius and salivaricins exerted immunosuppressive capacities via inhibiting CD4+effector T cell subsets and autoantibody production in mice and human. These results uncover a communication between tonsillar microbiota and host autoimmunity, and identify the active components from tonsillar microbes in modulating immune homeostasis.\n\nOne sentence summary Tonsillar microbiota regulate host autoimmunity via antibacterial peptides&quot;,&quot;publisher&quot;:&quot;Cold Spring Harbor Laboratory&quot;,&quot;container-title-short&quot;:&quot;&quot;},&quot;isTemporary&quot;:false}]},{&quot;citationID&quot;:&quot;MENDELEY_CITATION_e3abaca9-2ac4-44d0-92fc-236f825eb94e&quot;,&quot;properties&quot;:{&quot;noteIndex&quot;:0},&quot;isEdited&quot;:false,&quot;manualOverride&quot;:{&quot;isManuallyOverridden&quot;:false,&quot;citeprocText&quot;:&quot;(Groeger et al., 2011)&quot;,&quot;manualOverrideText&quot;:&quot;&quot;},&quot;citationTag&quot;:&quot;MENDELEY_CITATION_v3_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&quot;,&quot;citationItems&quot;:[{&quot;id&quot;:&quot;7febe2d1-278e-37ee-a2a1-980eec3ed108&quot;,&quot;itemData&quot;:{&quot;type&quot;:&quot;article-journal&quot;,&quot;id&quot;:&quot;7febe2d1-278e-37ee-a2a1-980eec3ed108&quot;,&quot;title&quot;:&quot;B7-H1 and B7-DC receptors of oral squamous carcinoma cells are upregulated by Porphyromonas gingivalis&quot;,&quot;author&quot;:[{&quot;family&quot;:&quot;Groeger&quot;,&quot;given&quot;:&quot;Sabine&quot;,&quot;parse-names&quot;:false,&quot;dropping-particle&quot;:&quot;&quot;,&quot;non-dropping-particle&quot;:&quot;&quot;},{&quot;family&quot;:&quot;Domann&quot;,&quot;given&quot;:&quot;Eugen&quot;,&quot;parse-names&quot;:false,&quot;dropping-particle&quot;:&quot;&quot;,&quot;non-dropping-particle&quot;:&quot;&quot;},{&quot;family&quot;:&quot;Gonzales&quot;,&quot;given&quot;:&quot;Jose R.&quot;,&quot;parse-names&quot;:false,&quot;dropping-particle&quot;:&quot;&quot;,&quot;non-dropping-particle&quot;:&quot;&quot;},{&quot;family&quot;:&quot;Chakraborty&quot;,&quot;given&quot;:&quot;Trinad&quot;,&quot;parse-names&quot;:false,&quot;dropping-particle&quot;:&quot;&quot;,&quot;non-dropping-particle&quot;:&quot;&quot;},{&quot;family&quot;:&quot;Meyle&quot;,&quot;given&quot;:&quot;Joerg&quot;,&quot;parse-names&quot;:false,&quot;dropping-particle&quot;:&quot;&quot;,&quot;non-dropping-particle&quot;:&quot;&quot;}],&quot;container-title&quot;:&quot;Immunobiology&quot;,&quot;container-title-short&quot;:&quot;Immunobiology&quot;,&quot;accessed&quot;:{&quot;date-parts&quot;:[[2022,12,22]]},&quot;DOI&quot;:&quot;10.1016/J.IMBIO.2011.05.005&quot;,&quot;ISSN&quot;:&quot;1878-3279&quot;,&quot;PMID&quot;:&quot;21723642&quot;,&quot;URL&quot;:&quot;https://pubmed.ncbi.nlm.nih.gov/21723642/&quot;,&quot;issued&quot;:{&quot;date-parts&quot;:[[2011,12]]},&quot;page&quot;:&quot;1302-1310&quot;,&quot;abstract&quot;:&quot;The up-regulation of the B7-H1 receptors in host cells might influence the chronicity of inflammatory disorders that frequently precede the development of human cancers. B7-H1 expression has been detected in the majority of human cancers, leading to anergy and apoptosis of activated T cells, and enabling tumor cells to overcome host response. Porphyromonas gingivalis (P. gingivalis), a putative periodontal pathogen, is an etiologic agent of periodontitis and expresses a variety of virulence factors. In this study, the expression of B7-H1 and B7-DC receptors on squamous cell carcinoma cells SCC-25 and BHY and primary human gingival keratinocytes (PHGK) was analyzed after infection with two virulent P. gingivalis strains in vitro. After 48. h, the cells were stained with antibodies for human B7-H1 and B7-DC and further analyzed by flow cytometry. RNA was extracted and gene expression of B7-H1 or B7-DC was quantified by real time PCR. After infection with P. gingivalis, both B7-H1 and B7-DC receptors were up-regulated. The mean fluorescence intensity (MFI) increased from 4.5 to 9.9 (B7-H1) and from 6.9 to 15.0 (B7-DC) (p&lt; 0.05, respectively) in SCC-25 cells. PHGK showed an increase from 4.8 to 12.4 (B7-H1) and from 5.5 to 15.6 (B7-DC) (p&lt; 0.05, respectively). Streptococcus salivarius K12, a commensal bacterium, caused no up-regulation. After 24. h, the expression of B7H1 and B7-DC mRNA in infected cells, normalized to GAPDH and in relation to non-infected cells, was 6.4 fold (B7-H1) and 8.6 fold (B7-DC) higher. In PHGK B7-H1/DC mRNA expression increased 8.2 fold (B7-H1) and 5.9 fold (B7DC) (p&lt; 0.05) respectively. The results of the study demonstrate that in contrast to S. salivarius K12 virulent P. gingivalis strains are able to induce the expression of the B7-H1 and B7-DC receptors in squamous carcinoma cells and human gingival keratinocytes, which might facilitate immune evasion by oral cancers. © 2011 Elsevier GmbH.&quot;,&quot;publisher&quot;:&quot;Immunobiology&quot;,&quot;issue&quot;:&quot;12&quot;,&quot;volume&quot;:&quot;216&quot;},&quot;isTemporary&quot;:false}]},{&quot;citationID&quot;:&quot;MENDELEY_CITATION_3153bd6a-f68b-4063-a8e3-1640df151477&quot;,&quot;properties&quot;:{&quot;noteIndex&quot;:0},&quot;isEdited&quot;:false,&quot;manualOverride&quot;:{&quot;isManuallyOverridden&quot;:false,&quot;citeprocText&quot;:&quot;(Cernioglo et al., 2021)&quot;,&quot;manualOverrideText&quot;:&quot;&quot;},&quot;citationTag&quot;:&quot;MENDELEY_CITATION_v3_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&quot;,&quot;citationItems&quot;:[{&quot;id&quot;:&quot;37e8138c-859f-3a47-822d-e42a759d408f&quot;,&quot;itemData&quot;:{&quot;type&quot;:&quot;article-journal&quot;,&quot;id&quot;:&quot;37e8138c-859f-3a47-822d-e42a759d408f&quot;,&quot;title&quot;:&quot;Multi-Strain Probiotic Supplementation with a Product Containing Human-Native S. salivarius K12 in Healthy Adults Increases Oral S. salivarius&quot;,&quot;author&quot;:[{&quot;family&quot;:&quot;Cernioglo&quot;,&quot;given&quot;:&quot;Karina&quot;,&quot;parse-names&quot;:false,&quot;dropping-particle&quot;:&quot;&quot;,&quot;non-dropping-particle&quot;:&quot;&quot;},{&quot;family&quot;:&quot;Kalanetra&quot;,&quot;given&quot;:&quot;Karen M.&quot;,&quot;parse-names&quot;:false,&quot;dropping-particle&quot;:&quot;&quot;,&quot;non-dropping-particle&quot;:&quot;&quot;},{&quot;family&quot;:&quot;Meier&quot;,&quot;given&quot;:&quot;Anna&quot;,&quot;parse-names&quot;:false,&quot;dropping-particle&quot;:&quot;&quot;,&quot;non-dropping-particle&quot;:&quot;&quot;},{&quot;family&quot;:&quot;Lewis&quot;,&quot;given&quot;:&quot;Zachery T.&quot;,&quot;parse-names&quot;:false,&quot;dropping-particle&quot;:&quot;&quot;,&quot;non-dropping-particle&quot;:&quot;&quot;},{&quot;family&quot;:&quot;Underwood&quot;,&quot;given&quot;:&quot;Mark A.&quot;,&quot;parse-names&quot;:false,&quot;dropping-particle&quot;:&quot;&quot;,&quot;non-dropping-particle&quot;:&quot;&quot;},{&quot;family&quot;:&quot;Mills&quot;,&quot;given&quot;:&quot;David A.&quot;,&quot;parse-names&quot;:false,&quot;dropping-particle&quot;:&quot;&quot;,&quot;non-dropping-particle&quot;:&quot;&quot;},{&quot;family&quot;:&quot;Smilowitz&quot;,&quot;given&quot;:&quot;Jennifer T.&quot;,&quot;parse-names&quot;:false,&quot;dropping-particle&quot;:&quot;&quot;,&quot;non-dropping-particle&quot;:&quot;&quot;}],&quot;container-title&quot;:&quot;Nutrients&quot;,&quot;container-title-short&quot;:&quot;Nutrients&quot;,&quot;accessed&quot;:{&quot;date-parts&quot;:[[2022,1,10]]},&quot;DOI&quot;:&quot;10.3390/NU13124392&quot;,&quot;ISSN&quot;:&quot;2072-6643&quot;,&quot;PMID&quot;:&quot;34959944&quot;,&quot;URL&quot;:&quot;https://pubmed.ncbi.nlm.nih.gov/34959944/&quot;,&quot;issued&quot;:{&quot;date-parts&quot;:[[2021,12,8]]},&quot;page&quot;:&quot;4392&quot;,&quot;abstract&quot;:&quot;&lt;p&gt;Streptococcus salivarius (S. salivarius) K12 supplementation has been found to reduce the risk of recurrent upper respiratory tract infections. Yet, studies have not reported the effect of supplementation on oral S. salivarius K12 levels or the salivary microbiome. This clinical trial was designed to determine how supplementation with S. salivarius K12 influences the oral microbiome. In a randomized, double-blind, placebo-controlled trial, 13 healthy adults received a probiotic powder (PRO) containing Lactobacillus acidophilus, Bifidobacterium lactis, and S. salivarius K12 and 12 healthy adults received a placebo-control powder (CON) (n = 12) for 14 consecutive days. Oral S. salivarius K12 and total bacteria were quantified by qPCR and the overall oral microbiome was measured using 16S rRNA amplicon sequencing. Supplementation significantly increased mean salivary S. salivarius K12 levels by 5 logs compared to baseline for the PRO group (p &amp;lt; 0.0005), which returned to baseline 2 weeks post-supplementation. Compared with the CON group, salivary S. salivarius K12 was 5 logs higher in the PRO group at the end of the supplementation period (p &amp;lt; 0.001). Neither time nor supplementation influenced the overall oral microbiome. Supplementation with a probiotic cocktail containing S. salivarius K12 for two weeks significantly increased levels of salivary S. salivarius K12.&lt;/p&gt;&quot;,&quot;publisher&quot;:&quot;Nutrients&quot;,&quot;issue&quot;:&quot;12&quot;,&quot;volume&quot;:&quot;13&quot;},&quot;isTemporary&quot;:false}]},{&quot;citationID&quot;:&quot;MENDELEY_CITATION_a0b2a7d7-2e22-4cd1-b807-e33ea8433f79&quot;,&quot;properties&quot;:{&quot;noteIndex&quot;:0},&quot;isEdited&quot;:false,&quot;manualOverride&quot;:{&quot;isManuallyOverridden&quot;:false,&quot;citeprocText&quot;:&quot;(Stašková et al., 2021)&quot;,&quot;manualOverrideText&quot;:&quot;&quot;},&quot;citationTag&quot;:&quot;MENDELEY_CITATION_v3_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&quot;,&quot;citationItems&quot;:[{&quot;id&quot;:&quot;8aa32c57-b750-3d65-a5f2-c4a3dd31b9ea&quot;,&quot;itemData&quot;:{&quot;type&quot;:&quot;article-journal&quot;,&quot;id&quot;:&quot;8aa32c57-b750-3d65-a5f2-c4a3dd31b9ea&quot;,&quot;title&quot;:&quot;antibiotics Antimicrobial and Antibiofilm Activity of the Probiotic Strain Streptococcus salivarius K12 against Oral Potential Pathogens&quot;,&quot;author&quot;:[{&quot;family&quot;:&quot;Stašková&quot;,&quot;given&quot;:&quot;Andrea&quot;,&quot;parse-names&quot;:false,&quot;dropping-particle&quot;:&quot;&quot;,&quot;non-dropping-particle&quot;:&quot;&quot;},{&quot;family&quot;:&quot;Sondorová&quot;,&quot;given&quot;:&quot;Miriam&quot;,&quot;parse-names&quot;:false,&quot;dropping-particle&quot;:&quot;&quot;,&quot;non-dropping-particle&quot;:&quot;&quot;},{&quot;family&quot;:&quot;Nemcová&quot;,&quot;given&quot;:&quot;Radomíra&quot;,&quot;parse-names&quot;:false,&quot;dropping-particle&quot;:&quot;&quot;,&quot;non-dropping-particle&quot;:&quot;&quot;},{&quot;family&quot;:&quot;Kačírová&quot;,&quot;given&quot;:&quot;Jana&quot;,&quot;parse-names&quot;:false,&quot;dropping-particle&quot;:&quot;&quot;,&quot;non-dropping-particle&quot;:&quot;&quot;},{&quot;family&quot;:&quot;Mad'ar&quot;,&quot;given&quot;:&quot;Marián&quot;,&quot;parse-names&quot;:false,&quot;dropping-particle&quot;:&quot;&quot;,&quot;non-dropping-particle&quot;:&quot;&quot;},{&quot;family&quot;:&quot;Karygianni&quot;,&quot;given&quot;:&quot;Lamprini&quot;,&quot;parse-names&quot;:false,&quot;dropping-particle&quot;:&quot;&quot;,&quot;non-dropping-particle&quot;:&quot;&quot;}],&quot;accessed&quot;:{&quot;date-parts&quot;:[[2021,7,5]]},&quot;DOI&quot;:&quot;10.3390/antibiotics10070793&quot;,&quot;URL&quot;:&quot;https://doi.org/10.3390/antibiotics10070793&quot;,&quot;issued&quot;:{&quot;date-parts&quot;:[[2021]]},&quot;abstract&quot;:&quot;Citation: Stašková, A.; Sondorová, M.; Nemcová, R.; Kačírová, J.; Mad'ar, M. Antimicrobial and Antibiofilm Activity of the Probiotic Strain Streptococcus salivarius K12 against Oral Potential Pathogens. Antibiotics 2021, 10, 793. https://doi. Abstract: Oral probiotics are increasingly used in the harmonization of the oral microbiota in the prevention or therapy of various oral diseases. Investigation of the antimicrobial activity of the bacteriocinogenic strain Streptococcus salivarius K12 against oral pathogens shows promising results, not only in suppressing growth, but also in eliminating biofilm formation. Based on these findings, we decided to investigate the antimicrobial and antibiofilm activity of the neutralized cell-free supernatant (nCFS) of S. salivarius K12 at various concentrations against selected potential oral pathogens under in vitro conditions on polystyrene microtiter plates. The nCFS of S. salivarius K12 significantly reduced growth (p &lt; 0.01) in Streptococcus mutans Clarke with increasing concentration from 15 to 60 mg/mL and also in Staphylococcus hominis 41/6 at a concentration of 60 mg/mL (p &lt; 0.001). Biofilm formation significantly decreased (p &lt; 0.001) in Schaalia odontolytica P10 at nCFS concentrations of 60 and 30 mg/mL. Biofilm inhibition (p &lt; 0.001) was also observed in Enterobacter cloacae 4/2 at a concentration of 60 mg/mL. In Schaalia odontolytica P10 and Enterobacter cloacae 4/2, the nCFS had no effect on their growth.&quot;,&quot;container-title-short&quot;:&quot;&quot;},&quot;isTemporary&quot;:false}]},{&quot;citationID&quot;:&quot;MENDELEY_CITATION_7cb1c99d-caae-413d-bcbf-29d67c72e51a&quot;,&quot;properties&quot;:{&quot;noteIndex&quot;:0},&quot;isEdited&quot;:false,&quot;manualOverride&quot;:{&quot;isManuallyOverridden&quot;:false,&quot;citeprocText&quot;:&quot;(Wang et al., 2021b)&quot;,&quot;manualOverrideText&quot;:&quot;&quot;},&quot;citationTag&quot;:&quot;MENDELEY_CITATION_v3_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&quot;,&quot;citationItems&quot;:[{&quot;id&quot;:&quot;71709665-77a8-35e2-ad27-8d592613e417&quot;,&quot;itemData&quot;:{&quot;type&quot;:&quot;article-journal&quot;,&quot;id&quot;:&quot;71709665-77a8-35e2-ad27-8d592613e417&quot;,&quot;title&quot;:&quot;Probiotic Streptococcus salivarius K12 Alleviates Radiation-Induced Oral Mucositis in Mice&quot;,&quot;author&quot;:[{&quot;family&quot;:&quot;Wang&quot;,&quot;given&quot;:&quot;Yan&quot;,&quot;parse-names&quot;:false,&quot;dropping-particle&quot;:&quot;&quot;,&quot;non-dropping-particle&quot;:&quot;&quot;},{&quot;family&quot;:&quot;Li&quot;,&quot;given&quot;:&quot;Jiatong&quot;,&quot;parse-names&quot;:false,&quot;dropping-particle&quot;:&quot;&quot;,&quot;non-dropping-particle&quot;:&quot;&quot;},{&quot;family&quot;:&quot;Zhang&quot;,&quot;given&quot;:&quot;Haonan&quot;,&quot;parse-names&quot;:false,&quot;dropping-particle&quot;:&quot;&quot;,&quot;non-dropping-particle&quot;:&quot;&quot;},{&quot;family&quot;:&quot;Zheng&quot;,&quot;given&quot;:&quot;Xin&quot;,&quot;parse-names&quot;:false,&quot;dropping-particle&quot;:&quot;&quot;,&quot;non-dropping-particle&quot;:&quot;&quot;},{&quot;family&quot;:&quot;Wang&quot;,&quot;given&quot;:&quot;Jiantao&quot;,&quot;parse-names&quot;:false,&quot;dropping-particle&quot;:&quot;&quot;,&quot;non-dropping-particle&quot;:&quot;&quot;},{&quot;family&quot;:&quot;Jia&quot;,&quot;given&quot;:&quot;Xiaoyue&quot;,&quot;parse-names&quot;:false,&quot;dropping-particle&quot;:&quot;&quot;,&quot;non-dropping-particle&quot;:&quot;&quot;},{&quot;family&quot;:&quot;Peng&quot;,&quot;given&quot;:&quot;Xian&quot;,&quot;parse-names&quot;:false,&quot;dropping-particle&quot;:&quot;&quot;,&quot;non-dropping-particle&quot;:&quot;&quot;},{&quot;family&quot;:&quot;Xie&quot;,&quot;given&quot;:&quot;Qian&quot;,&quot;parse-names&quot;:false,&quot;dropping-particle&quot;:&quot;&quot;,&quot;non-dropping-particle&quot;:&quot;&quot;},{&quot;family&quot;:&quot;Zou&quot;,&quot;given&quot;:&quot;Jing&quot;,&quot;parse-names&quot;:false,&quot;dropping-particle&quot;:&quot;&quot;,&quot;non-dropping-particle&quot;:&quot;&quot;},{&quot;family&quot;:&quot;Zheng&quot;,&quot;given&quot;:&quot;Liwei&quot;,&quot;parse-names&quot;:false,&quot;dropping-particle&quot;:&quot;&quot;,&quot;non-dropping-particle&quot;:&quot;&quot;},{&quot;family&quot;:&quot;Li&quot;,&quot;given&quot;:&quot;Jiyao&quot;,&quot;parse-names&quot;:false,&quot;dropping-particle&quot;:&quot;&quot;,&quot;non-dropping-particle&quot;:&quot;&quot;},{&quot;family&quot;:&quot;Zhou&quot;,&quot;given&quot;:&quot;Xuedong&quot;,&quot;parse-names&quot;:false,&quot;dropping-particle&quot;:&quot;&quot;,&quot;non-dropping-particle&quot;:&quot;&quot;},{&quot;family&quot;:&quot;Xu&quot;,&quot;given&quot;:&quot;Xin&quot;,&quot;parse-names&quot;:false,&quot;dropping-particle&quot;:&quot;&quot;,&quot;non-dropping-particle&quot;:&quot;&quot;}],&quot;container-title&quot;:&quot;Frontiers in Immunology&quot;,&quot;container-title-short&quot;:&quot;Front Immunol&quot;,&quot;DOI&quot;:&quot;10.3389/fimmu.2021.684824&quot;,&quot;ISSN&quot;:&quot;16643224&quot;,&quot;PMID&quot;:&quot;34149727&quot;,&quot;issued&quot;:{&quot;date-parts&quot;:[[2021,6,4]]},&quot;abstract&quot;:&quot;Background: Oral mucositis is the most common oral complication of cancer patients receiving radiotherapy and/or chemotherapy, leading to poor quality of life. Limitations of the current interventions on radiation-induced oral mucositis (RIOM) urge the development of novel therapeutics. Here, we evaluated the treatment outcome of probiotic Streptococcus salivarius K12 on RIOM mice, and oral microbiota that is associated with the progress of RIOM was further investigated. Methods: An experimental RIOM mouse model was established, and S. salivarius K12 was applied to the mouse oral cavity daily. Histological analyses were performed to evaluate the severity of oral mucositis and the treatment outcome of S. salivarius K12. The oral microbiota of mice was further analyzed by 16S rRNA sequencing, microbial culture and qPCR. Results : Irradiation induced conspicuous mucositis in the oral cavity of mice. S. salivarius K12 treatment was beneficial for the healing of RIOM, as reflected by reduced ulcer size, increased basal layer epithelial cellularity and mucosal thickness, and elevated epithelial proliferation and attenuated apoptosis. RIOM mice presented significant oral microbial dysbiosis, with an overgrowth of oral anaerobes. S. salivarius K12 treatment reconstituted the oral microbiota and decreased the abundance of oral anaerobes of RIOM mice. In addition, S. salivarius K12 treatment inhibited NI1060 in Pasteurella genus and downregulated the expression of nitrate reductase. Conclusions: S. salivarius K12 treatment can alleviate RIOM and reconstituted the dysbiotic oral microbiota in mice. S. salivarius K12 may represent a promising adjuvant treatment to improve the quality of life of cancer patients receiving radiotherapy.&quot;,&quot;publisher&quot;:&quot;Frontiers Media S.A.&quot;,&quot;volume&quot;:&quot;12&quot;},&quot;isTemporary&quot;:false}]},{&quot;citationID&quot;:&quot;MENDELEY_CITATION_9dbb9350-173c-4e81-b67d-c8a87b9a6045&quot;,&quot;properties&quot;:{&quot;noteIndex&quot;:0},&quot;isEdited&quot;:false,&quot;manualOverride&quot;:{&quot;isManuallyOverridden&quot;:false,&quot;citeprocText&quot;:&quot;(Frickmann et al., 2018)&quot;,&quot;manualOverrideText&quot;:&quot;&quot;},&quot;citationTag&quot;:&quot;MENDELEY_CITATION_v3_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&quot;,&quot;citationItems&quot;:[{&quot;id&quot;:&quot;b07104f4-b6da-3731-98eb-83a679b86e5f&quot;,&quot;itemData&quot;:{&quot;type&quot;:&quot;article-journal&quot;,&quot;id&quot;:&quot;b07104f4-b6da-3731-98eb-83a679b86e5f&quot;,&quot;title&quot;:&quot;Influence of Probiotic Culture Supernatants on In Vitro Biofilm Formation of Staphylococci&quot;,&quot;author&quot;:[{&quot;family&quot;:&quot;Frickmann&quot;,&quot;given&quot;:&quot;Hagen&quot;,&quot;parse-names&quot;:false,&quot;dropping-particle&quot;:&quot;&quot;,&quot;non-dropping-particle&quot;:&quot;&quot;},{&quot;family&quot;:&quot;Klenk&quot;,&quot;given&quot;:&quot;Caroline&quot;,&quot;parse-names&quot;:false,&quot;dropping-particle&quot;:&quot;&quot;,&quot;non-dropping-particle&quot;:&quot;&quot;},{&quot;family&quot;:&quot;Warnke&quot;,&quot;given&quot;:&quot;Philipp&quot;,&quot;parse-names&quot;:false,&quot;dropping-particle&quot;:&quot;&quot;,&quot;non-dropping-particle&quot;:&quot;&quot;},{&quot;family&quot;:&quot;Redanz&quot;,&quot;given&quot;:&quot;Sylvio&quot;,&quot;parse-names&quot;:false,&quot;dropping-particle&quot;:&quot;&quot;,&quot;non-dropping-particle&quot;:&quot;&quot;},{&quot;family&quot;:&quot;Podbielski&quot;,&quot;given&quot;:&quot;Andreas&quot;,&quot;parse-names&quot;:false,&quot;dropping-particle&quot;:&quot;&quot;,&quot;non-dropping-particle&quot;:&quot;&quot;}],&quot;container-title&quot;:&quot;European Journal of Microbiology &amp; Immunology&quot;,&quot;container-title-short&quot;:&quot;Eur J Microbiol Immunol (Bp)&quot;,&quot;accessed&quot;:{&quot;date-parts&quot;:[[2022,12,22]]},&quot;DOI&quot;:&quot;10.1556/1886.2018.00022&quot;,&quot;PMID&quot;:&quot;30719328&quot;,&quot;URL&quot;:&quot;/pmc/articles/PMC6348700/&quot;,&quot;issued&quot;:{&quot;date-parts&quot;:[[2018,12,12]]},&quot;page&quot;:&quot;119&quot;,&quot;abstract&quot;:&quot;Background The effects of cell-free culture supernatants of probiotic Lactobacillus rhamnosus GG and Streptococcus salivarius K12 on replication and biofilm forming of Staphylococcus aureus and S. epidermidis were assessed in vitro. Methods S. aureus and S. epidermidis strains were exposed to cell-free culture supernatants of L. rhamnosus GG and S. salivarius K12 at different concentrations starting at 0, 4, and 24 h after the onset of incubation. Bacterial amplification was measured on microplate readers, as well as biofilm growth after safranine staining. Scanning electron microscopy was performed for visualization of biofilm status. Results The S. salivarius K12 culture supernatant not only reduced or prevented the formation and maturation of fresh biofilms but even caused a reduction of preformed S. epidermidis biofilms. The L. rhamnosus GG culture supernatant did not show clear inhibitory effects regardless of concentration or time of addition of supernatant, and even concentration-depending promotional effects on the planktonic and biofilm growth of S. aureus and S. epidermidis were observed. Conclusion In particular, the inhibitory effects of the S. salivarius K12 culture supernatant on the formation of staphylococcal biofilms are of potential relevance for biofilm-associated diseases and should be further assessed by in vivo infection models.&quot;,&quot;publisher&quot;:&quot;Akadémiai Kiadó&quot;,&quot;issue&quot;:&quot;4&quot;,&quot;volume&quot;:&quot;8&quot;},&quot;isTemporary&quot;:false}]},{&quot;citationID&quot;:&quot;MENDELEY_CITATION_3ebbc1af-2b7e-443e-93f0-57ae5f510bc9&quot;,&quot;properties&quot;:{&quot;noteIndex&quot;:0},&quot;isEdited&quot;:false,&quot;manualOverride&quot;:{&quot;isManuallyOverridden&quot;:false,&quot;citeprocText&quot;:&quot;(Vacca et al., 2020)&quot;,&quot;manualOverrideText&quot;:&quot;&quot;},&quot;citationTag&quot;:&quot;MENDELEY_CITATION_v3_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&quot;,&quot;citationItems&quot;:[{&quot;id&quot;:&quot;fbb3bcdb-d051-3216-bc42-251fdbf3e62d&quot;,&quot;itemData&quot;:{&quot;type&quot;:&quot;article-journal&quot;,&quot;id&quot;:&quot;fbb3bcdb-d051-3216-bc42-251fdbf3e62d&quot;,&quot;title&quot;:&quot;In vitro Interactions between Streptococcus intermedius and Streptococcus salivarius K12 on a Titanium Cylindrical Surface&quot;,&quot;author&quot;:[{&quot;family&quot;:&quot;Vacca&quot;,&quot;given&quot;:&quot;Carla&quot;,&quot;parse-names&quot;:false,&quot;dropping-particle&quot;:&quot;&quot;,&quot;non-dropping-particle&quot;:&quot;&quot;},{&quot;family&quot;:&quot;Contu&quot;,&quot;given&quot;:&quot;Maria Paola&quot;,&quot;parse-names&quot;:false,&quot;dropping-particle&quot;:&quot;&quot;,&quot;non-dropping-particle&quot;:&quot;&quot;},{&quot;family&quot;:&quot;Rossi&quot;,&quot;given&quot;:&quot;Cecilia&quot;,&quot;parse-names&quot;:false,&quot;dropping-particle&quot;:&quot;&quot;,&quot;non-dropping-particle&quot;:&quot;&quot;},{&quot;family&quot;:&quot;Ferrando&quot;,&quot;given&quot;:&quot;Maria Laura&quot;,&quot;parse-names&quot;:false,&quot;dropping-particle&quot;:&quot;&quot;,&quot;non-dropping-particle&quot;:&quot;&quot;},{&quot;family&quot;:&quot;Blus&quot;,&quot;given&quot;:&quot;Cornelio&quot;,&quot;parse-names&quot;:false,&quot;dropping-particle&quot;:&quot;&quot;,&quot;non-dropping-particle&quot;:&quot;&quot;},{&quot;family&quot;:&quot;Szmukler-Moncler&quot;,&quot;given&quot;:&quot;Serge&quot;,&quot;parse-names&quot;:false,&quot;dropping-particle&quot;:&quot;&quot;,&quot;non-dropping-particle&quot;:&quot;&quot;},{&quot;family&quot;:&quot;Scano&quot;,&quot;given&quot;:&quot;Alessandra&quot;,&quot;parse-names&quot;:false,&quot;dropping-particle&quot;:&quot;&quot;,&quot;non-dropping-particle&quot;:&quot;&quot;},{&quot;family&quot;:&quot;Orrù&quot;,&quot;given&quot;:&quot;Germano&quot;,&quot;parse-names&quot;:false,&quot;dropping-particle&quot;:&quot;&quot;,&quot;non-dropping-particle&quot;:&quot;&quot;}],&quot;container-title&quot;:&quot;Pathogens (Basel, Switzerland)&quot;,&quot;container-title-short&quot;:&quot;Pathogens&quot;,&quot;accessed&quot;:{&quot;date-parts&quot;:[[2022,12,22]]},&quot;DOI&quot;:&quot;10.3390/PATHOGENS9121069&quot;,&quot;ISSN&quot;:&quot;2076-0817&quot;,&quot;PMID&quot;:&quot;33419248&quot;,&quot;URL&quot;:&quot;https://pubmed.ncbi.nlm.nih.gov/33419248/&quot;,&quot;issued&quot;:{&quot;date-parts&quot;:[[2020,12,1]]},&quot;page&quot;:&quot;1-15&quot;,&quot;abstract&quot;:&quot;Peri-implantitis is a steadily rising disease and is caused by oral bacterial pathogens able to form biofilm on implant surfaces and peri-implant tissues, making antibiotics treatment less effective. The use of commercial probiotics against oral pathogens could serve as an alternative to prevent biofilm formation. Streptococcus intermedius is one of the early colonizers of biofilm formation in dental implants. The aim of this study was to model the interaction between S. intermedius and Streptococcus salivarius strain K12, a probiotic bacterium producing bacteriocins. S. intermedius was co-cultured with S. salivarius K12 in an in vitro model simulating the biofilm formation in a dental implant composed by a titanium cylinder system. Biofilm formation rate was assessed by Real-Time PCR quantification of bacterial count and expression levels of luxS gene, used in response to cell density in the biofilm. Biofilm formation, bacteriocin production, luxS expression patterns were found to be already expressed within the first 12 h. More importantly, S. salivarius K12 was able to counter the biofilm formation in a titanium cylinder under the tested condition. In conclusion, our dental implant model may be useful for exploring probiotic-pathogen interaction to find an alternative to antibiotics for peri-implantitis treatment.&quot;,&quot;publisher&quot;:&quot;Pathogens&quot;,&quot;issue&quot;:&quot;12&quot;,&quot;volume&quot;:&quot;9&quot;},&quot;isTemporary&quot;:false}]},{&quot;citationID&quot;:&quot;MENDELEY_CITATION_afa93fe0-d200-488d-b751-9a5f6fc8f5c2&quot;,&quot;properties&quot;:{&quot;noteIndex&quot;:0},&quot;isEdited&quot;:false,&quot;manualOverride&quot;:{&quot;isManuallyOverridden&quot;:false,&quot;citeprocText&quot;:&quot;(Fiedler et al., 2013)&quot;,&quot;manualOverrideText&quot;:&quot;&quot;},&quot;citationTag&quot;:&quot;MENDELEY_CITATION_v3_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&quot;,&quot;citationItems&quot;:[{&quot;id&quot;:&quot;161d6c17-40e1-3f45-92ee-850ebe070ad4&quot;,&quot;itemData&quot;:{&quot;type&quot;:&quot;article-journal&quot;,&quot;id&quot;:&quot;161d6c17-40e1-3f45-92ee-850ebe070ad4&quot;,&quot;title&quot;:&quot;Protective Mechanisms of Respiratory Tract Streptococci against Streptococcus pyogenes Biofilm Formation and Epithelial Cell Infection&quot;,&quot;author&quot;:[{&quot;family&quot;:&quot;Fiedler&quot;,&quot;given&quot;:&quot;Tomas&quot;,&quot;parse-names&quot;:false,&quot;dropping-particle&quot;:&quot;&quot;,&quot;non-dropping-particle&quot;:&quot;&quot;},{&quot;family&quot;:&quot;Riani&quot;,&quot;given&quot;:&quot;Catur&quot;,&quot;parse-names&quot;:false,&quot;dropping-particle&quot;:&quot;&quot;,&quot;non-dropping-particle&quot;:&quot;&quot;},{&quot;family&quot;:&quot;Koczan&quot;,&quot;given&quot;:&quot;Dirk&quot;,&quot;parse-names&quot;:false,&quot;dropping-particle&quot;:&quot;&quot;,&quot;non-dropping-particle&quot;:&quot;&quot;},{&quot;family&quot;:&quot;Standar&quot;,&quot;given&quot;:&quot;Kerstin&quot;,&quot;parse-names&quot;:false,&quot;dropping-particle&quot;:&quot;&quot;,&quot;non-dropping-particle&quot;:&quot;&quot;},{&quot;family&quot;:&quot;Kreikemeyer&quot;,&quot;given&quot;:&quot;Bernd&quot;,&quot;parse-names&quot;:false,&quot;dropping-particle&quot;:&quot;&quot;,&quot;non-dropping-particle&quot;:&quot;&quot;},{&quot;family&quot;:&quot;Podbielski&quot;,&quot;given&quot;:&quot;Andreas&quot;,&quot;parse-names&quot;:false,&quot;dropping-particle&quot;:&quot;&quot;,&quot;non-dropping-particle&quot;:&quot;&quot;}],&quot;container-title&quot;:&quot;Applied and Environmental Microbiology&quot;,&quot;container-title-short&quot;:&quot;Appl Environ Microbiol&quot;,&quot;accessed&quot;:{&quot;date-parts&quot;:[[2021,11,6]]},&quot;DOI&quot;:&quot;10.1128/AEM.03350-12&quot;,&quot;PMID&quot;:&quot;23241973&quot;,&quot;URL&quot;:&quot;/pmc/articles/PMC3568619/&quot;,&quot;issued&quot;:{&quot;date-parts&quot;:[[2013,2]]},&quot;page&quot;:&quot;1265&quot;,&quot;abstract&quot;:&quot;Streptococcus pyogenes (group A streptococci [GAS]) encounter many streptococcal species of the physiological microbial biome when entering the upper respiratory tract of humans, leading to the question how GAS interact with these bacteria in order to establish themselves at this anatomic site and initiate infection. Here we show that S. oralis and S. salivarius in direct contact assays inhibit growth of GAS in a strain-specific manner and that S. salivarius, most likely via bacteriocin secretion, also exerts this effect in transwell experiments. Utilizing scanning electron microscopy documentation, we identified the tested strains as potent biofilm producers except for GAS M49. In mixed-species biofilms, S. salivarius dominated the GAS strains, while S. oralis acted as initial colonizer, building the bottom layer in mixed biofilms and thereby allowing even GAS M49 to form substantial biofilms on top. With the exception of S. oralis, artificial saliva reduced single-species biofilms and allowed GAS to dominate in mixed biofilms, although the overall two-layer structure was unchanged. When covered by S. oralis and S. salivarius biofilms, epithelial cells were protected from GAS adherence, internalization, and cytotoxic effects. Apparently, these species can have probiotic effects. The use of Affymetrix array technology to assess HEp-2 cell transcription levels revealed modest changes after exposure to S. oralis and S. salivarius biofilms which could explain some of the protective effects against GAS attack. In summary, our study revealed a protection effect of respiratory tract bacteria against an important airway pathogen and allowed a first in vitro insight into local environmental processes after GAS enter the respiratory tract. © 2013, American Society for Microbiology.&quot;,&quot;publisher&quot;:&quot;American Society for Microbiology (ASM)&quot;,&quot;issue&quot;:&quot;4&quot;,&quot;volume&quot;:&quot;79&quot;},&quot;isTemporary&quot;:false}]},{&quot;citationID&quot;:&quot;MENDELEY_CITATION_cc73dc79-c3cb-480c-8679-682b3fd17db6&quot;,&quot;properties&quot;:{&quot;noteIndex&quot;:0},&quot;isEdited&quot;:false,&quot;manualOverride&quot;:{&quot;isManuallyOverridden&quot;:false,&quot;citeprocText&quot;:&quot;(Humphreys and McBain, 2019)&quot;,&quot;manualOverrideText&quot;:&quot;&quot;},&quot;citationTag&quot;:&quot;MENDELEY_CITATION_v3_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&quot;,&quot;citationItems&quot;:[{&quot;id&quot;:&quot;b4f9be5d-c980-3fa5-ade5-337a0dc6bf21&quot;,&quot;itemData&quot;:{&quot;type&quot;:&quot;article-journal&quot;,&quot;id&quot;:&quot;b4f9be5d-c980-3fa5-ade5-337a0dc6bf21&quot;,&quot;title&quot;:&quot;Antagonistic effects of Streptococcus and Lactobacillus probiotics in pharyngeal biofilms&quot;,&quot;author&quot;:[{&quot;family&quot;:&quot;Humphreys&quot;,&quot;given&quot;:&quot;G.J.&quot;,&quot;parse-names&quot;:false,&quot;dropping-particle&quot;:&quot;&quot;,&quot;non-dropping-particle&quot;:&quot;&quot;},{&quot;family&quot;:&quot;McBain&quot;,&quot;given&quot;:&quot;A.J.&quot;,&quot;parse-names&quot;:false,&quot;dropping-particle&quot;:&quot;&quot;,&quot;non-dropping-particle&quot;:&quot;&quot;}],&quot;container-title&quot;:&quot;Letters in Applied Microbiology&quot;,&quot;container-title-short&quot;:&quot;Lett Appl Microbiol&quot;,&quot;accessed&quot;:{&quot;date-parts&quot;:[[2021,9,6]]},&quot;DOI&quot;:&quot;10.1111/LAM.13133&quot;,&quot;ISSN&quot;:&quot;1472-765X&quot;,&quot;URL&quot;:&quot;https://sfamjournals.onlinelibrary.wiley.com/doi/full/10.1111/lam.13133&quot;,&quot;issued&quot;:{&quot;date-parts&quot;:[[2019,4,1]]},&quot;page&quot;:&quot;303-312&quot;,&quot;abstract&quot;:&quot;Direct antagonism towards pathogens including Streptococcus pyogenes is a proposed mechanism of pharyngeal probiosis but off-target effects on the symbiotic microbiota of the throat are possible and may be beneficial, harmful or neutral. We have assessed the bacteriological effects of two candidate Lactobacillus probiotics and the established pharyngeal probiotic Streptococcus salivarius K12. Antagonism towards S. pyogenes and potential off-target effects were determined using sessile monospecies biofilms and pharyngeal microcosms, respectively. The candidate probiotics were antagonistic towards S. pyogenes (rank order of increasing potency, Lactobacillus acidophilus &lt; Lactobacillus plantarum &lt; Streptococcus salivarius) in the absence of significant acidification or cell–cell contact. Streptococcus salivarius and L. plantarum caused significant reductions in viable counts of streptococci in pharyngeal microbiotas, whilst S. salivarius also caused reductions in staphylococci. In contrast, changes in pharyngeal eubacterial DNA profiles were limited overall. In summary, the three candidate probiotics suppressed axenic Streptococcus pyogenes biofilms by mechanisms that did not depend on cell–cell contact or acidification and did not markedly destabilize complex pharyngeal microbiotas derived from healthy individuals. Significance and Impact of the Study: Candidate probiotic bacteria deployed to prevent or treat bacterial pharyngitis will interact with the target bacteria such as Streptococcus pyogenes as well as with the microbiota of the throat, where off-target effects are possible. Three candidate probiotics Lactobacillus acidophilus, Lactobacillus plantarum and Streptococcus salivarius reduced viability within extant S. pyogenes biofilms through the elaboration of diffusible factors other than fermentation acids but did not markedly disrupt ex situ pharyngeal microcosms. This work demonstrates the application of in vitro pharyngeal models in the preclinical testing of the safety and efficacy of candidate pharyngeal probiotics.&quot;,&quot;publisher&quot;:&quot;John Wiley &amp; Sons, Ltd&quot;,&quot;issue&quot;:&quot;4&quot;,&quot;volume&quot;:&quot;68&quot;},&quot;isTemporary&quot;:false}]},{&quot;citationID&quot;:&quot;MENDELEY_CITATION_6a69fa7f-ea10-4439-aaab-8f97cc36f3e9&quot;,&quot;properties&quot;:{&quot;noteIndex&quot;:0},&quot;isEdited&quot;:false,&quot;manualOverride&quot;:{&quot;isManuallyOverridden&quot;:false,&quot;citeprocText&quot;:&quot;(Sarlin et al., 2021)&quot;,&quot;manualOverrideText&quot;:&quot;&quot;},&quot;citationTag&quot;:&quot;MENDELEY_CITATION_v3_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&quot;,&quot;citationItems&quot;:[{&quot;id&quot;:&quot;cf0bcb4b-8f58-3d06-ac71-508b5234b362&quot;,&quot;itemData&quot;:{&quot;type&quot;:&quot;article-journal&quot;,&quot;id&quot;:&quot;cf0bcb4b-8f58-3d06-ac71-508b5234b362&quot;,&quot;title&quot;:&quot;Impact of Streptococcus salivarius K12 on Nasopharyngeal and Saliva Microbiome: A Randomized Controlled Trial&quot;,&quot;author&quot;:[{&quot;family&quot;:&quot;Sarlin&quot;,&quot;given&quot;:&quot;Suvi&quot;,&quot;parse-names&quot;:false,&quot;dropping-particle&quot;:&quot;&quot;,&quot;non-dropping-particle&quot;:&quot;&quot;},{&quot;family&quot;:&quot;Tejesvi&quot;,&quot;given&quot;:&quot;Mysore&quot;,&quot;parse-names&quot;:false,&quot;dropping-particle&quot;:&quot;v.&quot;,&quot;non-dropping-particle&quot;:&quot;&quot;},{&quot;family&quot;:&quot;Turunen&quot;,&quot;given&quot;:&quot;Jenni&quot;,&quot;parse-names&quot;:false,&quot;dropping-particle&quot;:&quot;&quot;,&quot;non-dropping-particle&quot;:&quot;&quot;},{&quot;family&quot;:&quot;Vänni&quot;,&quot;given&quot;:&quot;Petri&quot;,&quot;parse-names&quot;:false,&quot;dropping-particle&quot;:&quot;&quot;,&quot;non-dropping-particle&quot;:&quot;&quot;},{&quot;family&quot;:&quot;Pokka&quot;,&quot;given&quot;:&quot;Tytti&quot;,&quot;parse-names&quot;:false,&quot;dropping-particle&quot;:&quot;&quot;,&quot;non-dropping-particle&quot;:&quot;&quot;},{&quot;family&quot;:&quot;Renko&quot;,&quot;given&quot;:&quot;Marjo&quot;,&quot;parse-names&quot;:false,&quot;dropping-particle&quot;:&quot;&quot;,&quot;non-dropping-particle&quot;:&quot;&quot;},{&quot;family&quot;:&quot;Tapiainen&quot;,&quot;given&quot;:&quot;Terhi&quot;,&quot;parse-names&quot;:false,&quot;dropping-particle&quot;:&quot;&quot;,&quot;non-dropping-particle&quot;:&quot;&quot;}],&quot;container-title&quot;:&quot;Pediatric Infectious Disease Journal&quot;,&quot;DOI&quot;:&quot;10.1097/INF.0000000000003016&quot;,&quot;ISSN&quot;:&quot;15320987&quot;,&quot;PMID&quot;:&quot;33298762&quot;,&quot;issued&quot;:{&quot;date-parts&quot;:[[2021]]},&quot;page&quot;:&quot;394-402&quot;,&quot;abstract&quot;:&quot;Background: Probiotic lactobacilli have been ineffective in preventing acute otitis media. In contrast to lactobacilli, alpha-hemolytic streptococci belong to the core microbiome of nasopharynx. Methods: We investigated the effects of Streptococcus salivarius K12 probiotic on the saliva and nasopharyngeal microbiome in 121 children attending daycare. Children were randomly allocated to receive oral K12 product for 1 month or no treatment. We obtained saliva and nasopharyngeal samples at study entry, at 1 and 2 months. The next-generation sequencing of the bacterial 16S gene was performed. Results: After the intervention, the diversity of saliva or nasopharyngeal microbiome did not differ between groups. The proportion of children with any otopathogen did not differ between the groups. At 1 month, the abundance of otopathogens in nasopharynx was lower in K12 group compared with that in control children (34% vs. 55%, P = 0.037). When we compared each otopathogen separately, Moraxella was the only group lower in the treatment group. We could not verify the reduction of Moraxella when an alternative Human Oral Microbiome Database taxonomy database was used. In children receiving K12 product, the mean abundance of S. salivarius was greater in saliva after the intervention (0.9% vs. 2.0%, P = 0.009). Conclusions: The use of S. salivarius K12 probiotic appeared to be safe because it did not disrupt the normal microbiome in young children. Even though a short-term colonization of S. salivarius was observed in the saliva, the impact of S. salivarius K12 probiotic on the otopathogens in nasopharyngeal microbiome remained uncertain.&quot;,&quot;publisher&quot;:&quot;Lippincott Williams and Wilkins&quot;,&quot;container-title-short&quot;:&quot;&quot;},&quot;isTemporary&quot;:false}]},{&quot;citationID&quot;:&quot;MENDELEY_CITATION_0b1d41af-0f6c-430c-a761-8a13874ed834&quot;,&quot;properties&quot;:{&quot;noteIndex&quot;:0},&quot;isEdited&quot;:false,&quot;manualOverride&quot;:{&quot;isManuallyOverridden&quot;:false,&quot;citeprocText&quot;:&quot;(Li et al., 2020)&quot;,&quot;manualOverrideText&quot;:&quot;&quot;},&quot;citationTag&quot;:&quot;MENDELEY_CITATION_v3_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&quot;,&quot;citationItems&quot;:[{&quot;id&quot;:&quot;bb86e744-ce16-3af7-8bc7-b6f5df0c09e5&quot;,&quot;itemData&quot;:{&quot;type&quot;:&quot;article-journal&quot;,&quot;id&quot;:&quot;bb86e744-ce16-3af7-8bc7-b6f5df0c09e5&quot;,&quot;title&quot;:&quot;Alteration of Streptococcus salivarius in Buccal Mucosa of Oral Lichen Planus and Controlled Clinical Trial in OLP Treatment&quot;,&quot;author&quot;:[{&quot;family&quot;:&quot;Li&quot;,&quot;given&quot;:&quot;Yuting&quot;,&quot;parse-names&quot;:false,&quot;dropping-particle&quot;:&quot;&quot;,&quot;non-dropping-particle&quot;:&quot;&quot;},{&quot;family&quot;:&quot;Shao&quot;,&quot;given&quot;:&quot;Fangyang&quot;,&quot;parse-names&quot;:false,&quot;dropping-particle&quot;:&quot;&quot;,&quot;non-dropping-particle&quot;:&quot;&quot;},{&quot;family&quot;:&quot;Zheng&quot;,&quot;given&quot;:&quot;Saiwei&quot;,&quot;parse-names&quot;:false,&quot;dropping-particle&quot;:&quot;&quot;,&quot;non-dropping-particle&quot;:&quot;&quot;},{&quot;family&quot;:&quot;Tan&quot;,&quot;given&quot;:&quot;Zhengwu&quot;,&quot;parse-names&quot;:false,&quot;dropping-particle&quot;:&quot;&quot;,&quot;non-dropping-particle&quot;:&quot;&quot;},{&quot;family&quot;:&quot;He&quot;,&quot;given&quot;:&quot;Yuan&quot;,&quot;parse-names&quot;:false,&quot;dropping-particle&quot;:&quot;&quot;,&quot;non-dropping-particle&quot;:&quot;&quot;}],&quot;container-title&quot;:&quot;Probiotics and antimicrobial proteins&quot;,&quot;container-title-short&quot;:&quot;Probiotics Antimicrob Proteins&quot;,&quot;accessed&quot;:{&quot;date-parts&quot;:[[2022,12,22]]},&quot;DOI&quot;:&quot;10.1007/S12602-020-09664-5&quot;,&quot;ISSN&quot;:&quot;1867-1314&quot;,&quot;PMID&quot;:&quot;32506228&quot;,&quot;URL&quot;:&quot;https://pubmed.ncbi.nlm.nih.gov/32506228/&quot;,&quot;issued&quot;:{&quot;date-parts&quot;:[[2020,12,1]]},&quot;page&quot;:&quot;1340-1348&quot;,&quot;abstract&quot;:&quot;Oral lichen planus (OLP) is a T cell-mediated common chronic inflammatory mucosal disease, with limited therapies available for long-term use. Previous study showed that ratio of genus Streptococcus decreased significantly in OLP patients when compared with controls. Buccal cotton swab samples of 43 OLP patients and 48 healthy individuals were collected for real-time quantitative polymerase chain reaction (RT-PCR) to investigate relative abundance alteration of Streptococcus salivarius in OLP lesions. Bacterial supernatants of S. salivarius ATCC® BAA-2593™ were collected by centrifugation and added to HSC-3 cells, and quantitative analysis of expression of IL-1β, IL-6, IL-8, and TNF-α in the HSC-3 cells was determined by RT-PCR. Then, a randomized, non-blinded, controlled study was conducted. Forty patients with symptomatic OLP were randomly allocated into two groups and received topical treatment of 0.1% triamcinolone acetonide dental paste (group A) and S. salivarius K12 lozenge (group B), respectively, for 4 weeks. Sign scores, visual analogue scale (VAS), and adverse reactions were recorded. Relative abundance of S. salivarius in the OLP group was lower than that of control group (P &lt; 0.05). After treated with 0.1% supernatants of S. salivarius ATCC® BAA-2593™, the expression level of IL-6 in the HSC-3 cells significantly reduced (P &lt; 0.001), while IL-1β, IL-8, and TNF- α showed a decreasing tendency (P &gt; 0.05). There was significant reduction in sign scores and VAS scores in both groups after the 4-week treatment, with no significant difference between two groups. No adverse reaction was observed. S. salivarius might maintain local immune balance by inhibiting the NF-κB pathway. Topical application of Streptococcus salivarius K12 seemed to be effective in treatment of symptomatic OLP, especially with promising potential in long-term use. More detailed clinical studies with long follow-up period and standardized usage/dosage are expected to acquire definite conclusions.&quot;,&quot;publisher&quot;:&quot;Probiotics Antimicrob Proteins&quot;,&quot;issue&quot;:&quot;4&quot;,&quot;volume&quot;:&quot;12&quot;},&quot;isTemporary&quot;:false}]},{&quot;citationID&quot;:&quot;MENDELEY_CITATION_37c18a98-fbf7-4f91-8d72-9ae10c5dba83&quot;,&quot;properties&quot;:{&quot;noteIndex&quot;:0},&quot;isEdited&quot;:false,&quot;manualOverride&quot;:{&quot;isManuallyOverridden&quot;:false,&quot;citeprocText&quot;:&quot;(di Pierro et al., 2016a)&quot;,&quot;manualOverrideText&quot;:&quot;&quot;},&quot;citationTag&quot;:&quot;MENDELEY_CITATION_v3_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&quot;,&quot;citationItems&quot;:[{&quot;id&quot;:&quot;b9954f34-9d2b-3164-8439-1120616306a4&quot;,&quot;itemData&quot;:{&quot;type&quot;:&quot;article-journal&quot;,&quot;id&quot;:&quot;b9954f34-9d2b-3164-8439-1120616306a4&quot;,&quot;title&quot;:&quot;The Use of Streptococcus salivarius K12 in Attenuating PFAPA Syndrome, a Pilot Study&quot;,&quot;author&quot;:[{&quot;family&quot;:&quot;Pierro&quot;,&quot;given&quot;:&quot;Francesco&quot;,&quot;parse-names&quot;:false,&quot;dropping-particle&quot;:&quot;&quot;,&quot;non-dropping-particle&quot;:&quot;di&quot;},{&quot;family&quot;:&quot;Campana&quot;,&quot;given&quot;:&quot;Andrea&quot;,&quot;parse-names&quot;:false,&quot;dropping-particle&quot;:&quot;&quot;,&quot;non-dropping-particle&quot;:&quot;&quot;},{&quot;family&quot;:&quot;Panatta&quot;,&quot;given&quot;:&quot;Maria Laura&quot;,&quot;parse-names&quot;:false,&quot;dropping-particle&quot;:&quot;&quot;,&quot;non-dropping-particle&quot;:&quot;&quot;}],&quot;container-title&quot;:&quot;Alternative &amp; Integrative Medicine&quot;,&quot;container-title-short&quot;:&quot;Altern Integr Med&quot;,&quot;DOI&quot;:&quot;10.4172/2327-5162.1000222&quot;,&quot;issued&quot;:{&quot;date-parts&quot;:[[2016]]},&quot;abstract&quot;:&quot;PFAPA (Periodic Fever with Aphthous stomatitis, Pharyngitis, and Adenitis) syndrome is a rare, poorly understood, clinical entity characterized by a sudden onset of fever, aphthous stomatitis, pharyngitis, and cervical adenitis. PFAPA affects mainly children and generally resolves before puberty with no subsequent consequences for the patient. Use of acetaminophen (APAP), anti-inflammatory drugs, corticosteroids and tonsillectomy are considered potential treatment options. Streptococcus salivarius K12 is a perfectly tolerated, oral-colonizing probiotic strain that releases two lantibiotics (salivaricins A2 and B) known to antagonize the in vitro and in situ growth of many oral pathogenic streptococci, as well as being endowed with anti-viral and anti-inflammatory capabilities. As demonstrated in our study the 90-day administration of strain K12 appears to have reduced specific signs of PFAPA, leading also to a reduction in drug use. Larger prospective and controlled studies are now indicated to more definitively establish the relevance of our assumption and the importance of these preliminary observations.&quot;,&quot;publisher&quot;:&quot;OMICS Publishing Group&quot;,&quot;issue&quot;:&quot;04&quot;,&quot;volume&quot;:&quot;05&quot;},&quot;isTemporary&quot;:false}]},{&quot;citationID&quot;:&quot;MENDELEY_CITATION_9fe96a39-b7b4-416a-b6e3-687ac5ecc357&quot;,&quot;properties&quot;:{&quot;noteIndex&quot;:0},&quot;isEdited&quot;:false,&quot;manualOverride&quot;:{&quot;isManuallyOverridden&quot;:false,&quot;citeprocText&quot;:&quot;(Zangrilli et al., 2022)&quot;,&quot;manualOverrideText&quot;:&quot;&quot;},&quot;citationTag&quot;:&quot;MENDELEY_CITATION_v3_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&quot;,&quot;citationItems&quot;:[{&quot;id&quot;:&quot;7bea4de6-a715-302a-b49a-f9befece6187&quot;,&quot;itemData&quot;:{&quot;type&quot;:&quot;article-journal&quot;,&quot;id&quot;:&quot;7bea4de6-a715-302a-b49a-f9befece6187&quot;,&quot;title&quot;:&quot;Improvement of Psoriasis Using Oral Probiotic Streptococcus salivarius K-12: a Case-Control 24-Month Longitudinal Study&quot;,&quot;author&quot;:[{&quot;family&quot;:&quot;Zangrilli&quot;,&quot;given&quot;:&quot;Arianna&quot;,&quot;parse-names&quot;:false,&quot;dropping-particle&quot;:&quot;&quot;,&quot;non-dropping-particle&quot;:&quot;&quot;},{&quot;family&quot;:&quot;Diluvio&quot;,&quot;given&quot;:&quot;Laura&quot;,&quot;parse-names&quot;:false,&quot;dropping-particle&quot;:&quot;&quot;,&quot;non-dropping-particle&quot;:&quot;&quot;},{&quot;family&quot;:&quot;Stadio&quot;,&quot;given&quot;:&quot;Arianna&quot;,&quot;parse-names&quot;:false,&quot;dropping-particle&quot;:&quot;&quot;,&quot;non-dropping-particle&quot;:&quot;di&quot;},{&quot;family&quot;:&quot;Girolamo&quot;,&quot;given&quot;:&quot;Stefano&quot;,&quot;parse-names&quot;:false,&quot;dropping-particle&quot;:&quot;&quot;,&quot;non-dropping-particle&quot;:&quot;di&quot;}],&quot;container-title&quot;:&quot;Probiotics and antimicrobial proteins&quot;,&quot;container-title-short&quot;:&quot;Probiotics Antimicrob Proteins&quot;,&quot;accessed&quot;:{&quot;date-parts&quot;:[[2022,12,22]]},&quot;DOI&quot;:&quot;10.1007/S12602-022-09937-1&quot;,&quot;ISSN&quot;:&quot;1867-1314&quot;,&quot;PMID&quot;:&quot;35419648&quot;,&quot;URL&quot;:&quot;https://pubmed.ncbi.nlm.nih.gov/35419648/&quot;,&quot;issued&quot;:{&quot;date-parts&quot;:[[2022,6,1]]},&quot;page&quot;:&quot;573-578&quot;,&quot;abstract&quot;:&quot;Psoriasis is a common chronic skin disease, associated with an important physical and physiological involvement for any age. There is a strong link between psoriasis and streptococcal infection, particularly that of the tonsils. There are many therapies to treat psoriasis including topical, systemic, and biologic agents but these treatments are not free from side effects. Streptococcus salivarius K-12 is an oral probiotic product useful for the prophylaxis and treatment of tonsillar infections in children and adults, now tested here for the first time for control of psoriasis. Our retrospective analysis was conducted on 198 patients affected by mild to moderate psoriasis: 100 patients were first treated for 90 days with Streptococcus salivarius K-12, while 98 did not receive any probiotics and were the control group. The patients treated with S. salivarius K-12 exhibited a significant improvement of their psoriasis from the baseline condition: 83.7% patients treated achieved a 100% improvement of the PASI score at 24 weeks and efficacy continued to improve with longer treatment, maintaining same result also during follow-up observation. In all patients, the treatment was well tolerated, and no adverse events have been observed. Our data show that oral preparations containing Streptococcus salivarius may provide a beneficial option for the prevention and cure of pediatric and adult psoriasis.&quot;,&quot;publisher&quot;:&quot;Probiotics Antimicrob Proteins&quot;,&quot;issue&quot;:&quot;3&quot;,&quot;volume&quot;:&quot;14&quot;},&quot;isTemporary&quot;:false}]},{&quot;citationID&quot;:&quot;MENDELEY_CITATION_df80929d-ca40-4ab3-9581-7b9d1833cdad&quot;,&quot;properties&quot;:{&quot;noteIndex&quot;:0},&quot;isEdited&quot;:false,&quot;manualOverride&quot;:{&quot;isManuallyOverridden&quot;:false,&quot;citeprocText&quot;:&quot;(Han et al., 2022)&quot;,&quot;manualOverrideText&quot;:&quot;&quot;},&quot;citationTag&quot;:&quot;MENDELEY_CITATION_v3_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&quot;,&quot;citationItems&quot;:[{&quot;id&quot;:&quot;68dbda8e-210c-39ec-bab2-65220b7112ea&quot;,&quot;itemData&quot;:{&quot;type&quot;:&quot;article-journal&quot;,&quot;id&quot;:&quot;68dbda8e-210c-39ec-bab2-65220b7112ea&quot;,&quot;title&quot;:&quot;Growth characteristic of probiotic in fermented coconut milk and the antibacterial properties against Streptococcus pyogenes&quot;,&quot;author&quot;:[{&quot;family&quot;:&quot;Han&quot;,&quot;given&quot;:&quot;Ching Enn&quot;,&quot;parse-names&quot;:false,&quot;dropping-particle&quot;:&quot;&quot;,&quot;non-dropping-particle&quot;:&quot;&quot;},{&quot;family&quot;:&quot;Ewe&quot;,&quot;given&quot;:&quot;Joo Ann&quot;,&quot;parse-names&quot;:false,&quot;dropping-particle&quot;:&quot;&quot;,&quot;non-dropping-particle&quot;:&quot;&quot;},{&quot;family&quot;:&quot;Kuan&quot;,&quot;given&quot;:&quot;Chee Sian&quot;,&quot;parse-names&quot;:false,&quot;dropping-particle&quot;:&quot;&quot;,&quot;non-dropping-particle&quot;:&quot;&quot;},{&quot;family&quot;:&quot;Yeo&quot;,&quot;given&quot;:&quot;Siok Koon&quot;,&quot;parse-names&quot;:false,&quot;dropping-particle&quot;:&quot;&quot;,&quot;non-dropping-particle&quot;:&quot;&quot;}],&quot;container-title&quot;:&quot;Journal of food science and technology&quot;,&quot;container-title-short&quot;:&quot;J Food Sci Technol&quot;,&quot;accessed&quot;:{&quot;date-parts&quot;:[[2022,12,22]]},&quot;DOI&quot;:&quot;10.1007/S13197-021-05321-Z&quot;,&quot;ISSN&quot;:&quot;0022-1155&quot;,&quot;PMID&quot;:&quot;35875243&quot;,&quot;URL&quot;:&quot;https://pubmed.ncbi.nlm.nih.gov/35875243/&quot;,&quot;issued&quot;:{&quot;date-parts&quot;:[[2022,9,1]]},&quot;page&quot;:&quot;3379-3386&quot;,&quot;abstract&quot;:&quot;This study investigated growth characteristics and antibacterial properties of probiotics in fermented coconut milk (CM) against Streptococcus pyogenes. A total of eight probiotics were screened for their survivability in CM. Antibacterial test against S. pyogenes was carried out on strain with highest growth rate. The survivability of probiotics in CM is strain dependent with S. salivarius ATCC 13419 showing the highest growth rate. Titratable acidity of the CM increased significantly while pH decreased significantly upon 9 h fermentation. The antibacterial properties of CM fermented with S. salivarius ATCC 13419 and K12 against S. pyogenes enhanced by 60.60% and 67.69%, respectively, compared to non-fermented CM. Their ability to metabolise carbohydrates and fats in CM was proven where alpha-glucosidase activity of S. salivarius ATCC 13419 and K12 was 22.42 ± 1.73 and 24.92 ± 7.22 unit/L, respectively, whereas, lipase activity was 1498.29 ± 48.50 and 1749.90 ± 254.28 unit/L, respectively. Lipolytic activity of these strains was further evidenced by GC–MS results whereby lauric acid content (potent antibacterial substance) in CM fermented with S. salivarius ATCC 13419 and K12 increased significantly by 5.03% and 10.74%, respectively. In conclusion, fermented CM provided a new alternative of non-dairy functional product with antibacterial potential against S. pyogenes.&quot;,&quot;publisher&quot;:&quot;J Food Sci Technol&quot;,&quot;issue&quot;:&quot;9&quot;,&quot;volume&quot;:&quot;59&quot;},&quot;isTemporary&quot;:false}]},{&quot;citationID&quot;:&quot;MENDELEY_CITATION_e3185030-3dfe-49b0-bc54-8b88addd7ed7&quot;,&quot;properties&quot;:{&quot;noteIndex&quot;:0},&quot;isEdited&quot;:false,&quot;manualOverride&quot;:{&quot;isManuallyOverridden&quot;:false,&quot;citeprocText&quot;:&quot;(Khalfallah et al., 2021)&quot;,&quot;manualOverrideText&quot;:&quot;&quot;},&quot;citationTag&quot;:&quot;MENDELEY_CITATION_v3_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&quot;,&quot;citationItems&quot;:[{&quot;id&quot;:&quot;5bf57ff2-b622-3b4e-9fa7-41c29b4117bb&quot;,&quot;itemData&quot;:{&quot;type&quot;:&quot;article-journal&quot;,&quot;id&quot;:&quot;5bf57ff2-b622-3b4e-9fa7-41c29b4117bb&quot;,&quot;title&quot;:&quot;A New Approach to Harness Probiotics Against Common Bacterial Skin Pathogens: Towards Living Antimicrobials&quot;,&quot;author&quot;:[{&quot;family&quot;:&quot;Khalfallah&quot;,&quot;given&quot;:&quot;Ghazi&quot;,&quot;parse-names&quot;:false,&quot;dropping-particle&quot;:&quot;&quot;,&quot;non-dropping-particle&quot;:&quot;&quot;},{&quot;family&quot;:&quot;Gartzen&quot;,&quot;given&quot;:&quot;Rita&quot;,&quot;parse-names&quot;:false,&quot;dropping-particle&quot;:&quot;&quot;,&quot;non-dropping-particle&quot;:&quot;&quot;},{&quot;family&quot;:&quot;Möller&quot;,&quot;given&quot;:&quot;Martin&quot;,&quot;parse-names&quot;:false,&quot;dropping-particle&quot;:&quot;&quot;,&quot;non-dropping-particle&quot;:&quot;&quot;},{&quot;family&quot;:&quot;Heine&quot;,&quot;given&quot;:&quot;Elisabeth&quot;,&quot;parse-names&quot;:false,&quot;dropping-particle&quot;:&quot;&quot;,&quot;non-dropping-particle&quot;:&quot;&quot;},{&quot;family&quot;:&quot;Lütticken&quot;,&quot;given&quot;:&quot;Rudolf&quot;,&quot;parse-names&quot;:false,&quot;dropping-particle&quot;:&quot;&quot;,&quot;non-dropping-particle&quot;:&quot;&quot;}],&quot;container-title&quot;:&quot;Probiotics and Antimicrobial Proteins&quot;,&quot;container-title-short&quot;:&quot;Probiotics Antimicrob Proteins&quot;,&quot;accessed&quot;:{&quot;date-parts&quot;:[[2021,6,3]]},&quot;DOI&quot;:&quot;10.1007/s12602-021-09783-7&quot;,&quot;ISSN&quot;:&quot;18671314&quot;,&quot;PMID&quot;:&quot;33855669&quot;,&quot;URL&quot;:&quot;https://doi.org/10.1007/s12602-021-09783-7&quot;,&quot;issued&quot;:{&quot;date-parts&quot;:[[2021,4,15]]},&quot;page&quot;:&quot;3&quot;,&quot;abstract&quot;:&quot;In this study, the potential of certain lactic acid bacteria—classified as probiotics and known to be antimicrobially active against pathogens or food-poisoning microorganisms—was evaluated with respect to their activity against bacterial skin pathogens. The aim of the study was to develop a plaster/bandage for the application of inhibitory substances produced by these probiotics when applied to diseased skin. For this purpose, two Streptococcus salivarius strains and one Lactobacillus plantarum were tested for production of antimicrobials (bacteriocin-like substances) active against Gram-positive and Gram-negative pathogens using established methods. A newly designed membrane test ensured that the probiotics produce antimicrobials diffusible through membranes. Target organisms used were Cutibacterium acnes, Staphylococcus aureus, and Pseudomonas aeruginosa. Moreover, the L. plantarum 8P-A3 strain was tested against additional bacteria involved in skin disorders. The Lactobacillales used were active against all potential skin pathogens tested. These probiotics could be enclosed between polymer membranes—one tight, the other permeable for their products, preserved by vacuum drying, and reactivated after at least three months storage. Importantly, the reactivated pads containing the probiotics demonstrated antibacterial activity on agar plates against all pathogens tested. This suggests that the probiotic containing pads may be topically applied for the treatment of skin disorders without the need for a regular antibiotic treatment or as an adjunctive therapy.&quot;,&quot;publisher&quot;:&quot;Springer&quot;,&quot;volume&quot;:&quot;1&quot;},&quot;isTemporary&quot;:false}]},{&quot;citationID&quot;:&quot;MENDELEY_CITATION_ea86c2d6-6f77-4941-a6e2-b499544ac2f6&quot;,&quot;properties&quot;:{&quot;noteIndex&quot;:0},&quot;isEdited&quot;:false,&quot;manualOverride&quot;:{&quot;isManuallyOverridden&quot;:false,&quot;citeprocText&quot;:&quot;(Horz et al., 2007)&quot;,&quot;manualOverrideText&quot;:&quot;&quot;},&quot;citationTag&quot;:&quot;MENDELEY_CITATION_v3_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&quot;,&quot;citationItems&quot;:[{&quot;id&quot;:&quot;2c14615a-1a0c-3ce3-8fac-c932a3e29b27&quot;,&quot;itemData&quot;:{&quot;type&quot;:&quot;article-journal&quot;,&quot;id&quot;:&quot;2c14615a-1a0c-3ce3-8fac-c932a3e29b27&quot;,&quot;title&quot;:&quot;Distribution and persistence of probiotic Streptococcus salivarius K12 in the human oral cavity as determined by real-time quantitative polymerase chain reaction&quot;,&quot;author&quot;:[{&quot;family&quot;:&quot;Horz&quot;,&quot;given&quot;:&quot;H. P.&quot;,&quot;parse-names&quot;:false,&quot;dropping-particle&quot;:&quot;&quot;,&quot;non-dropping-particle&quot;:&quot;&quot;},{&quot;family&quot;:&quot;Meinelt&quot;,&quot;given&quot;:&quot;A.&quot;,&quot;parse-names&quot;:false,&quot;dropping-particle&quot;:&quot;&quot;,&quot;non-dropping-particle&quot;:&quot;&quot;},{&quot;family&quot;:&quot;Houben&quot;,&quot;given&quot;:&quot;B.&quot;,&quot;parse-names&quot;:false,&quot;dropping-particle&quot;:&quot;&quot;,&quot;non-dropping-particle&quot;:&quot;&quot;},{&quot;family&quot;:&quot;Conrads&quot;,&quot;given&quot;:&quot;G.&quot;,&quot;parse-names&quot;:false,&quot;dropping-particle&quot;:&quot;&quot;,&quot;non-dropping-particle&quot;:&quot;&quot;}],&quot;container-title&quot;:&quot;Oral Microbiology and Immunology&quot;,&quot;container-title-short&quot;:&quot;Oral Microbiol Immunol&quot;,&quot;accessed&quot;:{&quot;date-parts&quot;:[[2021,5,26]]},&quot;DOI&quot;:&quot;10.1111/j.1399-302X.2007.00334.x&quot;,&quot;ISSN&quot;:&quot;09020055&quot;,&quot;PMID&quot;:&quot;17311636&quot;,&quot;URL&quot;:&quot;https://onlinelibrary.wiley.com/doi/full/10.1111/j.1399-302X.2007.00334.x&quot;,&quot;issued&quot;:{&quot;date-parts&quot;:[[2007,4,1]]},&quot;page&quot;:&quot;126-130&quot;,&quot;abstract&quot;:&quot;The bacteriocin producer Streptococcus salivarius K12 is used as a probiotic targeting the oral cavity, so our study aimed to assess whether its dispersal and persistence could be monitored using real-time quantitative polymerase chain reaction. To this end, we designed polymerase chain reaction primers and a hybridization probe specifically targeting salA, which encodes for the prepropeptide of salivaricin A. Using a single individual as our subject, we administered four lozenges of K12 Throat Guard per day over 3 days, then measured salA gene levels for 16 different oral sites at six different intervals over 35 days. Four samples each from gingival sulci and from teeth all remained negative. In contrast, in saliva and at all mucosal membranes K12 was detected, but with varying amounts and time profiles. Relatively high salA gene copy numbers, calibrated on the basis of colony-forming units, were seen on the tongue (maximum 4.6 × 104/swab at day 4), in stimulated saliva (2.4 × 104/ml, day 4) and on buccal membranes (1.3 × 104/swab, day 8). K12 was present on both sides of the pharynx but asymmetrically in both quantity and duration. In conclusion, we have developed a real-time quantitative-polymerase chain reaction for counting S. salivarius K12 at various sites in the oral cavity. In the individual studied, K12 could be detected at the mucosal membranes for as long as 3 weeks, but with steadily decreasing numbers after day 8. Thus, K12 may have the potential to control oral bacterial infections only when the uptake is repeated frequently. © 2007 The Authors.&quot;,&quot;publisher&quot;:&quot;John Wiley &amp; Sons, Ltd&quot;,&quot;issue&quot;:&quot;2&quot;,&quot;volume&quot;:&quot;22&quot;},&quot;isTemporary&quot;:false}]},{&quot;citationID&quot;:&quot;MENDELEY_CITATION_5fffeda7-631e-4c37-b40e-7b30343c0f49&quot;,&quot;properties&quot;:{&quot;noteIndex&quot;:0},&quot;isEdited&quot;:false,&quot;manualOverride&quot;:{&quot;isManuallyOverridden&quot;:false,&quot;citeprocText&quot;:&quot;(Gurbanov and Yildiz, 2017)&quot;,&quot;manualOverrideText&quot;:&quot;&quot;},&quot;citationTag&quot;:&quot;MENDELEY_CITATION_v3_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&quot;,&quot;citationItems&quot;:[{&quot;id&quot;:&quot;35446cdc-de26-36ba-ab30-1552eb2527fe&quot;,&quot;itemData&quot;:{&quot;type&quot;:&quot;article-journal&quot;,&quot;id&quot;:&quot;35446cdc-de26-36ba-ab30-1552eb2527fe&quot;,&quot;title&quot;:&quot;MOLECULAR PROFILE OF ORAL PROBIOTIC BACTERIA TO BE USED WITH FUNCTIONAL FOODS&quot;,&quot;author&quot;:[{&quot;family&quot;:&quot;Gurbanov&quot;,&quot;given&quot;:&quot;Rafig&quot;,&quot;parse-names&quot;:false,&quot;dropping-particle&quot;:&quot;&quot;,&quot;non-dropping-particle&quot;:&quot;&quot;},{&quot;family&quot;:&quot;Yildiz&quot;,&quot;given&quot;:&quot;Fatih&quot;,&quot;parse-names&quot;:false,&quot;dropping-particle&quot;:&quot;&quot;,&quot;non-dropping-particle&quot;:&quot;&quot;}],&quot;container-title&quot;:&quot;Journal abbreviation: J Food Health Sci&quot;,&quot;accessed&quot;:{&quot;date-parts&quot;:[[2022,12,22]]},&quot;DOI&quot;:&quot;10.3153/JFHS17015&quot;,&quot;ISSN&quot;:&quot;2149-0473&quot;,&quot;issued&quot;:{&quot;date-parts&quot;:[[2017]]},&quot;page&quot;:&quot;117-131&quot;,&quot;abstract&quot;:&quot;In this work, we present thermal and IR spectral profile and thereby molecular information about the probiotic bacteria-Streptococcus salivarius K12 (SsK12) to be further used with functional foods. In this context, for the first time, we characterized the global cellular constituents of this bacteria i.e. its proteins, lipids, polysaccharides, ribosomes, nucleic acids and cell wall by powerful calorimetric (differential scanning calorimetry) and infrared spectroscopic techniques, which are widely applied bioanalytical methods especially in the food microbiology and industry. Our results can be used by food specialists for the development of probiotic functional foods such as cheese, kefir, yogurt, buttermilk, pickle and chewing gum enriched with viable lyophilized bacteria to preserve oral health. Furthermore, the information we present here, would contribute for the development of prophylactic strategies and for the generation of recombinant probiotic SsK12 strains, which would help to launch out a new public health-care action plans.&quot;,&quot;issue&quot;:&quot;4&quot;,&quot;volume&quot;:&quot;3&quot;,&quot;container-title-short&quot;:&quot;&quot;},&quot;isTemporary&quot;:false}]},{&quot;citationID&quot;:&quot;MENDELEY_CITATION_9c28fde0-b2e1-45e3-854d-e568caa08634&quot;,&quot;properties&quot;:{&quot;noteIndex&quot;:0},&quot;isEdited&quot;:false,&quot;manualOverride&quot;:{&quot;isManuallyOverridden&quot;:false,&quot;citeprocText&quot;:&quot;(Gurbanov et al., 2021)&quot;,&quot;manualOverrideText&quot;:&quot;&quot;},&quot;citationTag&quot;:&quot;MENDELEY_CITATION_v3_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&quot;,&quot;citationItems&quot;:[{&quot;id&quot;:&quot;98c67de3-e6b3-30b4-a628-a67bd1c4aa2c&quot;,&quot;itemData&quot;:{&quot;type&quot;:&quot;article-journal&quot;,&quot;id&quot;:&quot;98c67de3-e6b3-30b4-a628-a67bd1c4aa2c&quot;,&quot;title&quot;:&quot;Tapioca Starch Modulates Cellular Events in Oral Probiotic Streptococcus salivarius Strains&quot;,&quot;author&quot;:[{&quot;family&quot;:&quot;Gurbanov&quot;,&quot;given&quot;:&quot;Rafig&quot;,&quot;parse-names&quot;:false,&quot;dropping-particle&quot;:&quot;&quot;,&quot;non-dropping-particle&quot;:&quot;&quot;},{&quot;family&quot;:&quot;Karadağ&quot;,&quot;given&quot;:&quot;Hazel&quot;,&quot;parse-names&quot;:false,&quot;dropping-particle&quot;:&quot;&quot;,&quot;non-dropping-particle&quot;:&quot;&quot;},{&quot;family&quot;:&quot;Karaçam&quot;,&quot;given&quot;:&quot;Sevinç&quot;,&quot;parse-names&quot;:false,&quot;dropping-particle&quot;:&quot;&quot;,&quot;non-dropping-particle&quot;:&quot;&quot;},{&quot;family&quot;:&quot;Samgane&quot;,&quot;given&quot;:&quot;Gizem&quot;,&quot;parse-names&quot;:false,&quot;dropping-particle&quot;:&quot;&quot;,&quot;non-dropping-particle&quot;:&quot;&quot;}],&quot;container-title&quot;:&quot;Probiotics and antimicrobial proteins&quot;,&quot;container-title-short&quot;:&quot;Probiotics Antimicrob Proteins&quot;,&quot;accessed&quot;:{&quot;date-parts&quot;:[[2022,12,22]]},&quot;DOI&quot;:&quot;10.1007/S12602-020-09678-Z&quot;,&quot;ISSN&quot;:&quot;1867-1314&quot;,&quot;PMID&quot;:&quot;32601954&quot;,&quot;URL&quot;:&quot;https://pubmed.ncbi.nlm.nih.gov/32601954/&quot;,&quot;issued&quot;:{&quot;date-parts&quot;:[[2021,2,1]]},&quot;page&quot;:&quot;195-207&quot;,&quot;abstract&quot;:&quot;Considering the implications of microbiota in health, scientists are in search of microbiota-oriented strategies for the effective prevention and/or treatment of a wide variety of serious diseases. A microbiota comprises diverse microorganisms with either probiotic or pathogenic properties. The fermentation of prebiotic carbohydrates by probiotic bacteria can affect host metabolism. Therefore, understanding the prebiotic-mediated metabolic modulations in probiotics is crucial to develop functional foods for the improvement of disturbed microbiota. Studies have emphasized the importance of prebiotics in probiotic therapies for mucosal diseases and highlighted the need for extensive research on oral bacteria. In the present study, the cellular events have been studied in batch cultures of probiotic Streptococcus salivarius exposed to the natural prebiotic, tapioca starch (TS). TS modulated the keystone metabolic events in Streptococcus salivarius in a dose-dependent manner. Besides increasing the live cell counts and altering the colony morphologies, TS affected the protein metabolism in terms of cellular expression and conformational changes in protein secondary structures. After treatment with TS, the nucleic acid synthesis increased and B-DNA was more than A- and Z-DNA, together with the diminished fatty acids and increased polysaccharide synthesis. The study results can be considered for the assessment of functional foods and probiotics in oral health.&quot;,&quot;publisher&quot;:&quot;Probiotics Antimicrob Proteins&quot;,&quot;issue&quot;:&quot;1&quot;,&quot;volume&quot;:&quot;13&quot;},&quot;isTemporary&quot;:false}]},{&quot;citationID&quot;:&quot;MENDELEY_CITATION_73b04734-edc1-42ca-a2c3-d8e53293353c&quot;,&quot;properties&quot;:{&quot;noteIndex&quot;:0},&quot;isEdited&quot;:false,&quot;manualOverride&quot;:{&quot;isManuallyOverridden&quot;:false,&quot;citeprocText&quot;:&quot;(Burton et al., 2006b, 2010, 2011)&quot;,&quot;manualOverrideText&quot;:&quot;&quot;},&quot;citationItems&quot;:[{&quot;id&quot;:&quot;50c4e8e4-762d-3747-84e7-4aa729fa4534&quot;,&quot;itemData&quot;:{&quot;type&quot;:&quot;article-journal&quot;,&quot;id&quot;:&quot;50c4e8e4-762d-3747-84e7-4aa729fa4534&quot;,&quot;title&quot;:&quot;Extended Safety Data for the Oral Cavity Probiotic Streptococcus salivarius K12&quot;,&quot;author&quot;:[{&quot;family&quot;:&quot;Burton&quot;,&quot;given&quot;:&quot;J. P.&quot;,&quot;parse-names&quot;:false,&quot;dropping-particle&quot;:&quot;&quot;,&quot;non-dropping-particle&quot;:&quot;&quot;},{&quot;family&quot;:&quot;Chilcott&quot;,&quot;given&quot;:&quot;C. N.&quot;,&quot;parse-names&quot;:false,&quot;dropping-particle&quot;:&quot;&quot;,&quot;non-dropping-particle&quot;:&quot;&quot;},{&quot;family&quot;:&quot;Wescombe&quot;,&quot;given&quot;:&quot;P. A.&quot;,&quot;parse-names&quot;:false,&quot;dropping-particle&quot;:&quot;&quot;,&quot;non-dropping-particle&quot;:&quot;&quot;},{&quot;family&quot;:&quot;Tagg&quot;,&quot;given&quot;:&quot;J. R.&quot;,&quot;parse-names&quot;:false,&quot;dropping-particle&quot;:&quot;&quot;,&quot;non-dropping-particle&quot;:&quot;&quot;}],&quot;container-title&quot;:&quot;Probiotics and Antimicrobial Proteins&quot;,&quot;container-title-short&quot;:&quot;Probiotics Antimicrob Proteins&quot;,&quot;accessed&quot;:{&quot;date-parts&quot;:[[2021,5,11]]},&quot;DOI&quot;:&quot;10.1007/s12602-010-9045-4&quot;,&quot;ISSN&quot;:&quot;18671306&quot;,&quot;URL&quot;:&quot;https://pubmed.ncbi.nlm.nih.gov/26781236/&quot;,&quot;issued&quot;:{&quot;date-parts&quot;:[[2010]]},&quot;page&quot;:&quot;135-144&quot;,&quot;abstract&quot;:&quot;Previous studies of the bacteriocin-producing Streptococcus salivarius K12 monitored a variety of intrinsic strain characteristics of potential relevance to its application as an oral probiotic in humans. These included the content of antibiotic resistance and virulence determinants, the production of deleterious metabolic by-products and its genetic stability. In the present study, we examined additional safety factors including the responses of rats to either short- or long-term oral dosing with strain K12 preparations. In addition, the potential genotoxicity of strain K12 was tested using a bacterial reverse mutation assay. To determine the occurrence and concentrations in human saliva of S. salivarius having the same bacteriocin phenotype as strain K12, saliva samples from 780 children were evaluated. The level of dosing with strain K12 required to achieve oral cavity colonization levels similar to those occurring naturally for this type of bacteriocin-producing S. salivarius was established using 100 human subjects. Following the oral instillation of lyophilized S. salivarius K12 cells in these subjects, its persistence was not at levels higher than those found naturally for this type of bacterium. The various sets of data obtained in this study showed no evidence of genotoxicity and no acute or subacute toxicity effects associated with strain K12. Based on the previously published data, the long history of use by humans and the information presented here, it is concluded that S. salivarius K12 is safe for human consumption. © 2010 Springer Science + Business Media, LLC.&quot;,&quot;publisher&quot;:&quot;Probiotics Antimicrob Proteins&quot;,&quot;issue&quot;:&quot;3&quot;,&quot;volume&quot;:&quot;2&quot;},&quot;isTemporary&quot;:false},{&quot;id&quot;:&quot;88cbbdd7-2b63-31fa-9baf-41c6a60ca0fe&quot;,&quot;itemData&quot;:{&quot;type&quot;:&quot;article-journal&quot;,&quot;id&quot;:&quot;88cbbdd7-2b63-31fa-9baf-41c6a60ca0fe&quot;,&quot;title&quot;:&quot;Safety assessment of the oral cavity probiotic Streptococcus salivarius K12&quot;,&quot;author&quot;:[{&quot;family&quot;:&quot;Burton&quot;,&quot;given&quot;:&quot;Jeremy P.&quot;,&quot;parse-names&quot;:false,&quot;dropping-particle&quot;:&quot;&quot;,&quot;non-dropping-particle&quot;:&quot;&quot;},{&quot;family&quot;:&quot;Wescombe&quot;,&quot;given&quot;:&quot;Philip A.&quot;,&quot;parse-names&quot;:false,&quot;dropping-particle&quot;:&quot;&quot;,&quot;non-dropping-particle&quot;:&quot;&quot;},{&quot;family&quot;:&quot;Moore&quot;,&quot;given&quot;:&quot;Chris J.&quot;,&quot;parse-names&quot;:false,&quot;dropping-particle&quot;:&quot;&quot;,&quot;non-dropping-particle&quot;:&quot;&quot;},{&quot;family&quot;:&quot;Chilcott&quot;,&quot;given&quot;:&quot;Chris N.&quot;,&quot;parse-names&quot;:false,&quot;dropping-particle&quot;:&quot;&quot;,&quot;non-dropping-particle&quot;:&quot;&quot;},{&quot;family&quot;:&quot;Tagg&quot;,&quot;given&quot;:&quot;John R.&quot;,&quot;parse-names&quot;:false,&quot;dropping-particle&quot;:&quot;&quot;,&quot;non-dropping-particle&quot;:&quot;&quot;}],&quot;container-title&quot;:&quot;Applied and Environmental Microbiology&quot;,&quot;container-title-short&quot;:&quot;Appl Environ Microbiol&quot;,&quot;accessed&quot;:{&quot;date-parts&quot;:[[2021,5,26]]},&quot;DOI&quot;:&quot;10.1128/AEM.72.4.3050-3053.2006&quot;,&quot;ISSN&quot;:&quot;00992240&quot;,&quot;PMID&quot;:&quot;16598017&quot;,&quot;URL&quot;:&quot;http://aem.asm.org/&quot;,&quot;issued&quot;:{&quot;date-parts&quot;:[[2006,4,1]]},&quot;page&quot;:&quot;3050-3053&quot;,&quot;abstract&quot;:&quot;Streptococcus salivarius is a prominent member of the oral microbiota and has excellent potential for use as a probiotic targeting the oral cavity. In this report we document safety data relating to S. salivarius K12, including assessment of its antibiogram, metabolic profiles, and virulence determinants, and we examine the microbial composition of saliva following the dosing of subjects with K12. Copyright © 2006, American Society for Microbiology. All Rights Reserved.&quot;,&quot;publisher&quot;:&quot;American Society for Microbiology&quot;,&quot;issue&quot;:&quot;4&quot;,&quot;volume&quot;:&quot;72&quot;},&quot;isTemporary&quot;:false},{&quot;id&quot;:&quot;47337adc-7491-3c1a-b6e7-03223d8200a7&quot;,&quot;itemData&quot;:{&quot;type&quot;:&quot;article-journal&quot;,&quot;id&quot;:&quot;47337adc-7491-3c1a-b6e7-03223d8200a7&quot;,&quot;title&quot;:&quot;Evaluation of safety and human tolerance of the oral probiotic Streptococcus salivarius K12: a randomized, placebo-controlled, double-blind study.&quot;,&quot;author&quot;:[{&quot;family&quot;:&quot;Burton&quot;,&quot;given&quot;:&quot;J P&quot;,&quot;parse-names&quot;:false,&quot;dropping-particle&quot;:&quot;&quot;,&quot;non-dropping-particle&quot;:&quot;&quot;},{&quot;family&quot;:&quot;Cowley&quot;,&quot;given&quot;:&quot;S&quot;,&quot;parse-names&quot;:false,&quot;dropping-particle&quot;:&quot;&quot;,&quot;non-dropping-particle&quot;:&quot;&quot;},{&quot;family&quot;:&quot;Simon&quot;,&quot;given&quot;:&quot;R R&quot;,&quot;parse-names&quot;:false,&quot;dropping-particle&quot;:&quot;&quot;,&quot;non-dropping-particle&quot;:&quot;&quot;},{&quot;family&quot;:&quot;McKinney&quot;,&quot;given&quot;:&quot;J&quot;,&quot;parse-names&quot;:false,&quot;dropping-particle&quot;:&quot;&quot;,&quot;non-dropping-particle&quot;:&quot;&quot;},{&quot;family&quot;:&quot;Wescombe&quot;,&quot;given&quot;:&quot;P A&quot;,&quot;parse-names&quot;:false,&quot;dropping-particle&quot;:&quot;&quot;,&quot;non-dropping-particle&quot;:&quot;&quot;},{&quot;family&quot;:&quot;Tagg&quot;,&quot;given&quot;:&quot;J R&quot;,&quot;parse-names&quot;:false,&quot;dropping-particle&quot;:&quot;&quot;,&quot;non-dropping-particle&quot;:&quot;&quot;}],&quot;container-title&quot;:&quot;Food and chemical toxicology : an international journal published for the British Industrial Biological Research Association&quot;,&quot;container-title-short&quot;:&quot;Food Chem Toxicol&quot;,&quot;DOI&quot;:&quot;10.1016/j.fct.2011.06.038&quot;,&quot;ISSN&quot;:&quot;1873-6351 (Electronic)&quot;,&quot;PMID&quot;:&quot;21722694&quot;,&quot;issued&quot;:{&quot;date-parts&quot;:[[2011,9]]},&quot;page&quot;:&quot;2356-2364&quot;,&quot;abstract&quot;:&quot;Streptococcus salivarius is naturally a predominant member of the human oropharynx and the commercial probiotic strain K12 has been consumed for more than a decade. The present study examines the health responses of human volunteers to oral ingestion of high doses of S. salivarius K12. A randomized group of 53 subjects received a dose of 1 × 10(10)cfu S. salivarius K12 (N=25) or placebo (N=28) for 28 days, followed by a 28-day wash out period. Blood, urine and saliva samples were collected at baseline and following treatment and analyzed, while the oral and gastrointestinal tolerance of the subjects to the dosing regimen was determined by use of questionnaires. Adverse events (AE)s were recorded for both groups. No statistically significant differences between the probiotic and placebo treated groups were detected in either the blood clinical chemistry or hematology results (P&gt;0.05). The questionnaire responses of the subjects indicated that both treatments were well tolerated. The frequency and intensity of AEs was similar in the two groups. This data demonstrates that the daily ingestion of S. salivarius K12 over a 28-day period does not adversely affect the human host and supports the safety of its oral delivery in a food-based carrier.&quot;,&quot;issue&quot;:&quot;9&quot;,&quot;volume&quot;:&quot;49&quot;},&quot;isTemporary&quot;:false}],&quot;citationTag&quot;:&quot;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&quot;},{&quot;citationID&quot;:&quot;MENDELEY_CITATION_130d8297-10e6-46e0-8b50-d3b04312f73d&quot;,&quot;properties&quot;:{&quot;noteIndex&quot;:0},&quot;isEdited&quot;:false,&quot;manualOverride&quot;:{&quot;isManuallyOverridden&quot;:false,&quot;citeprocText&quot;:&quot;(Barretto et al., 2012)&quot;,&quot;manualOverrideText&quot;:&quot;&quot;},&quot;citationTag&quot;:&quot;MENDELEY_CITATION_v3_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&quot;,&quot;citationItems&quot;:[{&quot;id&quot;:&quot;2effd915-e3a1-3097-86bf-79989c55faa2&quot;,&quot;itemData&quot;:{&quot;type&quot;:&quot;article-journal&quot;,&quot;id&quot;:&quot;2effd915-e3a1-3097-86bf-79989c55faa2&quot;,&quot;title&quot;:&quot;Genome sequence of the lantibiotic bacteriocin producer Streptococcus salivarius  strain K12.&quot;,&quot;author&quot;:[{&quot;family&quot;:&quot;Barretto&quot;,&quot;given&quot;:&quot;Caroline&quot;,&quot;parse-names&quot;:false,&quot;dropping-particle&quot;:&quot;&quot;,&quot;non-dropping-particle&quot;:&quot;&quot;},{&quot;family&quot;:&quot;Alvarez-Martin&quot;,&quot;given&quot;:&quot;Pablo&quot;,&quot;parse-names&quot;:false,&quot;dropping-particle&quot;:&quot;&quot;,&quot;non-dropping-particle&quot;:&quot;&quot;},{&quot;family&quot;:&quot;Foata&quot;,&quot;given&quot;:&quot;Francis&quot;,&quot;parse-names&quot;:false,&quot;dropping-particle&quot;:&quot;&quot;,&quot;non-dropping-particle&quot;:&quot;&quot;},{&quot;family&quot;:&quot;Renault&quot;,&quot;given&quot;:&quot;Pierre&quot;,&quot;parse-names&quot;:false,&quot;dropping-particle&quot;:&quot;&quot;,&quot;non-dropping-particle&quot;:&quot;&quot;},{&quot;family&quot;:&quot;Berger&quot;,&quot;given&quot;:&quot;Bernard&quot;,&quot;parse-names&quot;:false,&quot;dropping-particle&quot;:&quot;&quot;,&quot;non-dropping-particle&quot;:&quot;&quot;}],&quot;container-title&quot;:&quot;Journal of bacteriology&quot;,&quot;container-title-short&quot;:&quot;J Bacteriol&quot;,&quot;DOI&quot;:&quot;10.1128/JB.01268-12&quot;,&quot;ISSN&quot;:&quot;1098-5530 (Electronic)&quot;,&quot;PMID&quot;:&quot;23045482&quot;,&quot;issued&quot;:{&quot;date-parts&quot;:[[2012,11]]},&quot;page&quot;:&quot;5959-5960&quot;,&quot;language&quot;:&quot;eng&quot;,&quot;abstract&quot;:&quot;Streptococcus salivarius is a prevalent commensal species of the oropharyngeal  tract. S. salivarius strain K12 is an isolate from the saliva of a healthy child, used as an oral probiotic. Here, we report its genome sequence, i.e., the full sequence of the 190-kb megaplasmid pSsal-K12 and a high-quality draft 2.2-Gb chromosomal sequence.&quot;,&quot;issue&quot;:&quot;21&quot;,&quot;volume&quot;:&quot;194&quot;},&quot;isTemporary&quot;:false}]},{&quot;citationID&quot;:&quot;MENDELEY_CITATION_542f459e-4dfb-4c7b-9b43-48805aa4940e&quot;,&quot;properties&quot;:{&quot;noteIndex&quot;:0},&quot;isEdited&quot;:false,&quot;manualOverride&quot;:{&quot;isManuallyOverridden&quot;:false,&quot;citeprocText&quot;:&quot;(Karpova et al., 2015)&quot;,&quot;manualOverrideText&quot;:&quot;&quot;},&quot;citationTag&quot;:&quot;MENDELEY_CITATION_v3_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&quot;,&quot;citationItems&quot;:[{&quot;id&quot;:&quot;4267ad89-a4bc-3d13-b497-83d1a89c1e84&quot;,&quot;itemData&quot;:{&quot;type&quot;:&quot;article-journal&quot;,&quot;id&quot;:&quot;4267ad89-a4bc-3d13-b497-83d1a89c1e84&quot;,&quot;title&quot;:&quot;[Prophylaxis of chronic adenoiditis in the children].&quot;,&quot;author&quot;:[{&quot;family&quot;:&quot;Karpova&quot;,&quot;given&quot;:&quot;E P&quot;,&quot;parse-names&quot;:false,&quot;dropping-particle&quot;:&quot;&quot;,&quot;non-dropping-particle&quot;:&quot;&quot;},{&quot;family&quot;:&quot;Karpycheva&quot;,&quot;given&quot;:&quot;I E&quot;,&quot;parse-names&quot;:false,&quot;dropping-particle&quot;:&quot;&quot;,&quot;non-dropping-particle&quot;:&quot;&quot;},{&quot;family&quot;:&quot;Tulupov&quot;,&quot;given&quot;:&quot;D A&quot;,&quot;parse-names&quot;:false,&quot;dropping-particle&quot;:&quot;&quot;,&quot;non-dropping-particle&quot;:&quot;&quot;}],&quot;container-title&quot;:&quot;Vestnik otorinolaringologii&quot;,&quot;container-title-short&quot;:&quot;Vestn Otorinolaringol&quot;,&quot;DOI&quot;:&quot;10.17116/otorino201580643-45&quot;,&quot;ISSN&quot;:&quot;0042-4668 (Print)&quot;,&quot;PMID&quot;:&quot;26978751&quot;,&quot;issued&quot;:{&quot;date-parts&quot;:[[2015]]},&quot;publisher-place&quot;:&quot;Russia (Federation)&quot;,&quot;page&quot;:&quot;43-45&quot;,&quot;language&quot;:&quot;rus&quot;,&quot;abstract&quot;:&quot;This study was undertaken with the purpose of improving the effectiveness of the  preventive treatment of chronic adenoiditis in the children. The open randomized comparative study included 219 children aged from 6 to 7 years presenting with clinical and anamnestic signs of chronic adenoiditis. The study group was comprised of 113 patients given the Streptococcus salivarius K12-based probiotic complex during 30 days in combination with the nasal-douche. The control group consisted of 106 patients treated with the nasal douche alone. The analysis of the results of the study has demonstrated that episodes of exacerbation of adenoiditis on day 30 after the onset of the treatment occurred in 56 (49.6%) children of the study group compared with 95 (88.7%) patients of the control group. Three months later, acute sinusitis was diagnosed in 4 (3.5%) children of the study group compared with 14 (13.2%) ones in the control group. Acute otitis media was documented in 2 (1.8%) and 5 (4.7%) children of the study and control groups respectively. It is concluded that the treatment with the use of the Streptococcus salivarius K12-based probiotic complex permits to decrease the frequency of exacerbations of chronic adenoiditis and its complications in the children and reduces the requirement for medication therapy.&quot;,&quot;issue&quot;:&quot;6&quot;,&quot;volume&quot;:&quot;80&quot;},&quot;isTemporary&quot;:false}]},{&quot;citationID&quot;:&quot;MENDELEY_CITATION_d45e1542-bf21-418e-9024-d3bc2c66b0ce&quot;,&quot;properties&quot;:{&quot;noteIndex&quot;:0},&quot;isEdited&quot;:false,&quot;manualOverride&quot;:{&quot;isManuallyOverridden&quot;:false,&quot;citeprocText&quot;:&quot;(Orrù et al., 2017)&quot;,&quot;manualOverrideText&quot;:&quot;&quot;},&quot;citationTag&quot;:&quot;MENDELEY_CITATION_v3_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&quot;,&quot;citationItems&quot;:[{&quot;id&quot;:&quot;1b273859-20dd-3d2f-9aca-cbb0a6072642&quot;,&quot;itemData&quot;:{&quot;type&quot;:&quot;article-journal&quot;,&quot;id&quot;:&quot;1b273859-20dd-3d2f-9aca-cbb0a6072642&quot;,&quot;title&quot;:&quot;The Selective Interaction of Pistacia lentiscus Oil vs. Human Streptococci, an Old Functional Food Revisited with New Tools&quot;,&quot;author&quot;:[{&quot;family&quot;:&quot;Orrù&quot;,&quot;given&quot;:&quot;Germano&quot;,&quot;parse-names&quot;:false,&quot;dropping-particle&quot;:&quot;&quot;,&quot;non-dropping-particle&quot;:&quot;&quot;},{&quot;family&quot;:&quot;Demontis&quot;,&quot;given&quot;:&quot;Cristina&quot;,&quot;parse-names&quot;:false,&quot;dropping-particle&quot;:&quot;&quot;,&quot;non-dropping-particle&quot;:&quot;&quot;},{&quot;family&quot;:&quot;Mameli&quot;,&quot;given&quot;:&quot;Antonello&quot;,&quot;parse-names&quot;:false,&quot;dropping-particle&quot;:&quot;&quot;,&quot;non-dropping-particle&quot;:&quot;&quot;},{&quot;family&quot;:&quot;Tuveri&quot;,&quot;given&quot;:&quot;Enrica&quot;,&quot;parse-names&quot;:false,&quot;dropping-particle&quot;:&quot;&quot;,&quot;non-dropping-particle&quot;:&quot;&quot;},{&quot;family&quot;:&quot;Coni&quot;,&quot;given&quot;:&quot;Pierpaolo&quot;,&quot;parse-names&quot;:false,&quot;dropping-particle&quot;:&quot;&quot;,&quot;non-dropping-particle&quot;:&quot;&quot;},{&quot;family&quot;:&quot;Pichiri&quot;,&quot;given&quot;:&quot;Giuseppina&quot;,&quot;parse-names&quot;:false,&quot;dropping-particle&quot;:&quot;&quot;,&quot;non-dropping-particle&quot;:&quot;&quot;},{&quot;family&quot;:&quot;Coghe&quot;,&quot;given&quot;:&quot;Ferdinando&quot;,&quot;parse-names&quot;:false,&quot;dropping-particle&quot;:&quot;&quot;,&quot;non-dropping-particle&quot;:&quot;&quot;},{&quot;family&quot;:&quot;Rosa&quot;,&quot;given&quot;:&quot;Antonella&quot;,&quot;parse-names&quot;:false,&quot;dropping-particle&quot;:&quot;&quot;,&quot;non-dropping-particle&quot;:&quot;&quot;},{&quot;family&quot;:&quot;Rossi&quot;,&quot;given&quot;:&quot;Paola&quot;,&quot;parse-names&quot;:false,&quot;dropping-particle&quot;:&quot;&quot;,&quot;non-dropping-particle&quot;:&quot;&quot;},{&quot;family&quot;:&quot;D'hallewin&quot;,&quot;given&quot;:&quot;Guy&quot;,&quot;parse-names&quot;:false,&quot;dropping-particle&quot;:&quot;&quot;,&quot;non-dropping-particle&quot;:&quot;&quot;}],&quot;container-title&quot;:&quot;Frontiers in microbiology&quot;,&quot;container-title-short&quot;:&quot;Front Microbiol&quot;,&quot;accessed&quot;:{&quot;date-parts&quot;:[[2022,12,22]]},&quot;DOI&quot;:&quot;10.3389/FMICB.2017.02067&quot;,&quot;ISSN&quot;:&quot;1664-302X&quot;,&quot;PMID&quot;:&quot;29114245&quot;,&quot;URL&quot;:&quot;https://pubmed.ncbi.nlm.nih.gov/29114245/&quot;,&quot;issued&quot;:{&quot;date-parts&quot;:[[2017,10,24]]},&quot;abstract&quot;:&quot;Pistacia lentiscus berry oil (LBO) represents a typical vegetal product of the Mediterranean basin that has been formally used in traditional cuisine for 100s of years. In addition to its interesting alimentary properties, this product could represent an interesting candidate in the field of research on the study of new anti-infective agents. In fact, in Mediterranean countries, lentisk oil still continues to be widely used in folk medicine for oral and skin affections, in particular, acute gingivitis, pediatric skin infections such as impetigo and foot plaques, and biofilm related infections often associated with Streptococcus spp. Following these observations, we have hypothesized a \&quot;lentisk oil-bacteria\&quot; interaction, placing particular emphasis on the different Streptococcal species involved in these oral and skin diseases. In accordance with this hypothesis, the use of standard antimicrobial-antibiofilm methods (MIC, MBC, MBIC) allowed the interesting behavior of these bacteria to be observed and, in this context, the response to lentisk oil appears to be correlated with the pathogenic profile of the considered microorganism. Two probiotic strains of S. salivarius K12/M18 appeared to be non-sensitive to this product, while a set of five different pathogenic strains (S. agalactiae, S. intermedius, S. mitis, S. mutans, S. pyogenes) showed a response that was correlated to the fatty acid metabolic pathway of the considered species. In fact, at different times of bacteria development, selective High Performance Liquid Chromatography analysis of the growth medium containing LBO detected a significant increase in free unsaturated fatty acids (UFAs) in particular oleic, palmitic and linoleic acids, which are already known for their antibacterial activity. In this context, we have hypothesized that LBO could be able to modulate the pathogen/probiotic rate in a Streptococcal population using the fatty acid metabolic pathway to help the probiotic strain. This hypothesis was strengthened by performing antibacterial testing with oleic acid and an in silico evaluation of the Streptococcal MCRA protein, an enzyme involved in the production of saturated fatty acids from UFA. These results show that LBO may have been used in ancient times as a \&quot;natural microbial modulating extract\&quot; in the prevention of biofilm- associated diseases.&quot;,&quot;publisher&quot;:&quot;Front Microbiol&quot;,&quot;issue&quot;:&quot;OCT&quot;,&quot;volume&quot;:&quot;8&quot;},&quot;isTemporary&quot;:false}]},{&quot;citationID&quot;:&quot;MENDELEY_CITATION_01ae35b8-ee0c-4817-b62c-88a6d76ea097&quot;,&quot;properties&quot;:{&quot;noteIndex&quot;:0},&quot;isEdited&quot;:false,&quot;manualOverride&quot;:{&quot;isManuallyOverridden&quot;:false,&quot;citeprocText&quot;:&quot;(di Pierro et al., 2021)&quot;,&quot;manualOverrideText&quot;:&quot;&quot;},&quot;citationTag&quot;:&quot;MENDELEY_CITATION_v3_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&quot;,&quot;citationItems&quot;:[{&quot;id&quot;:&quot;c2667fbf-48af-3b59-a521-7a85493da245&quot;,&quot;itemData&quot;:{&quot;type&quot;:&quot;article-journal&quot;,&quot;id&quot;:&quot;c2667fbf-48af-3b59-a521-7a85493da245&quot;,&quot;title&quot;:&quot;Antibacterial Activity of a Fractionated Pistacia lentiscus Oil Against Pharyngeal and Ear Pathogens, Alone or in Combination With Antibiotics&quot;,&quot;author&quot;:[{&quot;family&quot;:&quot;Pierro&quot;,&quot;given&quot;:&quot;Francesco&quot;,&quot;parse-names&quot;:false,&quot;dropping-particle&quot;:&quot;&quot;,&quot;non-dropping-particle&quot;:&quot;di&quot;},{&quot;family&quot;:&quot;Sagheddu&quot;,&quot;given&quot;:&quot;Valeria&quot;,&quot;parse-names&quot;:false,&quot;dropping-particle&quot;:&quot;&quot;,&quot;non-dropping-particle&quot;:&quot;&quot;},{&quot;family&quot;:&quot;Galletti&quot;,&quot;given&quot;:&quot;Serena&quot;,&quot;parse-names&quot;:false,&quot;dropping-particle&quot;:&quot;&quot;,&quot;non-dropping-particle&quot;:&quot;&quot;},{&quot;family&quot;:&quot;Forti&quot;,&quot;given&quot;:&quot;Mara&quot;,&quot;parse-names&quot;:false,&quot;dropping-particle&quot;:&quot;&quot;,&quot;non-dropping-particle&quot;:&quot;&quot;},{&quot;family&quot;:&quot;Elli&quot;,&quot;given&quot;:&quot;Marina&quot;,&quot;parse-names&quot;:false,&quot;dropping-particle&quot;:&quot;&quot;,&quot;non-dropping-particle&quot;:&quot;&quot;},{&quot;family&quot;:&quot;Bertuccioli&quot;,&quot;given&quot;:&quot;Alexander&quot;,&quot;parse-names&quot;:false,&quot;dropping-particle&quot;:&quot;&quot;,&quot;non-dropping-particle&quot;:&quot;&quot;},{&quot;family&quot;:&quot;Gaeta&quot;,&quot;given&quot;:&quot;Simone&quot;,&quot;parse-names&quot;:false,&quot;dropping-particle&quot;:&quot;&quot;,&quot;non-dropping-particle&quot;:&quot;&quot;}],&quot;container-title&quot;:&quot;Frontiers in Microbiology&quot;,&quot;container-title-short&quot;:&quot;Front Microbiol&quot;,&quot;accessed&quot;:{&quot;date-parts&quot;:[[2022,12,22]]},&quot;DOI&quot;:&quot;10.3389/FMICB.2021.686942/BIBTEX&quot;,&quot;ISSN&quot;:&quot;1664302X&quot;,&quot;issued&quot;:{&quot;date-parts&quot;:[[2021,6,17]]},&quot;page&quot;:&quot;1587&quot;,&quot;abstract&quot;:&quot;Previous studies have clearly demonstrated that the addition of lentisk oil (LO) to streptococcal cultures makes it possible to differentiate Streptococcus spp. into three categories with Streptococcus mitis and Streptococcus intermedius sensitive, Streptococcus pyogenes, Streptococcus agalactiae, and Streptococcus mutans partially sensitive, and Streptococcus salivarius insensitive to the product. We have investigated here whether the winterization of LO, an easy and cheap procedure that removes some of the fatty substances contained within, resulted in a better antimicrobial effect on human pathogens affecting the pharyngeal mucosa and middle ear such as S. pyogenes, S. pneumoniae, Moraxella catarrhalis, and Haemophilus influenzae, without affecting, or minimally affecting, S. salivarius strains, oral probiotics commonly used to reduce oral and middle ear infection recurrence, especially in children. Our results not only demonstrated a stronger antimicrobial action of winterized LO (WLO) on S. pyogenes, compared to what was seen with LO, but also demonstrated a strong antimicrobial action vs. S. pneumoniae and M. catarrhalis and a very limited effect on S. salivarius (strains K12 and M18). Moreover, WLO demonstrated a co-acting action when tested along with the antibiotics amoxicillin (A) and amoxicillin clavulanate (AC), effects clearly visible also on H. influenzae. Our results also showed that at least part of the antimicrobial effect observed was due to the presence of anacardic acids (AAs). Finally, WLO, when tested with human peripheral blood mononuclear cells (h-PBMCs), reduced the release of IL-6 and TNF-α and, in the case of cells stimulated by LPS, the release of IFN-γ. In conclusion, our study highlights an enhanced antimicrobial role for LO when winterized, suggests a co-acting effect of this when given with antibiotics, identifies AAs as possible active ingredients, and proposes a possible anti-inflammatory role for it.&quot;,&quot;publisher&quot;:&quot;Frontiers Media S.A.&quot;,&quot;volume&quot;:&quot;12&quot;},&quot;isTemporary&quot;:false}]},{&quot;citationID&quot;:&quot;MENDELEY_CITATION_a27fa97a-ba27-4fe7-8ad3-bebaba0c5b34&quot;,&quot;properties&quot;:{&quot;noteIndex&quot;:0},&quot;isEdited&quot;:false,&quot;manualOverride&quot;:{&quot;isManuallyOverridden&quot;:false,&quot;citeprocText&quot;:&quot;(Roger et al., 2011)&quot;,&quot;manualOverrideText&quot;:&quot;&quot;},&quot;citationTag&quot;:&quot;MENDELEY_CITATION_v3_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&quot;,&quot;citationItems&quot;:[{&quot;id&quot;:&quot;75aaa885-5f3c-3dac-a6bf-17a9d0e2522a&quot;,&quot;itemData&quot;:{&quot;type&quot;:&quot;article-journal&quot;,&quot;id&quot;:&quot;75aaa885-5f3c-3dac-a6bf-17a9d0e2522a&quot;,&quot;title&quot;:&quot;Salivary enzymes and exhaled air affect Streptococcus salivarius growth and physiological state in complemented artificial saliva&quot;,&quot;author&quot;:[{&quot;family&quot;:&quot;Roger&quot;,&quot;given&quot;:&quot;P.&quot;,&quot;parse-names&quot;:false,&quot;dropping-particle&quot;:&quot;&quot;,&quot;non-dropping-particle&quot;:&quot;&quot;},{&quot;family&quot;:&quot;Harn-Arsa&quot;,&quot;given&quot;:&quot;S.&quot;,&quot;parse-names&quot;:false,&quot;dropping-particle&quot;:&quot;&quot;,&quot;non-dropping-particle&quot;:&quot;&quot;},{&quot;family&quot;:&quot;Delettre&quot;,&quot;given&quot;:&quot;J.&quot;,&quot;parse-names&quot;:false,&quot;dropping-particle&quot;:&quot;&quot;,&quot;non-dropping-particle&quot;:&quot;&quot;},{&quot;family&quot;:&quot;Béal&quot;,&quot;given&quot;:&quot;C.&quot;,&quot;parse-names&quot;:false,&quot;dropping-particle&quot;:&quot;&quot;,&quot;non-dropping-particle&quot;:&quot;&quot;}],&quot;container-title&quot;:&quot;Archives of microbiology&quot;,&quot;container-title-short&quot;:&quot;Arch Microbiol&quot;,&quot;accessed&quot;:{&quot;date-parts&quot;:[[2022,12,22]]},&quot;DOI&quot;:&quot;10.1007/S00203-011-0746-1&quot;,&quot;ISSN&quot;:&quot;1432-072X&quot;,&quot;PMID&quot;:&quot;21892611&quot;,&quot;URL&quot;:&quot;https://pubmed.ncbi.nlm.nih.gov/21892611/&quot;,&quot;issued&quot;:{&quot;date-parts&quot;:[[2011,12]]},&quot;page&quot;:&quot;905-910&quot;,&quot;abstract&quot;:&quot;To better understand the phenomena governing the establishment of the oral bacterium Streptococcus salivarius in the mouth, the effect of some environmental factors has been studied in complemented artificial saliva, under oral pH and temperature conditions. Three salivary enzymes at physiological concentrations were tested: peroxidase, lysozyme and amylase, as well as injection of exhaled air. Injection of air containing 5% CO 2 and 16% O 2 induced a deleterious effect on S. salivarius K12, mainly by increasing redox potential. Addition of lysozyme slightly affected the physiological state of S. salivarius by altering membrane integrity. In contrast, peroxidase was not detrimental as it made it possible to decrease the redox potential. The addition of amylase reduced the specific growth rate of S. salivarius by formation of a complex with amylase and mucins, but led to high final biomass, as a result of enzymatic degradation of some nutrients. Finally, this work demonstrated that salivary enzymes had a slight impact on S. salivarius behaviour. It can thus be concluded that this bacterium was well adapted to in-mouth conditions, as it was able to resist certain salivary enzymes, even if tolerance to expired air was affected, as a result of an increased redox potential. © 2011 Springer-Verlag.&quot;,&quot;publisher&quot;:&quot;Arch Microbiol&quot;,&quot;issue&quot;:&quot;12&quot;,&quot;volume&quot;:&quot;193&quot;},&quot;isTemporary&quot;:false}]},{&quot;citationID&quot;:&quot;MENDELEY_CITATION_526dc4aa-d8cc-4c7b-85d5-2954a8f8dcf4&quot;,&quot;properties&quot;:{&quot;noteIndex&quot;:0},&quot;isEdited&quot;:false,&quot;manualOverride&quot;:{&quot;isManuallyOverridden&quot;:false,&quot;citeprocText&quot;:&quot;(Dunne et al., 2014)&quot;,&quot;manualOverrideText&quot;:&quot;&quot;},&quot;citationTag&quot;:&quot;MENDELEY_CITATION_v3_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&quot;,&quot;citationItems&quot;:[{&quot;id&quot;:&quot;4b8d4321-45fc-38c6-8233-f8eefdc5076c&quot;,&quot;itemData&quot;:{&quot;type&quot;:&quot;article-journal&quot;,&quot;id&quot;:&quot;4b8d4321-45fc-38c6-8233-f8eefdc5076c&quot;,&quot;title&quot;:&quot;Investigating the effects of probiotics on pneumococcal colonization using an in vitro adherence assay&quot;,&quot;author&quot;:[{&quot;family&quot;:&quot;Dunne&quot;,&quot;given&quot;:&quot;Eileen M.&quot;,&quot;parse-names&quot;:false,&quot;dropping-particle&quot;:&quot;&quot;,&quot;non-dropping-particle&quot;:&quot;&quot;},{&quot;family&quot;:&quot;Toh&quot;,&quot;given&quot;:&quot;Zheng Q.&quot;,&quot;parse-names&quot;:false,&quot;dropping-particle&quot;:&quot;&quot;,&quot;non-dropping-particle&quot;:&quot;&quot;},{&quot;family&quot;:&quot;John&quot;,&quot;given&quot;:&quot;Mary&quot;,&quot;parse-names&quot;:false,&quot;dropping-particle&quot;:&quot;&quot;,&quot;non-dropping-particle&quot;:&quot;&quot;},{&quot;family&quot;:&quot;Manning&quot;,&quot;given&quot;:&quot;Jayne&quot;,&quot;parse-names&quot;:false,&quot;dropping-particle&quot;:&quot;&quot;,&quot;non-dropping-particle&quot;:&quot;&quot;},{&quot;family&quot;:&quot;Satzke&quot;,&quot;given&quot;:&quot;Catherine&quot;,&quot;parse-names&quot;:false,&quot;dropping-particle&quot;:&quot;&quot;,&quot;non-dropping-particle&quot;:&quot;&quot;},{&quot;family&quot;:&quot;Licciardi&quot;,&quot;given&quot;:&quot;Paul&quot;,&quot;parse-names&quot;:false,&quot;dropping-particle&quot;:&quot;&quot;,&quot;non-dropping-particle&quot;:&quot;&quot;}],&quot;container-title&quot;:&quot;Journal of visualized experiments : JoVE&quot;,&quot;container-title-short&quot;:&quot;J Vis Exp&quot;,&quot;accessed&quot;:{&quot;date-parts&quot;:[[2022,12,22]]},&quot;DOI&quot;:&quot;10.3791/51069&quot;,&quot;ISSN&quot;:&quot;1940-087X&quot;,&quot;PMID&quot;:&quot;24797941&quot;,&quot;URL&quot;:&quot;https://pubmed.ncbi.nlm.nih.gov/24797941/&quot;,&quot;issued&quot;:{&quot;date-parts&quot;:[[2014,4,28]]},&quot;abstract&quot;:&quot;Adherence of Streptococcus pneumoniae (the pneumococcus) to the epithelial lining of the nasopharynx can result in colonization and is considered a prerequisite for pneumococcal infections such as pneumonia and otitis media. In vitro adherence assays can be used to study the attachment of pneumococci to epithelial cell monolayers and to investigate potential interventions, such as the use of probiotics, to inhibit pneumococcal colonization. The protocol described here is used to investigate the effects of the probiotic Streptococcus salivarius on the adherence of pneumococci to the human epithelial cell line CCL-23 (sometimes referred to as HEp-2 cells). The assay involves three main steps: 1) preparation of epithelial and bacterial cells, 2) addition of bacteria to epithelial cell monolayers, and 3) detection of adherent pneumococci by viable counts (serial dilution and plating) or quantitative real-time PCR (qPCR). This technique is relatively straightforward and does not require specialized equipment other than a tissue culture setup. The assay can be used to test other probiotic species and/or potential inhibitors of pneumococcal colonization and can be easily modified to address other scientific questions regarding pneumococcal adherence and invasion.&quot;,&quot;publisher&quot;:&quot;J Vis Exp&quot;,&quot;issue&quot;:&quot;86&quot;},&quot;isTemporary&quot;:false}]},{&quot;citationID&quot;:&quot;MENDELEY_CITATION_a42e4008-9524-41c6-b978-cdff99636f93&quot;,&quot;properties&quot;:{&quot;noteIndex&quot;:0},&quot;isEdited&quot;:false,&quot;manualOverride&quot;:{&quot;isManuallyOverridden&quot;:false,&quot;citeprocText&quot;:&quot;(Reid et al., 2020)&quot;,&quot;manualOverrideText&quot;:&quot;&quot;},&quot;citationTag&quot;:&quot;MENDELEY_CITATION_v3_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&quot;,&quot;citationItems&quot;:[{&quot;id&quot;:&quot;f9fca736-c90b-3851-97e4-7076327a4f6d&quot;,&quot;itemData&quot;:{&quot;type&quot;:&quot;article-journal&quot;,&quot;id&quot;:&quot;f9fca736-c90b-3851-97e4-7076327a4f6d&quot;,&quot;title&quot;:&quot;A TaqMan™-based quantitative PCR screening assay for the probiotic Streptococcus salivarius K12 based on the specific detection of its megaplasmid-associated salivaricin B locus&quot;,&quot;author&quot;:[{&quot;family&quot;:&quot;Reid&quot;,&quot;given&quot;:&quot;Peter&quot;,&quot;parse-names&quot;:false,&quot;dropping-particle&quot;:&quot;&quot;,&quot;non-dropping-particle&quot;:&quot;&quot;},{&quot;family&quot;:&quot;Heng&quot;,&quot;given&quot;:&quot;Nicholas C.K.&quot;,&quot;parse-names&quot;:false,&quot;dropping-particle&quot;:&quot;&quot;,&quot;non-dropping-particle&quot;:&quot;&quot;},{&quot;family&quot;:&quot;Hale&quot;,&quot;given&quot;:&quot;John D.&quot;,&quot;parse-names&quot;:false,&quot;dropping-particle&quot;:&quot;&quot;,&quot;non-dropping-particle&quot;:&quot;&quot;},{&quot;family&quot;:&quot;Krishnan&quot;,&quot;given&quot;:&quot;Deepti&quot;,&quot;parse-names&quot;:false,&quot;dropping-particle&quot;:&quot;&quot;,&quot;non-dropping-particle&quot;:&quot;&quot;},{&quot;family&quot;:&quot;Crane&quot;,&quot;given&quot;:&quot;Julian&quot;,&quot;parse-names&quot;:false,&quot;dropping-particle&quot;:&quot;&quot;,&quot;non-dropping-particle&quot;:&quot;&quot;},{&quot;family&quot;:&quot;Tagg&quot;,&quot;given&quot;:&quot;John R.&quot;,&quot;parse-names&quot;:false,&quot;dropping-particle&quot;:&quot;&quot;,&quot;non-dropping-particle&quot;:&quot;&quot;},{&quot;family&quot;:&quot;Milne&quot;,&quot;given&quot;:&quot;Trudy J.&quot;,&quot;parse-names&quot;:false,&quot;dropping-particle&quot;:&quot;&quot;,&quot;non-dropping-particle&quot;:&quot;&quot;}],&quot;container-title&quot;:&quot;Journal of Microbiological Methods&quot;,&quot;container-title-short&quot;:&quot;J Microbiol Methods&quot;,&quot;DOI&quot;:&quot;10.1016/j.mimet.2020.105837&quot;,&quot;ISSN&quot;:&quot;18728359&quot;,&quot;PMID&quot;:&quot;31923428&quot;,&quot;issued&quot;:{&quot;date-parts&quot;:[[2020,3,1]]},&quot;abstract&quot;:&quot;In order to assess the colonization efficacy of the oral probiotic Streptococcus salivarius K12, a rapid method for specific detection and enumeration of the strain was developed. Here, we describe a two-step TaqMan™ quantitative PCR assay using primer-probe combinations targeting genes of the locus encoding the lantibiotic bacteriocin salivaricin B.&quot;,&quot;publisher&quot;:&quot;Elsevier B.V.&quot;,&quot;volume&quot;:&quot;170&quot;},&quot;isTemporary&quot;:false}]},{&quot;citationID&quot;:&quot;MENDELEY_CITATION_bafc204a-1278-43d5-abf1-a1560288ad4a&quot;,&quot;properties&quot;:{&quot;noteIndex&quot;:0},&quot;isEdited&quot;:false,&quot;manualOverride&quot;:{&quot;isManuallyOverridden&quot;:false,&quot;citeprocText&quot;:&quot;(Li et al., 2022)&quot;,&quot;manualOverrideText&quot;:&quot;&quot;},&quot;citationTag&quot;:&quot;MENDELEY_CITATION_v3_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&quot;,&quot;citationItems&quot;:[{&quot;id&quot;:&quot;03ff0260-be47-336c-b9d5-12135d5332bb&quot;,&quot;itemData&quot;:{&quot;type&quot;:&quot;article-journal&quot;,&quot;id&quot;:&quot;03ff0260-be47-336c-b9d5-12135d5332bb&quot;,&quot;title&quot;:&quot;Tonsillar Microbiome-Derived Lantibiotics Induce Structural Changes of IL-6 and IL-21 Receptors and Modulate Host Immunity&quot;,&quot;author&quot;:[{&quot;family&quot;:&quot;Li&quot;,&quot;given&quot;:&quot;Jing&quot;,&quot;parse-names&quot;:false,&quot;dropping-particle&quot;:&quot;&quot;,&quot;non-dropping-particle&quot;:&quot;&quot;},{&quot;family&quot;:&quot;Jin&quot;,&quot;given&quot;:&quot;Jiayang&quot;,&quot;parse-names&quot;:false,&quot;dropping-particle&quot;:&quot;&quot;,&quot;non-dropping-particle&quot;:&quot;&quot;},{&quot;family&quot;:&quot;Li&quot;,&quot;given&quot;:&quot;Shenghui&quot;,&quot;parse-names&quot;:false,&quot;dropping-particle&quot;:&quot;&quot;,&quot;non-dropping-particle&quot;:&quot;&quot;},{&quot;family&quot;:&quot;Zhong&quot;,&quot;given&quot;:&quot;Yan&quot;,&quot;parse-names&quot;:false,&quot;dropping-particle&quot;:&quot;&quot;,&quot;non-dropping-particle&quot;:&quot;&quot;},{&quot;family&quot;:&quot;Jin&quot;,&quot;given&quot;:&quot;Yuebo&quot;,&quot;parse-names&quot;:false,&quot;dropping-particle&quot;:&quot;&quot;,&quot;non-dropping-particle&quot;:&quot;&quot;},{&quot;family&quot;:&quot;Zhang&quot;,&quot;given&quot;:&quot;Xuan&quot;,&quot;parse-names&quot;:false,&quot;dropping-particle&quot;:&quot;&quot;,&quot;non-dropping-particle&quot;:&quot;&quot;},{&quot;family&quot;:&quot;Xia&quot;,&quot;given&quot;:&quot;Binbin&quot;,&quot;parse-names&quot;:false,&quot;dropping-particle&quot;:&quot;&quot;,&quot;non-dropping-particle&quot;:&quot;&quot;},{&quot;family&quot;:&quot;Zhu&quot;,&quot;given&quot;:&quot;Yinhua&quot;,&quot;parse-names&quot;:false,&quot;dropping-particle&quot;:&quot;&quot;,&quot;non-dropping-particle&quot;:&quot;&quot;},{&quot;family&quot;:&quot;Guo&quot;,&quot;given&quot;:&quot;Ruochun&quot;,&quot;parse-names&quot;:false,&quot;dropping-particle&quot;:&quot;&quot;,&quot;non-dropping-particle&quot;:&quot;&quot;},{&quot;family&quot;:&quot;Sun&quot;,&quot;given&quot;:&quot;Xiaolin&quot;,&quot;parse-names&quot;:false,&quot;dropping-particle&quot;:&quot;&quot;,&quot;non-dropping-particle&quot;:&quot;&quot;},{&quot;family&quot;:&quot;Guo&quot;,&quot;given&quot;:&quot;Jianping&quot;,&quot;parse-names&quot;:false,&quot;dropping-particle&quot;:&quot;&quot;,&quot;non-dropping-particle&quot;:&quot;&quot;},{&quot;family&quot;:&quot;Hu&quot;,&quot;given&quot;:&quot;Fanlei&quot;,&quot;parse-names&quot;:false,&quot;dropping-particle&quot;:&quot;&quot;,&quot;non-dropping-particle&quot;:&quot;&quot;},{&quot;family&quot;:&quot;Xiao&quot;,&quot;given&quot;:&quot;Wenjing&quot;,&quot;parse-names&quot;:false,&quot;dropping-particle&quot;:&quot;&quot;,&quot;non-dropping-particle&quot;:&quot;&quot;},{&quot;family&quot;:&quot;Huang&quot;,&quot;given&quot;:&quot;Fei&quot;,&quot;parse-names&quot;:false,&quot;dropping-particle&quot;:&quot;&quot;,&quot;non-dropping-particle&quot;:&quot;&quot;},{&quot;family&quot;:&quot;Ye&quot;,&quot;given&quot;:&quot;Hua&quot;,&quot;parse-names&quot;:false,&quot;dropping-particle&quot;:&quot;&quot;,&quot;non-dropping-particle&quot;:&quot;&quot;},{&quot;family&quot;:&quot;Li&quot;,&quot;given&quot;:&quot;Ru&quot;,&quot;parse-names&quot;:false,&quot;dropping-particle&quot;:&quot;&quot;,&quot;non-dropping-particle&quot;:&quot;&quot;},{&quot;family&quot;:&quot;Zhou&quot;,&quot;given&quot;:&quot;Yunshan&quot;,&quot;parse-names&quot;:false,&quot;dropping-particle&quot;:&quot;&quot;,&quot;non-dropping-particle&quot;:&quot;&quot;},{&quot;family&quot;:&quot;Xiang&quot;,&quot;given&quot;:&quot;Xiaohong&quot;,&quot;parse-names&quot;:false,&quot;dropping-particle&quot;:&quot;&quot;,&quot;non-dropping-particle&quot;:&quot;&quot;},{&quot;family&quot;:&quot;Yao&quot;,&quot;given&quot;:&quot;Haihong&quot;,&quot;parse-names&quot;:false,&quot;dropping-particle&quot;:&quot;&quot;,&quot;non-dropping-particle&quot;:&quot;&quot;},{&quot;family&quot;:&quot;Yan&quot;,&quot;given&quot;:&quot;Qiulong&quot;,&quot;parse-names&quot;:false,&quot;dropping-particle&quot;:&quot;&quot;,&quot;non-dropping-particle&quot;:&quot;&quot;},{&quot;family&quot;:&quot;Su&quot;,&quot;given&quot;:&quot;Li&quot;,&quot;parse-names&quot;:false,&quot;dropping-particle&quot;:&quot;&quot;,&quot;non-dropping-particle&quot;:&quot;&quot;},{&quot;family&quot;:&quot;Wu&quot;,&quot;given&quot;:&quot;Lijun&quot;,&quot;parse-names&quot;:false,&quot;dropping-particle&quot;:&quot;&quot;,&quot;non-dropping-particle&quot;:&quot;&quot;},{&quot;family&quot;:&quot;Luo&quot;,&quot;given&quot;:&quot;Tuoping&quot;,&quot;parse-names&quot;:false,&quot;dropping-particle&quot;:&quot;&quot;,&quot;non-dropping-particle&quot;:&quot;&quot;},{&quot;family&quot;:&quot;Liu&quot;,&quot;given&quot;:&quot;Yudong&quot;,&quot;parse-names&quot;:false,&quot;dropping-particle&quot;:&quot;&quot;,&quot;non-dropping-particle&quot;:&quot;&quot;},{&quot;family&quot;:&quot;Guo&quot;,&quot;given&quot;:&quot;Xiaohuan&quot;,&quot;parse-names&quot;:false,&quot;dropping-particle&quot;:&quot;&quot;,&quot;non-dropping-particle&quot;:&quot;&quot;},{&quot;family&quot;:&quot;Qin&quot;,&quot;given&quot;:&quot;Junjie&quot;,&quot;parse-names&quot;:false,&quot;dropping-particle&quot;:&quot;&quot;,&quot;non-dropping-particle&quot;:&quot;&quot;},{&quot;family&quot;:&quot;Qi&quot;,&quot;given&quot;:&quot;Hai&quot;,&quot;parse-names&quot;:false,&quot;dropping-particle&quot;:&quot;&quot;,&quot;non-dropping-particle&quot;:&quot;&quot;},{&quot;family&quot;:&quot;He&quot;,&quot;given&quot;:&quot;Jing&quot;,&quot;parse-names&quot;:false,&quot;dropping-particle&quot;:&quot;&quot;,&quot;non-dropping-particle&quot;:&quot;&quot;},{&quot;family&quot;:&quot;Wang&quot;,&quot;given&quot;:&quot;Jun&quot;,&quot;parse-names&quot;:false,&quot;dropping-particle&quot;:&quot;&quot;,&quot;non-dropping-particle&quot;:&quot;&quot;},{&quot;family&quot;:&quot;Li&quot;,&quot;given&quot;:&quot;Zhanguo&quot;,&quot;parse-names&quot;:false,&quot;dropping-particle&quot;:&quot;&quot;,&quot;non-dropping-particle&quot;:&quot;&quot;}],&quot;container-title&quot;:&quot;Advanced Science&quot;,&quot;accessed&quot;:{&quot;date-parts&quot;:[[2022,12,20]]},&quot;DOI&quot;:&quot;10.1002/ADVS.202202706&quot;,&quot;ISSN&quot;:&quot;2198-3844&quot;,&quot;PMID&quot;:&quot;36031409&quot;,&quot;URL&quot;:&quot;https://onlinelibrary.wiley.com/doi/full/10.1002/advs.202202706&quot;,&quot;issued&quot;:{&quot;date-parts&quot;:[[2022,10,1]]},&quot;page&quot;:&quot;2202706&quot;,&quot;abstract&quot;:&quot;Emerging evidence emphasizes the functional impacts of host microbiome on the etiopathogenesis of autoimmune diseases, including rheumatoid arthritis (RA). However, there are limited mechanistic insights into the contribution of microbial biomolecules especially microbial peptides toward modulating immune homeostasis. Here, by mining the metagenomics data of tonsillar microbiome, a deficiency of the encoding genes of lantibiotic peptides salivaricins in RA patients is identified, which shows strong correlation with circulating immune cells. Evidence is provided that the salivaricins exert immunomodulatory effects in inhibiting T follicular helper (Tfh) cell differentiation and interleukin-21 (IL-21) production. Mechanically, salivaricins directly bind to and induce conformational changes of IL-6 and IL-21 receptors, thereby inhibiting the bindings of IL-6 and IL-21 to their receptors and suppressing the downstream signaling pathway. Finally, salivaricin administration exerts both prophylactic and therapeutic effects against experimental arthritis in a murine model of RA. Together, these results provide a mechanism link of microbial peptides-mediated immunomodulation.&quot;,&quot;publisher&quot;:&quot;John Wiley &amp; Sons, Ltd&quot;,&quot;issue&quot;:&quot;30&quot;,&quot;volume&quot;:&quot;9&quot;,&quot;container-title-short&quot;:&quot;&quot;},&quot;isTemporary&quot;:false}]},{&quot;citationID&quot;:&quot;MENDELEY_CITATION_a2d992eb-4fd2-4824-83a7-300c3f08662d&quot;,&quot;properties&quot;:{&quot;noteIndex&quot;:0},&quot;isEdited&quot;:false,&quot;manualOverride&quot;:{&quot;isManuallyOverridden&quot;:false,&quot;citeprocText&quot;:&quot;(Bhardwaj et al., 2020)&quot;,&quot;manualOverrideText&quot;:&quot;&quot;},&quot;citationTag&quot;:&quot;MENDELEY_CITATION_v3_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&quot;,&quot;citationItems&quot;:[{&quot;id&quot;:&quot;2ed47e5c-dcbb-3fb3-b2f6-a4bead407040&quot;,&quot;itemData&quot;:{&quot;type&quot;:&quot;article-journal&quot;,&quot;id&quot;:&quot;2ed47e5c-dcbb-3fb3-b2f6-a4bead407040&quot;,&quot;title&quot;:&quot;Probiotic mediated NF-κB regulation for prospective management of type 2 diabetes&quot;,&quot;author&quot;:[{&quot;family&quot;:&quot;Bhardwaj&quot;,&quot;given&quot;:&quot;Rabia&quot;,&quot;parse-names&quot;:false,&quot;dropping-particle&quot;:&quot;&quot;,&quot;non-dropping-particle&quot;:&quot;&quot;},{&quot;family&quot;:&quot;Singh&quot;,&quot;given&quot;:&quot;Brij Pal&quot;,&quot;parse-names&quot;:false,&quot;dropping-particle&quot;:&quot;&quot;,&quot;non-dropping-particle&quot;:&quot;&quot;},{&quot;family&quot;:&quot;Sandhu&quot;,&quot;given&quot;:&quot;Nitika&quot;,&quot;parse-names&quot;:false,&quot;dropping-particle&quot;:&quot;&quot;,&quot;non-dropping-particle&quot;:&quot;&quot;},{&quot;family&quot;:&quot;Singh&quot;,&quot;given&quot;:&quot;Niharika&quot;,&quot;parse-names&quot;:false,&quot;dropping-particle&quot;:&quot;&quot;,&quot;non-dropping-particle&quot;:&quot;&quot;},{&quot;family&quot;:&quot;Kaur&quot;,&quot;given&quot;:&quot;Ravinder&quot;,&quot;parse-names&quot;:false,&quot;dropping-particle&quot;:&quot;&quot;,&quot;non-dropping-particle&quot;:&quot;&quot;},{&quot;family&quot;:&quot;Rokana&quot;,&quot;given&quot;:&quot;Namita&quot;,&quot;parse-names&quot;:false,&quot;dropping-particle&quot;:&quot;&quot;,&quot;non-dropping-particle&quot;:&quot;&quot;},{&quot;family&quot;:&quot;Singh&quot;,&quot;given&quot;:&quot;Kumar Siddharth&quot;,&quot;parse-names&quot;:false,&quot;dropping-particle&quot;:&quot;&quot;,&quot;non-dropping-particle&quot;:&quot;&quot;},{&quot;family&quot;:&quot;Chaudhary&quot;,&quot;given&quot;:&quot;Vishu&quot;,&quot;parse-names&quot;:false,&quot;dropping-particle&quot;:&quot;&quot;,&quot;non-dropping-particle&quot;:&quot;&quot;},{&quot;family&quot;:&quot;Panwar&quot;,&quot;given&quot;:&quot;Harsh&quot;,&quot;parse-names&quot;:false,&quot;dropping-particle&quot;:&quot;&quot;,&quot;non-dropping-particle&quot;:&quot;&quot;}],&quot;container-title&quot;:&quot;Molecular biology reports&quot;,&quot;container-title-short&quot;:&quot;Mol Biol Rep&quot;,&quot;accessed&quot;:{&quot;date-parts&quot;:[[2022,12,22]]},&quot;DOI&quot;:&quot;10.1007/S11033-020-05254-4&quot;,&quot;ISSN&quot;:&quot;1573-4978&quot;,&quot;PMID&quot;:&quot;31919753&quot;,&quot;URL&quot;:&quot;https://pubmed.ncbi.nlm.nih.gov/31919753/&quot;,&quot;issued&quot;:{&quot;date-parts&quot;:[[2020,3,1]]},&quot;page&quot;:&quot;2301-2313&quot;,&quot;abstract&quot;:&quot;Diabetes and other lifestyle disorders have been recognized as the leading cause of morbidity and mortality globally. Nuclear factor kappa B (NF-κB) is a major factor involved in the early pathobiology of diabetes and studies reveal that hyperglycemic conditions in body leads to NF-κB mediated activation of several cytokines, chemokines and inflammatory molecules. NF-κB family comprises of certain DNA-binding protein factors that elicit the transcription of pro-inflammatory molecules. Various studies have identified NF-κB as a promising target for diabetic management. Probiotics have been proposed as bio-therapeutic agents for treatment of inflammatory disorders and many other chronic clinical stages. The precise mechanisms by which probiotics acts is yet to be fully understood, however research findings have indicated their role in NF-κB modulation. The current review highlights NF-κB as a bio-therapeutic target for probable management of type 2 diabetes through probiotic intervention.&quot;,&quot;publisher&quot;:&quot;Mol Biol Rep&quot;,&quot;issue&quot;:&quot;3&quot;,&quot;volume&quot;:&quot;47&quot;},&quot;isTemporary&quot;:false}]},{&quot;citationID&quot;:&quot;MENDELEY_CITATION_1ec1a191-b2b2-4205-9119-359530f682d4&quot;,&quot;properties&quot;:{&quot;noteIndex&quot;:0},&quot;isEdited&quot;:false,&quot;manualOverride&quot;:{&quot;isManuallyOverridden&quot;:false,&quot;citeprocText&quot;:&quot;(Manning et al., 2016)&quot;,&quot;manualOverrideText&quot;:&quot;&quot;},&quot;citationTag&quot;:&quot;MENDELEY_CITATION_v3_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&quot;,&quot;citationItems&quot;:[{&quot;id&quot;:&quot;3d7661a5-b434-396f-8cff-9aca70b6b6a4&quot;,&quot;itemData&quot;:{&quot;type&quot;:&quot;article-journal&quot;,&quot;id&quot;:&quot;3d7661a5-b434-396f-8cff-9aca70b6b6a4&quot;,&quot;title&quot;:&quot;Investigation of Streptococcus salivarius-mediated inhibition of pneumococcal adherence to pharyngeal epithelial cells&quot;,&quot;author&quot;:[{&quot;family&quot;:&quot;Manning&quot;,&quot;given&quot;:&quot;Jayne&quot;,&quot;parse-names&quot;:false,&quot;dropping-particle&quot;:&quot;&quot;,&quot;non-dropping-particle&quot;:&quot;&quot;},{&quot;family&quot;:&quot;Dunne&quot;,&quot;given&quot;:&quot;Eileen M.&quot;,&quot;parse-names&quot;:false,&quot;dropping-particle&quot;:&quot;&quot;,&quot;non-dropping-particle&quot;:&quot;&quot;},{&quot;family&quot;:&quot;Wescombe&quot;,&quot;given&quot;:&quot;Philip A.&quot;,&quot;parse-names&quot;:false,&quot;dropping-particle&quot;:&quot;&quot;,&quot;non-dropping-particle&quot;:&quot;&quot;},{&quot;family&quot;:&quot;Hale&quot;,&quot;given&quot;:&quot;John D.F.&quot;,&quot;parse-names&quot;:false,&quot;dropping-particle&quot;:&quot;&quot;,&quot;non-dropping-particle&quot;:&quot;&quot;},{&quot;family&quot;:&quot;Mulholland&quot;,&quot;given&quot;:&quot;E. Kim&quot;,&quot;parse-names&quot;:false,&quot;dropping-particle&quot;:&quot;&quot;,&quot;non-dropping-particle&quot;:&quot;&quot;},{&quot;family&quot;:&quot;Tagg&quot;,&quot;given&quot;:&quot;John R.&quot;,&quot;parse-names&quot;:false,&quot;dropping-particle&quot;:&quot;&quot;,&quot;non-dropping-particle&quot;:&quot;&quot;},{&quot;family&quot;:&quot;Robins-Browne&quot;,&quot;given&quot;:&quot;Roy M.&quot;,&quot;parse-names&quot;:false,&quot;dropping-particle&quot;:&quot;&quot;,&quot;non-dropping-particle&quot;:&quot;&quot;},{&quot;family&quot;:&quot;Satzke&quot;,&quot;given&quot;:&quot;Catherine&quot;,&quot;parse-names&quot;:false,&quot;dropping-particle&quot;:&quot;&quot;,&quot;non-dropping-particle&quot;:&quot;&quot;}],&quot;container-title&quot;:&quot;BMC Microbiology&quot;,&quot;container-title-short&quot;:&quot;BMC Microbiol&quot;,&quot;accessed&quot;:{&quot;date-parts&quot;:[[2022,12,22]]},&quot;DOI&quot;:&quot;10.1186/S12866-016-0843-Z/FIGURES/5&quot;,&quot;ISSN&quot;:&quot;14712180&quot;,&quot;URL&quot;:&quot;https://bmcmicrobiol.biomedcentral.com/articles/10.1186/s12866-016-0843-z&quot;,&quot;issued&quot;:{&quot;date-parts&quot;:[[2016,9,29]]},&quot;page&quot;:&quot;1-9&quot;,&quot;abstract&quot;:&quot;Background: Pneumococcal adherence to the nasopharyngeal epithelium is a critical step in colonisation and disease. The probiotic bacterium, Streptococcus salivarius, can inhibit pneumococcal adherence to epithelial cells in vitro. We investigated the mechanism(s) of inhibition using a human pharyngeal epithelial cell line (Detroit 562) following pre-administration of two different strains of S. salivarius. Results: Whilst the bacteriocin-encoding megaplasmids of S. salivarius strains K12 and M18 were essential to prevent pneumococcal growth on solid media, they were not required to inhibit pneumococcal adherence. Experiments testing S. salivarius K12 and two pneumococcal isolates (serotypes 19F and 6A) showed that inhibition of 19F may involve S. salivarius-mediated blocking of pneumococcal binding sites: a negative correlation was observed between adherence of K12 and 19F, and no inhibition occurred when K12 was prevented from contacting epithelial cells. K12-mediated inhibition of adherence by 6A may involve additional mechanisms, since no correlation was observed between adherence of K12 and 6A, and K12 could inhibit 6A adherence in the absence of cell contact. Conclusions: These results suggest that S. salivarius employs several mechanisms, including blocking pneumococcal binding sites, to reduce pneumococcal adherence to pharyngeal epithelial cells. These findings extend our understanding of how probiotics may inhibit pneumococcal adherence and could assist with the development of novel strategies to prevent pneumococcal colonisation in the future.&quot;,&quot;publisher&quot;:&quot;BioMed Central Ltd.&quot;,&quot;issue&quot;:&quot;1&quot;,&quot;volume&quot;:&quot;16&quot;},&quot;isTemporary&quot;:false}]},{&quot;citationID&quot;:&quot;MENDELEY_CITATION_7a6f51eb-656b-483e-9cd3-997314d1c795&quot;,&quot;properties&quot;:{&quot;noteIndex&quot;:0},&quot;isEdited&quot;:false,&quot;manualOverride&quot;:{&quot;isManuallyOverridden&quot;:false,&quot;citeprocText&quot;:&quot;(Nasserallah et al., 2022)&quot;,&quot;manualOverrideText&quot;:&quot;&quot;},&quot;citationItems&quot;:[{&quot;id&quot;:&quot;0a33d59c-ba92-38ed-9cd7-1f1f15073570&quot;,&quot;itemData&quot;:{&quot;type&quot;:&quot;article-journal&quot;,&quot;id&quot;:&quot;0a33d59c-ba92-38ed-9cd7-1f1f15073570&quot;,&quot;title&quot;:&quot;Can Probiotic Gargles Reduce Post-Tonsillectomy Morbidity in Adult Patients? A Pilot, Triple-Blinded, Randomised Controlled Trial and Feasibility Study&quot;,&quot;author&quot;:[{&quot;family&quot;:&quot;Nasserallah&quot;,&quot;given&quot;:&quot;Michael&quot;,&quot;parse-names&quot;:false,&quot;dropping-particle&quot;:&quot;v&quot;,&quot;non-dropping-particle&quot;:&quot;&quot;},{&quot;family&quot;:&quot;Silva&quot;,&quot;given&quot;:&quot;Nalaka M&quot;,&quot;parse-names&quot;:false,&quot;dropping-particle&quot;:&quot;&quot;,&quot;non-dropping-particle&quot;:&quot;de&quot;},{&quot;family&quot;:&quot;Tobin&quot;,&quot;given&quot;:&quot;Vicky&quot;,&quot;parse-names&quot;:false,&quot;dropping-particle&quot;:&quot;&quot;,&quot;non-dropping-particle&quot;:&quot;&quot;},{&quot;family&quot;:&quot;Rozen&quot;,&quot;given&quot;:&quot;Warren M&quot;,&quot;parse-names&quot;:false,&quot;dropping-particle&quot;:&quot;&quot;,&quot;non-dropping-particle&quot;:&quot;&quot;},{&quot;family&quot;:&quot;Hunter-Smith&quot;,&quot;given&quot;:&quot;David J&quot;,&quot;parse-names&quot;:false,&quot;dropping-particle&quot;:&quot;&quot;,&quot;non-dropping-particle&quot;:&quot;&quot;}],&quot;container-title&quot;:&quot;The Journal of Laryngology &amp; Otology&quot;,&quot;container-title-short&quot;:&quot;J Laryngol Otol&quot;,&quot;DOI&quot;:&quot;10.1017/s0022215122000743&quot;,&quot;ISSN&quot;:&quot;0022-2151&quot;,&quot;PMID&quot;:&quot;35317870&quot;,&quot;issued&quot;:{&quot;date-parts&quot;:[[2022,3,23]]},&quot;page&quot;:&quot;1-41&quot;,&quot;abstract&quot;:&quot;Aims: We aimed to determine the efficacy of probiotic gargles compared to placebo gargles on reducing post-tonsillectomy morbidity in adults. Design: A randomised, triple-blind, randomised controlled trial and feasibility study. Methodology: Thirty adults underwent elective tonsillectomy and were randomly assigned to receive either probiotic or placebo gargles for 14 days after surgery. Daily pain scores and requirement of analgesia were measured for 14 days postoperatively. Secondary outcomes assessed probiotic safety and tolerability and the feasibility of the trial. Results: The probiotic group experienced less pain at rest on day 2. However, the amount of oxycodone (5mg) tablets used was greater in the probiotic group compared to placebo. There were no statistically significant differences in the frequency of adverse effects between both groups. This trial was feasible. Conclusion: This pilot study suggests that probiotic gargles do not reduce post-tonsillectomy pain or bleeding, highlighting the importance of pilot and feasibility studies in clinical research.&quot;,&quot;publisher&quot;:&quot;Cambridge University Press (CUP)&quot;},&quot;isTemporary&quot;:false}],&quot;citationTag&quot;:&quot;MENDELEY_CITATION_v3_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&quot;}]"/>
    <we:property name="MENDELEY_CITATIONS_LOCALE_CODE" value="&quot;en-US&quot;"/>
    <we:property name="MENDELEY_CITATIONS_STYLE" value="{&quot;id&quot;:&quot;https://www.zotero.org/styles/frontiers-in-microbiology&quot;,&quot;title&quot;:&quot;Frontiers in Microbi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9F3D4-1D75-47AC-A4D2-0393DF2E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5117</Words>
  <Characters>29172</Characters>
  <Application>Microsoft Office Word</Application>
  <DocSecurity>0</DocSecurity>
  <Lines>243</Lines>
  <Paragraphs>68</Paragraphs>
  <ScaleCrop>false</ScaleCrop>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Tagg</dc:creator>
  <cp:keywords/>
  <dc:description/>
  <cp:lastModifiedBy>John Tagg</cp:lastModifiedBy>
  <cp:revision>2</cp:revision>
  <cp:lastPrinted>2022-08-19T14:28:00Z</cp:lastPrinted>
  <dcterms:created xsi:type="dcterms:W3CDTF">2023-02-07T07:55:00Z</dcterms:created>
  <dcterms:modified xsi:type="dcterms:W3CDTF">2023-02-07T07:55:00Z</dcterms:modified>
</cp:coreProperties>
</file>