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Calibri"/>
          <w:b/>
        </w:rPr>
      </w:pPr>
      <w:bookmarkStart w:id="0" w:name="OLE_LINK28"/>
      <w:bookmarkStart w:id="73" w:name="_GoBack"/>
      <w:bookmarkEnd w:id="73"/>
      <w:r>
        <w:rPr>
          <w:rFonts w:cs="Calibri"/>
          <w:b/>
        </w:rPr>
        <w:t xml:space="preserve">Additional file </w:t>
      </w:r>
      <w:bookmarkEnd w:id="0"/>
      <w:r>
        <w:rPr>
          <w:rFonts w:hint="eastAsia" w:cs="Calibri"/>
          <w:b/>
        </w:rPr>
        <w:t>2 Summary of the characteristics of the included studies (n = 60).</w:t>
      </w:r>
    </w:p>
    <w:tbl>
      <w:tblPr>
        <w:tblStyle w:val="10"/>
        <w:tblpPr w:leftFromText="180" w:rightFromText="180" w:vertAnchor="text" w:horzAnchor="page" w:tblpX="1" w:tblpY="326"/>
        <w:tblOverlap w:val="never"/>
        <w:tblW w:w="16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3942"/>
        <w:gridCol w:w="1842"/>
        <w:gridCol w:w="2083"/>
        <w:gridCol w:w="2475"/>
        <w:gridCol w:w="2275"/>
        <w:gridCol w:w="1368"/>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392" w:type="dxa"/>
            <w:vMerge w:val="restart"/>
            <w:shd w:val="clear" w:color="auto" w:fill="E7E6E6"/>
          </w:tcPr>
          <w:p>
            <w:pPr>
              <w:rPr>
                <w:rFonts w:ascii="Times New Roman" w:hAnsi="Times New Roman" w:cs="Times New Roman"/>
                <w:b/>
                <w:sz w:val="18"/>
                <w:szCs w:val="18"/>
              </w:rPr>
            </w:pPr>
            <w:r>
              <w:rPr>
                <w:rFonts w:ascii="Times New Roman" w:hAnsi="Times New Roman" w:cs="Times New Roman"/>
                <w:b/>
                <w:sz w:val="18"/>
                <w:szCs w:val="18"/>
              </w:rPr>
              <w:t>Authors/ Year</w:t>
            </w:r>
          </w:p>
        </w:tc>
        <w:tc>
          <w:tcPr>
            <w:tcW w:w="3942" w:type="dxa"/>
            <w:vMerge w:val="restart"/>
            <w:shd w:val="clear" w:color="auto" w:fill="E7E6E6"/>
          </w:tcPr>
          <w:p>
            <w:pPr>
              <w:rPr>
                <w:rFonts w:ascii="Times New Roman" w:hAnsi="Times New Roman" w:cs="Times New Roman"/>
                <w:b/>
                <w:sz w:val="18"/>
                <w:szCs w:val="18"/>
              </w:rPr>
            </w:pPr>
            <w:r>
              <w:rPr>
                <w:rFonts w:ascii="Times New Roman" w:hAnsi="Times New Roman" w:cs="Times New Roman"/>
                <w:b/>
                <w:sz w:val="18"/>
                <w:szCs w:val="18"/>
              </w:rPr>
              <w:t>Purpose/Aim</w:t>
            </w:r>
          </w:p>
        </w:tc>
        <w:tc>
          <w:tcPr>
            <w:tcW w:w="1842" w:type="dxa"/>
            <w:vMerge w:val="restart"/>
            <w:shd w:val="clear" w:color="auto" w:fill="E7E6E6"/>
          </w:tcPr>
          <w:p>
            <w:pPr>
              <w:rPr>
                <w:rFonts w:ascii="Times New Roman" w:hAnsi="Times New Roman" w:cs="Times New Roman"/>
                <w:b/>
                <w:sz w:val="18"/>
                <w:szCs w:val="18"/>
              </w:rPr>
            </w:pPr>
            <w:r>
              <w:rPr>
                <w:rFonts w:ascii="Times New Roman" w:hAnsi="Times New Roman" w:cs="Times New Roman"/>
                <w:b/>
                <w:sz w:val="18"/>
                <w:szCs w:val="18"/>
              </w:rPr>
              <w:t>Study Design</w:t>
            </w:r>
          </w:p>
        </w:tc>
        <w:tc>
          <w:tcPr>
            <w:tcW w:w="2083" w:type="dxa"/>
            <w:vMerge w:val="restart"/>
            <w:shd w:val="clear" w:color="auto" w:fill="E7E6E6"/>
          </w:tcPr>
          <w:p>
            <w:pPr>
              <w:rPr>
                <w:rFonts w:ascii="Times New Roman" w:hAnsi="Times New Roman" w:cs="Times New Roman"/>
                <w:b/>
                <w:sz w:val="18"/>
                <w:szCs w:val="18"/>
              </w:rPr>
            </w:pPr>
            <w:r>
              <w:rPr>
                <w:rFonts w:ascii="Times New Roman" w:hAnsi="Times New Roman" w:cs="Times New Roman"/>
                <w:b/>
                <w:sz w:val="18"/>
                <w:szCs w:val="18"/>
              </w:rPr>
              <w:t>research area</w:t>
            </w:r>
          </w:p>
        </w:tc>
        <w:tc>
          <w:tcPr>
            <w:tcW w:w="2475" w:type="dxa"/>
            <w:vMerge w:val="restart"/>
            <w:shd w:val="clear" w:color="auto" w:fill="E7E6E6"/>
          </w:tcPr>
          <w:p>
            <w:pPr>
              <w:rPr>
                <w:rFonts w:ascii="Times New Roman" w:hAnsi="Times New Roman" w:cs="Times New Roman"/>
                <w:b/>
                <w:sz w:val="18"/>
                <w:szCs w:val="18"/>
              </w:rPr>
            </w:pPr>
            <w:r>
              <w:rPr>
                <w:rFonts w:ascii="Times New Roman" w:hAnsi="Times New Roman" w:cs="Times New Roman"/>
                <w:b/>
                <w:sz w:val="18"/>
                <w:szCs w:val="18"/>
              </w:rPr>
              <w:t>Decisional needs</w:t>
            </w:r>
          </w:p>
          <w:p>
            <w:pPr>
              <w:rPr>
                <w:rFonts w:ascii="Times New Roman" w:hAnsi="Times New Roman" w:cs="Times New Roman"/>
                <w:b/>
                <w:sz w:val="18"/>
                <w:szCs w:val="18"/>
              </w:rPr>
            </w:pPr>
            <w:r>
              <w:rPr>
                <w:rStyle w:val="15"/>
                <w:rFonts w:ascii="Times New Roman" w:hAnsi="Times New Roman" w:cs="Times New Roman"/>
                <w:b/>
                <w:bCs/>
                <w:color w:val="000000"/>
                <w:sz w:val="18"/>
                <w:szCs w:val="18"/>
              </w:rPr>
              <w:t>(attached documents)</w:t>
            </w:r>
          </w:p>
        </w:tc>
        <w:tc>
          <w:tcPr>
            <w:tcW w:w="2275" w:type="dxa"/>
            <w:vMerge w:val="restart"/>
            <w:shd w:val="clear" w:color="auto" w:fill="E7E6E6"/>
          </w:tcPr>
          <w:p>
            <w:pPr>
              <w:rPr>
                <w:rFonts w:ascii="Times New Roman" w:hAnsi="Times New Roman" w:cs="Times New Roman"/>
                <w:b/>
                <w:sz w:val="18"/>
                <w:szCs w:val="18"/>
              </w:rPr>
            </w:pPr>
            <w:r>
              <w:rPr>
                <w:rFonts w:ascii="Times New Roman" w:hAnsi="Times New Roman" w:cs="Times New Roman"/>
                <w:b/>
                <w:sz w:val="18"/>
                <w:szCs w:val="18"/>
              </w:rPr>
              <w:t>Decision outcome</w:t>
            </w:r>
          </w:p>
        </w:tc>
        <w:tc>
          <w:tcPr>
            <w:tcW w:w="2693" w:type="dxa"/>
            <w:gridSpan w:val="2"/>
            <w:shd w:val="clear" w:color="auto" w:fill="E7E6E6"/>
          </w:tcPr>
          <w:p>
            <w:pPr>
              <w:rPr>
                <w:rFonts w:ascii="Times New Roman" w:hAnsi="Times New Roman" w:cs="Times New Roman"/>
                <w:b/>
                <w:sz w:val="18"/>
                <w:szCs w:val="18"/>
              </w:rPr>
            </w:pPr>
            <w:r>
              <w:rPr>
                <w:rFonts w:ascii="Times New Roman" w:hAnsi="Times New Roman" w:cs="Times New Roman"/>
                <w:b/>
                <w:sz w:val="18"/>
                <w:szCs w:val="18"/>
              </w:rPr>
              <w:t>Decision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92" w:type="dxa"/>
            <w:vMerge w:val="continue"/>
            <w:shd w:val="clear" w:color="auto" w:fill="E7E6E6"/>
          </w:tcPr>
          <w:p>
            <w:pPr>
              <w:rPr>
                <w:rFonts w:ascii="Times New Roman" w:hAnsi="Times New Roman" w:cs="Times New Roman"/>
                <w:b/>
                <w:sz w:val="18"/>
                <w:szCs w:val="18"/>
              </w:rPr>
            </w:pPr>
          </w:p>
        </w:tc>
        <w:tc>
          <w:tcPr>
            <w:tcW w:w="3942" w:type="dxa"/>
            <w:vMerge w:val="continue"/>
            <w:shd w:val="clear" w:color="auto" w:fill="E7E6E6"/>
          </w:tcPr>
          <w:p>
            <w:pPr>
              <w:rPr>
                <w:rFonts w:ascii="Times New Roman" w:hAnsi="Times New Roman" w:cs="Times New Roman"/>
                <w:b/>
                <w:sz w:val="18"/>
                <w:szCs w:val="18"/>
              </w:rPr>
            </w:pPr>
          </w:p>
        </w:tc>
        <w:tc>
          <w:tcPr>
            <w:tcW w:w="1842" w:type="dxa"/>
            <w:vMerge w:val="continue"/>
            <w:shd w:val="clear" w:color="auto" w:fill="E7E6E6"/>
          </w:tcPr>
          <w:p>
            <w:pPr>
              <w:rPr>
                <w:rFonts w:ascii="Times New Roman" w:hAnsi="Times New Roman" w:cs="Times New Roman"/>
                <w:b/>
                <w:sz w:val="18"/>
                <w:szCs w:val="18"/>
              </w:rPr>
            </w:pPr>
          </w:p>
        </w:tc>
        <w:tc>
          <w:tcPr>
            <w:tcW w:w="2083" w:type="dxa"/>
            <w:vMerge w:val="continue"/>
            <w:shd w:val="clear" w:color="auto" w:fill="E7E6E6"/>
          </w:tcPr>
          <w:p>
            <w:pPr>
              <w:rPr>
                <w:rFonts w:ascii="Times New Roman" w:hAnsi="Times New Roman" w:cs="Times New Roman"/>
                <w:b/>
                <w:sz w:val="18"/>
                <w:szCs w:val="18"/>
              </w:rPr>
            </w:pPr>
          </w:p>
        </w:tc>
        <w:tc>
          <w:tcPr>
            <w:tcW w:w="2475" w:type="dxa"/>
            <w:vMerge w:val="continue"/>
            <w:shd w:val="clear" w:color="auto" w:fill="E7E6E6"/>
          </w:tcPr>
          <w:p>
            <w:pPr>
              <w:rPr>
                <w:rFonts w:ascii="Times New Roman" w:hAnsi="Times New Roman" w:cs="Times New Roman"/>
                <w:b/>
                <w:sz w:val="18"/>
                <w:szCs w:val="18"/>
              </w:rPr>
            </w:pPr>
          </w:p>
        </w:tc>
        <w:tc>
          <w:tcPr>
            <w:tcW w:w="2275" w:type="dxa"/>
            <w:vMerge w:val="continue"/>
            <w:shd w:val="clear" w:color="auto" w:fill="E7E6E6"/>
          </w:tcPr>
          <w:p>
            <w:pPr>
              <w:rPr>
                <w:rFonts w:ascii="Times New Roman" w:hAnsi="Times New Roman" w:cs="Times New Roman"/>
                <w:b/>
                <w:sz w:val="18"/>
                <w:szCs w:val="18"/>
              </w:rPr>
            </w:pPr>
          </w:p>
        </w:tc>
        <w:tc>
          <w:tcPr>
            <w:tcW w:w="1368" w:type="dxa"/>
            <w:shd w:val="clear" w:color="auto" w:fill="E7E6E6"/>
          </w:tcPr>
          <w:p>
            <w:pPr>
              <w:rPr>
                <w:rFonts w:ascii="Times New Roman" w:hAnsi="Times New Roman" w:cs="Times New Roman"/>
                <w:b/>
                <w:sz w:val="18"/>
                <w:szCs w:val="18"/>
              </w:rPr>
            </w:pPr>
            <w:r>
              <w:rPr>
                <w:rFonts w:ascii="Times New Roman" w:hAnsi="Times New Roman" w:cs="Times New Roman"/>
                <w:b/>
                <w:sz w:val="18"/>
                <w:szCs w:val="18"/>
              </w:rPr>
              <w:t>name</w:t>
            </w:r>
          </w:p>
        </w:tc>
        <w:tc>
          <w:tcPr>
            <w:tcW w:w="1325" w:type="dxa"/>
            <w:shd w:val="clear" w:color="auto" w:fill="E7E6E6"/>
          </w:tcPr>
          <w:p>
            <w:pPr>
              <w:rPr>
                <w:rFonts w:ascii="Times New Roman" w:hAnsi="Times New Roman" w:cs="Times New Roman"/>
                <w:b/>
                <w:sz w:val="18"/>
                <w:szCs w:val="18"/>
              </w:rPr>
            </w:pPr>
            <w:r>
              <w:rPr>
                <w:rFonts w:ascii="Times New Roman" w:hAnsi="Times New Roman" w:cs="Times New Roman"/>
                <w:b/>
                <w:sz w:val="18"/>
                <w:szCs w:val="18"/>
              </w:rPr>
              <w:t>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1392" w:type="dxa"/>
            <w:tcBorders>
              <w:tl2br w:val="nil"/>
              <w:tr2bl w:val="nil"/>
            </w:tcBorders>
          </w:tcPr>
          <w:p>
            <w:pPr>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Zhao et al</w:t>
            </w:r>
          </w:p>
          <w:p>
            <w:pPr>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(2018)</w:t>
            </w:r>
            <w:r>
              <w:rPr>
                <w:rFonts w:ascii="Times New Roman" w:hAnsi="Times New Roman" w:eastAsia="Calibri" w:cs="Times New Roman"/>
                <w:color w:val="000000"/>
                <w:sz w:val="18"/>
                <w:szCs w:val="18"/>
              </w:rPr>
              <w:t>[1]</w:t>
            </w:r>
          </w:p>
        </w:tc>
        <w:tc>
          <w:tcPr>
            <w:tcW w:w="3942" w:type="dxa"/>
            <w:tcBorders>
              <w:tl2br w:val="nil"/>
              <w:tr2bl w:val="nil"/>
            </w:tcBorders>
          </w:tcPr>
          <w:p>
            <w:pPr>
              <w:rPr>
                <w:rFonts w:ascii="Times New Roman" w:hAnsi="Times New Roman" w:cs="Times New Roman"/>
                <w:b/>
                <w:bCs/>
                <w:sz w:val="18"/>
                <w:szCs w:val="18"/>
              </w:rPr>
            </w:pPr>
            <w:r>
              <w:rPr>
                <w:rStyle w:val="15"/>
                <w:rFonts w:ascii="Times New Roman" w:hAnsi="Times New Roman" w:cs="Times New Roman"/>
                <w:b/>
                <w:bCs/>
                <w:sz w:val="18"/>
                <w:szCs w:val="18"/>
              </w:rPr>
              <w:t>(1) By combing the history of the concept of "patient participation", this paper expounds on the meaning of "patient participation" in clinical decision-making and discusses its theoretical and practical significance from the perspective of obligation theory and utility theory;</w:t>
            </w:r>
          </w:p>
          <w:p>
            <w:pPr>
              <w:rPr>
                <w:rFonts w:ascii="Times New Roman" w:hAnsi="Times New Roman" w:cs="Times New Roman"/>
                <w:b/>
                <w:bCs/>
                <w:sz w:val="18"/>
                <w:szCs w:val="18"/>
              </w:rPr>
            </w:pPr>
            <w:r>
              <w:rPr>
                <w:rStyle w:val="15"/>
                <w:rFonts w:ascii="Times New Roman" w:hAnsi="Times New Roman" w:cs="Times New Roman"/>
                <w:b/>
                <w:bCs/>
                <w:sz w:val="18"/>
                <w:szCs w:val="18"/>
              </w:rPr>
              <w:t>(2) Analyze the main practical ethical problems faced by "patient participation" in China.</w:t>
            </w:r>
          </w:p>
        </w:tc>
        <w:tc>
          <w:tcPr>
            <w:tcW w:w="1842" w:type="dxa"/>
            <w:tcBorders>
              <w:tl2br w:val="nil"/>
              <w:tr2bl w:val="nil"/>
            </w:tcBorders>
          </w:tcPr>
          <w:p>
            <w:pPr>
              <w:rPr>
                <w:rFonts w:ascii="Times New Roman" w:hAnsi="Times New Roman" w:cs="Times New Roman"/>
                <w:b/>
                <w:bCs/>
                <w:sz w:val="18"/>
                <w:szCs w:val="18"/>
              </w:rPr>
            </w:pPr>
            <w:r>
              <w:rPr>
                <w:rFonts w:ascii="Times New Roman" w:hAnsi="Times New Roman" w:cs="Times New Roman"/>
                <w:b/>
                <w:bCs/>
                <w:sz w:val="18"/>
                <w:szCs w:val="18"/>
              </w:rPr>
              <w:t>Cross-sectional study</w:t>
            </w:r>
          </w:p>
        </w:tc>
        <w:tc>
          <w:tcPr>
            <w:tcW w:w="2083" w:type="dxa"/>
            <w:tcBorders>
              <w:tl2br w:val="nil"/>
              <w:tr2bl w:val="nil"/>
            </w:tcBorders>
          </w:tcPr>
          <w:p>
            <w:pPr>
              <w:rPr>
                <w:rFonts w:ascii="Times New Roman" w:hAnsi="Times New Roman" w:cs="Times New Roman"/>
                <w:b/>
                <w:bCs/>
                <w:sz w:val="18"/>
                <w:szCs w:val="18"/>
              </w:rPr>
            </w:pPr>
            <w:r>
              <w:rPr>
                <w:rFonts w:ascii="Times New Roman" w:hAnsi="Times New Roman" w:cs="Times New Roman"/>
                <w:b/>
                <w:bCs/>
                <w:sz w:val="18"/>
                <w:szCs w:val="18"/>
              </w:rPr>
              <w:t>Outpatients and inpatients</w:t>
            </w:r>
          </w:p>
        </w:tc>
        <w:tc>
          <w:tcPr>
            <w:tcW w:w="2475" w:type="dxa"/>
            <w:tcBorders>
              <w:tl2br w:val="nil"/>
              <w:tr2bl w:val="nil"/>
            </w:tcBorders>
          </w:tcPr>
          <w:p>
            <w:pPr>
              <w:rPr>
                <w:rFonts w:ascii="Times New Roman" w:hAnsi="Times New Roman" w:cs="Times New Roman"/>
                <w:b/>
                <w:bCs/>
                <w:sz w:val="18"/>
                <w:szCs w:val="18"/>
                <w:lang w:val="en-GB" w:eastAsia="en-US"/>
              </w:rPr>
            </w:pPr>
            <w:r>
              <w:rPr>
                <w:rFonts w:ascii="Times New Roman" w:hAnsi="Times New Roman" w:cs="Times New Roman"/>
                <w:b/>
                <w:bCs/>
                <w:sz w:val="18"/>
                <w:szCs w:val="18"/>
              </w:rPr>
              <w:t xml:space="preserve">1. </w:t>
            </w:r>
            <w:r>
              <w:rPr>
                <w:rFonts w:ascii="Times New Roman" w:hAnsi="Times New Roman" w:cs="Times New Roman"/>
                <w:b/>
                <w:bCs/>
                <w:sz w:val="18"/>
                <w:szCs w:val="18"/>
                <w:lang w:val="en-GB" w:eastAsia="en-US"/>
              </w:rPr>
              <w:t>Unrealistic</w:t>
            </w:r>
            <w:r>
              <w:rPr>
                <w:rFonts w:ascii="Times New Roman" w:hAnsi="Times New Roman" w:cs="Times New Roman"/>
                <w:b/>
                <w:bCs/>
                <w:sz w:val="18"/>
                <w:szCs w:val="18"/>
              </w:rPr>
              <w:t xml:space="preserve"> </w:t>
            </w:r>
            <w:r>
              <w:rPr>
                <w:rFonts w:ascii="Times New Roman" w:hAnsi="Times New Roman" w:cs="Times New Roman"/>
                <w:b/>
                <w:bCs/>
                <w:sz w:val="18"/>
                <w:szCs w:val="18"/>
                <w:lang w:val="en-GB" w:eastAsia="en-US"/>
              </w:rPr>
              <w:t>Expectations</w:t>
            </w:r>
          </w:p>
          <w:p>
            <w:pPr>
              <w:rPr>
                <w:rFonts w:ascii="Times New Roman" w:hAnsi="Times New Roman" w:cs="Times New Roman"/>
                <w:bCs/>
                <w:sz w:val="18"/>
                <w:szCs w:val="18"/>
              </w:rPr>
            </w:pPr>
            <w:r>
              <w:rPr>
                <w:rFonts w:ascii="Times New Roman" w:hAnsi="Times New Roman" w:cs="Times New Roman"/>
                <w:b/>
                <w:bCs/>
                <w:sz w:val="18"/>
                <w:szCs w:val="18"/>
              </w:rPr>
              <w:t>2</w:t>
            </w:r>
            <w:r>
              <w:rPr>
                <w:rFonts w:hint="eastAsia" w:ascii="Times New Roman" w:hAnsi="Times New Roman" w:cs="Times New Roman"/>
                <w:b/>
                <w:bCs/>
                <w:sz w:val="18"/>
                <w:szCs w:val="18"/>
              </w:rPr>
              <w:t>.</w:t>
            </w:r>
            <w:r>
              <w:rPr>
                <w:rFonts w:ascii="Times New Roman" w:hAnsi="Times New Roman" w:cs="Times New Roman"/>
                <w:b/>
                <w:bCs/>
                <w:sz w:val="18"/>
                <w:szCs w:val="18"/>
              </w:rPr>
              <w:t xml:space="preserve"> Unclear Values </w:t>
            </w:r>
          </w:p>
        </w:tc>
        <w:tc>
          <w:tcPr>
            <w:tcW w:w="2275" w:type="dxa"/>
            <w:tcBorders>
              <w:tl2br w:val="nil"/>
              <w:tr2bl w:val="nil"/>
            </w:tcBorders>
          </w:tcPr>
          <w:p>
            <w:pPr>
              <w:rPr>
                <w:rFonts w:ascii="Times New Roman" w:hAnsi="Times New Roman" w:cs="Times New Roman"/>
                <w:b/>
                <w:sz w:val="18"/>
                <w:szCs w:val="18"/>
              </w:rPr>
            </w:pPr>
            <w:bookmarkStart w:id="1" w:name="OLE_LINK1"/>
            <w:r>
              <w:rPr>
                <w:rFonts w:ascii="Times New Roman" w:hAnsi="Times New Roman" w:cs="Times New Roman"/>
                <w:b/>
                <w:sz w:val="18"/>
                <w:szCs w:val="18"/>
              </w:rPr>
              <w:t>None</w:t>
            </w:r>
            <w:bookmarkEnd w:id="1"/>
          </w:p>
        </w:tc>
        <w:tc>
          <w:tcPr>
            <w:tcW w:w="1368" w:type="dxa"/>
            <w:tcBorders>
              <w:tl2br w:val="nil"/>
              <w:tr2bl w:val="nil"/>
            </w:tcBorders>
          </w:tcPr>
          <w:p>
            <w:pPr>
              <w:rPr>
                <w:rFonts w:ascii="Times New Roman" w:hAnsi="Times New Roman" w:cs="Times New Roman"/>
                <w:b/>
                <w:sz w:val="18"/>
                <w:szCs w:val="18"/>
              </w:rPr>
            </w:pPr>
            <w:r>
              <w:rPr>
                <w:rFonts w:ascii="Times New Roman" w:hAnsi="Times New Roman" w:cs="Times New Roman"/>
                <w:b/>
                <w:sz w:val="18"/>
                <w:szCs w:val="18"/>
              </w:rPr>
              <w:t>None</w:t>
            </w:r>
          </w:p>
        </w:tc>
        <w:tc>
          <w:tcPr>
            <w:tcW w:w="1325" w:type="dxa"/>
            <w:tcBorders>
              <w:tl2br w:val="nil"/>
              <w:tr2bl w:val="nil"/>
            </w:tcBorders>
          </w:tcPr>
          <w:p>
            <w:pPr>
              <w:rPr>
                <w:rFonts w:ascii="Times New Roman" w:hAnsi="Times New Roman" w:cs="Times New Roman"/>
                <w:b/>
                <w:sz w:val="18"/>
                <w:szCs w:val="18"/>
              </w:rPr>
            </w:pPr>
            <w:r>
              <w:rPr>
                <w:rFonts w:ascii="Times New Roman" w:hAnsi="Times New Roman" w:cs="Times New Roman"/>
                <w:b/>
                <w:sz w:val="18"/>
                <w:szCs w:val="18"/>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392" w:type="dxa"/>
            <w:tcBorders>
              <w:tl2br w:val="nil"/>
              <w:tr2bl w:val="nil"/>
            </w:tcBorders>
          </w:tcPr>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Zhang et al</w:t>
            </w:r>
          </w:p>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(2010)</w:t>
            </w:r>
            <w:r>
              <w:rPr>
                <w:rFonts w:ascii="Times New Roman" w:hAnsi="Times New Roman" w:eastAsia="Calibri" w:cs="Times New Roman"/>
                <w:color w:val="000000"/>
                <w:sz w:val="18"/>
                <w:szCs w:val="18"/>
              </w:rPr>
              <w:t>[2]</w:t>
            </w:r>
          </w:p>
          <w:p>
            <w:pPr>
              <w:jc w:val="right"/>
              <w:rPr>
                <w:rFonts w:ascii="Times New Roman" w:hAnsi="Times New Roman" w:cs="Times New Roman"/>
                <w:b/>
                <w:bCs/>
                <w:sz w:val="18"/>
                <w:szCs w:val="18"/>
              </w:rPr>
            </w:pPr>
          </w:p>
        </w:tc>
        <w:tc>
          <w:tcPr>
            <w:tcW w:w="3942" w:type="dxa"/>
            <w:tcBorders>
              <w:tl2br w:val="nil"/>
              <w:tr2bl w:val="nil"/>
            </w:tcBorders>
            <w:vAlign w:val="center"/>
          </w:tcPr>
          <w:p>
            <w:pPr>
              <w:jc w:val="left"/>
              <w:textAlignment w:val="center"/>
              <w:rPr>
                <w:rFonts w:ascii="Times New Roman" w:hAnsi="Times New Roman" w:cs="Times New Roman"/>
                <w:b/>
                <w:bCs/>
                <w:sz w:val="18"/>
                <w:szCs w:val="18"/>
              </w:rPr>
            </w:pPr>
            <w:r>
              <w:rPr>
                <w:rStyle w:val="15"/>
                <w:rFonts w:ascii="Times New Roman" w:hAnsi="Times New Roman" w:cs="Times New Roman"/>
                <w:b/>
                <w:bCs/>
                <w:sz w:val="18"/>
                <w:szCs w:val="18"/>
              </w:rPr>
              <w:t xml:space="preserve">To </w:t>
            </w:r>
            <w:r>
              <w:rPr>
                <w:rStyle w:val="15"/>
                <w:rFonts w:hint="eastAsia" w:ascii="Times New Roman" w:hAnsi="Times New Roman" w:cs="Times New Roman"/>
                <w:b/>
                <w:bCs/>
                <w:sz w:val="18"/>
                <w:szCs w:val="18"/>
                <w:lang w:eastAsia="zh-CN"/>
              </w:rPr>
              <w:t>understand</w:t>
            </w:r>
            <w:r>
              <w:rPr>
                <w:rStyle w:val="15"/>
                <w:rFonts w:ascii="Times New Roman" w:hAnsi="Times New Roman" w:cs="Times New Roman"/>
                <w:b/>
                <w:bCs/>
                <w:sz w:val="18"/>
                <w:szCs w:val="18"/>
              </w:rPr>
              <w:t xml:space="preserve"> the factors affecting doctor-patient shared clinical decision-making and to provide ideas and Countermeasures for doctor-patient shared clinical decision-making.</w:t>
            </w:r>
          </w:p>
        </w:tc>
        <w:tc>
          <w:tcPr>
            <w:tcW w:w="1842" w:type="dxa"/>
            <w:tcBorders>
              <w:tl2br w:val="nil"/>
              <w:tr2bl w:val="nil"/>
            </w:tcBorders>
          </w:tcPr>
          <w:p>
            <w:pPr>
              <w:jc w:val="left"/>
              <w:rPr>
                <w:rFonts w:ascii="Times New Roman" w:hAnsi="Times New Roman" w:cs="Times New Roman"/>
                <w:b/>
                <w:bCs/>
                <w:sz w:val="18"/>
                <w:szCs w:val="18"/>
              </w:rPr>
            </w:pPr>
            <w:r>
              <w:rPr>
                <w:rFonts w:ascii="Times New Roman" w:hAnsi="Times New Roman" w:cs="Times New Roman"/>
                <w:b/>
                <w:bCs/>
                <w:sz w:val="18"/>
                <w:szCs w:val="18"/>
              </w:rPr>
              <w:t>Cross-sectional study</w:t>
            </w:r>
          </w:p>
        </w:tc>
        <w:tc>
          <w:tcPr>
            <w:tcW w:w="2083" w:type="dxa"/>
            <w:tcBorders>
              <w:tl2br w:val="nil"/>
              <w:tr2bl w:val="nil"/>
            </w:tcBorders>
          </w:tcPr>
          <w:p>
            <w:pPr>
              <w:jc w:val="left"/>
              <w:rPr>
                <w:rFonts w:ascii="Times New Roman" w:hAnsi="Times New Roman" w:cs="Times New Roman"/>
                <w:b/>
                <w:bCs/>
                <w:sz w:val="18"/>
                <w:szCs w:val="18"/>
              </w:rPr>
            </w:pPr>
            <w:r>
              <w:rPr>
                <w:rFonts w:ascii="Times New Roman" w:hAnsi="Times New Roman" w:cs="Times New Roman"/>
                <w:b/>
                <w:bCs/>
                <w:sz w:val="18"/>
                <w:szCs w:val="18"/>
              </w:rPr>
              <w:t>Patients in the outpatient department and inpatient department</w:t>
            </w:r>
          </w:p>
        </w:tc>
        <w:tc>
          <w:tcPr>
            <w:tcW w:w="2475" w:type="dxa"/>
            <w:tcBorders>
              <w:tl2br w:val="nil"/>
              <w:tr2bl w:val="nil"/>
            </w:tcBorders>
          </w:tcPr>
          <w:p>
            <w:pPr>
              <w:jc w:val="left"/>
              <w:rPr>
                <w:rFonts w:ascii="Times New Roman" w:hAnsi="Times New Roman" w:cs="Times New Roman"/>
                <w:b/>
                <w:bCs/>
                <w:sz w:val="18"/>
                <w:szCs w:val="18"/>
              </w:rPr>
            </w:pPr>
            <w:r>
              <w:rPr>
                <w:rFonts w:ascii="Times New Roman" w:hAnsi="Times New Roman" w:cs="Times New Roman"/>
                <w:b/>
                <w:bCs/>
                <w:sz w:val="18"/>
                <w:szCs w:val="18"/>
              </w:rPr>
              <w:t>1</w:t>
            </w:r>
            <w:r>
              <w:rPr>
                <w:rFonts w:hint="eastAsia" w:ascii="Times New Roman" w:hAnsi="Times New Roman" w:cs="Times New Roman"/>
                <w:b/>
                <w:bCs/>
                <w:sz w:val="18"/>
                <w:szCs w:val="18"/>
              </w:rPr>
              <w:t>.</w:t>
            </w:r>
            <w:r>
              <w:rPr>
                <w:rFonts w:ascii="Times New Roman" w:hAnsi="Times New Roman" w:cs="Times New Roman"/>
                <w:b/>
                <w:bCs/>
                <w:sz w:val="18"/>
                <w:szCs w:val="18"/>
              </w:rPr>
              <w:t xml:space="preserve"> Decisional conflict</w:t>
            </w:r>
          </w:p>
          <w:p>
            <w:pPr>
              <w:jc w:val="left"/>
              <w:rPr>
                <w:rFonts w:ascii="Times New Roman" w:hAnsi="Times New Roman" w:cs="Times New Roman"/>
                <w:b/>
                <w:bCs/>
                <w:sz w:val="18"/>
                <w:szCs w:val="18"/>
              </w:rPr>
            </w:pPr>
            <w:r>
              <w:rPr>
                <w:rFonts w:ascii="Times New Roman" w:hAnsi="Times New Roman" w:cs="Times New Roman"/>
                <w:b/>
                <w:bCs/>
                <w:sz w:val="18"/>
                <w:szCs w:val="18"/>
              </w:rPr>
              <w:t>2</w:t>
            </w:r>
            <w:r>
              <w:rPr>
                <w:rFonts w:hint="eastAsia" w:ascii="Times New Roman" w:hAnsi="Times New Roman" w:cs="Times New Roman"/>
                <w:b/>
                <w:bCs/>
                <w:sz w:val="18"/>
                <w:szCs w:val="18"/>
              </w:rPr>
              <w:t>.</w:t>
            </w:r>
            <w:r>
              <w:rPr>
                <w:rFonts w:ascii="Times New Roman" w:hAnsi="Times New Roman" w:cs="Times New Roman"/>
                <w:b/>
                <w:bCs/>
                <w:sz w:val="18"/>
                <w:szCs w:val="18"/>
              </w:rPr>
              <w:t xml:space="preserve"> Inadequate Knowledge</w:t>
            </w:r>
          </w:p>
        </w:tc>
        <w:tc>
          <w:tcPr>
            <w:tcW w:w="2275" w:type="dxa"/>
            <w:tcBorders>
              <w:tl2br w:val="nil"/>
              <w:tr2bl w:val="nil"/>
            </w:tcBorders>
          </w:tcPr>
          <w:p>
            <w:pPr>
              <w:rPr>
                <w:rFonts w:ascii="Times New Roman" w:hAnsi="Times New Roman" w:cs="Times New Roman"/>
                <w:b/>
                <w:sz w:val="18"/>
                <w:szCs w:val="18"/>
              </w:rPr>
            </w:pPr>
            <w:r>
              <w:rPr>
                <w:rFonts w:ascii="Times New Roman" w:hAnsi="Times New Roman" w:cs="Times New Roman"/>
                <w:b/>
                <w:sz w:val="18"/>
                <w:szCs w:val="18"/>
              </w:rPr>
              <w:t>None</w:t>
            </w:r>
          </w:p>
        </w:tc>
        <w:tc>
          <w:tcPr>
            <w:tcW w:w="1368" w:type="dxa"/>
            <w:tcBorders>
              <w:tl2br w:val="nil"/>
              <w:tr2bl w:val="nil"/>
            </w:tcBorders>
          </w:tcPr>
          <w:p>
            <w:pPr>
              <w:rPr>
                <w:rFonts w:ascii="Times New Roman" w:hAnsi="Times New Roman" w:cs="Times New Roman"/>
                <w:b/>
                <w:sz w:val="18"/>
                <w:szCs w:val="18"/>
              </w:rPr>
            </w:pPr>
            <w:r>
              <w:rPr>
                <w:rFonts w:ascii="Times New Roman" w:hAnsi="Times New Roman" w:cs="Times New Roman"/>
                <w:b/>
                <w:sz w:val="18"/>
                <w:szCs w:val="18"/>
              </w:rPr>
              <w:t>None</w:t>
            </w:r>
          </w:p>
        </w:tc>
        <w:tc>
          <w:tcPr>
            <w:tcW w:w="1325" w:type="dxa"/>
            <w:tcBorders>
              <w:tl2br w:val="nil"/>
              <w:tr2bl w:val="nil"/>
            </w:tcBorders>
          </w:tcPr>
          <w:p>
            <w:pPr>
              <w:rPr>
                <w:rFonts w:ascii="Times New Roman" w:hAnsi="Times New Roman" w:cs="Times New Roman"/>
                <w:b/>
                <w:sz w:val="18"/>
                <w:szCs w:val="18"/>
              </w:rPr>
            </w:pPr>
            <w:r>
              <w:rPr>
                <w:rFonts w:ascii="Times New Roman" w:hAnsi="Times New Roman" w:cs="Times New Roman"/>
                <w:b/>
                <w:sz w:val="18"/>
                <w:szCs w:val="18"/>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2" w:type="dxa"/>
            <w:tcBorders>
              <w:tl2br w:val="nil"/>
              <w:tr2bl w:val="nil"/>
            </w:tcBorders>
          </w:tcPr>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Zhang et al.</w:t>
            </w:r>
          </w:p>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(2017)</w:t>
            </w:r>
            <w:r>
              <w:rPr>
                <w:rFonts w:ascii="Times New Roman" w:hAnsi="Times New Roman" w:eastAsia="Calibri" w:cs="Times New Roman"/>
                <w:color w:val="000000"/>
                <w:sz w:val="18"/>
                <w:szCs w:val="18"/>
              </w:rPr>
              <w:t>[3]</w:t>
            </w:r>
          </w:p>
          <w:p>
            <w:pPr>
              <w:jc w:val="right"/>
              <w:rPr>
                <w:rFonts w:ascii="Times New Roman" w:hAnsi="Times New Roman" w:cs="Times New Roman"/>
                <w:b/>
                <w:bCs/>
                <w:sz w:val="18"/>
                <w:szCs w:val="18"/>
              </w:rPr>
            </w:pPr>
          </w:p>
          <w:p>
            <w:pPr>
              <w:jc w:val="right"/>
              <w:rPr>
                <w:rFonts w:ascii="Times New Roman" w:hAnsi="Times New Roman" w:cs="Times New Roman"/>
                <w:b/>
                <w:bCs/>
                <w:sz w:val="18"/>
                <w:szCs w:val="18"/>
              </w:rPr>
            </w:pPr>
            <w:r>
              <w:rPr>
                <w:rFonts w:ascii="Times New Roman" w:hAnsi="Times New Roman" w:cs="Times New Roman"/>
                <w:b/>
                <w:bCs/>
                <w:sz w:val="18"/>
                <w:szCs w:val="18"/>
              </w:rPr>
              <w:t> </w:t>
            </w:r>
          </w:p>
        </w:tc>
        <w:tc>
          <w:tcPr>
            <w:tcW w:w="3942" w:type="dxa"/>
            <w:tcBorders>
              <w:tl2br w:val="nil"/>
              <w:tr2bl w:val="nil"/>
            </w:tcBorders>
            <w:vAlign w:val="center"/>
          </w:tcPr>
          <w:p>
            <w:pPr>
              <w:jc w:val="left"/>
              <w:textAlignment w:val="center"/>
              <w:rPr>
                <w:rFonts w:ascii="Times New Roman" w:hAnsi="Times New Roman" w:cs="Times New Roman"/>
                <w:b/>
                <w:bCs/>
                <w:sz w:val="18"/>
                <w:szCs w:val="18"/>
              </w:rPr>
            </w:pPr>
            <w:r>
              <w:rPr>
                <w:rStyle w:val="15"/>
                <w:rFonts w:ascii="Times New Roman" w:hAnsi="Times New Roman" w:cs="Times New Roman"/>
                <w:b/>
                <w:bCs/>
                <w:sz w:val="18"/>
                <w:szCs w:val="18"/>
              </w:rPr>
              <w:t xml:space="preserve">To </w:t>
            </w:r>
            <w:r>
              <w:rPr>
                <w:rStyle w:val="15"/>
                <w:rFonts w:hint="eastAsia" w:ascii="Times New Roman" w:hAnsi="Times New Roman" w:cs="Times New Roman"/>
                <w:b/>
                <w:bCs/>
                <w:sz w:val="18"/>
                <w:szCs w:val="18"/>
                <w:lang w:eastAsia="zh-CN"/>
              </w:rPr>
              <w:t>understand</w:t>
            </w:r>
            <w:r>
              <w:rPr>
                <w:rStyle w:val="15"/>
                <w:rFonts w:ascii="Times New Roman" w:hAnsi="Times New Roman" w:cs="Times New Roman"/>
                <w:b/>
                <w:bCs/>
                <w:sz w:val="18"/>
                <w:szCs w:val="18"/>
              </w:rPr>
              <w:t xml:space="preserve"> the current situation and influencing factors of satisfaction of malignant tumor patients participating in medical and nursing decision-making to provide a reference basis for improving the quality of medical and nursing services in the future.</w:t>
            </w:r>
          </w:p>
        </w:tc>
        <w:tc>
          <w:tcPr>
            <w:tcW w:w="1842" w:type="dxa"/>
            <w:tcBorders>
              <w:tl2br w:val="nil"/>
              <w:tr2bl w:val="nil"/>
            </w:tcBorders>
          </w:tcPr>
          <w:p>
            <w:pPr>
              <w:jc w:val="left"/>
              <w:rPr>
                <w:rFonts w:ascii="Times New Roman" w:hAnsi="Times New Roman" w:cs="Times New Roman"/>
                <w:b/>
                <w:bCs/>
                <w:sz w:val="18"/>
                <w:szCs w:val="18"/>
              </w:rPr>
            </w:pPr>
            <w:r>
              <w:rPr>
                <w:rFonts w:ascii="Times New Roman" w:hAnsi="Times New Roman" w:cs="Times New Roman"/>
                <w:b/>
                <w:bCs/>
                <w:sz w:val="18"/>
                <w:szCs w:val="18"/>
              </w:rPr>
              <w:t>Cross-sectional study</w:t>
            </w:r>
          </w:p>
        </w:tc>
        <w:tc>
          <w:tcPr>
            <w:tcW w:w="2083" w:type="dxa"/>
            <w:tcBorders>
              <w:tl2br w:val="nil"/>
              <w:tr2bl w:val="nil"/>
            </w:tcBorders>
          </w:tcPr>
          <w:p>
            <w:pPr>
              <w:jc w:val="left"/>
              <w:rPr>
                <w:rFonts w:ascii="Times New Roman" w:hAnsi="Times New Roman" w:cs="Times New Roman"/>
                <w:b/>
                <w:bCs/>
                <w:sz w:val="18"/>
                <w:szCs w:val="18"/>
              </w:rPr>
            </w:pPr>
            <w:r>
              <w:rPr>
                <w:rStyle w:val="15"/>
                <w:rFonts w:ascii="Times New Roman" w:hAnsi="Times New Roman" w:cs="Times New Roman"/>
                <w:b/>
                <w:bCs/>
                <w:sz w:val="18"/>
                <w:szCs w:val="18"/>
              </w:rPr>
              <w:t>Malignant tumor</w:t>
            </w:r>
            <w:r>
              <w:rPr>
                <w:rStyle w:val="15"/>
                <w:rFonts w:hint="eastAsia" w:ascii="Times New Roman" w:hAnsi="Times New Roman" w:cs="Times New Roman"/>
                <w:b/>
                <w:bCs/>
                <w:sz w:val="18"/>
                <w:szCs w:val="18"/>
              </w:rPr>
              <w:t xml:space="preserve"> </w:t>
            </w:r>
            <w:r>
              <w:rPr>
                <w:rStyle w:val="15"/>
                <w:rFonts w:ascii="Times New Roman" w:hAnsi="Times New Roman" w:cs="Times New Roman"/>
                <w:b/>
                <w:bCs/>
                <w:sz w:val="18"/>
                <w:szCs w:val="18"/>
              </w:rPr>
              <w:t>patients</w:t>
            </w:r>
          </w:p>
        </w:tc>
        <w:tc>
          <w:tcPr>
            <w:tcW w:w="2475" w:type="dxa"/>
            <w:tcBorders>
              <w:tl2br w:val="nil"/>
              <w:tr2bl w:val="nil"/>
            </w:tcBorders>
          </w:tcPr>
          <w:p>
            <w:pPr>
              <w:numPr>
                <w:ilvl w:val="0"/>
                <w:numId w:val="1"/>
              </w:numPr>
              <w:rPr>
                <w:rFonts w:ascii="Times New Roman" w:hAnsi="Times New Roman" w:cs="Times New Roman"/>
                <w:b/>
                <w:bCs/>
                <w:sz w:val="18"/>
                <w:szCs w:val="18"/>
              </w:rPr>
            </w:pPr>
            <w:r>
              <w:rPr>
                <w:rFonts w:ascii="Times New Roman" w:hAnsi="Times New Roman" w:cs="Times New Roman"/>
                <w:b/>
                <w:bCs/>
                <w:sz w:val="18"/>
                <w:szCs w:val="18"/>
              </w:rPr>
              <w:t>Inadequate Knowledge</w:t>
            </w:r>
          </w:p>
          <w:p>
            <w:pPr>
              <w:numPr>
                <w:ilvl w:val="0"/>
                <w:numId w:val="1"/>
              </w:numPr>
              <w:rPr>
                <w:rFonts w:ascii="Times New Roman" w:hAnsi="Times New Roman" w:cs="Times New Roman"/>
                <w:b/>
                <w:bCs/>
                <w:sz w:val="18"/>
                <w:szCs w:val="18"/>
              </w:rPr>
            </w:pPr>
            <w:r>
              <w:rPr>
                <w:rFonts w:ascii="Times New Roman" w:hAnsi="Times New Roman" w:cs="Times New Roman"/>
                <w:b/>
                <w:sz w:val="18"/>
                <w:szCs w:val="18"/>
              </w:rPr>
              <w:t xml:space="preserve">Inadequate self-efficacy </w:t>
            </w:r>
          </w:p>
          <w:p>
            <w:pPr>
              <w:numPr>
                <w:ilvl w:val="0"/>
                <w:numId w:val="1"/>
              </w:numPr>
              <w:rPr>
                <w:rFonts w:ascii="Times New Roman" w:hAnsi="Times New Roman" w:cs="Times New Roman"/>
                <w:b/>
                <w:bCs/>
                <w:sz w:val="18"/>
                <w:szCs w:val="18"/>
              </w:rPr>
            </w:pPr>
            <w:r>
              <w:rPr>
                <w:rFonts w:ascii="Times New Roman" w:hAnsi="Times New Roman" w:cs="Times New Roman"/>
                <w:b/>
                <w:sz w:val="18"/>
                <w:szCs w:val="18"/>
              </w:rPr>
              <w:t>Inadequate information</w:t>
            </w:r>
          </w:p>
          <w:p>
            <w:pPr>
              <w:numPr>
                <w:ilvl w:val="0"/>
                <w:numId w:val="1"/>
              </w:numPr>
              <w:rPr>
                <w:rFonts w:ascii="Times New Roman" w:hAnsi="Times New Roman" w:cs="Times New Roman"/>
                <w:b/>
                <w:bCs/>
                <w:sz w:val="18"/>
                <w:szCs w:val="18"/>
              </w:rPr>
            </w:pPr>
            <w:r>
              <w:rPr>
                <w:rFonts w:ascii="Times New Roman" w:hAnsi="Times New Roman" w:cs="Times New Roman"/>
                <w:b/>
                <w:sz w:val="18"/>
                <w:szCs w:val="18"/>
              </w:rPr>
              <w:t>Inadequate advice</w:t>
            </w:r>
          </w:p>
          <w:p>
            <w:pPr>
              <w:numPr>
                <w:ilvl w:val="0"/>
                <w:numId w:val="1"/>
              </w:numPr>
              <w:rPr>
                <w:rFonts w:ascii="Times New Roman" w:hAnsi="Times New Roman" w:cs="Times New Roman"/>
                <w:b/>
                <w:bCs/>
                <w:sz w:val="18"/>
                <w:szCs w:val="18"/>
              </w:rPr>
            </w:pPr>
            <w:r>
              <w:rPr>
                <w:rFonts w:ascii="Times New Roman" w:hAnsi="Times New Roman" w:cs="Times New Roman"/>
                <w:b/>
                <w:sz w:val="18"/>
                <w:szCs w:val="18"/>
              </w:rPr>
              <w:t>Personal Needs</w:t>
            </w:r>
          </w:p>
        </w:tc>
        <w:tc>
          <w:tcPr>
            <w:tcW w:w="2275" w:type="dxa"/>
            <w:tcBorders>
              <w:tl2br w:val="nil"/>
              <w:tr2bl w:val="nil"/>
            </w:tcBorders>
          </w:tcPr>
          <w:p>
            <w:pPr>
              <w:rPr>
                <w:rFonts w:ascii="Times New Roman" w:hAnsi="Times New Roman" w:cs="Times New Roman"/>
                <w:b/>
                <w:sz w:val="18"/>
                <w:szCs w:val="18"/>
              </w:rPr>
            </w:pPr>
            <w:r>
              <w:rPr>
                <w:rFonts w:ascii="Times New Roman" w:hAnsi="Times New Roman" w:cs="Times New Roman"/>
                <w:b/>
                <w:sz w:val="18"/>
                <w:szCs w:val="18"/>
              </w:rPr>
              <w:t>None</w:t>
            </w:r>
          </w:p>
        </w:tc>
        <w:tc>
          <w:tcPr>
            <w:tcW w:w="1368" w:type="dxa"/>
            <w:tcBorders>
              <w:tl2br w:val="nil"/>
              <w:tr2bl w:val="nil"/>
            </w:tcBorders>
          </w:tcPr>
          <w:p>
            <w:pPr>
              <w:rPr>
                <w:rFonts w:ascii="Times New Roman" w:hAnsi="Times New Roman" w:cs="Times New Roman"/>
                <w:b/>
                <w:sz w:val="18"/>
                <w:szCs w:val="18"/>
              </w:rPr>
            </w:pPr>
            <w:r>
              <w:rPr>
                <w:rFonts w:ascii="Times New Roman" w:hAnsi="Times New Roman" w:cs="Times New Roman"/>
                <w:b/>
                <w:sz w:val="18"/>
                <w:szCs w:val="18"/>
              </w:rPr>
              <w:t>None</w:t>
            </w:r>
          </w:p>
        </w:tc>
        <w:tc>
          <w:tcPr>
            <w:tcW w:w="1325" w:type="dxa"/>
            <w:tcBorders>
              <w:tl2br w:val="nil"/>
              <w:tr2bl w:val="nil"/>
            </w:tcBorders>
          </w:tcPr>
          <w:p>
            <w:pPr>
              <w:rPr>
                <w:rFonts w:ascii="Times New Roman" w:hAnsi="Times New Roman" w:cs="Times New Roman"/>
                <w:b/>
                <w:sz w:val="18"/>
                <w:szCs w:val="18"/>
              </w:rPr>
            </w:pPr>
            <w:r>
              <w:rPr>
                <w:rFonts w:ascii="Times New Roman" w:hAnsi="Times New Roman" w:cs="Times New Roman"/>
                <w:b/>
                <w:sz w:val="18"/>
                <w:szCs w:val="18"/>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392" w:type="dxa"/>
            <w:tcBorders>
              <w:tl2br w:val="nil"/>
              <w:tr2bl w:val="nil"/>
            </w:tcBorders>
          </w:tcPr>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Guo et al.</w:t>
            </w:r>
          </w:p>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(2020)</w:t>
            </w:r>
            <w:r>
              <w:rPr>
                <w:rFonts w:ascii="Times New Roman" w:hAnsi="Times New Roman" w:eastAsia="Calibri" w:cs="Times New Roman"/>
                <w:color w:val="000000"/>
                <w:sz w:val="18"/>
                <w:szCs w:val="18"/>
              </w:rPr>
              <w:t>[4]</w:t>
            </w:r>
          </w:p>
          <w:p>
            <w:pPr>
              <w:jc w:val="right"/>
              <w:rPr>
                <w:rFonts w:ascii="Times New Roman" w:hAnsi="Times New Roman" w:cs="Times New Roman"/>
                <w:b/>
                <w:bCs/>
                <w:sz w:val="18"/>
                <w:szCs w:val="18"/>
              </w:rPr>
            </w:pPr>
          </w:p>
        </w:tc>
        <w:tc>
          <w:tcPr>
            <w:tcW w:w="3942" w:type="dxa"/>
            <w:tcBorders>
              <w:tl2br w:val="nil"/>
              <w:tr2bl w:val="nil"/>
            </w:tcBorders>
            <w:vAlign w:val="center"/>
          </w:tcPr>
          <w:p>
            <w:pPr>
              <w:jc w:val="left"/>
              <w:textAlignment w:val="center"/>
              <w:rPr>
                <w:rFonts w:ascii="Times New Roman" w:hAnsi="Times New Roman" w:cs="Times New Roman"/>
                <w:b/>
                <w:bCs/>
                <w:sz w:val="18"/>
                <w:szCs w:val="18"/>
              </w:rPr>
            </w:pPr>
            <w:r>
              <w:rPr>
                <w:rStyle w:val="15"/>
                <w:rFonts w:ascii="Times New Roman" w:hAnsi="Times New Roman" w:cs="Times New Roman"/>
                <w:b/>
                <w:bCs/>
                <w:sz w:val="18"/>
                <w:szCs w:val="18"/>
              </w:rPr>
              <w:t xml:space="preserve">To </w:t>
            </w:r>
            <w:r>
              <w:rPr>
                <w:rStyle w:val="15"/>
                <w:rFonts w:hint="eastAsia" w:ascii="Times New Roman" w:hAnsi="Times New Roman" w:cs="Times New Roman"/>
                <w:b/>
                <w:bCs/>
                <w:sz w:val="18"/>
                <w:szCs w:val="18"/>
                <w:lang w:eastAsia="zh-CN"/>
              </w:rPr>
              <w:t>understand</w:t>
            </w:r>
            <w:r>
              <w:rPr>
                <w:rStyle w:val="15"/>
                <w:rFonts w:ascii="Times New Roman" w:hAnsi="Times New Roman" w:cs="Times New Roman"/>
                <w:b/>
                <w:bCs/>
                <w:sz w:val="18"/>
                <w:szCs w:val="18"/>
              </w:rPr>
              <w:t xml:space="preserve"> the current situation of treatment scheme sharing decision-making in patients with rectal cancer undergoing enterostomy, and to understand the true feelings of patients who were told or concealed the operation scheme, to provide the basis for making a more beneficial sharing decision-making scheme for patients.</w:t>
            </w:r>
          </w:p>
        </w:tc>
        <w:tc>
          <w:tcPr>
            <w:tcW w:w="1842" w:type="dxa"/>
            <w:tcBorders>
              <w:tl2br w:val="nil"/>
              <w:tr2bl w:val="nil"/>
            </w:tcBorders>
          </w:tcPr>
          <w:p>
            <w:pPr>
              <w:jc w:val="left"/>
              <w:rPr>
                <w:rFonts w:ascii="Times New Roman" w:hAnsi="Times New Roman" w:cs="Times New Roman"/>
                <w:b/>
                <w:bCs/>
                <w:sz w:val="18"/>
                <w:szCs w:val="18"/>
              </w:rPr>
            </w:pPr>
            <w:r>
              <w:rPr>
                <w:rFonts w:ascii="Times New Roman" w:hAnsi="Times New Roman" w:cs="Times New Roman"/>
                <w:b/>
                <w:bCs/>
                <w:sz w:val="18"/>
                <w:szCs w:val="18"/>
              </w:rPr>
              <w:t>Qualitative study</w:t>
            </w:r>
          </w:p>
        </w:tc>
        <w:tc>
          <w:tcPr>
            <w:tcW w:w="2083" w:type="dxa"/>
            <w:tcBorders>
              <w:tl2br w:val="nil"/>
              <w:tr2bl w:val="nil"/>
            </w:tcBorders>
          </w:tcPr>
          <w:p>
            <w:pPr>
              <w:jc w:val="left"/>
              <w:rPr>
                <w:rFonts w:ascii="Times New Roman" w:hAnsi="Times New Roman" w:cs="Times New Roman"/>
                <w:b/>
                <w:bCs/>
                <w:sz w:val="18"/>
                <w:szCs w:val="18"/>
              </w:rPr>
            </w:pPr>
            <w:r>
              <w:rPr>
                <w:rStyle w:val="15"/>
                <w:rFonts w:ascii="Times New Roman" w:hAnsi="Times New Roman" w:cs="Times New Roman"/>
                <w:b/>
                <w:bCs/>
                <w:sz w:val="18"/>
                <w:szCs w:val="18"/>
              </w:rPr>
              <w:t>Patients with rectal cancer undergoing enterostomy</w:t>
            </w:r>
          </w:p>
        </w:tc>
        <w:tc>
          <w:tcPr>
            <w:tcW w:w="2475" w:type="dxa"/>
            <w:tcBorders>
              <w:tl2br w:val="nil"/>
              <w:tr2bl w:val="nil"/>
            </w:tcBorders>
          </w:tcPr>
          <w:p>
            <w:pPr>
              <w:numPr>
                <w:ilvl w:val="0"/>
                <w:numId w:val="2"/>
              </w:numPr>
              <w:rPr>
                <w:rFonts w:ascii="Times New Roman" w:hAnsi="Times New Roman" w:cs="Times New Roman"/>
                <w:b/>
                <w:bCs/>
                <w:sz w:val="18"/>
                <w:szCs w:val="18"/>
              </w:rPr>
            </w:pPr>
            <w:r>
              <w:rPr>
                <w:rFonts w:ascii="Times New Roman" w:hAnsi="Times New Roman" w:cs="Times New Roman"/>
                <w:b/>
                <w:bCs/>
                <w:sz w:val="18"/>
                <w:szCs w:val="18"/>
              </w:rPr>
              <w:t>Inadequate Knowledge</w:t>
            </w:r>
          </w:p>
          <w:p>
            <w:pPr>
              <w:numPr>
                <w:ilvl w:val="0"/>
                <w:numId w:val="2"/>
              </w:numPr>
              <w:rPr>
                <w:rFonts w:ascii="Times New Roman" w:hAnsi="Times New Roman" w:cs="Times New Roman"/>
                <w:b/>
                <w:bCs/>
                <w:sz w:val="18"/>
                <w:szCs w:val="18"/>
              </w:rPr>
            </w:pPr>
            <w:r>
              <w:rPr>
                <w:rFonts w:ascii="Times New Roman" w:hAnsi="Times New Roman" w:cs="Times New Roman"/>
                <w:b/>
                <w:bCs/>
                <w:sz w:val="18"/>
                <w:szCs w:val="18"/>
              </w:rPr>
              <w:t xml:space="preserve">Unclear Values </w:t>
            </w:r>
          </w:p>
          <w:p>
            <w:pPr>
              <w:numPr>
                <w:ilvl w:val="0"/>
                <w:numId w:val="2"/>
              </w:numPr>
              <w:rPr>
                <w:rFonts w:ascii="Times New Roman" w:hAnsi="Times New Roman" w:cs="Times New Roman"/>
                <w:b/>
                <w:bCs/>
                <w:sz w:val="18"/>
                <w:szCs w:val="18"/>
              </w:rPr>
            </w:pPr>
            <w:r>
              <w:rPr>
                <w:rFonts w:ascii="Times New Roman" w:hAnsi="Times New Roman" w:cs="Times New Roman"/>
                <w:b/>
                <w:sz w:val="18"/>
                <w:szCs w:val="18"/>
              </w:rPr>
              <w:t>Social Pressure</w:t>
            </w:r>
          </w:p>
          <w:p>
            <w:pPr>
              <w:numPr>
                <w:ilvl w:val="0"/>
                <w:numId w:val="2"/>
              </w:numPr>
              <w:rPr>
                <w:rFonts w:ascii="Times New Roman" w:hAnsi="Times New Roman" w:cs="Times New Roman"/>
                <w:b/>
                <w:bCs/>
                <w:sz w:val="18"/>
                <w:szCs w:val="18"/>
              </w:rPr>
            </w:pPr>
            <w:r>
              <w:rPr>
                <w:rFonts w:ascii="Times New Roman" w:hAnsi="Times New Roman" w:cs="Times New Roman"/>
                <w:b/>
                <w:sz w:val="18"/>
                <w:szCs w:val="18"/>
              </w:rPr>
              <w:t xml:space="preserve">Inadequate advice </w:t>
            </w:r>
          </w:p>
          <w:p>
            <w:pPr>
              <w:numPr>
                <w:ilvl w:val="0"/>
                <w:numId w:val="2"/>
              </w:numPr>
              <w:rPr>
                <w:rFonts w:ascii="Times New Roman" w:hAnsi="Times New Roman" w:cs="Times New Roman"/>
                <w:b/>
                <w:bCs/>
                <w:sz w:val="18"/>
                <w:szCs w:val="18"/>
              </w:rPr>
            </w:pPr>
            <w:r>
              <w:rPr>
                <w:rFonts w:ascii="Times New Roman" w:hAnsi="Times New Roman" w:cs="Times New Roman"/>
                <w:b/>
                <w:sz w:val="18"/>
                <w:szCs w:val="18"/>
              </w:rPr>
              <w:t>Inadequate emotional support</w:t>
            </w:r>
          </w:p>
          <w:p>
            <w:pPr>
              <w:numPr>
                <w:ilvl w:val="0"/>
                <w:numId w:val="2"/>
              </w:numPr>
              <w:rPr>
                <w:rFonts w:ascii="Times New Roman" w:hAnsi="Times New Roman" w:cs="Times New Roman"/>
                <w:b/>
                <w:bCs/>
                <w:sz w:val="18"/>
                <w:szCs w:val="18"/>
              </w:rPr>
            </w:pPr>
            <w:r>
              <w:rPr>
                <w:rFonts w:ascii="Times New Roman" w:hAnsi="Times New Roman" w:cs="Times New Roman"/>
                <w:b/>
                <w:sz w:val="18"/>
                <w:szCs w:val="18"/>
              </w:rPr>
              <w:t xml:space="preserve">Inadequate health and social services </w:t>
            </w:r>
          </w:p>
          <w:p>
            <w:pPr>
              <w:numPr>
                <w:ilvl w:val="0"/>
                <w:numId w:val="2"/>
              </w:numPr>
              <w:rPr>
                <w:rFonts w:ascii="Times New Roman" w:hAnsi="Times New Roman" w:cs="Times New Roman"/>
                <w:b/>
                <w:bCs/>
                <w:sz w:val="18"/>
                <w:szCs w:val="18"/>
              </w:rPr>
            </w:pPr>
            <w:bookmarkStart w:id="2" w:name="OLE_LINK5"/>
            <w:r>
              <w:rPr>
                <w:rFonts w:ascii="Times New Roman" w:hAnsi="Times New Roman" w:cs="Times New Roman"/>
                <w:b/>
                <w:sz w:val="18"/>
                <w:szCs w:val="18"/>
                <w:lang w:val="en-GB" w:eastAsia="en-US"/>
              </w:rPr>
              <w:t>Clinical Needs</w:t>
            </w:r>
            <w:bookmarkEnd w:id="2"/>
          </w:p>
          <w:p>
            <w:pPr>
              <w:rPr>
                <w:rFonts w:ascii="Times New Roman" w:hAnsi="Times New Roman" w:cs="Times New Roman"/>
                <w:b/>
                <w:bCs/>
                <w:sz w:val="18"/>
                <w:szCs w:val="18"/>
              </w:rPr>
            </w:pPr>
          </w:p>
        </w:tc>
        <w:tc>
          <w:tcPr>
            <w:tcW w:w="2275" w:type="dxa"/>
            <w:tcBorders>
              <w:tl2br w:val="nil"/>
              <w:tr2bl w:val="nil"/>
            </w:tcBorders>
          </w:tcPr>
          <w:p>
            <w:pPr>
              <w:rPr>
                <w:rFonts w:ascii="Times New Roman" w:hAnsi="Times New Roman" w:cs="Times New Roman"/>
                <w:b/>
                <w:sz w:val="18"/>
                <w:szCs w:val="18"/>
              </w:rPr>
            </w:pPr>
            <w:r>
              <w:rPr>
                <w:rFonts w:ascii="Times New Roman" w:hAnsi="Times New Roman" w:cs="Times New Roman"/>
                <w:b/>
                <w:sz w:val="18"/>
                <w:szCs w:val="18"/>
              </w:rPr>
              <w:t>None</w:t>
            </w:r>
          </w:p>
        </w:tc>
        <w:tc>
          <w:tcPr>
            <w:tcW w:w="1368" w:type="dxa"/>
            <w:tcBorders>
              <w:tl2br w:val="nil"/>
              <w:tr2bl w:val="nil"/>
            </w:tcBorders>
          </w:tcPr>
          <w:p>
            <w:pPr>
              <w:rPr>
                <w:rFonts w:ascii="Times New Roman" w:hAnsi="Times New Roman" w:cs="Times New Roman"/>
                <w:b/>
                <w:sz w:val="18"/>
                <w:szCs w:val="18"/>
              </w:rPr>
            </w:pPr>
            <w:r>
              <w:rPr>
                <w:rFonts w:ascii="Times New Roman" w:hAnsi="Times New Roman" w:cs="Times New Roman"/>
                <w:b/>
                <w:sz w:val="18"/>
                <w:szCs w:val="18"/>
              </w:rPr>
              <w:t>None</w:t>
            </w:r>
          </w:p>
        </w:tc>
        <w:tc>
          <w:tcPr>
            <w:tcW w:w="1325" w:type="dxa"/>
            <w:tcBorders>
              <w:tl2br w:val="nil"/>
              <w:tr2bl w:val="nil"/>
            </w:tcBorders>
          </w:tcPr>
          <w:p>
            <w:pPr>
              <w:rPr>
                <w:rFonts w:ascii="Times New Roman" w:hAnsi="Times New Roman" w:cs="Times New Roman"/>
                <w:b/>
                <w:sz w:val="18"/>
                <w:szCs w:val="18"/>
              </w:rPr>
            </w:pPr>
            <w:r>
              <w:rPr>
                <w:rFonts w:ascii="Times New Roman" w:hAnsi="Times New Roman" w:cs="Times New Roman"/>
                <w:b/>
                <w:sz w:val="18"/>
                <w:szCs w:val="18"/>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Borders>
              <w:tl2br w:val="nil"/>
              <w:tr2bl w:val="nil"/>
            </w:tcBorders>
          </w:tcPr>
          <w:p>
            <w:pPr>
              <w:jc w:val="right"/>
              <w:rPr>
                <w:rFonts w:ascii="Times New Roman" w:hAnsi="Times New Roman" w:cs="Times New Roman"/>
                <w:b/>
                <w:bCs/>
                <w:sz w:val="18"/>
                <w:szCs w:val="18"/>
              </w:rPr>
            </w:pPr>
            <w:r>
              <w:rPr>
                <w:rStyle w:val="15"/>
                <w:rFonts w:ascii="Times New Roman" w:hAnsi="Times New Roman" w:cs="Times New Roman"/>
                <w:b/>
                <w:bCs/>
                <w:sz w:val="18"/>
                <w:szCs w:val="18"/>
              </w:rPr>
              <w:t>Zheng (2019)</w:t>
            </w:r>
            <w:r>
              <w:rPr>
                <w:rFonts w:ascii="Times New Roman" w:hAnsi="Times New Roman" w:eastAsia="Calibri" w:cs="Times New Roman"/>
                <w:color w:val="000000"/>
                <w:sz w:val="18"/>
                <w:szCs w:val="18"/>
              </w:rPr>
              <w:t>[5]</w:t>
            </w:r>
          </w:p>
        </w:tc>
        <w:tc>
          <w:tcPr>
            <w:tcW w:w="3942" w:type="dxa"/>
            <w:tcBorders>
              <w:tl2br w:val="nil"/>
              <w:tr2bl w:val="nil"/>
            </w:tcBorders>
            <w:vAlign w:val="center"/>
          </w:tcPr>
          <w:p>
            <w:pPr>
              <w:jc w:val="left"/>
              <w:textAlignment w:val="center"/>
              <w:rPr>
                <w:rFonts w:ascii="Times New Roman" w:hAnsi="Times New Roman" w:cs="Times New Roman"/>
                <w:b/>
                <w:bCs/>
                <w:sz w:val="18"/>
                <w:szCs w:val="18"/>
              </w:rPr>
            </w:pPr>
            <w:r>
              <w:rPr>
                <w:rStyle w:val="15"/>
                <w:rFonts w:ascii="Times New Roman" w:hAnsi="Times New Roman" w:cs="Times New Roman"/>
                <w:b/>
                <w:bCs/>
                <w:sz w:val="18"/>
                <w:szCs w:val="18"/>
              </w:rPr>
              <w:t>(1) Through qualitative research, understand the attitudes and influencing factors of medical staff, maternal and family members to participate in childbirth decision-making jointly, encourage maternal and family members to participate in the choice of childbirth mode jointly, select the most suitable childbirth mode, prevent and reduce childbirth</w:t>
            </w:r>
          </w:p>
          <w:p>
            <w:pPr>
              <w:jc w:val="left"/>
              <w:textAlignment w:val="center"/>
              <w:rPr>
                <w:rFonts w:ascii="Times New Roman" w:hAnsi="Times New Roman" w:cs="Times New Roman"/>
                <w:b/>
                <w:bCs/>
                <w:sz w:val="18"/>
                <w:szCs w:val="18"/>
              </w:rPr>
            </w:pPr>
            <w:r>
              <w:rPr>
                <w:rStyle w:val="15"/>
                <w:rFonts w:ascii="Times New Roman" w:hAnsi="Times New Roman" w:cs="Times New Roman"/>
                <w:b/>
                <w:bCs/>
                <w:sz w:val="18"/>
                <w:szCs w:val="18"/>
              </w:rPr>
              <w:t xml:space="preserve">(2) To </w:t>
            </w:r>
            <w:r>
              <w:rPr>
                <w:rStyle w:val="15"/>
                <w:rFonts w:hint="eastAsia" w:ascii="Times New Roman" w:hAnsi="Times New Roman" w:cs="Times New Roman"/>
                <w:b/>
                <w:bCs/>
                <w:sz w:val="18"/>
                <w:szCs w:val="18"/>
                <w:lang w:eastAsia="zh-CN"/>
              </w:rPr>
              <w:t>understand</w:t>
            </w:r>
            <w:r>
              <w:rPr>
                <w:rStyle w:val="15"/>
                <w:rFonts w:ascii="Times New Roman" w:hAnsi="Times New Roman" w:cs="Times New Roman"/>
                <w:b/>
                <w:bCs/>
                <w:sz w:val="18"/>
                <w:szCs w:val="18"/>
              </w:rPr>
              <w:t xml:space="preserve"> the influencing factors of maternal delivery mode selection, provide the scientific basis for medical staff to implement standardized and personalized health guidance, and provide the basis for the smooth development of clinical decision-making.</w:t>
            </w:r>
          </w:p>
        </w:tc>
        <w:tc>
          <w:tcPr>
            <w:tcW w:w="1842" w:type="dxa"/>
            <w:tcBorders>
              <w:tl2br w:val="nil"/>
              <w:tr2bl w:val="nil"/>
            </w:tcBorders>
          </w:tcPr>
          <w:p>
            <w:pPr>
              <w:jc w:val="left"/>
              <w:rPr>
                <w:rFonts w:ascii="Times New Roman" w:hAnsi="Times New Roman" w:cs="Times New Roman"/>
                <w:b/>
                <w:bCs/>
                <w:sz w:val="18"/>
                <w:szCs w:val="18"/>
              </w:rPr>
            </w:pPr>
            <w:r>
              <w:rPr>
                <w:rFonts w:ascii="Times New Roman" w:hAnsi="Times New Roman" w:cs="Times New Roman"/>
                <w:b/>
                <w:bCs/>
                <w:sz w:val="18"/>
                <w:szCs w:val="18"/>
              </w:rPr>
              <w:t>Mixed research</w:t>
            </w:r>
          </w:p>
        </w:tc>
        <w:tc>
          <w:tcPr>
            <w:tcW w:w="2083" w:type="dxa"/>
            <w:tcBorders>
              <w:tl2br w:val="nil"/>
              <w:tr2bl w:val="nil"/>
            </w:tcBorders>
          </w:tcPr>
          <w:p>
            <w:pPr>
              <w:jc w:val="center"/>
              <w:rPr>
                <w:rFonts w:ascii="Times New Roman" w:hAnsi="Times New Roman" w:cs="Times New Roman"/>
                <w:b/>
                <w:bCs/>
                <w:sz w:val="18"/>
                <w:szCs w:val="18"/>
              </w:rPr>
            </w:pPr>
            <w:r>
              <w:rPr>
                <w:rStyle w:val="15"/>
                <w:rFonts w:ascii="Times New Roman" w:hAnsi="Times New Roman" w:cs="Times New Roman"/>
                <w:b/>
                <w:bCs/>
                <w:sz w:val="18"/>
                <w:szCs w:val="18"/>
              </w:rPr>
              <w:t>(cesarean section / vaginal) delivery</w:t>
            </w:r>
          </w:p>
        </w:tc>
        <w:tc>
          <w:tcPr>
            <w:tcW w:w="2475" w:type="dxa"/>
            <w:tcBorders>
              <w:tl2br w:val="nil"/>
              <w:tr2bl w:val="nil"/>
            </w:tcBorders>
          </w:tcPr>
          <w:p>
            <w:pPr>
              <w:numPr>
                <w:ilvl w:val="0"/>
                <w:numId w:val="3"/>
              </w:numPr>
              <w:tabs>
                <w:tab w:val="left" w:pos="324"/>
              </w:tabs>
              <w:rPr>
                <w:rFonts w:ascii="Times New Roman" w:hAnsi="Times New Roman" w:cs="Times New Roman"/>
                <w:b/>
                <w:bCs/>
                <w:sz w:val="18"/>
                <w:szCs w:val="18"/>
              </w:rPr>
            </w:pPr>
            <w:r>
              <w:rPr>
                <w:rFonts w:ascii="Times New Roman" w:hAnsi="Times New Roman" w:cs="Times New Roman"/>
                <w:b/>
                <w:bCs/>
                <w:sz w:val="18"/>
                <w:szCs w:val="18"/>
              </w:rPr>
              <w:t>Inadequate Knowledge</w:t>
            </w:r>
          </w:p>
          <w:p>
            <w:pPr>
              <w:numPr>
                <w:ilvl w:val="0"/>
                <w:numId w:val="3"/>
              </w:numPr>
              <w:tabs>
                <w:tab w:val="left" w:pos="324"/>
              </w:tabs>
              <w:rPr>
                <w:rFonts w:ascii="Times New Roman" w:hAnsi="Times New Roman" w:cs="Times New Roman"/>
                <w:b/>
                <w:bCs/>
                <w:sz w:val="18"/>
                <w:szCs w:val="18"/>
              </w:rPr>
            </w:pPr>
            <w:r>
              <w:rPr>
                <w:rFonts w:ascii="Times New Roman" w:hAnsi="Times New Roman" w:cs="Times New Roman"/>
                <w:b/>
                <w:sz w:val="18"/>
                <w:szCs w:val="18"/>
              </w:rPr>
              <w:t>Inadequate self-efficacy</w:t>
            </w:r>
          </w:p>
          <w:p>
            <w:pPr>
              <w:numPr>
                <w:ilvl w:val="0"/>
                <w:numId w:val="3"/>
              </w:numPr>
              <w:tabs>
                <w:tab w:val="left" w:pos="324"/>
              </w:tabs>
              <w:rPr>
                <w:rFonts w:ascii="Times New Roman" w:hAnsi="Times New Roman" w:cs="Times New Roman"/>
                <w:b/>
                <w:bCs/>
                <w:sz w:val="18"/>
                <w:szCs w:val="18"/>
              </w:rPr>
            </w:pPr>
            <w:r>
              <w:rPr>
                <w:rFonts w:ascii="Times New Roman" w:hAnsi="Times New Roman" w:cs="Times New Roman"/>
                <w:b/>
                <w:sz w:val="18"/>
                <w:szCs w:val="18"/>
              </w:rPr>
              <w:t xml:space="preserve">Inadequate advice </w:t>
            </w:r>
          </w:p>
          <w:p>
            <w:pPr>
              <w:numPr>
                <w:ilvl w:val="0"/>
                <w:numId w:val="3"/>
              </w:numPr>
              <w:tabs>
                <w:tab w:val="left" w:pos="324"/>
              </w:tabs>
              <w:rPr>
                <w:rFonts w:ascii="Times New Roman" w:hAnsi="Times New Roman" w:cs="Times New Roman"/>
                <w:b/>
                <w:bCs/>
                <w:sz w:val="18"/>
                <w:szCs w:val="18"/>
              </w:rPr>
            </w:pPr>
            <w:r>
              <w:rPr>
                <w:rFonts w:ascii="Times New Roman" w:hAnsi="Times New Roman" w:cs="Times New Roman"/>
                <w:b/>
                <w:sz w:val="18"/>
                <w:szCs w:val="18"/>
              </w:rPr>
              <w:t>Inadequate emotional support</w:t>
            </w:r>
          </w:p>
        </w:tc>
        <w:tc>
          <w:tcPr>
            <w:tcW w:w="2275" w:type="dxa"/>
            <w:tcBorders>
              <w:tl2br w:val="nil"/>
              <w:tr2bl w:val="nil"/>
            </w:tcBorders>
          </w:tcPr>
          <w:p>
            <w:pPr>
              <w:rPr>
                <w:rFonts w:ascii="Times New Roman" w:hAnsi="Times New Roman" w:cs="Times New Roman"/>
                <w:b/>
                <w:sz w:val="18"/>
                <w:szCs w:val="18"/>
              </w:rPr>
            </w:pPr>
            <w:r>
              <w:rPr>
                <w:rFonts w:ascii="Times New Roman" w:hAnsi="Times New Roman" w:cs="Times New Roman"/>
                <w:b/>
                <w:sz w:val="18"/>
                <w:szCs w:val="18"/>
              </w:rPr>
              <w:t>None</w:t>
            </w:r>
          </w:p>
        </w:tc>
        <w:tc>
          <w:tcPr>
            <w:tcW w:w="1368" w:type="dxa"/>
            <w:tcBorders>
              <w:tl2br w:val="nil"/>
              <w:tr2bl w:val="nil"/>
            </w:tcBorders>
          </w:tcPr>
          <w:p>
            <w:pPr>
              <w:rPr>
                <w:rFonts w:ascii="Times New Roman" w:hAnsi="Times New Roman" w:cs="Times New Roman"/>
                <w:b/>
                <w:sz w:val="18"/>
                <w:szCs w:val="18"/>
              </w:rPr>
            </w:pPr>
            <w:r>
              <w:rPr>
                <w:rFonts w:ascii="Times New Roman" w:hAnsi="Times New Roman" w:cs="Times New Roman"/>
                <w:b/>
                <w:sz w:val="18"/>
                <w:szCs w:val="18"/>
              </w:rPr>
              <w:t>None</w:t>
            </w:r>
          </w:p>
        </w:tc>
        <w:tc>
          <w:tcPr>
            <w:tcW w:w="1325" w:type="dxa"/>
            <w:tcBorders>
              <w:tl2br w:val="nil"/>
              <w:tr2bl w:val="nil"/>
            </w:tcBorders>
          </w:tcPr>
          <w:p>
            <w:pPr>
              <w:rPr>
                <w:rFonts w:ascii="Times New Roman" w:hAnsi="Times New Roman" w:cs="Times New Roman"/>
                <w:b/>
                <w:sz w:val="18"/>
                <w:szCs w:val="18"/>
              </w:rPr>
            </w:pPr>
            <w:r>
              <w:rPr>
                <w:rFonts w:ascii="Times New Roman" w:hAnsi="Times New Roman" w:cs="Times New Roman"/>
                <w:b/>
                <w:sz w:val="18"/>
                <w:szCs w:val="18"/>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Borders>
              <w:tl2br w:val="nil"/>
              <w:tr2bl w:val="nil"/>
            </w:tcBorders>
          </w:tcPr>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Ming et al</w:t>
            </w:r>
          </w:p>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(2018)</w:t>
            </w:r>
            <w:r>
              <w:rPr>
                <w:rFonts w:ascii="Times New Roman" w:hAnsi="Times New Roman" w:eastAsia="Calibri" w:cs="Times New Roman"/>
                <w:color w:val="000000"/>
                <w:sz w:val="18"/>
                <w:szCs w:val="18"/>
              </w:rPr>
              <w:t>[6]</w:t>
            </w:r>
          </w:p>
          <w:p>
            <w:pPr>
              <w:jc w:val="right"/>
              <w:rPr>
                <w:rFonts w:ascii="Times New Roman" w:hAnsi="Times New Roman" w:cs="Times New Roman"/>
                <w:b/>
                <w:bCs/>
                <w:sz w:val="18"/>
                <w:szCs w:val="18"/>
              </w:rPr>
            </w:pPr>
          </w:p>
        </w:tc>
        <w:tc>
          <w:tcPr>
            <w:tcW w:w="3942" w:type="dxa"/>
            <w:tcBorders>
              <w:tl2br w:val="nil"/>
              <w:tr2bl w:val="nil"/>
            </w:tcBorders>
            <w:vAlign w:val="center"/>
          </w:tcPr>
          <w:p>
            <w:pPr>
              <w:jc w:val="left"/>
              <w:textAlignment w:val="center"/>
              <w:rPr>
                <w:rFonts w:ascii="Times New Roman" w:hAnsi="Times New Roman" w:cs="Times New Roman"/>
                <w:b/>
                <w:bCs/>
                <w:sz w:val="18"/>
                <w:szCs w:val="18"/>
              </w:rPr>
            </w:pPr>
            <w:r>
              <w:rPr>
                <w:rStyle w:val="15"/>
                <w:rFonts w:ascii="Times New Roman" w:hAnsi="Times New Roman" w:cs="Times New Roman"/>
                <w:b/>
                <w:bCs/>
                <w:sz w:val="18"/>
                <w:szCs w:val="18"/>
              </w:rPr>
              <w:t>To study the patient participation in decision-making in the clinical application of new medical technology in China and analyze the correlation and impact of patient participation in decision-making on the use behavior of new medical technology.</w:t>
            </w:r>
          </w:p>
        </w:tc>
        <w:tc>
          <w:tcPr>
            <w:tcW w:w="1842" w:type="dxa"/>
            <w:tcBorders>
              <w:tl2br w:val="nil"/>
              <w:tr2bl w:val="nil"/>
            </w:tcBorders>
          </w:tcPr>
          <w:p>
            <w:pPr>
              <w:jc w:val="left"/>
              <w:rPr>
                <w:rFonts w:ascii="Times New Roman" w:hAnsi="Times New Roman" w:cs="Times New Roman"/>
                <w:b/>
                <w:bCs/>
                <w:sz w:val="18"/>
                <w:szCs w:val="18"/>
              </w:rPr>
            </w:pPr>
            <w:r>
              <w:rPr>
                <w:rFonts w:ascii="Times New Roman" w:hAnsi="Times New Roman" w:cs="Times New Roman"/>
                <w:b/>
                <w:bCs/>
                <w:sz w:val="18"/>
                <w:szCs w:val="18"/>
              </w:rPr>
              <w:t>Cross-sectional study</w:t>
            </w:r>
          </w:p>
        </w:tc>
        <w:tc>
          <w:tcPr>
            <w:tcW w:w="2083" w:type="dxa"/>
            <w:tcBorders>
              <w:tl2br w:val="nil"/>
              <w:tr2bl w:val="nil"/>
            </w:tcBorders>
          </w:tcPr>
          <w:p>
            <w:pPr>
              <w:jc w:val="left"/>
              <w:rPr>
                <w:rFonts w:ascii="Times New Roman" w:hAnsi="Times New Roman" w:cs="Times New Roman"/>
                <w:b/>
                <w:bCs/>
                <w:sz w:val="18"/>
                <w:szCs w:val="18"/>
              </w:rPr>
            </w:pPr>
            <w:r>
              <w:rPr>
                <w:rStyle w:val="15"/>
                <w:rFonts w:ascii="Times New Roman" w:hAnsi="Times New Roman" w:cs="Times New Roman"/>
                <w:b/>
                <w:bCs/>
                <w:sz w:val="18"/>
                <w:szCs w:val="18"/>
              </w:rPr>
              <w:t>Patients involved in shared decision-making</w:t>
            </w:r>
          </w:p>
        </w:tc>
        <w:tc>
          <w:tcPr>
            <w:tcW w:w="2475" w:type="dxa"/>
            <w:tcBorders>
              <w:tl2br w:val="nil"/>
              <w:tr2bl w:val="nil"/>
            </w:tcBorders>
          </w:tcPr>
          <w:p>
            <w:pPr>
              <w:rPr>
                <w:rFonts w:ascii="Times New Roman" w:hAnsi="Times New Roman" w:cs="Times New Roman"/>
                <w:b/>
                <w:sz w:val="18"/>
                <w:szCs w:val="18"/>
              </w:rPr>
            </w:pPr>
          </w:p>
        </w:tc>
        <w:tc>
          <w:tcPr>
            <w:tcW w:w="2275" w:type="dxa"/>
            <w:tcBorders>
              <w:tl2br w:val="nil"/>
              <w:tr2bl w:val="nil"/>
            </w:tcBorders>
          </w:tcPr>
          <w:p>
            <w:pPr>
              <w:rPr>
                <w:rFonts w:ascii="Times New Roman" w:hAnsi="Times New Roman" w:cs="Times New Roman"/>
                <w:b/>
                <w:sz w:val="18"/>
                <w:szCs w:val="18"/>
              </w:rPr>
            </w:pPr>
            <w:r>
              <w:rPr>
                <w:rFonts w:ascii="Times New Roman" w:hAnsi="Times New Roman" w:cs="Times New Roman"/>
                <w:b/>
                <w:sz w:val="18"/>
                <w:szCs w:val="18"/>
              </w:rPr>
              <w:t>None</w:t>
            </w:r>
          </w:p>
        </w:tc>
        <w:tc>
          <w:tcPr>
            <w:tcW w:w="1368" w:type="dxa"/>
            <w:tcBorders>
              <w:tl2br w:val="nil"/>
              <w:tr2bl w:val="nil"/>
            </w:tcBorders>
          </w:tcPr>
          <w:p>
            <w:pPr>
              <w:rPr>
                <w:rFonts w:ascii="Times New Roman" w:hAnsi="Times New Roman" w:cs="Times New Roman"/>
                <w:b/>
                <w:sz w:val="18"/>
                <w:szCs w:val="18"/>
              </w:rPr>
            </w:pPr>
            <w:r>
              <w:rPr>
                <w:rFonts w:ascii="Times New Roman" w:hAnsi="Times New Roman" w:cs="Times New Roman"/>
                <w:b/>
                <w:sz w:val="18"/>
                <w:szCs w:val="18"/>
              </w:rPr>
              <w:t>None</w:t>
            </w:r>
          </w:p>
        </w:tc>
        <w:tc>
          <w:tcPr>
            <w:tcW w:w="1325" w:type="dxa"/>
            <w:tcBorders>
              <w:tl2br w:val="nil"/>
              <w:tr2bl w:val="nil"/>
            </w:tcBorders>
          </w:tcPr>
          <w:p>
            <w:pPr>
              <w:rPr>
                <w:rFonts w:ascii="Times New Roman" w:hAnsi="Times New Roman"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Yuan et al</w:t>
            </w:r>
          </w:p>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(2014)</w:t>
            </w:r>
            <w:r>
              <w:rPr>
                <w:rFonts w:ascii="Times New Roman" w:hAnsi="Times New Roman" w:eastAsia="Calibri" w:cs="Times New Roman"/>
                <w:color w:val="000000"/>
                <w:sz w:val="18"/>
                <w:szCs w:val="18"/>
              </w:rPr>
              <w:t>[7]</w:t>
            </w:r>
          </w:p>
        </w:tc>
        <w:tc>
          <w:tcPr>
            <w:tcW w:w="3942" w:type="dxa"/>
            <w:vAlign w:val="center"/>
          </w:tcPr>
          <w:p>
            <w:pPr>
              <w:jc w:val="left"/>
              <w:textAlignment w:val="center"/>
              <w:rPr>
                <w:rFonts w:ascii="Times New Roman" w:hAnsi="Times New Roman" w:cs="Times New Roman"/>
                <w:b/>
                <w:bCs/>
                <w:sz w:val="18"/>
                <w:szCs w:val="18"/>
              </w:rPr>
            </w:pPr>
            <w:r>
              <w:rPr>
                <w:rStyle w:val="15"/>
                <w:rFonts w:ascii="Times New Roman" w:hAnsi="Times New Roman" w:cs="Times New Roman"/>
                <w:b/>
                <w:bCs/>
                <w:sz w:val="18"/>
                <w:szCs w:val="18"/>
              </w:rPr>
              <w:t>To understand the willingness of general surgical patients to participate in surgical decision-making and its influencing factors to provide the basis for the implementation of doctor-patient surgical decision-making.</w:t>
            </w:r>
          </w:p>
        </w:tc>
        <w:tc>
          <w:tcPr>
            <w:tcW w:w="1842" w:type="dxa"/>
          </w:tcPr>
          <w:p>
            <w:pPr>
              <w:jc w:val="left"/>
              <w:rPr>
                <w:rFonts w:ascii="Times New Roman" w:hAnsi="Times New Roman" w:cs="Times New Roman"/>
                <w:b/>
                <w:bCs/>
                <w:sz w:val="18"/>
                <w:szCs w:val="18"/>
              </w:rPr>
            </w:pPr>
            <w:r>
              <w:rPr>
                <w:rFonts w:ascii="Times New Roman" w:hAnsi="Times New Roman" w:cs="Times New Roman"/>
                <w:b/>
                <w:bCs/>
                <w:sz w:val="18"/>
                <w:szCs w:val="18"/>
              </w:rPr>
              <w:t>Cross-sectional study</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General surgical patients</w:t>
            </w:r>
          </w:p>
        </w:tc>
        <w:tc>
          <w:tcPr>
            <w:tcW w:w="2475" w:type="dxa"/>
          </w:tcPr>
          <w:p>
            <w:pPr>
              <w:numPr>
                <w:ilvl w:val="0"/>
                <w:numId w:val="4"/>
              </w:numPr>
              <w:rPr>
                <w:rFonts w:ascii="Times New Roman" w:hAnsi="Times New Roman" w:cs="Times New Roman"/>
                <w:b/>
                <w:bCs/>
                <w:sz w:val="18"/>
                <w:szCs w:val="18"/>
              </w:rPr>
            </w:pPr>
            <w:r>
              <w:rPr>
                <w:rFonts w:ascii="Times New Roman" w:hAnsi="Times New Roman" w:cs="Times New Roman"/>
                <w:b/>
                <w:bCs/>
                <w:sz w:val="18"/>
                <w:szCs w:val="18"/>
              </w:rPr>
              <w:t>Decisional conflict</w:t>
            </w:r>
          </w:p>
          <w:p>
            <w:pPr>
              <w:numPr>
                <w:ilvl w:val="0"/>
                <w:numId w:val="4"/>
              </w:numPr>
              <w:rPr>
                <w:rFonts w:ascii="Times New Roman" w:hAnsi="Times New Roman" w:cs="Times New Roman"/>
                <w:b/>
                <w:bCs/>
                <w:sz w:val="18"/>
                <w:szCs w:val="18"/>
              </w:rPr>
            </w:pPr>
            <w:r>
              <w:rPr>
                <w:rFonts w:ascii="Times New Roman" w:hAnsi="Times New Roman" w:cs="Times New Roman"/>
                <w:b/>
                <w:bCs/>
                <w:sz w:val="18"/>
                <w:szCs w:val="18"/>
              </w:rPr>
              <w:t>Inadequate Knowledge</w:t>
            </w:r>
          </w:p>
          <w:p>
            <w:pPr>
              <w:numPr>
                <w:ilvl w:val="0"/>
                <w:numId w:val="4"/>
              </w:numPr>
              <w:rPr>
                <w:rFonts w:ascii="Times New Roman" w:hAnsi="Times New Roman" w:cs="Times New Roman"/>
                <w:b/>
                <w:bCs/>
                <w:sz w:val="18"/>
                <w:szCs w:val="18"/>
              </w:rPr>
            </w:pPr>
            <w:r>
              <w:rPr>
                <w:rFonts w:ascii="Times New Roman" w:hAnsi="Times New Roman" w:cs="Times New Roman"/>
                <w:b/>
                <w:sz w:val="18"/>
                <w:szCs w:val="18"/>
              </w:rPr>
              <w:t>Inadequate information</w:t>
            </w:r>
          </w:p>
          <w:p>
            <w:pPr>
              <w:numPr>
                <w:ilvl w:val="0"/>
                <w:numId w:val="4"/>
              </w:numPr>
              <w:rPr>
                <w:rFonts w:ascii="Times New Roman" w:hAnsi="Times New Roman" w:cs="Times New Roman"/>
                <w:b/>
                <w:bCs/>
                <w:sz w:val="18"/>
                <w:szCs w:val="18"/>
              </w:rPr>
            </w:pPr>
            <w:r>
              <w:rPr>
                <w:rFonts w:ascii="Times New Roman" w:hAnsi="Times New Roman" w:cs="Times New Roman"/>
                <w:b/>
                <w:sz w:val="18"/>
                <w:szCs w:val="18"/>
              </w:rPr>
              <w:t xml:space="preserve">Inadequate financial assistance </w:t>
            </w:r>
          </w:p>
        </w:tc>
        <w:tc>
          <w:tcPr>
            <w:tcW w:w="2275" w:type="dxa"/>
          </w:tcPr>
          <w:p>
            <w:pPr>
              <w:rPr>
                <w:rFonts w:ascii="Times New Roman" w:hAnsi="Times New Roman" w:cs="Times New Roman"/>
                <w:b/>
                <w:sz w:val="18"/>
                <w:szCs w:val="18"/>
              </w:rPr>
            </w:pPr>
            <w:r>
              <w:rPr>
                <w:rFonts w:ascii="Times New Roman" w:hAnsi="Times New Roman" w:cs="Times New Roman"/>
                <w:b/>
                <w:sz w:val="18"/>
                <w:szCs w:val="18"/>
              </w:rPr>
              <w:t>None</w:t>
            </w:r>
          </w:p>
        </w:tc>
        <w:tc>
          <w:tcPr>
            <w:tcW w:w="1368" w:type="dxa"/>
          </w:tcPr>
          <w:p>
            <w:pPr>
              <w:rPr>
                <w:rFonts w:ascii="Times New Roman" w:hAnsi="Times New Roman" w:cs="Times New Roman"/>
                <w:b/>
                <w:sz w:val="18"/>
                <w:szCs w:val="18"/>
              </w:rPr>
            </w:pPr>
            <w:r>
              <w:rPr>
                <w:rFonts w:ascii="Times New Roman" w:hAnsi="Times New Roman" w:cs="Times New Roman"/>
                <w:b/>
                <w:sz w:val="18"/>
                <w:szCs w:val="18"/>
              </w:rPr>
              <w:t>None</w:t>
            </w:r>
          </w:p>
        </w:tc>
        <w:tc>
          <w:tcPr>
            <w:tcW w:w="1325" w:type="dxa"/>
          </w:tcPr>
          <w:p>
            <w:pPr>
              <w:rPr>
                <w:rFonts w:ascii="Times New Roman" w:hAnsi="Times New Roman"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Zhang et al</w:t>
            </w:r>
          </w:p>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(2020)</w:t>
            </w:r>
            <w:r>
              <w:rPr>
                <w:rFonts w:ascii="Times New Roman" w:hAnsi="Times New Roman" w:eastAsia="Calibri" w:cs="Times New Roman"/>
                <w:color w:val="000000"/>
                <w:sz w:val="18"/>
                <w:szCs w:val="18"/>
              </w:rPr>
              <w:t>[8]</w:t>
            </w:r>
          </w:p>
        </w:tc>
        <w:tc>
          <w:tcPr>
            <w:tcW w:w="3942" w:type="dxa"/>
            <w:vAlign w:val="center"/>
          </w:tcPr>
          <w:p>
            <w:pPr>
              <w:jc w:val="left"/>
              <w:textAlignment w:val="center"/>
              <w:rPr>
                <w:rFonts w:ascii="Times New Roman" w:hAnsi="Times New Roman" w:cs="Times New Roman"/>
                <w:b/>
                <w:bCs/>
                <w:sz w:val="18"/>
                <w:szCs w:val="18"/>
              </w:rPr>
            </w:pPr>
            <w:r>
              <w:rPr>
                <w:rStyle w:val="15"/>
                <w:rFonts w:ascii="Times New Roman" w:hAnsi="Times New Roman" w:cs="Times New Roman"/>
                <w:b/>
                <w:bCs/>
                <w:sz w:val="18"/>
                <w:szCs w:val="18"/>
              </w:rPr>
              <w:t xml:space="preserve">To </w:t>
            </w:r>
            <w:r>
              <w:rPr>
                <w:rStyle w:val="15"/>
                <w:rFonts w:hint="eastAsia" w:ascii="Times New Roman" w:hAnsi="Times New Roman" w:cs="Times New Roman"/>
                <w:b/>
                <w:bCs/>
                <w:sz w:val="18"/>
                <w:szCs w:val="18"/>
                <w:lang w:eastAsia="zh-CN"/>
              </w:rPr>
              <w:t>understand</w:t>
            </w:r>
            <w:r>
              <w:rPr>
                <w:rStyle w:val="15"/>
                <w:rFonts w:ascii="Times New Roman" w:hAnsi="Times New Roman" w:cs="Times New Roman"/>
                <w:b/>
                <w:bCs/>
                <w:sz w:val="18"/>
                <w:szCs w:val="18"/>
              </w:rPr>
              <w:t xml:space="preserve"> the influencing factors and process of cancer patients' participation in clinical decision-making and construct the conceptual framework of cancer patients&amp;apos; participation in the shared decision-making process.</w:t>
            </w:r>
          </w:p>
        </w:tc>
        <w:tc>
          <w:tcPr>
            <w:tcW w:w="1842" w:type="dxa"/>
          </w:tcPr>
          <w:p>
            <w:pPr>
              <w:jc w:val="left"/>
              <w:rPr>
                <w:rFonts w:ascii="Times New Roman" w:hAnsi="Times New Roman" w:cs="Times New Roman"/>
                <w:b/>
                <w:bCs/>
                <w:sz w:val="18"/>
                <w:szCs w:val="18"/>
              </w:rPr>
            </w:pPr>
            <w:r>
              <w:rPr>
                <w:rFonts w:ascii="Times New Roman" w:hAnsi="Times New Roman" w:cs="Times New Roman"/>
                <w:b/>
                <w:bCs/>
                <w:sz w:val="18"/>
                <w:szCs w:val="18"/>
              </w:rPr>
              <w:t>Cross-sectional study</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Cancer patients</w:t>
            </w:r>
          </w:p>
        </w:tc>
        <w:tc>
          <w:tcPr>
            <w:tcW w:w="2475" w:type="dxa"/>
          </w:tcPr>
          <w:p>
            <w:pPr>
              <w:numPr>
                <w:ilvl w:val="0"/>
                <w:numId w:val="5"/>
              </w:numPr>
              <w:rPr>
                <w:rFonts w:ascii="Times New Roman" w:hAnsi="Times New Roman" w:cs="Times New Roman"/>
                <w:b/>
                <w:bCs/>
                <w:sz w:val="18"/>
                <w:szCs w:val="18"/>
              </w:rPr>
            </w:pPr>
            <w:r>
              <w:rPr>
                <w:rFonts w:ascii="Times New Roman" w:hAnsi="Times New Roman" w:cs="Times New Roman"/>
                <w:b/>
                <w:bCs/>
                <w:sz w:val="18"/>
                <w:szCs w:val="18"/>
              </w:rPr>
              <w:t>Inadequate Knowledge</w:t>
            </w:r>
          </w:p>
          <w:p>
            <w:pPr>
              <w:numPr>
                <w:ilvl w:val="0"/>
                <w:numId w:val="5"/>
              </w:numPr>
              <w:rPr>
                <w:rFonts w:ascii="Times New Roman" w:hAnsi="Times New Roman" w:cs="Times New Roman"/>
                <w:b/>
                <w:bCs/>
                <w:sz w:val="18"/>
                <w:szCs w:val="18"/>
              </w:rPr>
            </w:pPr>
            <w:bookmarkStart w:id="3" w:name="OLE_LINK8"/>
            <w:r>
              <w:rPr>
                <w:rFonts w:ascii="Times New Roman" w:hAnsi="Times New Roman" w:cs="Times New Roman"/>
                <w:b/>
                <w:sz w:val="18"/>
                <w:szCs w:val="18"/>
              </w:rPr>
              <w:t xml:space="preserve">Social Pressure </w:t>
            </w:r>
            <w:bookmarkEnd w:id="3"/>
          </w:p>
          <w:p>
            <w:pPr>
              <w:numPr>
                <w:ilvl w:val="0"/>
                <w:numId w:val="5"/>
              </w:numPr>
              <w:rPr>
                <w:rFonts w:ascii="Times New Roman" w:hAnsi="Times New Roman" w:cs="Times New Roman"/>
                <w:b/>
                <w:bCs/>
                <w:sz w:val="18"/>
                <w:szCs w:val="18"/>
              </w:rPr>
            </w:pPr>
            <w:r>
              <w:rPr>
                <w:rFonts w:ascii="Times New Roman" w:hAnsi="Times New Roman" w:cs="Times New Roman"/>
                <w:b/>
                <w:sz w:val="18"/>
                <w:szCs w:val="18"/>
              </w:rPr>
              <w:t>Difficult decisional roles</w:t>
            </w:r>
          </w:p>
          <w:p>
            <w:pPr>
              <w:numPr>
                <w:ilvl w:val="0"/>
                <w:numId w:val="5"/>
              </w:numPr>
              <w:rPr>
                <w:rFonts w:ascii="Times New Roman" w:hAnsi="Times New Roman" w:cs="Times New Roman"/>
                <w:b/>
                <w:bCs/>
                <w:sz w:val="18"/>
                <w:szCs w:val="18"/>
              </w:rPr>
            </w:pPr>
            <w:bookmarkStart w:id="4" w:name="OLE_LINK9"/>
            <w:r>
              <w:rPr>
                <w:rFonts w:ascii="Times New Roman" w:hAnsi="Times New Roman" w:cs="Times New Roman"/>
                <w:b/>
                <w:sz w:val="18"/>
                <w:szCs w:val="18"/>
              </w:rPr>
              <w:t xml:space="preserve">Inadequate emotional support </w:t>
            </w:r>
            <w:bookmarkEnd w:id="4"/>
          </w:p>
          <w:p>
            <w:pPr>
              <w:numPr>
                <w:ilvl w:val="0"/>
                <w:numId w:val="5"/>
              </w:numPr>
              <w:rPr>
                <w:rFonts w:ascii="Times New Roman" w:hAnsi="Times New Roman" w:cs="Times New Roman"/>
                <w:b/>
                <w:bCs/>
                <w:sz w:val="18"/>
                <w:szCs w:val="18"/>
              </w:rPr>
            </w:pPr>
            <w:r>
              <w:rPr>
                <w:rFonts w:ascii="Times New Roman" w:hAnsi="Times New Roman" w:cs="Times New Roman"/>
                <w:b/>
                <w:sz w:val="18"/>
                <w:szCs w:val="18"/>
              </w:rPr>
              <w:t xml:space="preserve">Inadequate health and social services </w:t>
            </w:r>
          </w:p>
        </w:tc>
        <w:tc>
          <w:tcPr>
            <w:tcW w:w="2275" w:type="dxa"/>
          </w:tcPr>
          <w:p>
            <w:pPr>
              <w:rPr>
                <w:rFonts w:ascii="Times New Roman" w:hAnsi="Times New Roman" w:cs="Times New Roman"/>
                <w:b/>
                <w:sz w:val="18"/>
                <w:szCs w:val="18"/>
              </w:rPr>
            </w:pPr>
            <w:r>
              <w:rPr>
                <w:rFonts w:ascii="Times New Roman" w:hAnsi="Times New Roman" w:cs="Times New Roman"/>
                <w:b/>
                <w:sz w:val="18"/>
                <w:szCs w:val="18"/>
              </w:rPr>
              <w:t>None</w:t>
            </w:r>
          </w:p>
        </w:tc>
        <w:tc>
          <w:tcPr>
            <w:tcW w:w="1368" w:type="dxa"/>
          </w:tcPr>
          <w:p>
            <w:pPr>
              <w:rPr>
                <w:rFonts w:ascii="Times New Roman" w:hAnsi="Times New Roman" w:cs="Times New Roman"/>
                <w:b/>
                <w:sz w:val="18"/>
                <w:szCs w:val="18"/>
              </w:rPr>
            </w:pPr>
            <w:r>
              <w:rPr>
                <w:rFonts w:ascii="Times New Roman" w:hAnsi="Times New Roman" w:cs="Times New Roman"/>
                <w:b/>
                <w:sz w:val="18"/>
                <w:szCs w:val="18"/>
              </w:rPr>
              <w:t>None</w:t>
            </w:r>
          </w:p>
        </w:tc>
        <w:tc>
          <w:tcPr>
            <w:tcW w:w="1325" w:type="dxa"/>
          </w:tcPr>
          <w:p>
            <w:pPr>
              <w:rPr>
                <w:rFonts w:ascii="Times New Roman" w:hAnsi="Times New Roman" w:cs="Times New Roman"/>
                <w:b/>
                <w:sz w:val="18"/>
                <w:szCs w:val="18"/>
              </w:rPr>
            </w:pPr>
            <w:r>
              <w:rPr>
                <w:rFonts w:ascii="Times New Roman" w:hAnsi="Times New Roman" w:cs="Times New Roman"/>
                <w:b/>
                <w:sz w:val="18"/>
                <w:szCs w:val="18"/>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Li (2019)</w:t>
            </w:r>
            <w:r>
              <w:rPr>
                <w:rFonts w:ascii="Times New Roman" w:hAnsi="Times New Roman" w:eastAsia="Calibri" w:cs="Times New Roman"/>
                <w:color w:val="000000"/>
                <w:sz w:val="18"/>
                <w:szCs w:val="18"/>
              </w:rPr>
              <w:t>[9]</w:t>
            </w:r>
          </w:p>
          <w:p>
            <w:pPr>
              <w:jc w:val="right"/>
              <w:rPr>
                <w:rFonts w:ascii="Times New Roman" w:hAnsi="Times New Roman" w:cs="Times New Roman"/>
                <w:b/>
                <w:bCs/>
                <w:sz w:val="18"/>
                <w:szCs w:val="18"/>
              </w:rPr>
            </w:pPr>
          </w:p>
        </w:tc>
        <w:tc>
          <w:tcPr>
            <w:tcW w:w="3942" w:type="dxa"/>
            <w:vAlign w:val="center"/>
          </w:tcPr>
          <w:p>
            <w:pPr>
              <w:jc w:val="left"/>
              <w:textAlignment w:val="center"/>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To investigate the current status and influencing factors of thyroid cancer patients' participation in treatment decision-making. To understand the attitude of patients and their families towards patients and its influencing factors. </w:t>
            </w:r>
          </w:p>
          <w:p>
            <w:pPr>
              <w:jc w:val="left"/>
              <w:textAlignment w:val="center"/>
              <w:rPr>
                <w:rFonts w:hint="eastAsia" w:ascii="Times New Roman" w:hAnsi="Times New Roman" w:cs="Times New Roman"/>
                <w:b/>
                <w:bCs/>
                <w:sz w:val="18"/>
                <w:szCs w:val="18"/>
              </w:rPr>
            </w:pPr>
            <w:r>
              <w:rPr>
                <w:rFonts w:hint="default" w:ascii="Times New Roman" w:hAnsi="Times New Roman" w:cs="Times New Roman"/>
                <w:b/>
                <w:bCs/>
                <w:sz w:val="18"/>
                <w:szCs w:val="18"/>
              </w:rPr>
              <w:t xml:space="preserve">To understand the attitude of traditional Chinese medicine (TCM) students towards patients and its influencing factors. To understand the participation in treatment decision-making in the process of treatment, so as to provide theoretical basis for the construction of treatment decision-making model for thyroid cancer patients. </w:t>
            </w:r>
          </w:p>
          <w:p>
            <w:pPr>
              <w:jc w:val="center"/>
              <w:textAlignment w:val="center"/>
              <w:rPr>
                <w:rFonts w:ascii="Times New Roman" w:hAnsi="Times New Roman" w:cs="Times New Roman"/>
                <w:b/>
                <w:bCs/>
                <w:sz w:val="18"/>
                <w:szCs w:val="18"/>
              </w:rPr>
            </w:pPr>
          </w:p>
        </w:tc>
        <w:tc>
          <w:tcPr>
            <w:tcW w:w="1842" w:type="dxa"/>
          </w:tcPr>
          <w:p>
            <w:pPr>
              <w:jc w:val="center"/>
              <w:rPr>
                <w:rFonts w:ascii="Times New Roman" w:hAnsi="Times New Roman" w:cs="Times New Roman"/>
                <w:b/>
                <w:bCs/>
                <w:sz w:val="18"/>
                <w:szCs w:val="18"/>
              </w:rPr>
            </w:pPr>
            <w:r>
              <w:rPr>
                <w:rFonts w:ascii="Times New Roman" w:hAnsi="Times New Roman" w:cs="Times New Roman"/>
                <w:b/>
                <w:bCs/>
                <w:sz w:val="18"/>
                <w:szCs w:val="18"/>
              </w:rPr>
              <w:t>Mixed research</w:t>
            </w:r>
          </w:p>
        </w:tc>
        <w:tc>
          <w:tcPr>
            <w:tcW w:w="2083" w:type="dxa"/>
          </w:tcPr>
          <w:p>
            <w:pPr>
              <w:jc w:val="center"/>
              <w:rPr>
                <w:rFonts w:ascii="Times New Roman" w:hAnsi="Times New Roman" w:cs="Times New Roman"/>
                <w:b/>
                <w:bCs/>
                <w:sz w:val="18"/>
                <w:szCs w:val="18"/>
              </w:rPr>
            </w:pPr>
            <w:r>
              <w:rPr>
                <w:rStyle w:val="15"/>
                <w:rFonts w:ascii="Times New Roman" w:hAnsi="Times New Roman" w:cs="Times New Roman"/>
                <w:b/>
                <w:bCs/>
                <w:sz w:val="18"/>
                <w:szCs w:val="18"/>
              </w:rPr>
              <w:t>Thyroid cancer patients</w:t>
            </w:r>
          </w:p>
        </w:tc>
        <w:tc>
          <w:tcPr>
            <w:tcW w:w="2475" w:type="dxa"/>
          </w:tcPr>
          <w:p>
            <w:pPr>
              <w:numPr>
                <w:ilvl w:val="0"/>
                <w:numId w:val="6"/>
              </w:numPr>
              <w:rPr>
                <w:rFonts w:ascii="Times New Roman" w:hAnsi="Times New Roman" w:cs="Times New Roman"/>
                <w:b/>
                <w:bCs/>
                <w:sz w:val="18"/>
                <w:szCs w:val="18"/>
              </w:rPr>
            </w:pPr>
            <w:r>
              <w:rPr>
                <w:rFonts w:ascii="Times New Roman" w:hAnsi="Times New Roman" w:cs="Times New Roman"/>
                <w:b/>
                <w:bCs/>
                <w:sz w:val="18"/>
                <w:szCs w:val="18"/>
              </w:rPr>
              <w:t>Inadequate Knowledge</w:t>
            </w:r>
          </w:p>
          <w:p>
            <w:pPr>
              <w:numPr>
                <w:ilvl w:val="0"/>
                <w:numId w:val="6"/>
              </w:numPr>
              <w:rPr>
                <w:rFonts w:ascii="Times New Roman" w:hAnsi="Times New Roman" w:cs="Times New Roman"/>
                <w:b/>
                <w:bCs/>
                <w:sz w:val="18"/>
                <w:szCs w:val="18"/>
              </w:rPr>
            </w:pPr>
            <w:r>
              <w:rPr>
                <w:rFonts w:ascii="Times New Roman" w:hAnsi="Times New Roman" w:cs="Times New Roman"/>
                <w:b/>
                <w:sz w:val="18"/>
                <w:szCs w:val="18"/>
              </w:rPr>
              <w:t xml:space="preserve">Inadequate experience </w:t>
            </w:r>
          </w:p>
          <w:p>
            <w:pPr>
              <w:numPr>
                <w:ilvl w:val="0"/>
                <w:numId w:val="6"/>
              </w:numPr>
              <w:rPr>
                <w:rFonts w:ascii="Times New Roman" w:hAnsi="Times New Roman" w:cs="Times New Roman"/>
                <w:b/>
                <w:bCs/>
                <w:sz w:val="18"/>
                <w:szCs w:val="18"/>
              </w:rPr>
            </w:pPr>
            <w:r>
              <w:rPr>
                <w:rFonts w:ascii="Times New Roman" w:hAnsi="Times New Roman" w:cs="Times New Roman"/>
                <w:b/>
                <w:sz w:val="18"/>
                <w:szCs w:val="18"/>
              </w:rPr>
              <w:t>Inadequate self-efficacy</w:t>
            </w:r>
          </w:p>
          <w:p>
            <w:pPr>
              <w:numPr>
                <w:ilvl w:val="0"/>
                <w:numId w:val="6"/>
              </w:numPr>
              <w:rPr>
                <w:rFonts w:ascii="Times New Roman" w:hAnsi="Times New Roman" w:cs="Times New Roman"/>
                <w:b/>
                <w:bCs/>
                <w:sz w:val="18"/>
                <w:szCs w:val="18"/>
              </w:rPr>
            </w:pPr>
            <w:r>
              <w:rPr>
                <w:rFonts w:ascii="Times New Roman" w:hAnsi="Times New Roman" w:cs="Times New Roman"/>
                <w:b/>
                <w:sz w:val="18"/>
                <w:szCs w:val="18"/>
              </w:rPr>
              <w:t>Inadequate financial assistance</w:t>
            </w:r>
          </w:p>
          <w:p>
            <w:pPr>
              <w:numPr>
                <w:ilvl w:val="0"/>
                <w:numId w:val="6"/>
              </w:numPr>
              <w:rPr>
                <w:rFonts w:ascii="Times New Roman" w:hAnsi="Times New Roman" w:cs="Times New Roman"/>
                <w:b/>
                <w:bCs/>
                <w:sz w:val="18"/>
                <w:szCs w:val="18"/>
              </w:rPr>
            </w:pPr>
            <w:r>
              <w:rPr>
                <w:rFonts w:ascii="Times New Roman" w:hAnsi="Times New Roman" w:cs="Times New Roman"/>
                <w:b/>
                <w:sz w:val="18"/>
                <w:szCs w:val="18"/>
              </w:rPr>
              <w:t>Personal Needs</w:t>
            </w:r>
          </w:p>
        </w:tc>
        <w:tc>
          <w:tcPr>
            <w:tcW w:w="2275" w:type="dxa"/>
          </w:tcPr>
          <w:p>
            <w:pPr>
              <w:rPr>
                <w:rFonts w:ascii="Times New Roman" w:hAnsi="Times New Roman" w:cs="Times New Roman"/>
                <w:b/>
                <w:sz w:val="18"/>
                <w:szCs w:val="18"/>
              </w:rPr>
            </w:pPr>
            <w:r>
              <w:rPr>
                <w:rFonts w:ascii="Times New Roman" w:hAnsi="Times New Roman" w:cs="Times New Roman"/>
                <w:b/>
                <w:sz w:val="18"/>
                <w:szCs w:val="18"/>
              </w:rPr>
              <w:t>None</w:t>
            </w:r>
          </w:p>
        </w:tc>
        <w:tc>
          <w:tcPr>
            <w:tcW w:w="1368" w:type="dxa"/>
          </w:tcPr>
          <w:p>
            <w:pPr>
              <w:rPr>
                <w:rFonts w:ascii="Times New Roman" w:hAnsi="Times New Roman" w:cs="Times New Roman"/>
                <w:b/>
                <w:sz w:val="18"/>
                <w:szCs w:val="18"/>
              </w:rPr>
            </w:pPr>
            <w:r>
              <w:rPr>
                <w:rFonts w:ascii="Times New Roman" w:hAnsi="Times New Roman" w:cs="Times New Roman"/>
                <w:b/>
                <w:sz w:val="18"/>
                <w:szCs w:val="18"/>
              </w:rPr>
              <w:t>None</w:t>
            </w:r>
          </w:p>
        </w:tc>
        <w:tc>
          <w:tcPr>
            <w:tcW w:w="1325" w:type="dxa"/>
          </w:tcPr>
          <w:p>
            <w:pPr>
              <w:rPr>
                <w:rFonts w:ascii="Times New Roman" w:hAnsi="Times New Roman" w:cs="Times New Roman"/>
                <w:b/>
                <w:sz w:val="18"/>
                <w:szCs w:val="18"/>
              </w:rPr>
            </w:pPr>
            <w:r>
              <w:rPr>
                <w:rFonts w:ascii="Times New Roman" w:hAnsi="Times New Roman" w:cs="Times New Roman"/>
                <w:b/>
                <w:sz w:val="18"/>
                <w:szCs w:val="18"/>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Dian et al</w:t>
            </w:r>
          </w:p>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(2019)</w:t>
            </w:r>
            <w:r>
              <w:rPr>
                <w:rFonts w:ascii="Times New Roman" w:hAnsi="Times New Roman" w:eastAsia="Calibri" w:cs="Times New Roman"/>
                <w:color w:val="000000"/>
                <w:sz w:val="18"/>
                <w:szCs w:val="18"/>
              </w:rPr>
              <w:t>[10]</w:t>
            </w:r>
          </w:p>
          <w:p>
            <w:pPr>
              <w:jc w:val="right"/>
              <w:rPr>
                <w:rFonts w:ascii="Times New Roman" w:hAnsi="Times New Roman" w:cs="Times New Roman"/>
                <w:b/>
                <w:bCs/>
                <w:sz w:val="18"/>
                <w:szCs w:val="18"/>
              </w:rPr>
            </w:pPr>
          </w:p>
        </w:tc>
        <w:tc>
          <w:tcPr>
            <w:tcW w:w="3942" w:type="dxa"/>
            <w:vAlign w:val="center"/>
          </w:tcPr>
          <w:p>
            <w:pPr>
              <w:jc w:val="left"/>
              <w:textAlignment w:val="center"/>
              <w:rPr>
                <w:rFonts w:ascii="Times New Roman" w:hAnsi="Times New Roman" w:cs="Times New Roman"/>
                <w:b/>
                <w:bCs/>
                <w:sz w:val="18"/>
                <w:szCs w:val="18"/>
              </w:rPr>
            </w:pPr>
            <w:r>
              <w:rPr>
                <w:rStyle w:val="15"/>
                <w:rFonts w:ascii="Times New Roman" w:hAnsi="Times New Roman" w:cs="Times New Roman"/>
                <w:b/>
                <w:bCs/>
                <w:sz w:val="18"/>
                <w:szCs w:val="18"/>
              </w:rPr>
              <w:t xml:space="preserve">To </w:t>
            </w:r>
            <w:r>
              <w:rPr>
                <w:rStyle w:val="15"/>
                <w:rFonts w:hint="eastAsia" w:ascii="Times New Roman" w:hAnsi="Times New Roman" w:cs="Times New Roman"/>
                <w:b/>
                <w:bCs/>
                <w:sz w:val="18"/>
                <w:szCs w:val="18"/>
                <w:lang w:eastAsia="zh-CN"/>
              </w:rPr>
              <w:t>understand</w:t>
            </w:r>
            <w:r>
              <w:rPr>
                <w:rStyle w:val="15"/>
                <w:rFonts w:ascii="Times New Roman" w:hAnsi="Times New Roman" w:cs="Times New Roman"/>
                <w:b/>
                <w:bCs/>
                <w:sz w:val="18"/>
                <w:szCs w:val="18"/>
              </w:rPr>
              <w:t xml:space="preserve"> the experience of elderly patients with macular degeneration in the decision-making process of intravitreal injection of anti-neovascular drugs to provide a theoretical basis for guiding patients to effectively participate in joint decision-making and improve the quality of decision-making.</w:t>
            </w:r>
          </w:p>
        </w:tc>
        <w:tc>
          <w:tcPr>
            <w:tcW w:w="1842" w:type="dxa"/>
          </w:tcPr>
          <w:p>
            <w:pPr>
              <w:jc w:val="left"/>
              <w:rPr>
                <w:rFonts w:ascii="Times New Roman" w:hAnsi="Times New Roman" w:cs="Times New Roman"/>
                <w:b/>
                <w:bCs/>
                <w:sz w:val="18"/>
                <w:szCs w:val="18"/>
              </w:rPr>
            </w:pPr>
            <w:r>
              <w:rPr>
                <w:rFonts w:ascii="Times New Roman" w:hAnsi="Times New Roman" w:cs="Times New Roman"/>
                <w:b/>
                <w:bCs/>
                <w:sz w:val="18"/>
                <w:szCs w:val="18"/>
              </w:rPr>
              <w:t>Qualitative study</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Elderly patients with macular degeneration</w:t>
            </w:r>
          </w:p>
        </w:tc>
        <w:tc>
          <w:tcPr>
            <w:tcW w:w="2475" w:type="dxa"/>
          </w:tcPr>
          <w:p>
            <w:pPr>
              <w:numPr>
                <w:ilvl w:val="0"/>
                <w:numId w:val="7"/>
              </w:numPr>
              <w:rPr>
                <w:rFonts w:ascii="Times New Roman" w:hAnsi="Times New Roman" w:cs="Times New Roman"/>
                <w:b/>
                <w:bCs/>
                <w:sz w:val="18"/>
                <w:szCs w:val="18"/>
              </w:rPr>
            </w:pPr>
            <w:r>
              <w:rPr>
                <w:rFonts w:ascii="Times New Roman" w:hAnsi="Times New Roman" w:cs="Times New Roman"/>
                <w:b/>
                <w:bCs/>
                <w:sz w:val="18"/>
                <w:szCs w:val="18"/>
              </w:rPr>
              <w:t>Decisional conflict</w:t>
            </w:r>
          </w:p>
          <w:p>
            <w:pPr>
              <w:numPr>
                <w:ilvl w:val="0"/>
                <w:numId w:val="7"/>
              </w:numPr>
              <w:rPr>
                <w:rFonts w:ascii="Times New Roman" w:hAnsi="Times New Roman" w:cs="Times New Roman"/>
                <w:b/>
                <w:bCs/>
                <w:sz w:val="18"/>
                <w:szCs w:val="18"/>
              </w:rPr>
            </w:pPr>
            <w:r>
              <w:rPr>
                <w:rFonts w:ascii="Times New Roman" w:hAnsi="Times New Roman" w:cs="Times New Roman"/>
                <w:b/>
                <w:bCs/>
                <w:sz w:val="18"/>
                <w:szCs w:val="18"/>
              </w:rPr>
              <w:t>Inadequate Knowledge</w:t>
            </w:r>
          </w:p>
          <w:p>
            <w:pPr>
              <w:numPr>
                <w:ilvl w:val="0"/>
                <w:numId w:val="7"/>
              </w:numPr>
              <w:rPr>
                <w:rFonts w:ascii="Times New Roman" w:hAnsi="Times New Roman" w:cs="Times New Roman"/>
                <w:b/>
                <w:bCs/>
                <w:sz w:val="18"/>
                <w:szCs w:val="18"/>
              </w:rPr>
            </w:pPr>
            <w:r>
              <w:rPr>
                <w:rFonts w:ascii="Times New Roman" w:hAnsi="Times New Roman" w:cs="Times New Roman"/>
                <w:b/>
                <w:sz w:val="18"/>
                <w:szCs w:val="18"/>
              </w:rPr>
              <w:t>Social Pressure</w:t>
            </w:r>
          </w:p>
          <w:p>
            <w:pPr>
              <w:numPr>
                <w:ilvl w:val="0"/>
                <w:numId w:val="7"/>
              </w:numPr>
              <w:rPr>
                <w:rFonts w:ascii="Times New Roman" w:hAnsi="Times New Roman" w:cs="Times New Roman"/>
                <w:b/>
                <w:bCs/>
                <w:sz w:val="18"/>
                <w:szCs w:val="18"/>
              </w:rPr>
            </w:pPr>
            <w:r>
              <w:rPr>
                <w:rFonts w:ascii="Times New Roman" w:hAnsi="Times New Roman" w:cs="Times New Roman"/>
                <w:b/>
                <w:sz w:val="18"/>
                <w:szCs w:val="18"/>
              </w:rPr>
              <w:t>Inadequate advice</w:t>
            </w:r>
          </w:p>
          <w:p>
            <w:pPr>
              <w:numPr>
                <w:ilvl w:val="0"/>
                <w:numId w:val="7"/>
              </w:numPr>
              <w:rPr>
                <w:rFonts w:ascii="Times New Roman" w:hAnsi="Times New Roman" w:cs="Times New Roman"/>
                <w:b/>
                <w:bCs/>
                <w:sz w:val="18"/>
                <w:szCs w:val="18"/>
              </w:rPr>
            </w:pPr>
            <w:r>
              <w:rPr>
                <w:rFonts w:ascii="Times New Roman" w:hAnsi="Times New Roman" w:cs="Times New Roman"/>
                <w:b/>
                <w:bCs/>
                <w:sz w:val="18"/>
                <w:szCs w:val="18"/>
              </w:rPr>
              <w:t>Difficult Decision Timing</w:t>
            </w:r>
          </w:p>
        </w:tc>
        <w:tc>
          <w:tcPr>
            <w:tcW w:w="2275" w:type="dxa"/>
          </w:tcPr>
          <w:p>
            <w:pPr>
              <w:rPr>
                <w:rFonts w:ascii="Times New Roman" w:hAnsi="Times New Roman" w:cs="Times New Roman"/>
                <w:b/>
                <w:sz w:val="18"/>
                <w:szCs w:val="18"/>
              </w:rPr>
            </w:pPr>
            <w:r>
              <w:rPr>
                <w:rFonts w:ascii="Times New Roman" w:hAnsi="Times New Roman" w:cs="Times New Roman"/>
                <w:b/>
                <w:sz w:val="18"/>
                <w:szCs w:val="18"/>
              </w:rPr>
              <w:t>None</w:t>
            </w:r>
          </w:p>
        </w:tc>
        <w:tc>
          <w:tcPr>
            <w:tcW w:w="1368" w:type="dxa"/>
          </w:tcPr>
          <w:p>
            <w:pPr>
              <w:rPr>
                <w:rFonts w:ascii="Times New Roman" w:hAnsi="Times New Roman" w:cs="Times New Roman"/>
                <w:b/>
                <w:sz w:val="18"/>
                <w:szCs w:val="18"/>
              </w:rPr>
            </w:pPr>
            <w:r>
              <w:rPr>
                <w:rFonts w:ascii="Times New Roman" w:hAnsi="Times New Roman" w:cs="Times New Roman"/>
                <w:b/>
                <w:sz w:val="18"/>
                <w:szCs w:val="18"/>
              </w:rPr>
              <w:t>None</w:t>
            </w:r>
          </w:p>
        </w:tc>
        <w:tc>
          <w:tcPr>
            <w:tcW w:w="1325" w:type="dxa"/>
          </w:tcPr>
          <w:p>
            <w:pPr>
              <w:rPr>
                <w:rFonts w:ascii="Times New Roman" w:hAnsi="Times New Roman" w:cs="Times New Roman"/>
                <w:b/>
                <w:sz w:val="18"/>
                <w:szCs w:val="18"/>
              </w:rPr>
            </w:pPr>
            <w:r>
              <w:rPr>
                <w:rFonts w:ascii="Times New Roman" w:hAnsi="Times New Roman" w:cs="Times New Roman"/>
                <w:b/>
                <w:sz w:val="18"/>
                <w:szCs w:val="18"/>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Zheng et al</w:t>
            </w:r>
          </w:p>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(2020)</w:t>
            </w:r>
            <w:r>
              <w:rPr>
                <w:rFonts w:ascii="Times New Roman" w:hAnsi="Times New Roman" w:eastAsia="Calibri" w:cs="Times New Roman"/>
                <w:color w:val="000000"/>
                <w:sz w:val="18"/>
                <w:szCs w:val="18"/>
              </w:rPr>
              <w:t>[11]</w:t>
            </w:r>
          </w:p>
          <w:p>
            <w:pPr>
              <w:jc w:val="right"/>
              <w:rPr>
                <w:rFonts w:ascii="Times New Roman" w:hAnsi="Times New Roman" w:cs="Times New Roman"/>
                <w:b/>
                <w:bCs/>
                <w:sz w:val="18"/>
                <w:szCs w:val="18"/>
              </w:rPr>
            </w:pPr>
          </w:p>
        </w:tc>
        <w:tc>
          <w:tcPr>
            <w:tcW w:w="3942" w:type="dxa"/>
            <w:vAlign w:val="center"/>
          </w:tcPr>
          <w:p>
            <w:pPr>
              <w:jc w:val="left"/>
              <w:textAlignment w:val="center"/>
              <w:rPr>
                <w:rFonts w:ascii="Times New Roman" w:hAnsi="Times New Roman" w:cs="Times New Roman"/>
                <w:b/>
                <w:bCs/>
                <w:sz w:val="18"/>
                <w:szCs w:val="18"/>
              </w:rPr>
            </w:pPr>
            <w:r>
              <w:rPr>
                <w:rStyle w:val="15"/>
                <w:rFonts w:ascii="Times New Roman" w:hAnsi="Times New Roman" w:cs="Times New Roman"/>
                <w:b/>
                <w:bCs/>
                <w:sz w:val="18"/>
                <w:szCs w:val="18"/>
              </w:rPr>
              <w:t>Describe the obstacles and promoting factors of shared decision-making to provide a basis for further clinical implementation of shared decision-making.</w:t>
            </w:r>
          </w:p>
        </w:tc>
        <w:tc>
          <w:tcPr>
            <w:tcW w:w="1842" w:type="dxa"/>
          </w:tcPr>
          <w:p>
            <w:pPr>
              <w:jc w:val="left"/>
              <w:rPr>
                <w:rFonts w:ascii="Times New Roman" w:hAnsi="Times New Roman" w:cs="Times New Roman"/>
                <w:b/>
                <w:bCs/>
                <w:sz w:val="18"/>
                <w:szCs w:val="18"/>
              </w:rPr>
            </w:pPr>
            <w:r>
              <w:rPr>
                <w:rFonts w:ascii="Times New Roman" w:hAnsi="Times New Roman" w:cs="Times New Roman"/>
                <w:b/>
                <w:bCs/>
                <w:sz w:val="18"/>
                <w:szCs w:val="18"/>
              </w:rPr>
              <w:t>Qualitative study</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Breast cancer patients</w:t>
            </w:r>
          </w:p>
        </w:tc>
        <w:tc>
          <w:tcPr>
            <w:tcW w:w="2475" w:type="dxa"/>
          </w:tcPr>
          <w:p>
            <w:pPr>
              <w:numPr>
                <w:ilvl w:val="0"/>
                <w:numId w:val="8"/>
              </w:numPr>
              <w:rPr>
                <w:rFonts w:ascii="Times New Roman" w:hAnsi="Times New Roman" w:cs="Times New Roman"/>
                <w:b/>
                <w:bCs/>
                <w:sz w:val="18"/>
                <w:szCs w:val="18"/>
              </w:rPr>
            </w:pPr>
            <w:r>
              <w:rPr>
                <w:rFonts w:ascii="Times New Roman" w:hAnsi="Times New Roman" w:cs="Times New Roman"/>
                <w:b/>
                <w:bCs/>
                <w:sz w:val="18"/>
                <w:szCs w:val="18"/>
              </w:rPr>
              <w:t>Decisional conflict</w:t>
            </w:r>
          </w:p>
          <w:p>
            <w:pPr>
              <w:numPr>
                <w:ilvl w:val="0"/>
                <w:numId w:val="8"/>
              </w:numPr>
              <w:rPr>
                <w:rFonts w:ascii="Times New Roman" w:hAnsi="Times New Roman" w:cs="Times New Roman"/>
                <w:b/>
                <w:bCs/>
                <w:sz w:val="18"/>
                <w:szCs w:val="18"/>
              </w:rPr>
            </w:pPr>
            <w:r>
              <w:rPr>
                <w:rFonts w:ascii="Times New Roman" w:hAnsi="Times New Roman" w:cs="Times New Roman"/>
                <w:b/>
                <w:bCs/>
                <w:sz w:val="18"/>
                <w:szCs w:val="18"/>
              </w:rPr>
              <w:t>Unclear Values</w:t>
            </w:r>
          </w:p>
          <w:p>
            <w:pPr>
              <w:numPr>
                <w:ilvl w:val="0"/>
                <w:numId w:val="8"/>
              </w:numPr>
              <w:rPr>
                <w:rFonts w:ascii="Times New Roman" w:hAnsi="Times New Roman" w:cs="Times New Roman"/>
                <w:b/>
                <w:bCs/>
                <w:sz w:val="18"/>
                <w:szCs w:val="18"/>
              </w:rPr>
            </w:pPr>
            <w:r>
              <w:rPr>
                <w:rFonts w:ascii="Times New Roman" w:hAnsi="Times New Roman" w:cs="Times New Roman"/>
                <w:b/>
                <w:sz w:val="18"/>
                <w:szCs w:val="18"/>
              </w:rPr>
              <w:t>Difficult decisional roles</w:t>
            </w:r>
          </w:p>
          <w:p>
            <w:pPr>
              <w:numPr>
                <w:ilvl w:val="0"/>
                <w:numId w:val="8"/>
              </w:numPr>
              <w:rPr>
                <w:rFonts w:ascii="Times New Roman" w:hAnsi="Times New Roman" w:cs="Times New Roman"/>
                <w:b/>
                <w:bCs/>
                <w:sz w:val="18"/>
                <w:szCs w:val="18"/>
              </w:rPr>
            </w:pPr>
            <w:r>
              <w:rPr>
                <w:rFonts w:ascii="Times New Roman" w:hAnsi="Times New Roman" w:cs="Times New Roman"/>
                <w:b/>
                <w:sz w:val="18"/>
                <w:szCs w:val="18"/>
              </w:rPr>
              <w:t xml:space="preserve">Inadequate self-efficacy </w:t>
            </w:r>
          </w:p>
          <w:p>
            <w:pPr>
              <w:numPr>
                <w:ilvl w:val="0"/>
                <w:numId w:val="8"/>
              </w:numPr>
              <w:rPr>
                <w:rFonts w:ascii="Times New Roman" w:hAnsi="Times New Roman" w:cs="Times New Roman"/>
                <w:b/>
                <w:bCs/>
                <w:sz w:val="18"/>
                <w:szCs w:val="18"/>
              </w:rPr>
            </w:pPr>
            <w:r>
              <w:rPr>
                <w:rFonts w:ascii="Times New Roman" w:hAnsi="Times New Roman" w:cs="Times New Roman"/>
                <w:b/>
                <w:sz w:val="18"/>
                <w:szCs w:val="18"/>
              </w:rPr>
              <w:t>Inadequate health and social services</w:t>
            </w:r>
          </w:p>
          <w:p>
            <w:pPr>
              <w:numPr>
                <w:ilvl w:val="0"/>
                <w:numId w:val="8"/>
              </w:numPr>
              <w:rPr>
                <w:rFonts w:ascii="Times New Roman" w:hAnsi="Times New Roman" w:cs="Times New Roman"/>
                <w:b/>
                <w:bCs/>
                <w:sz w:val="18"/>
                <w:szCs w:val="18"/>
              </w:rPr>
            </w:pPr>
            <w:r>
              <w:rPr>
                <w:rFonts w:ascii="Times New Roman" w:hAnsi="Times New Roman" w:cs="Times New Roman"/>
                <w:b/>
                <w:bCs/>
                <w:sz w:val="18"/>
                <w:szCs w:val="18"/>
              </w:rPr>
              <w:t>Difficult Decision Timing</w:t>
            </w:r>
          </w:p>
          <w:p>
            <w:pPr>
              <w:numPr>
                <w:ilvl w:val="0"/>
                <w:numId w:val="8"/>
              </w:numPr>
              <w:rPr>
                <w:rFonts w:ascii="Times New Roman" w:hAnsi="Times New Roman" w:cs="Times New Roman"/>
                <w:b/>
                <w:bCs/>
                <w:sz w:val="18"/>
                <w:szCs w:val="18"/>
              </w:rPr>
            </w:pPr>
            <w:r>
              <w:rPr>
                <w:rFonts w:ascii="Times New Roman" w:hAnsi="Times New Roman" w:cs="Times New Roman"/>
                <w:b/>
                <w:sz w:val="18"/>
                <w:szCs w:val="18"/>
              </w:rPr>
              <w:t>Personal Needs</w:t>
            </w:r>
          </w:p>
        </w:tc>
        <w:tc>
          <w:tcPr>
            <w:tcW w:w="2275" w:type="dxa"/>
          </w:tcPr>
          <w:p>
            <w:pPr>
              <w:rPr>
                <w:rFonts w:ascii="Times New Roman" w:hAnsi="Times New Roman" w:cs="Times New Roman"/>
                <w:b/>
                <w:sz w:val="18"/>
                <w:szCs w:val="18"/>
              </w:rPr>
            </w:pPr>
            <w:r>
              <w:rPr>
                <w:rFonts w:ascii="Times New Roman" w:hAnsi="Times New Roman" w:cs="Times New Roman"/>
                <w:b/>
                <w:sz w:val="18"/>
                <w:szCs w:val="18"/>
              </w:rPr>
              <w:t>None</w:t>
            </w:r>
          </w:p>
        </w:tc>
        <w:tc>
          <w:tcPr>
            <w:tcW w:w="1368" w:type="dxa"/>
          </w:tcPr>
          <w:p>
            <w:pPr>
              <w:rPr>
                <w:rFonts w:ascii="Times New Roman" w:hAnsi="Times New Roman" w:cs="Times New Roman"/>
                <w:b/>
                <w:sz w:val="18"/>
                <w:szCs w:val="18"/>
              </w:rPr>
            </w:pPr>
            <w:r>
              <w:rPr>
                <w:rFonts w:ascii="Times New Roman" w:hAnsi="Times New Roman" w:cs="Times New Roman"/>
                <w:b/>
                <w:sz w:val="18"/>
                <w:szCs w:val="18"/>
              </w:rPr>
              <w:t>None</w:t>
            </w:r>
          </w:p>
        </w:tc>
        <w:tc>
          <w:tcPr>
            <w:tcW w:w="1325" w:type="dxa"/>
          </w:tcPr>
          <w:p>
            <w:pPr>
              <w:rPr>
                <w:rFonts w:ascii="Times New Roman" w:hAnsi="Times New Roman" w:cs="Times New Roman"/>
                <w:b/>
                <w:sz w:val="18"/>
                <w:szCs w:val="18"/>
              </w:rPr>
            </w:pPr>
            <w:r>
              <w:rPr>
                <w:rFonts w:ascii="Times New Roman" w:hAnsi="Times New Roman" w:cs="Times New Roman"/>
                <w:b/>
                <w:sz w:val="18"/>
                <w:szCs w:val="18"/>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 xml:space="preserve">Fu et al </w:t>
            </w:r>
          </w:p>
          <w:p>
            <w:pPr>
              <w:wordWrap w:val="0"/>
              <w:jc w:val="center"/>
              <w:rPr>
                <w:rFonts w:ascii="Times New Roman" w:hAnsi="Times New Roman" w:cs="Times New Roman"/>
                <w:b/>
                <w:bCs/>
                <w:sz w:val="18"/>
                <w:szCs w:val="18"/>
              </w:rPr>
            </w:pPr>
            <w:r>
              <w:rPr>
                <w:rStyle w:val="15"/>
                <w:rFonts w:ascii="Times New Roman" w:hAnsi="Times New Roman" w:cs="Times New Roman"/>
                <w:b/>
                <w:bCs/>
                <w:sz w:val="18"/>
                <w:szCs w:val="18"/>
              </w:rPr>
              <w:t>(2016)</w:t>
            </w:r>
            <w:r>
              <w:rPr>
                <w:rFonts w:ascii="Times New Roman" w:hAnsi="Times New Roman" w:eastAsia="Calibri" w:cs="Times New Roman"/>
                <w:color w:val="000000"/>
                <w:sz w:val="18"/>
                <w:szCs w:val="18"/>
              </w:rPr>
              <w:t>[12]</w:t>
            </w:r>
          </w:p>
          <w:p>
            <w:pPr>
              <w:jc w:val="right"/>
              <w:rPr>
                <w:rFonts w:ascii="Times New Roman" w:hAnsi="Times New Roman" w:cs="Times New Roman"/>
                <w:b/>
                <w:bCs/>
                <w:sz w:val="18"/>
                <w:szCs w:val="18"/>
              </w:rPr>
            </w:pPr>
          </w:p>
        </w:tc>
        <w:tc>
          <w:tcPr>
            <w:tcW w:w="3942" w:type="dxa"/>
            <w:vAlign w:val="center"/>
          </w:tcPr>
          <w:p>
            <w:pPr>
              <w:jc w:val="left"/>
              <w:textAlignment w:val="center"/>
              <w:rPr>
                <w:rFonts w:ascii="Times New Roman" w:hAnsi="Times New Roman" w:cs="Times New Roman"/>
                <w:b/>
                <w:bCs/>
                <w:sz w:val="18"/>
                <w:szCs w:val="18"/>
              </w:rPr>
            </w:pPr>
            <w:r>
              <w:rPr>
                <w:rStyle w:val="15"/>
                <w:rFonts w:ascii="Times New Roman" w:hAnsi="Times New Roman" w:cs="Times New Roman"/>
                <w:b/>
                <w:bCs/>
                <w:sz w:val="18"/>
                <w:szCs w:val="18"/>
              </w:rPr>
              <w:t>The objective is to investigate the needs of breast cancer patients with different characteristics to participate in medical decision-making.</w:t>
            </w:r>
          </w:p>
        </w:tc>
        <w:tc>
          <w:tcPr>
            <w:tcW w:w="1842" w:type="dxa"/>
          </w:tcPr>
          <w:p>
            <w:pPr>
              <w:jc w:val="left"/>
              <w:rPr>
                <w:rFonts w:ascii="Times New Roman" w:hAnsi="Times New Roman" w:cs="Times New Roman"/>
                <w:b/>
                <w:bCs/>
                <w:sz w:val="18"/>
                <w:szCs w:val="18"/>
              </w:rPr>
            </w:pPr>
            <w:r>
              <w:rPr>
                <w:rFonts w:ascii="Times New Roman" w:hAnsi="Times New Roman" w:cs="Times New Roman"/>
                <w:b/>
                <w:bCs/>
                <w:sz w:val="18"/>
                <w:szCs w:val="18"/>
              </w:rPr>
              <w:t>Cross-sectional study</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Breast cancer patients</w:t>
            </w:r>
          </w:p>
        </w:tc>
        <w:tc>
          <w:tcPr>
            <w:tcW w:w="2475" w:type="dxa"/>
          </w:tcPr>
          <w:p>
            <w:pPr>
              <w:numPr>
                <w:ilvl w:val="0"/>
                <w:numId w:val="9"/>
              </w:numPr>
              <w:rPr>
                <w:rFonts w:ascii="Times New Roman" w:hAnsi="Times New Roman" w:cs="Times New Roman"/>
                <w:b/>
                <w:bCs/>
                <w:sz w:val="18"/>
                <w:szCs w:val="18"/>
              </w:rPr>
            </w:pPr>
            <w:r>
              <w:rPr>
                <w:rFonts w:ascii="Times New Roman" w:hAnsi="Times New Roman" w:cs="Times New Roman"/>
                <w:b/>
                <w:bCs/>
                <w:sz w:val="18"/>
                <w:szCs w:val="18"/>
              </w:rPr>
              <w:t>Inadequate Knowledge</w:t>
            </w:r>
          </w:p>
          <w:p>
            <w:pPr>
              <w:numPr>
                <w:ilvl w:val="0"/>
                <w:numId w:val="9"/>
              </w:numPr>
              <w:rPr>
                <w:rFonts w:ascii="Times New Roman" w:hAnsi="Times New Roman" w:cs="Times New Roman"/>
                <w:b/>
                <w:bCs/>
                <w:sz w:val="18"/>
                <w:szCs w:val="18"/>
              </w:rPr>
            </w:pPr>
            <w:r>
              <w:rPr>
                <w:rFonts w:ascii="Times New Roman" w:hAnsi="Times New Roman" w:cs="Times New Roman"/>
                <w:b/>
                <w:sz w:val="18"/>
                <w:szCs w:val="18"/>
              </w:rPr>
              <w:t xml:space="preserve">Inadequate financial assistance </w:t>
            </w:r>
          </w:p>
          <w:p>
            <w:pPr>
              <w:numPr>
                <w:ilvl w:val="0"/>
                <w:numId w:val="9"/>
              </w:numPr>
              <w:rPr>
                <w:rFonts w:ascii="Times New Roman" w:hAnsi="Times New Roman" w:cs="Times New Roman"/>
                <w:b/>
                <w:bCs/>
                <w:sz w:val="18"/>
                <w:szCs w:val="18"/>
              </w:rPr>
            </w:pPr>
            <w:r>
              <w:rPr>
                <w:rFonts w:ascii="Times New Roman" w:hAnsi="Times New Roman" w:cs="Times New Roman"/>
                <w:b/>
                <w:sz w:val="18"/>
                <w:szCs w:val="18"/>
              </w:rPr>
              <w:t>Personal Needs</w:t>
            </w:r>
          </w:p>
        </w:tc>
        <w:tc>
          <w:tcPr>
            <w:tcW w:w="2275" w:type="dxa"/>
          </w:tcPr>
          <w:p>
            <w:pPr>
              <w:rPr>
                <w:rFonts w:ascii="Times New Roman" w:hAnsi="Times New Roman" w:cs="Times New Roman"/>
                <w:b/>
                <w:sz w:val="18"/>
                <w:szCs w:val="18"/>
              </w:rPr>
            </w:pPr>
            <w:r>
              <w:rPr>
                <w:rFonts w:ascii="Times New Roman" w:hAnsi="Times New Roman" w:cs="Times New Roman"/>
                <w:b/>
                <w:sz w:val="18"/>
                <w:szCs w:val="18"/>
              </w:rPr>
              <w:t>None</w:t>
            </w:r>
          </w:p>
        </w:tc>
        <w:tc>
          <w:tcPr>
            <w:tcW w:w="1368" w:type="dxa"/>
          </w:tcPr>
          <w:p>
            <w:pPr>
              <w:rPr>
                <w:rFonts w:ascii="Times New Roman" w:hAnsi="Times New Roman" w:cs="Times New Roman"/>
                <w:b/>
                <w:sz w:val="18"/>
                <w:szCs w:val="18"/>
              </w:rPr>
            </w:pPr>
            <w:r>
              <w:rPr>
                <w:rFonts w:ascii="Times New Roman" w:hAnsi="Times New Roman" w:cs="Times New Roman"/>
                <w:b/>
                <w:sz w:val="18"/>
                <w:szCs w:val="18"/>
              </w:rPr>
              <w:t>None</w:t>
            </w:r>
          </w:p>
        </w:tc>
        <w:tc>
          <w:tcPr>
            <w:tcW w:w="1325" w:type="dxa"/>
          </w:tcPr>
          <w:p>
            <w:pPr>
              <w:rPr>
                <w:rFonts w:ascii="Times New Roman" w:hAnsi="Times New Roman" w:cs="Times New Roman"/>
                <w:b/>
                <w:sz w:val="18"/>
                <w:szCs w:val="18"/>
              </w:rPr>
            </w:pPr>
            <w:r>
              <w:rPr>
                <w:rFonts w:ascii="Times New Roman" w:hAnsi="Times New Roman" w:cs="Times New Roman"/>
                <w:b/>
                <w:sz w:val="18"/>
                <w:szCs w:val="18"/>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Cai et al</w:t>
            </w:r>
          </w:p>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(2020)</w:t>
            </w:r>
            <w:r>
              <w:rPr>
                <w:rFonts w:ascii="Times New Roman" w:hAnsi="Times New Roman" w:eastAsia="Calibri" w:cs="Times New Roman"/>
                <w:color w:val="000000"/>
                <w:sz w:val="18"/>
                <w:szCs w:val="18"/>
              </w:rPr>
              <w:t>[13]</w:t>
            </w:r>
          </w:p>
          <w:p>
            <w:pPr>
              <w:jc w:val="right"/>
              <w:rPr>
                <w:rFonts w:ascii="Times New Roman" w:hAnsi="Times New Roman" w:cs="Times New Roman"/>
                <w:b/>
                <w:bCs/>
                <w:sz w:val="18"/>
                <w:szCs w:val="18"/>
              </w:rPr>
            </w:pPr>
          </w:p>
        </w:tc>
        <w:tc>
          <w:tcPr>
            <w:tcW w:w="3942" w:type="dxa"/>
            <w:vAlign w:val="center"/>
          </w:tcPr>
          <w:p>
            <w:pPr>
              <w:jc w:val="left"/>
              <w:textAlignment w:val="center"/>
              <w:rPr>
                <w:rFonts w:ascii="Times New Roman" w:hAnsi="Times New Roman" w:cs="Times New Roman"/>
                <w:b/>
                <w:bCs/>
                <w:sz w:val="18"/>
                <w:szCs w:val="18"/>
              </w:rPr>
            </w:pPr>
            <w:r>
              <w:rPr>
                <w:rStyle w:val="15"/>
                <w:rFonts w:ascii="Times New Roman" w:hAnsi="Times New Roman" w:cs="Times New Roman"/>
                <w:b/>
                <w:bCs/>
                <w:sz w:val="18"/>
                <w:szCs w:val="18"/>
              </w:rPr>
              <w:t>To understand the true feelings of breast cancer patients participating in treatment and nursing decision-making and the difficulties encountered by patients in the decision-making process to provide the basis for making targeted decision-making.</w:t>
            </w:r>
          </w:p>
        </w:tc>
        <w:tc>
          <w:tcPr>
            <w:tcW w:w="1842" w:type="dxa"/>
          </w:tcPr>
          <w:p>
            <w:pPr>
              <w:jc w:val="left"/>
              <w:rPr>
                <w:rFonts w:ascii="Times New Roman" w:hAnsi="Times New Roman" w:cs="Times New Roman"/>
                <w:b/>
                <w:bCs/>
                <w:sz w:val="18"/>
                <w:szCs w:val="18"/>
              </w:rPr>
            </w:pPr>
            <w:r>
              <w:rPr>
                <w:rFonts w:ascii="Times New Roman" w:hAnsi="Times New Roman" w:cs="Times New Roman"/>
                <w:b/>
                <w:bCs/>
                <w:sz w:val="18"/>
                <w:szCs w:val="18"/>
              </w:rPr>
              <w:t>Qualitative study</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Breast cancer patients</w:t>
            </w:r>
          </w:p>
        </w:tc>
        <w:tc>
          <w:tcPr>
            <w:tcW w:w="2475" w:type="dxa"/>
          </w:tcPr>
          <w:p>
            <w:pPr>
              <w:numPr>
                <w:ilvl w:val="0"/>
                <w:numId w:val="10"/>
              </w:numPr>
              <w:rPr>
                <w:rFonts w:ascii="Times New Roman" w:hAnsi="Times New Roman" w:cs="Times New Roman"/>
                <w:b/>
                <w:bCs/>
                <w:sz w:val="18"/>
                <w:szCs w:val="18"/>
              </w:rPr>
            </w:pPr>
            <w:r>
              <w:rPr>
                <w:rFonts w:ascii="Times New Roman" w:hAnsi="Times New Roman" w:cs="Times New Roman"/>
                <w:b/>
                <w:bCs/>
                <w:sz w:val="18"/>
                <w:szCs w:val="18"/>
              </w:rPr>
              <w:t>Decisional conflict</w:t>
            </w:r>
          </w:p>
          <w:p>
            <w:pPr>
              <w:numPr>
                <w:ilvl w:val="0"/>
                <w:numId w:val="10"/>
              </w:numPr>
              <w:rPr>
                <w:rFonts w:ascii="Times New Roman" w:hAnsi="Times New Roman" w:cs="Times New Roman"/>
                <w:b/>
                <w:bCs/>
                <w:sz w:val="18"/>
                <w:szCs w:val="18"/>
              </w:rPr>
            </w:pPr>
            <w:r>
              <w:rPr>
                <w:rFonts w:ascii="Times New Roman" w:hAnsi="Times New Roman" w:cs="Times New Roman"/>
                <w:b/>
                <w:bCs/>
                <w:sz w:val="18"/>
                <w:szCs w:val="18"/>
              </w:rPr>
              <w:t>Inadequate Knowledge</w:t>
            </w:r>
          </w:p>
          <w:p>
            <w:pPr>
              <w:numPr>
                <w:ilvl w:val="0"/>
                <w:numId w:val="10"/>
              </w:numPr>
              <w:rPr>
                <w:rFonts w:ascii="Times New Roman" w:hAnsi="Times New Roman" w:cs="Times New Roman"/>
                <w:b/>
                <w:bCs/>
                <w:sz w:val="18"/>
                <w:szCs w:val="18"/>
              </w:rPr>
            </w:pPr>
            <w:r>
              <w:rPr>
                <w:rFonts w:ascii="Times New Roman" w:hAnsi="Times New Roman" w:cs="Times New Roman"/>
                <w:b/>
                <w:sz w:val="18"/>
                <w:szCs w:val="18"/>
              </w:rPr>
              <w:t>Difficult decisional roles</w:t>
            </w:r>
          </w:p>
          <w:p>
            <w:pPr>
              <w:numPr>
                <w:ilvl w:val="0"/>
                <w:numId w:val="10"/>
              </w:numPr>
              <w:rPr>
                <w:rFonts w:ascii="Times New Roman" w:hAnsi="Times New Roman" w:cs="Times New Roman"/>
                <w:b/>
                <w:bCs/>
                <w:sz w:val="18"/>
                <w:szCs w:val="18"/>
              </w:rPr>
            </w:pPr>
            <w:r>
              <w:rPr>
                <w:rFonts w:ascii="Times New Roman" w:hAnsi="Times New Roman" w:cs="Times New Roman"/>
                <w:b/>
                <w:sz w:val="18"/>
                <w:szCs w:val="18"/>
              </w:rPr>
              <w:t xml:space="preserve">Inadequate self-efficacy </w:t>
            </w:r>
          </w:p>
          <w:p>
            <w:pPr>
              <w:numPr>
                <w:ilvl w:val="0"/>
                <w:numId w:val="10"/>
              </w:numPr>
              <w:rPr>
                <w:rFonts w:ascii="Times New Roman" w:hAnsi="Times New Roman" w:cs="Times New Roman"/>
                <w:b/>
                <w:bCs/>
                <w:sz w:val="18"/>
                <w:szCs w:val="18"/>
              </w:rPr>
            </w:pPr>
            <w:r>
              <w:rPr>
                <w:rFonts w:ascii="Times New Roman" w:hAnsi="Times New Roman" w:cs="Times New Roman"/>
                <w:b/>
                <w:sz w:val="18"/>
                <w:szCs w:val="18"/>
              </w:rPr>
              <w:t>Inadequate information</w:t>
            </w:r>
          </w:p>
          <w:p>
            <w:pPr>
              <w:numPr>
                <w:ilvl w:val="0"/>
                <w:numId w:val="10"/>
              </w:numPr>
              <w:rPr>
                <w:rFonts w:ascii="Times New Roman" w:hAnsi="Times New Roman" w:cs="Times New Roman"/>
                <w:b/>
                <w:bCs/>
                <w:sz w:val="18"/>
                <w:szCs w:val="18"/>
              </w:rPr>
            </w:pPr>
            <w:r>
              <w:rPr>
                <w:rFonts w:ascii="Times New Roman" w:hAnsi="Times New Roman" w:cs="Times New Roman"/>
                <w:b/>
                <w:sz w:val="18"/>
                <w:szCs w:val="18"/>
              </w:rPr>
              <w:t xml:space="preserve">Inadequate emotional support </w:t>
            </w:r>
          </w:p>
        </w:tc>
        <w:tc>
          <w:tcPr>
            <w:tcW w:w="2275" w:type="dxa"/>
          </w:tcPr>
          <w:p>
            <w:pPr>
              <w:rPr>
                <w:rFonts w:ascii="Times New Roman" w:hAnsi="Times New Roman" w:cs="Times New Roman"/>
                <w:b/>
                <w:sz w:val="18"/>
                <w:szCs w:val="18"/>
              </w:rPr>
            </w:pPr>
            <w:r>
              <w:rPr>
                <w:rFonts w:ascii="Times New Roman" w:hAnsi="Times New Roman" w:cs="Times New Roman"/>
                <w:b/>
                <w:sz w:val="18"/>
                <w:szCs w:val="18"/>
              </w:rPr>
              <w:t>None</w:t>
            </w:r>
          </w:p>
        </w:tc>
        <w:tc>
          <w:tcPr>
            <w:tcW w:w="1368" w:type="dxa"/>
          </w:tcPr>
          <w:p>
            <w:pPr>
              <w:rPr>
                <w:rFonts w:ascii="Times New Roman" w:hAnsi="Times New Roman" w:cs="Times New Roman"/>
                <w:b/>
                <w:sz w:val="18"/>
                <w:szCs w:val="18"/>
              </w:rPr>
            </w:pPr>
            <w:r>
              <w:rPr>
                <w:rFonts w:ascii="Times New Roman" w:hAnsi="Times New Roman" w:cs="Times New Roman"/>
                <w:b/>
                <w:sz w:val="18"/>
                <w:szCs w:val="18"/>
              </w:rPr>
              <w:t>None</w:t>
            </w:r>
          </w:p>
        </w:tc>
        <w:tc>
          <w:tcPr>
            <w:tcW w:w="1325" w:type="dxa"/>
          </w:tcPr>
          <w:p>
            <w:pPr>
              <w:rPr>
                <w:rFonts w:ascii="Times New Roman" w:hAnsi="Times New Roman" w:cs="Times New Roman"/>
                <w:b/>
                <w:sz w:val="18"/>
                <w:szCs w:val="18"/>
              </w:rPr>
            </w:pPr>
            <w:r>
              <w:rPr>
                <w:rFonts w:ascii="Times New Roman" w:hAnsi="Times New Roman" w:cs="Times New Roman"/>
                <w:b/>
                <w:sz w:val="18"/>
                <w:szCs w:val="18"/>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 xml:space="preserve">Wan et al </w:t>
            </w:r>
          </w:p>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(2020)</w:t>
            </w:r>
            <w:r>
              <w:rPr>
                <w:rFonts w:ascii="Times New Roman" w:hAnsi="Times New Roman" w:eastAsia="Calibri" w:cs="Times New Roman"/>
                <w:color w:val="000000"/>
                <w:sz w:val="18"/>
                <w:szCs w:val="18"/>
              </w:rPr>
              <w:t>[14]</w:t>
            </w:r>
          </w:p>
          <w:p>
            <w:pPr>
              <w:jc w:val="right"/>
              <w:rPr>
                <w:rFonts w:ascii="Times New Roman" w:hAnsi="Times New Roman" w:cs="Times New Roman"/>
                <w:b/>
                <w:bCs/>
                <w:sz w:val="18"/>
                <w:szCs w:val="18"/>
              </w:rPr>
            </w:pPr>
          </w:p>
        </w:tc>
        <w:tc>
          <w:tcPr>
            <w:tcW w:w="3942" w:type="dxa"/>
            <w:vAlign w:val="center"/>
          </w:tcPr>
          <w:p>
            <w:pPr>
              <w:jc w:val="left"/>
              <w:textAlignment w:val="center"/>
              <w:rPr>
                <w:rFonts w:ascii="Times New Roman" w:hAnsi="Times New Roman" w:cs="Times New Roman"/>
                <w:b/>
                <w:bCs/>
                <w:sz w:val="18"/>
                <w:szCs w:val="18"/>
              </w:rPr>
            </w:pPr>
            <w:r>
              <w:rPr>
                <w:rStyle w:val="15"/>
                <w:rFonts w:ascii="Times New Roman" w:hAnsi="Times New Roman" w:cs="Times New Roman"/>
                <w:b/>
                <w:bCs/>
                <w:sz w:val="18"/>
                <w:szCs w:val="18"/>
              </w:rPr>
              <w:t>To understand the influencing factors of joint decision-making in patients with wet age-related macular degeneration.</w:t>
            </w:r>
          </w:p>
        </w:tc>
        <w:tc>
          <w:tcPr>
            <w:tcW w:w="1842" w:type="dxa"/>
          </w:tcPr>
          <w:p>
            <w:pPr>
              <w:jc w:val="left"/>
              <w:rPr>
                <w:rFonts w:ascii="Times New Roman" w:hAnsi="Times New Roman" w:cs="Times New Roman"/>
                <w:b/>
                <w:bCs/>
                <w:sz w:val="18"/>
                <w:szCs w:val="18"/>
              </w:rPr>
            </w:pPr>
            <w:r>
              <w:rPr>
                <w:rFonts w:ascii="Times New Roman" w:hAnsi="Times New Roman" w:cs="Times New Roman"/>
                <w:b/>
                <w:bCs/>
                <w:sz w:val="18"/>
                <w:szCs w:val="18"/>
              </w:rPr>
              <w:t>Qualitative study</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Patients with wet age-related macular degeneration</w:t>
            </w:r>
          </w:p>
        </w:tc>
        <w:tc>
          <w:tcPr>
            <w:tcW w:w="2475" w:type="dxa"/>
          </w:tcPr>
          <w:p>
            <w:pPr>
              <w:numPr>
                <w:ilvl w:val="0"/>
                <w:numId w:val="11"/>
              </w:numPr>
              <w:rPr>
                <w:rFonts w:ascii="Times New Roman" w:hAnsi="Times New Roman" w:cs="Times New Roman"/>
                <w:b/>
                <w:bCs/>
                <w:sz w:val="18"/>
                <w:szCs w:val="18"/>
              </w:rPr>
            </w:pPr>
            <w:r>
              <w:rPr>
                <w:rFonts w:ascii="Times New Roman" w:hAnsi="Times New Roman" w:cs="Times New Roman"/>
                <w:b/>
                <w:bCs/>
                <w:sz w:val="18"/>
                <w:szCs w:val="18"/>
              </w:rPr>
              <w:t>Inadequate Knowledge</w:t>
            </w:r>
          </w:p>
          <w:p>
            <w:pPr>
              <w:numPr>
                <w:ilvl w:val="0"/>
                <w:numId w:val="11"/>
              </w:numPr>
              <w:rPr>
                <w:rFonts w:ascii="Times New Roman" w:hAnsi="Times New Roman" w:cs="Times New Roman"/>
                <w:b/>
                <w:bCs/>
                <w:sz w:val="18"/>
                <w:szCs w:val="18"/>
              </w:rPr>
            </w:pPr>
            <w:r>
              <w:rPr>
                <w:rFonts w:ascii="Times New Roman" w:hAnsi="Times New Roman" w:cs="Times New Roman"/>
                <w:b/>
                <w:bCs/>
                <w:sz w:val="18"/>
                <w:szCs w:val="18"/>
                <w:lang w:val="en-GB" w:eastAsia="en-US"/>
              </w:rPr>
              <w:t>Unrealistic Expectations</w:t>
            </w:r>
          </w:p>
          <w:p>
            <w:pPr>
              <w:numPr>
                <w:ilvl w:val="0"/>
                <w:numId w:val="11"/>
              </w:numPr>
              <w:rPr>
                <w:rFonts w:ascii="Times New Roman" w:hAnsi="Times New Roman" w:cs="Times New Roman"/>
                <w:b/>
                <w:bCs/>
                <w:sz w:val="18"/>
                <w:szCs w:val="18"/>
              </w:rPr>
            </w:pPr>
            <w:r>
              <w:rPr>
                <w:rFonts w:ascii="Times New Roman" w:hAnsi="Times New Roman" w:cs="Times New Roman"/>
                <w:b/>
                <w:sz w:val="18"/>
                <w:szCs w:val="18"/>
              </w:rPr>
              <w:t>Difficult decisional roles</w:t>
            </w:r>
          </w:p>
          <w:p>
            <w:pPr>
              <w:numPr>
                <w:ilvl w:val="0"/>
                <w:numId w:val="11"/>
              </w:numPr>
              <w:rPr>
                <w:rFonts w:ascii="Times New Roman" w:hAnsi="Times New Roman" w:cs="Times New Roman"/>
                <w:b/>
                <w:bCs/>
                <w:sz w:val="18"/>
                <w:szCs w:val="18"/>
              </w:rPr>
            </w:pPr>
            <w:r>
              <w:rPr>
                <w:rFonts w:ascii="Times New Roman" w:hAnsi="Times New Roman" w:cs="Times New Roman"/>
                <w:b/>
                <w:sz w:val="18"/>
                <w:szCs w:val="18"/>
              </w:rPr>
              <w:t xml:space="preserve">Inadequate self-efficacy </w:t>
            </w:r>
          </w:p>
          <w:p>
            <w:pPr>
              <w:numPr>
                <w:ilvl w:val="0"/>
                <w:numId w:val="11"/>
              </w:numPr>
              <w:rPr>
                <w:rFonts w:ascii="Times New Roman" w:hAnsi="Times New Roman" w:cs="Times New Roman"/>
                <w:b/>
                <w:bCs/>
                <w:sz w:val="18"/>
                <w:szCs w:val="18"/>
              </w:rPr>
            </w:pPr>
            <w:r>
              <w:rPr>
                <w:rFonts w:ascii="Times New Roman" w:hAnsi="Times New Roman" w:cs="Times New Roman"/>
                <w:b/>
                <w:sz w:val="18"/>
                <w:szCs w:val="18"/>
              </w:rPr>
              <w:t>Inadequate information</w:t>
            </w:r>
          </w:p>
          <w:p>
            <w:pPr>
              <w:numPr>
                <w:ilvl w:val="0"/>
                <w:numId w:val="11"/>
              </w:numPr>
              <w:rPr>
                <w:rFonts w:ascii="Times New Roman" w:hAnsi="Times New Roman" w:cs="Times New Roman"/>
                <w:b/>
                <w:bCs/>
                <w:sz w:val="18"/>
                <w:szCs w:val="18"/>
              </w:rPr>
            </w:pPr>
            <w:r>
              <w:rPr>
                <w:rFonts w:ascii="Times New Roman" w:hAnsi="Times New Roman" w:cs="Times New Roman"/>
                <w:b/>
                <w:sz w:val="18"/>
                <w:szCs w:val="18"/>
              </w:rPr>
              <w:t xml:space="preserve">Inadequate instrumental help </w:t>
            </w:r>
          </w:p>
          <w:p>
            <w:pPr>
              <w:numPr>
                <w:ilvl w:val="0"/>
                <w:numId w:val="11"/>
              </w:numPr>
              <w:rPr>
                <w:rFonts w:ascii="Times New Roman" w:hAnsi="Times New Roman" w:cs="Times New Roman"/>
                <w:b/>
                <w:bCs/>
                <w:sz w:val="18"/>
                <w:szCs w:val="18"/>
              </w:rPr>
            </w:pPr>
            <w:r>
              <w:rPr>
                <w:rFonts w:ascii="Times New Roman" w:hAnsi="Times New Roman" w:cs="Times New Roman"/>
                <w:b/>
                <w:sz w:val="18"/>
                <w:szCs w:val="18"/>
              </w:rPr>
              <w:t>Inadequate health and social services</w:t>
            </w:r>
          </w:p>
          <w:p>
            <w:pPr>
              <w:numPr>
                <w:ilvl w:val="0"/>
                <w:numId w:val="11"/>
              </w:numPr>
              <w:rPr>
                <w:rFonts w:ascii="Times New Roman" w:hAnsi="Times New Roman" w:cs="Times New Roman"/>
                <w:b/>
                <w:bCs/>
                <w:sz w:val="18"/>
                <w:szCs w:val="18"/>
              </w:rPr>
            </w:pPr>
            <w:r>
              <w:rPr>
                <w:rFonts w:ascii="Times New Roman" w:hAnsi="Times New Roman" w:cs="Times New Roman"/>
                <w:b/>
                <w:bCs/>
                <w:sz w:val="18"/>
                <w:szCs w:val="18"/>
              </w:rPr>
              <w:t>Difficult Decision Timing</w:t>
            </w:r>
          </w:p>
          <w:p>
            <w:pPr>
              <w:numPr>
                <w:ilvl w:val="0"/>
                <w:numId w:val="11"/>
              </w:numPr>
              <w:rPr>
                <w:rFonts w:ascii="Times New Roman" w:hAnsi="Times New Roman" w:cs="Times New Roman"/>
                <w:b/>
                <w:bCs/>
                <w:sz w:val="18"/>
                <w:szCs w:val="18"/>
              </w:rPr>
            </w:pPr>
            <w:r>
              <w:rPr>
                <w:rFonts w:ascii="Times New Roman" w:hAnsi="Times New Roman" w:cs="Times New Roman"/>
                <w:b/>
                <w:sz w:val="18"/>
                <w:szCs w:val="18"/>
              </w:rPr>
              <w:t>Personal Needs</w:t>
            </w:r>
          </w:p>
        </w:tc>
        <w:tc>
          <w:tcPr>
            <w:tcW w:w="2275" w:type="dxa"/>
          </w:tcPr>
          <w:p>
            <w:pPr>
              <w:rPr>
                <w:rFonts w:ascii="Times New Roman" w:hAnsi="Times New Roman" w:cs="Times New Roman"/>
                <w:b/>
                <w:sz w:val="18"/>
                <w:szCs w:val="18"/>
              </w:rPr>
            </w:pPr>
            <w:r>
              <w:rPr>
                <w:rFonts w:ascii="Times New Roman" w:hAnsi="Times New Roman" w:cs="Times New Roman"/>
                <w:b/>
                <w:sz w:val="18"/>
                <w:szCs w:val="18"/>
              </w:rPr>
              <w:t>None</w:t>
            </w:r>
          </w:p>
        </w:tc>
        <w:tc>
          <w:tcPr>
            <w:tcW w:w="1368" w:type="dxa"/>
          </w:tcPr>
          <w:p>
            <w:pPr>
              <w:rPr>
                <w:rFonts w:ascii="Times New Roman" w:hAnsi="Times New Roman" w:cs="Times New Roman"/>
                <w:b/>
                <w:sz w:val="18"/>
                <w:szCs w:val="18"/>
              </w:rPr>
            </w:pPr>
            <w:r>
              <w:rPr>
                <w:rFonts w:ascii="Times New Roman" w:hAnsi="Times New Roman" w:cs="Times New Roman"/>
                <w:b/>
                <w:sz w:val="18"/>
                <w:szCs w:val="18"/>
              </w:rPr>
              <w:t>None</w:t>
            </w:r>
          </w:p>
        </w:tc>
        <w:tc>
          <w:tcPr>
            <w:tcW w:w="1325" w:type="dxa"/>
          </w:tcPr>
          <w:p>
            <w:pPr>
              <w:rPr>
                <w:rFonts w:ascii="Times New Roman" w:hAnsi="Times New Roman" w:cs="Times New Roman"/>
                <w:b/>
                <w:sz w:val="18"/>
                <w:szCs w:val="18"/>
              </w:rPr>
            </w:pPr>
            <w:r>
              <w:rPr>
                <w:rFonts w:ascii="Times New Roman" w:hAnsi="Times New Roman" w:cs="Times New Roman"/>
                <w:b/>
                <w:sz w:val="18"/>
                <w:szCs w:val="18"/>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 xml:space="preserve">Zhang et al </w:t>
            </w:r>
          </w:p>
          <w:p>
            <w:pPr>
              <w:wordWrap w:val="0"/>
              <w:jc w:val="center"/>
              <w:rPr>
                <w:rFonts w:ascii="Times New Roman" w:hAnsi="Times New Roman" w:cs="Times New Roman"/>
                <w:b/>
                <w:bCs/>
                <w:sz w:val="18"/>
                <w:szCs w:val="18"/>
              </w:rPr>
            </w:pPr>
            <w:r>
              <w:rPr>
                <w:rStyle w:val="15"/>
                <w:rFonts w:ascii="Times New Roman" w:hAnsi="Times New Roman" w:cs="Times New Roman"/>
                <w:b/>
                <w:bCs/>
                <w:sz w:val="18"/>
                <w:szCs w:val="18"/>
              </w:rPr>
              <w:t>(2013)</w:t>
            </w:r>
            <w:r>
              <w:rPr>
                <w:rFonts w:ascii="Times New Roman" w:hAnsi="Times New Roman" w:eastAsia="Calibri" w:cs="Times New Roman"/>
                <w:color w:val="000000"/>
                <w:sz w:val="18"/>
                <w:szCs w:val="18"/>
              </w:rPr>
              <w:t>[15]</w:t>
            </w:r>
          </w:p>
          <w:p>
            <w:pPr>
              <w:jc w:val="right"/>
              <w:rPr>
                <w:rFonts w:ascii="Times New Roman" w:hAnsi="Times New Roman" w:cs="Times New Roman"/>
                <w:b/>
                <w:bCs/>
                <w:sz w:val="18"/>
                <w:szCs w:val="18"/>
              </w:rPr>
            </w:pPr>
          </w:p>
        </w:tc>
        <w:tc>
          <w:tcPr>
            <w:tcW w:w="3942" w:type="dxa"/>
            <w:vAlign w:val="center"/>
          </w:tcPr>
          <w:p>
            <w:pPr>
              <w:jc w:val="left"/>
              <w:textAlignment w:val="center"/>
              <w:rPr>
                <w:rFonts w:ascii="Times New Roman" w:hAnsi="Times New Roman" w:cs="Times New Roman"/>
                <w:b/>
                <w:bCs/>
                <w:sz w:val="18"/>
                <w:szCs w:val="18"/>
              </w:rPr>
            </w:pPr>
            <w:r>
              <w:rPr>
                <w:rStyle w:val="15"/>
                <w:rFonts w:ascii="Times New Roman" w:hAnsi="Times New Roman" w:cs="Times New Roman"/>
                <w:b/>
                <w:bCs/>
                <w:sz w:val="18"/>
                <w:szCs w:val="18"/>
              </w:rPr>
              <w:t>Combined with the research on the doctor-patient relationship, this paper analyzes the possible causes of the tension between doctors and patients. It puts forward that doctors and patients should actively encourage patients to participate in clinical decision-making to find an effective way to alleviate the tension between doctors and patients.</w:t>
            </w:r>
          </w:p>
        </w:tc>
        <w:tc>
          <w:tcPr>
            <w:tcW w:w="1842" w:type="dxa"/>
          </w:tcPr>
          <w:p>
            <w:pPr>
              <w:jc w:val="left"/>
              <w:rPr>
                <w:rFonts w:ascii="Times New Roman" w:hAnsi="Times New Roman" w:cs="Times New Roman"/>
                <w:b/>
                <w:bCs/>
                <w:sz w:val="18"/>
                <w:szCs w:val="18"/>
              </w:rPr>
            </w:pPr>
            <w:r>
              <w:rPr>
                <w:rFonts w:ascii="Times New Roman" w:hAnsi="Times New Roman" w:cs="Times New Roman"/>
                <w:b/>
                <w:bCs/>
                <w:sz w:val="18"/>
                <w:szCs w:val="18"/>
              </w:rPr>
              <w:t>Cross-sectional study</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Outpatients and inpatients</w:t>
            </w:r>
          </w:p>
        </w:tc>
        <w:tc>
          <w:tcPr>
            <w:tcW w:w="2475" w:type="dxa"/>
          </w:tcPr>
          <w:p>
            <w:pPr>
              <w:numPr>
                <w:ilvl w:val="0"/>
                <w:numId w:val="12"/>
              </w:numPr>
              <w:rPr>
                <w:rFonts w:ascii="Times New Roman" w:hAnsi="Times New Roman" w:cs="Times New Roman"/>
                <w:b/>
                <w:bCs/>
                <w:sz w:val="18"/>
                <w:szCs w:val="18"/>
              </w:rPr>
            </w:pPr>
            <w:r>
              <w:rPr>
                <w:rFonts w:ascii="Times New Roman" w:hAnsi="Times New Roman" w:cs="Times New Roman"/>
                <w:b/>
                <w:bCs/>
                <w:sz w:val="18"/>
                <w:szCs w:val="18"/>
              </w:rPr>
              <w:t>Decisional conflict</w:t>
            </w:r>
          </w:p>
          <w:p>
            <w:pPr>
              <w:numPr>
                <w:ilvl w:val="0"/>
                <w:numId w:val="12"/>
              </w:numPr>
              <w:rPr>
                <w:rFonts w:ascii="Times New Roman" w:hAnsi="Times New Roman" w:cs="Times New Roman"/>
                <w:b/>
                <w:bCs/>
                <w:sz w:val="18"/>
                <w:szCs w:val="18"/>
              </w:rPr>
            </w:pPr>
            <w:r>
              <w:rPr>
                <w:rFonts w:ascii="Times New Roman" w:hAnsi="Times New Roman" w:cs="Times New Roman"/>
                <w:b/>
                <w:bCs/>
                <w:sz w:val="18"/>
                <w:szCs w:val="18"/>
              </w:rPr>
              <w:t>Inadequate Knowledge</w:t>
            </w:r>
          </w:p>
          <w:p>
            <w:pPr>
              <w:numPr>
                <w:ilvl w:val="0"/>
                <w:numId w:val="12"/>
              </w:numPr>
              <w:rPr>
                <w:rFonts w:ascii="Times New Roman" w:hAnsi="Times New Roman" w:cs="Times New Roman"/>
                <w:b/>
                <w:bCs/>
                <w:sz w:val="18"/>
                <w:szCs w:val="18"/>
              </w:rPr>
            </w:pPr>
            <w:r>
              <w:rPr>
                <w:rFonts w:ascii="Times New Roman" w:hAnsi="Times New Roman" w:cs="Times New Roman"/>
                <w:b/>
                <w:sz w:val="18"/>
                <w:szCs w:val="18"/>
              </w:rPr>
              <w:t>Inadequate information</w:t>
            </w:r>
          </w:p>
        </w:tc>
        <w:tc>
          <w:tcPr>
            <w:tcW w:w="2275" w:type="dxa"/>
          </w:tcPr>
          <w:p>
            <w:pPr>
              <w:rPr>
                <w:rFonts w:ascii="Times New Roman" w:hAnsi="Times New Roman" w:cs="Times New Roman"/>
                <w:b/>
                <w:sz w:val="18"/>
                <w:szCs w:val="18"/>
              </w:rPr>
            </w:pPr>
            <w:r>
              <w:rPr>
                <w:rFonts w:ascii="Times New Roman" w:hAnsi="Times New Roman" w:cs="Times New Roman"/>
                <w:b/>
                <w:sz w:val="18"/>
                <w:szCs w:val="18"/>
              </w:rPr>
              <w:t>None</w:t>
            </w:r>
          </w:p>
        </w:tc>
        <w:tc>
          <w:tcPr>
            <w:tcW w:w="1368" w:type="dxa"/>
          </w:tcPr>
          <w:p>
            <w:pPr>
              <w:rPr>
                <w:rFonts w:ascii="Times New Roman" w:hAnsi="Times New Roman" w:cs="Times New Roman"/>
                <w:b/>
                <w:sz w:val="18"/>
                <w:szCs w:val="18"/>
              </w:rPr>
            </w:pPr>
            <w:r>
              <w:rPr>
                <w:rFonts w:ascii="Times New Roman" w:hAnsi="Times New Roman" w:cs="Times New Roman"/>
                <w:b/>
                <w:sz w:val="18"/>
                <w:szCs w:val="18"/>
              </w:rPr>
              <w:t>None</w:t>
            </w:r>
          </w:p>
        </w:tc>
        <w:tc>
          <w:tcPr>
            <w:tcW w:w="1325" w:type="dxa"/>
          </w:tcPr>
          <w:p>
            <w:pPr>
              <w:rPr>
                <w:rFonts w:ascii="Times New Roman" w:hAnsi="Times New Roman" w:cs="Times New Roman"/>
                <w:b/>
                <w:sz w:val="18"/>
                <w:szCs w:val="18"/>
              </w:rPr>
            </w:pPr>
            <w:r>
              <w:rPr>
                <w:rFonts w:ascii="Times New Roman" w:hAnsi="Times New Roman" w:cs="Times New Roman"/>
                <w:b/>
                <w:sz w:val="18"/>
                <w:szCs w:val="18"/>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Feng et al</w:t>
            </w:r>
          </w:p>
          <w:p>
            <w:pPr>
              <w:wordWrap w:val="0"/>
              <w:jc w:val="center"/>
              <w:rPr>
                <w:rFonts w:ascii="Times New Roman" w:hAnsi="Times New Roman" w:cs="Times New Roman"/>
                <w:b/>
                <w:bCs/>
                <w:sz w:val="18"/>
                <w:szCs w:val="18"/>
              </w:rPr>
            </w:pPr>
            <w:r>
              <w:rPr>
                <w:rStyle w:val="15"/>
                <w:rFonts w:ascii="Times New Roman" w:hAnsi="Times New Roman" w:cs="Times New Roman"/>
                <w:b/>
                <w:bCs/>
                <w:sz w:val="18"/>
                <w:szCs w:val="18"/>
              </w:rPr>
              <w:t>(2021)</w:t>
            </w:r>
            <w:r>
              <w:rPr>
                <w:rFonts w:ascii="Times New Roman" w:hAnsi="Times New Roman" w:eastAsia="Calibri" w:cs="Times New Roman"/>
                <w:color w:val="000000"/>
                <w:sz w:val="18"/>
                <w:szCs w:val="18"/>
              </w:rPr>
              <w:t>[16]</w:t>
            </w:r>
          </w:p>
          <w:p>
            <w:pPr>
              <w:jc w:val="right"/>
              <w:rPr>
                <w:rFonts w:ascii="Times New Roman" w:hAnsi="Times New Roman" w:cs="Times New Roman"/>
                <w:b/>
                <w:bCs/>
                <w:sz w:val="18"/>
                <w:szCs w:val="18"/>
              </w:rPr>
            </w:pPr>
          </w:p>
        </w:tc>
        <w:tc>
          <w:tcPr>
            <w:tcW w:w="3942" w:type="dxa"/>
            <w:vAlign w:val="center"/>
          </w:tcPr>
          <w:p>
            <w:pPr>
              <w:jc w:val="left"/>
              <w:textAlignment w:val="center"/>
              <w:rPr>
                <w:rFonts w:ascii="Times New Roman" w:hAnsi="Times New Roman" w:cs="Times New Roman"/>
                <w:b/>
                <w:bCs/>
                <w:sz w:val="18"/>
                <w:szCs w:val="18"/>
              </w:rPr>
            </w:pPr>
            <w:r>
              <w:rPr>
                <w:rStyle w:val="15"/>
                <w:rFonts w:ascii="Times New Roman" w:hAnsi="Times New Roman" w:cs="Times New Roman"/>
                <w:b/>
                <w:bCs/>
                <w:sz w:val="18"/>
                <w:szCs w:val="18"/>
              </w:rPr>
              <w:t xml:space="preserve">The objective is to </w:t>
            </w:r>
            <w:r>
              <w:rPr>
                <w:rStyle w:val="15"/>
                <w:rFonts w:hint="eastAsia" w:ascii="Times New Roman" w:hAnsi="Times New Roman" w:cs="Times New Roman"/>
                <w:b/>
                <w:bCs/>
                <w:sz w:val="18"/>
                <w:szCs w:val="18"/>
                <w:lang w:eastAsia="zh-CN"/>
              </w:rPr>
              <w:t>understand</w:t>
            </w:r>
            <w:r>
              <w:rPr>
                <w:rStyle w:val="15"/>
                <w:rFonts w:ascii="Times New Roman" w:hAnsi="Times New Roman" w:cs="Times New Roman"/>
                <w:b/>
                <w:bCs/>
                <w:sz w:val="18"/>
                <w:szCs w:val="18"/>
              </w:rPr>
              <w:t xml:space="preserve"> the attitude of diabetes patients toward using decision-support tools to help them participate in doctor-patient decision-making.</w:t>
            </w:r>
          </w:p>
        </w:tc>
        <w:tc>
          <w:tcPr>
            <w:tcW w:w="1842" w:type="dxa"/>
          </w:tcPr>
          <w:p>
            <w:pPr>
              <w:jc w:val="left"/>
              <w:rPr>
                <w:rFonts w:ascii="Times New Roman" w:hAnsi="Times New Roman" w:cs="Times New Roman"/>
                <w:b/>
                <w:bCs/>
                <w:sz w:val="18"/>
                <w:szCs w:val="18"/>
              </w:rPr>
            </w:pPr>
            <w:r>
              <w:rPr>
                <w:rFonts w:ascii="Times New Roman" w:hAnsi="Times New Roman" w:cs="Times New Roman"/>
                <w:b/>
                <w:bCs/>
                <w:sz w:val="18"/>
                <w:szCs w:val="18"/>
              </w:rPr>
              <w:t>Cross-sectional study</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Diabetic</w:t>
            </w:r>
          </w:p>
        </w:tc>
        <w:tc>
          <w:tcPr>
            <w:tcW w:w="2475" w:type="dxa"/>
          </w:tcPr>
          <w:p>
            <w:pPr>
              <w:numPr>
                <w:ilvl w:val="0"/>
                <w:numId w:val="13"/>
              </w:numPr>
              <w:rPr>
                <w:rFonts w:ascii="Times New Roman" w:hAnsi="Times New Roman" w:cs="Times New Roman"/>
                <w:b/>
                <w:bCs/>
                <w:sz w:val="18"/>
                <w:szCs w:val="18"/>
              </w:rPr>
            </w:pPr>
            <w:r>
              <w:rPr>
                <w:rFonts w:ascii="Times New Roman" w:hAnsi="Times New Roman" w:cs="Times New Roman"/>
                <w:b/>
                <w:bCs/>
                <w:sz w:val="18"/>
                <w:szCs w:val="18"/>
              </w:rPr>
              <w:t>Inadequate Knowledge</w:t>
            </w:r>
          </w:p>
          <w:p>
            <w:pPr>
              <w:numPr>
                <w:ilvl w:val="0"/>
                <w:numId w:val="13"/>
              </w:numPr>
              <w:rPr>
                <w:rFonts w:ascii="Times New Roman" w:hAnsi="Times New Roman" w:cs="Times New Roman"/>
                <w:b/>
                <w:bCs/>
                <w:sz w:val="18"/>
                <w:szCs w:val="18"/>
              </w:rPr>
            </w:pPr>
            <w:r>
              <w:rPr>
                <w:rFonts w:ascii="Times New Roman" w:hAnsi="Times New Roman" w:cs="Times New Roman"/>
                <w:b/>
                <w:sz w:val="18"/>
                <w:szCs w:val="18"/>
              </w:rPr>
              <w:t>Inadequate experience</w:t>
            </w:r>
          </w:p>
          <w:p>
            <w:pPr>
              <w:numPr>
                <w:ilvl w:val="0"/>
                <w:numId w:val="13"/>
              </w:numPr>
              <w:rPr>
                <w:rFonts w:ascii="Times New Roman" w:hAnsi="Times New Roman" w:cs="Times New Roman"/>
                <w:b/>
                <w:bCs/>
                <w:sz w:val="18"/>
                <w:szCs w:val="18"/>
              </w:rPr>
            </w:pPr>
            <w:r>
              <w:rPr>
                <w:rFonts w:ascii="Times New Roman" w:hAnsi="Times New Roman" w:cs="Times New Roman"/>
                <w:b/>
                <w:sz w:val="18"/>
                <w:szCs w:val="18"/>
              </w:rPr>
              <w:t xml:space="preserve">Inadequate motivation </w:t>
            </w:r>
          </w:p>
          <w:p>
            <w:pPr>
              <w:numPr>
                <w:ilvl w:val="0"/>
                <w:numId w:val="13"/>
              </w:numPr>
              <w:rPr>
                <w:rFonts w:ascii="Times New Roman" w:hAnsi="Times New Roman" w:cs="Times New Roman"/>
                <w:b/>
                <w:bCs/>
                <w:sz w:val="18"/>
                <w:szCs w:val="18"/>
              </w:rPr>
            </w:pPr>
            <w:r>
              <w:rPr>
                <w:rFonts w:ascii="Times New Roman" w:hAnsi="Times New Roman" w:cs="Times New Roman"/>
                <w:b/>
                <w:sz w:val="18"/>
                <w:szCs w:val="18"/>
              </w:rPr>
              <w:t>Inadequate information</w:t>
            </w:r>
          </w:p>
          <w:p>
            <w:pPr>
              <w:numPr>
                <w:ilvl w:val="0"/>
                <w:numId w:val="13"/>
              </w:numPr>
              <w:rPr>
                <w:rFonts w:ascii="Times New Roman" w:hAnsi="Times New Roman" w:cs="Times New Roman"/>
                <w:b/>
                <w:bCs/>
                <w:sz w:val="18"/>
                <w:szCs w:val="18"/>
              </w:rPr>
            </w:pPr>
            <w:r>
              <w:rPr>
                <w:rFonts w:ascii="Times New Roman" w:hAnsi="Times New Roman" w:cs="Times New Roman"/>
                <w:b/>
                <w:sz w:val="18"/>
                <w:szCs w:val="18"/>
              </w:rPr>
              <w:t>Difficult Decision Type</w:t>
            </w:r>
          </w:p>
        </w:tc>
        <w:tc>
          <w:tcPr>
            <w:tcW w:w="2275" w:type="dxa"/>
          </w:tcPr>
          <w:p>
            <w:pPr>
              <w:rPr>
                <w:rFonts w:ascii="Times New Roman" w:hAnsi="Times New Roman" w:cs="Times New Roman"/>
                <w:b/>
                <w:sz w:val="18"/>
                <w:szCs w:val="18"/>
              </w:rPr>
            </w:pPr>
            <w:r>
              <w:rPr>
                <w:rFonts w:ascii="Times New Roman" w:hAnsi="Times New Roman" w:cs="Times New Roman"/>
                <w:b/>
                <w:sz w:val="18"/>
                <w:szCs w:val="18"/>
              </w:rPr>
              <w:t>None</w:t>
            </w:r>
          </w:p>
        </w:tc>
        <w:tc>
          <w:tcPr>
            <w:tcW w:w="1368" w:type="dxa"/>
          </w:tcPr>
          <w:p>
            <w:pPr>
              <w:rPr>
                <w:rFonts w:ascii="Times New Roman" w:hAnsi="Times New Roman" w:cs="Times New Roman"/>
                <w:b/>
                <w:sz w:val="18"/>
                <w:szCs w:val="18"/>
              </w:rPr>
            </w:pPr>
            <w:r>
              <w:rPr>
                <w:rFonts w:ascii="Times New Roman" w:hAnsi="Times New Roman" w:cs="Times New Roman"/>
                <w:b/>
                <w:sz w:val="18"/>
                <w:szCs w:val="18"/>
              </w:rPr>
              <w:t>None</w:t>
            </w:r>
          </w:p>
        </w:tc>
        <w:tc>
          <w:tcPr>
            <w:tcW w:w="1325" w:type="dxa"/>
          </w:tcPr>
          <w:p>
            <w:pPr>
              <w:rPr>
                <w:rFonts w:ascii="Times New Roman" w:hAnsi="Times New Roman" w:cs="Times New Roman"/>
                <w:b/>
                <w:sz w:val="18"/>
                <w:szCs w:val="18"/>
              </w:rPr>
            </w:pPr>
            <w:r>
              <w:rPr>
                <w:rFonts w:ascii="Times New Roman" w:hAnsi="Times New Roman" w:cs="Times New Roman"/>
                <w:b/>
                <w:sz w:val="18"/>
                <w:szCs w:val="18"/>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Yuan et al</w:t>
            </w:r>
          </w:p>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(2017)</w:t>
            </w:r>
            <w:r>
              <w:rPr>
                <w:rFonts w:ascii="Times New Roman" w:hAnsi="Times New Roman" w:eastAsia="Calibri" w:cs="Times New Roman"/>
                <w:color w:val="000000"/>
                <w:sz w:val="18"/>
                <w:szCs w:val="18"/>
              </w:rPr>
              <w:t>[17]</w:t>
            </w:r>
          </w:p>
          <w:p>
            <w:pPr>
              <w:jc w:val="right"/>
              <w:rPr>
                <w:rFonts w:ascii="Times New Roman" w:hAnsi="Times New Roman" w:cs="Times New Roman"/>
                <w:b/>
                <w:bCs/>
                <w:sz w:val="18"/>
                <w:szCs w:val="18"/>
              </w:rPr>
            </w:pPr>
          </w:p>
        </w:tc>
        <w:tc>
          <w:tcPr>
            <w:tcW w:w="3942" w:type="dxa"/>
            <w:vAlign w:val="center"/>
          </w:tcPr>
          <w:p>
            <w:pPr>
              <w:jc w:val="left"/>
              <w:textAlignment w:val="center"/>
              <w:rPr>
                <w:rFonts w:ascii="Times New Roman" w:hAnsi="Times New Roman" w:cs="Times New Roman"/>
                <w:b/>
                <w:bCs/>
                <w:sz w:val="18"/>
                <w:szCs w:val="18"/>
              </w:rPr>
            </w:pPr>
            <w:r>
              <w:rPr>
                <w:rStyle w:val="15"/>
                <w:rFonts w:ascii="Times New Roman" w:hAnsi="Times New Roman" w:cs="Times New Roman"/>
                <w:b/>
                <w:bCs/>
                <w:sz w:val="18"/>
                <w:szCs w:val="18"/>
              </w:rPr>
              <w:t>To investigate the current situation of surgical patients&amp;apos; actual participation in surgical decision-making and analyze the relevant influencing factors.</w:t>
            </w:r>
          </w:p>
        </w:tc>
        <w:tc>
          <w:tcPr>
            <w:tcW w:w="1842" w:type="dxa"/>
          </w:tcPr>
          <w:p>
            <w:pPr>
              <w:jc w:val="left"/>
              <w:rPr>
                <w:rFonts w:ascii="Times New Roman" w:hAnsi="Times New Roman" w:cs="Times New Roman"/>
                <w:b/>
                <w:bCs/>
                <w:sz w:val="18"/>
                <w:szCs w:val="18"/>
              </w:rPr>
            </w:pPr>
            <w:r>
              <w:rPr>
                <w:rFonts w:ascii="Times New Roman" w:hAnsi="Times New Roman" w:cs="Times New Roman"/>
                <w:b/>
                <w:bCs/>
                <w:sz w:val="18"/>
                <w:szCs w:val="18"/>
              </w:rPr>
              <w:t>Cross-sectional study</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Patients after surgery</w:t>
            </w:r>
          </w:p>
        </w:tc>
        <w:tc>
          <w:tcPr>
            <w:tcW w:w="2475" w:type="dxa"/>
          </w:tcPr>
          <w:p>
            <w:pPr>
              <w:numPr>
                <w:ilvl w:val="0"/>
                <w:numId w:val="14"/>
              </w:numPr>
              <w:rPr>
                <w:rFonts w:ascii="Times New Roman" w:hAnsi="Times New Roman" w:cs="Times New Roman"/>
                <w:b/>
                <w:bCs/>
                <w:sz w:val="18"/>
                <w:szCs w:val="18"/>
              </w:rPr>
            </w:pPr>
            <w:r>
              <w:rPr>
                <w:rFonts w:ascii="Times New Roman" w:hAnsi="Times New Roman" w:cs="Times New Roman"/>
                <w:b/>
                <w:bCs/>
                <w:sz w:val="18"/>
                <w:szCs w:val="18"/>
              </w:rPr>
              <w:t>Inadequate Knowledge</w:t>
            </w:r>
          </w:p>
          <w:p>
            <w:pPr>
              <w:numPr>
                <w:ilvl w:val="0"/>
                <w:numId w:val="14"/>
              </w:numPr>
              <w:rPr>
                <w:rFonts w:ascii="Times New Roman" w:hAnsi="Times New Roman" w:cs="Times New Roman"/>
                <w:b/>
                <w:bCs/>
                <w:sz w:val="18"/>
                <w:szCs w:val="18"/>
              </w:rPr>
            </w:pPr>
            <w:r>
              <w:rPr>
                <w:rFonts w:ascii="Times New Roman" w:hAnsi="Times New Roman" w:cs="Times New Roman"/>
                <w:b/>
                <w:sz w:val="18"/>
                <w:szCs w:val="18"/>
              </w:rPr>
              <w:t>Social Pressure</w:t>
            </w:r>
          </w:p>
          <w:p>
            <w:pPr>
              <w:numPr>
                <w:ilvl w:val="0"/>
                <w:numId w:val="14"/>
              </w:numPr>
              <w:rPr>
                <w:rFonts w:ascii="Times New Roman" w:hAnsi="Times New Roman" w:cs="Times New Roman"/>
                <w:b/>
                <w:bCs/>
                <w:sz w:val="18"/>
                <w:szCs w:val="18"/>
              </w:rPr>
            </w:pPr>
            <w:r>
              <w:rPr>
                <w:rFonts w:ascii="Times New Roman" w:hAnsi="Times New Roman" w:cs="Times New Roman"/>
                <w:b/>
                <w:sz w:val="18"/>
                <w:szCs w:val="18"/>
              </w:rPr>
              <w:t>Difficult decisional roles</w:t>
            </w:r>
          </w:p>
          <w:p>
            <w:pPr>
              <w:numPr>
                <w:ilvl w:val="0"/>
                <w:numId w:val="14"/>
              </w:numPr>
              <w:rPr>
                <w:rFonts w:ascii="Times New Roman" w:hAnsi="Times New Roman" w:cs="Times New Roman"/>
                <w:b/>
                <w:bCs/>
                <w:sz w:val="18"/>
                <w:szCs w:val="18"/>
              </w:rPr>
            </w:pPr>
            <w:r>
              <w:rPr>
                <w:rFonts w:ascii="Times New Roman" w:hAnsi="Times New Roman" w:cs="Times New Roman"/>
                <w:b/>
                <w:sz w:val="18"/>
                <w:szCs w:val="18"/>
              </w:rPr>
              <w:t>Inadequate self-efficacy</w:t>
            </w:r>
          </w:p>
          <w:p>
            <w:pPr>
              <w:numPr>
                <w:ilvl w:val="0"/>
                <w:numId w:val="14"/>
              </w:numPr>
              <w:rPr>
                <w:rFonts w:ascii="Times New Roman" w:hAnsi="Times New Roman" w:cs="Times New Roman"/>
                <w:b/>
                <w:bCs/>
                <w:sz w:val="18"/>
                <w:szCs w:val="18"/>
              </w:rPr>
            </w:pPr>
            <w:r>
              <w:rPr>
                <w:rFonts w:ascii="Times New Roman" w:hAnsi="Times New Roman" w:cs="Times New Roman"/>
                <w:b/>
                <w:sz w:val="18"/>
                <w:szCs w:val="18"/>
              </w:rPr>
              <w:t xml:space="preserve">Inadequate motivation </w:t>
            </w:r>
          </w:p>
          <w:p>
            <w:pPr>
              <w:numPr>
                <w:ilvl w:val="0"/>
                <w:numId w:val="14"/>
              </w:numPr>
              <w:rPr>
                <w:rFonts w:ascii="Times New Roman" w:hAnsi="Times New Roman" w:cs="Times New Roman"/>
                <w:b/>
                <w:bCs/>
                <w:sz w:val="18"/>
                <w:szCs w:val="18"/>
              </w:rPr>
            </w:pPr>
            <w:r>
              <w:rPr>
                <w:rFonts w:ascii="Times New Roman" w:hAnsi="Times New Roman" w:cs="Times New Roman"/>
                <w:b/>
                <w:sz w:val="18"/>
                <w:szCs w:val="18"/>
              </w:rPr>
              <w:t xml:space="preserve">Inadequate emotional support </w:t>
            </w:r>
          </w:p>
          <w:p>
            <w:pPr>
              <w:numPr>
                <w:ilvl w:val="0"/>
                <w:numId w:val="14"/>
              </w:numPr>
              <w:rPr>
                <w:rFonts w:ascii="Times New Roman" w:hAnsi="Times New Roman" w:cs="Times New Roman"/>
                <w:b/>
                <w:bCs/>
                <w:sz w:val="18"/>
                <w:szCs w:val="18"/>
              </w:rPr>
            </w:pPr>
            <w:r>
              <w:rPr>
                <w:rFonts w:ascii="Times New Roman" w:hAnsi="Times New Roman" w:cs="Times New Roman"/>
                <w:b/>
                <w:sz w:val="18"/>
                <w:szCs w:val="18"/>
              </w:rPr>
              <w:t xml:space="preserve">Inadequate financial assistance </w:t>
            </w:r>
          </w:p>
        </w:tc>
        <w:tc>
          <w:tcPr>
            <w:tcW w:w="2275" w:type="dxa"/>
          </w:tcPr>
          <w:p>
            <w:pPr>
              <w:rPr>
                <w:rFonts w:ascii="Times New Roman" w:hAnsi="Times New Roman" w:cs="Times New Roman"/>
                <w:b/>
                <w:sz w:val="18"/>
                <w:szCs w:val="18"/>
              </w:rPr>
            </w:pPr>
            <w:r>
              <w:rPr>
                <w:rFonts w:ascii="Times New Roman" w:hAnsi="Times New Roman" w:cs="Times New Roman"/>
                <w:b/>
                <w:sz w:val="18"/>
                <w:szCs w:val="18"/>
              </w:rPr>
              <w:t>None</w:t>
            </w:r>
          </w:p>
        </w:tc>
        <w:tc>
          <w:tcPr>
            <w:tcW w:w="1368" w:type="dxa"/>
          </w:tcPr>
          <w:p>
            <w:pPr>
              <w:rPr>
                <w:rFonts w:ascii="Times New Roman" w:hAnsi="Times New Roman" w:cs="Times New Roman"/>
                <w:b/>
                <w:sz w:val="18"/>
                <w:szCs w:val="18"/>
              </w:rPr>
            </w:pPr>
            <w:r>
              <w:rPr>
                <w:rFonts w:ascii="Times New Roman" w:hAnsi="Times New Roman" w:cs="Times New Roman"/>
                <w:b/>
                <w:sz w:val="18"/>
                <w:szCs w:val="18"/>
              </w:rPr>
              <w:t>None</w:t>
            </w:r>
          </w:p>
        </w:tc>
        <w:tc>
          <w:tcPr>
            <w:tcW w:w="1325" w:type="dxa"/>
          </w:tcPr>
          <w:p>
            <w:pPr>
              <w:rPr>
                <w:rFonts w:ascii="Times New Roman" w:hAnsi="Times New Roman" w:cs="Times New Roman"/>
                <w:b/>
                <w:sz w:val="18"/>
                <w:szCs w:val="18"/>
              </w:rPr>
            </w:pPr>
            <w:r>
              <w:rPr>
                <w:rFonts w:ascii="Times New Roman" w:hAnsi="Times New Roman" w:cs="Times New Roman"/>
                <w:b/>
                <w:sz w:val="18"/>
                <w:szCs w:val="18"/>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 xml:space="preserve">Zhang et al </w:t>
            </w:r>
          </w:p>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(2020)</w:t>
            </w:r>
            <w:r>
              <w:rPr>
                <w:rFonts w:ascii="Times New Roman" w:hAnsi="Times New Roman" w:eastAsia="Calibri" w:cs="Times New Roman"/>
                <w:color w:val="000000"/>
                <w:sz w:val="18"/>
                <w:szCs w:val="18"/>
              </w:rPr>
              <w:t>[18]</w:t>
            </w:r>
          </w:p>
          <w:p>
            <w:pPr>
              <w:jc w:val="right"/>
              <w:rPr>
                <w:rFonts w:ascii="Times New Roman" w:hAnsi="Times New Roman" w:cs="Times New Roman"/>
                <w:b/>
                <w:bCs/>
                <w:sz w:val="18"/>
                <w:szCs w:val="18"/>
              </w:rPr>
            </w:pPr>
          </w:p>
        </w:tc>
        <w:tc>
          <w:tcPr>
            <w:tcW w:w="3942" w:type="dxa"/>
            <w:vAlign w:val="center"/>
          </w:tcPr>
          <w:p>
            <w:pPr>
              <w:jc w:val="left"/>
              <w:textAlignment w:val="center"/>
              <w:rPr>
                <w:rFonts w:ascii="Times New Roman" w:hAnsi="Times New Roman" w:cs="Times New Roman"/>
                <w:b/>
                <w:bCs/>
                <w:sz w:val="18"/>
                <w:szCs w:val="18"/>
              </w:rPr>
            </w:pPr>
            <w:r>
              <w:rPr>
                <w:rStyle w:val="15"/>
                <w:rFonts w:ascii="Times New Roman" w:hAnsi="Times New Roman" w:cs="Times New Roman"/>
                <w:b/>
                <w:bCs/>
                <w:sz w:val="18"/>
                <w:szCs w:val="18"/>
              </w:rPr>
              <w:t xml:space="preserve">To </w:t>
            </w:r>
            <w:r>
              <w:rPr>
                <w:rStyle w:val="15"/>
                <w:rFonts w:hint="eastAsia" w:ascii="Times New Roman" w:hAnsi="Times New Roman" w:cs="Times New Roman"/>
                <w:b/>
                <w:bCs/>
                <w:sz w:val="18"/>
                <w:szCs w:val="18"/>
                <w:lang w:eastAsia="zh-CN"/>
              </w:rPr>
              <w:t>understand</w:t>
            </w:r>
            <w:r>
              <w:rPr>
                <w:rStyle w:val="15"/>
                <w:rFonts w:ascii="Times New Roman" w:hAnsi="Times New Roman" w:cs="Times New Roman"/>
                <w:b/>
                <w:bCs/>
                <w:sz w:val="18"/>
                <w:szCs w:val="18"/>
              </w:rPr>
              <w:t xml:space="preserve"> the experience of patients with advanced lung cancer participating in and implementing treatment decision-making, and understand the supportive needs of patients in the treatment process, to provide a reference for the construction of a treatment decision-making support scheme led by specialist nurses.</w:t>
            </w:r>
          </w:p>
        </w:tc>
        <w:tc>
          <w:tcPr>
            <w:tcW w:w="1842" w:type="dxa"/>
          </w:tcPr>
          <w:p>
            <w:pPr>
              <w:jc w:val="left"/>
              <w:rPr>
                <w:rFonts w:ascii="Times New Roman" w:hAnsi="Times New Roman" w:cs="Times New Roman"/>
                <w:b/>
                <w:bCs/>
                <w:sz w:val="18"/>
                <w:szCs w:val="18"/>
              </w:rPr>
            </w:pPr>
            <w:r>
              <w:rPr>
                <w:rFonts w:ascii="Times New Roman" w:hAnsi="Times New Roman" w:cs="Times New Roman"/>
                <w:b/>
                <w:bCs/>
                <w:sz w:val="18"/>
                <w:szCs w:val="18"/>
              </w:rPr>
              <w:t>Qualitative study</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Patients with advanced lung cancer</w:t>
            </w:r>
          </w:p>
        </w:tc>
        <w:tc>
          <w:tcPr>
            <w:tcW w:w="2475" w:type="dxa"/>
          </w:tcPr>
          <w:p>
            <w:pPr>
              <w:numPr>
                <w:ilvl w:val="0"/>
                <w:numId w:val="15"/>
              </w:numPr>
              <w:rPr>
                <w:rFonts w:ascii="Times New Roman" w:hAnsi="Times New Roman" w:cs="Times New Roman"/>
                <w:b/>
                <w:bCs/>
                <w:sz w:val="18"/>
                <w:szCs w:val="18"/>
              </w:rPr>
            </w:pPr>
            <w:r>
              <w:rPr>
                <w:rFonts w:ascii="Times New Roman" w:hAnsi="Times New Roman" w:cs="Times New Roman"/>
                <w:b/>
                <w:bCs/>
                <w:sz w:val="18"/>
                <w:szCs w:val="18"/>
              </w:rPr>
              <w:t>Inadequate Knowledge</w:t>
            </w:r>
          </w:p>
          <w:p>
            <w:pPr>
              <w:numPr>
                <w:ilvl w:val="0"/>
                <w:numId w:val="15"/>
              </w:numPr>
              <w:rPr>
                <w:rFonts w:ascii="Times New Roman" w:hAnsi="Times New Roman" w:cs="Times New Roman"/>
                <w:b/>
                <w:bCs/>
                <w:sz w:val="18"/>
                <w:szCs w:val="18"/>
              </w:rPr>
            </w:pPr>
            <w:r>
              <w:rPr>
                <w:rFonts w:ascii="Times New Roman" w:hAnsi="Times New Roman" w:cs="Times New Roman"/>
                <w:b/>
                <w:sz w:val="18"/>
                <w:szCs w:val="18"/>
              </w:rPr>
              <w:t xml:space="preserve">Inadequate self-efficacy </w:t>
            </w:r>
          </w:p>
          <w:p>
            <w:pPr>
              <w:numPr>
                <w:ilvl w:val="0"/>
                <w:numId w:val="15"/>
              </w:numPr>
              <w:rPr>
                <w:rFonts w:ascii="Times New Roman" w:hAnsi="Times New Roman" w:cs="Times New Roman"/>
                <w:b/>
                <w:bCs/>
                <w:sz w:val="18"/>
                <w:szCs w:val="18"/>
              </w:rPr>
            </w:pPr>
            <w:r>
              <w:rPr>
                <w:rFonts w:ascii="Times New Roman" w:hAnsi="Times New Roman" w:cs="Times New Roman"/>
                <w:b/>
                <w:sz w:val="18"/>
                <w:szCs w:val="18"/>
              </w:rPr>
              <w:t xml:space="preserve">Inadequate emotional support </w:t>
            </w:r>
          </w:p>
          <w:p>
            <w:pPr>
              <w:numPr>
                <w:ilvl w:val="0"/>
                <w:numId w:val="15"/>
              </w:numPr>
              <w:rPr>
                <w:rFonts w:ascii="Times New Roman" w:hAnsi="Times New Roman" w:cs="Times New Roman"/>
                <w:b/>
                <w:bCs/>
                <w:sz w:val="18"/>
                <w:szCs w:val="18"/>
              </w:rPr>
            </w:pPr>
            <w:r>
              <w:rPr>
                <w:rFonts w:ascii="Times New Roman" w:hAnsi="Times New Roman" w:cs="Times New Roman"/>
                <w:b/>
                <w:sz w:val="18"/>
                <w:szCs w:val="18"/>
              </w:rPr>
              <w:t>Inadequate financial assistance</w:t>
            </w:r>
          </w:p>
          <w:p>
            <w:pPr>
              <w:rPr>
                <w:rFonts w:ascii="Times New Roman" w:hAnsi="Times New Roman" w:cs="Times New Roman"/>
                <w:b/>
                <w:bCs/>
                <w:sz w:val="18"/>
                <w:szCs w:val="18"/>
              </w:rPr>
            </w:pPr>
          </w:p>
        </w:tc>
        <w:tc>
          <w:tcPr>
            <w:tcW w:w="2275" w:type="dxa"/>
          </w:tcPr>
          <w:p>
            <w:pPr>
              <w:rPr>
                <w:rFonts w:ascii="Times New Roman" w:hAnsi="Times New Roman" w:cs="Times New Roman"/>
                <w:b/>
                <w:sz w:val="18"/>
                <w:szCs w:val="18"/>
              </w:rPr>
            </w:pPr>
            <w:r>
              <w:rPr>
                <w:rFonts w:ascii="Times New Roman" w:hAnsi="Times New Roman" w:cs="Times New Roman"/>
                <w:b/>
                <w:sz w:val="18"/>
                <w:szCs w:val="18"/>
              </w:rPr>
              <w:t>None</w:t>
            </w:r>
          </w:p>
        </w:tc>
        <w:tc>
          <w:tcPr>
            <w:tcW w:w="1368" w:type="dxa"/>
          </w:tcPr>
          <w:p>
            <w:pPr>
              <w:rPr>
                <w:rFonts w:ascii="Times New Roman" w:hAnsi="Times New Roman" w:cs="Times New Roman"/>
                <w:b/>
                <w:sz w:val="18"/>
                <w:szCs w:val="18"/>
              </w:rPr>
            </w:pPr>
            <w:r>
              <w:rPr>
                <w:rFonts w:ascii="Times New Roman" w:hAnsi="Times New Roman" w:cs="Times New Roman"/>
                <w:b/>
                <w:sz w:val="18"/>
                <w:szCs w:val="18"/>
              </w:rPr>
              <w:t>None</w:t>
            </w:r>
          </w:p>
        </w:tc>
        <w:tc>
          <w:tcPr>
            <w:tcW w:w="1325" w:type="dxa"/>
          </w:tcPr>
          <w:p>
            <w:pPr>
              <w:rPr>
                <w:rFonts w:ascii="Times New Roman" w:hAnsi="Times New Roman" w:cs="Times New Roman"/>
                <w:b/>
                <w:sz w:val="18"/>
                <w:szCs w:val="18"/>
              </w:rPr>
            </w:pPr>
            <w:r>
              <w:rPr>
                <w:rFonts w:ascii="Times New Roman" w:hAnsi="Times New Roman" w:cs="Times New Roman"/>
                <w:b/>
                <w:sz w:val="18"/>
                <w:szCs w:val="18"/>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 xml:space="preserve">Wang et al </w:t>
            </w:r>
          </w:p>
          <w:p>
            <w:pPr>
              <w:wordWrap w:val="0"/>
              <w:jc w:val="center"/>
              <w:rPr>
                <w:rFonts w:ascii="Times New Roman" w:hAnsi="Times New Roman" w:cs="Times New Roman"/>
                <w:b/>
                <w:bCs/>
                <w:sz w:val="18"/>
                <w:szCs w:val="18"/>
              </w:rPr>
            </w:pPr>
            <w:r>
              <w:rPr>
                <w:rStyle w:val="15"/>
                <w:rFonts w:ascii="Times New Roman" w:hAnsi="Times New Roman" w:cs="Times New Roman"/>
                <w:b/>
                <w:bCs/>
                <w:sz w:val="18"/>
                <w:szCs w:val="18"/>
              </w:rPr>
              <w:t>(2021)</w:t>
            </w:r>
            <w:r>
              <w:rPr>
                <w:rFonts w:ascii="Times New Roman" w:hAnsi="Times New Roman" w:eastAsia="Calibri" w:cs="Times New Roman"/>
                <w:color w:val="000000"/>
                <w:sz w:val="18"/>
                <w:szCs w:val="18"/>
              </w:rPr>
              <w:t>[19]</w:t>
            </w:r>
          </w:p>
          <w:p>
            <w:pPr>
              <w:jc w:val="right"/>
              <w:rPr>
                <w:rFonts w:ascii="Times New Roman" w:hAnsi="Times New Roman" w:cs="Times New Roman"/>
                <w:b/>
                <w:bCs/>
                <w:sz w:val="18"/>
                <w:szCs w:val="18"/>
              </w:rPr>
            </w:pPr>
            <w:r>
              <w:rPr>
                <w:rFonts w:ascii="Times New Roman" w:hAnsi="Times New Roman" w:cs="Times New Roman"/>
                <w:b/>
                <w:bCs/>
                <w:sz w:val="18"/>
                <w:szCs w:val="18"/>
              </w:rPr>
              <w:t> </w:t>
            </w:r>
          </w:p>
        </w:tc>
        <w:tc>
          <w:tcPr>
            <w:tcW w:w="3942" w:type="dxa"/>
            <w:vAlign w:val="center"/>
          </w:tcPr>
          <w:p>
            <w:pPr>
              <w:jc w:val="left"/>
              <w:textAlignment w:val="center"/>
              <w:rPr>
                <w:rFonts w:ascii="Times New Roman" w:hAnsi="Times New Roman" w:cs="Times New Roman"/>
                <w:b/>
                <w:bCs/>
                <w:sz w:val="18"/>
                <w:szCs w:val="18"/>
              </w:rPr>
            </w:pPr>
            <w:r>
              <w:rPr>
                <w:rStyle w:val="15"/>
                <w:rFonts w:ascii="Times New Roman" w:hAnsi="Times New Roman" w:cs="Times New Roman"/>
                <w:b/>
                <w:bCs/>
                <w:sz w:val="18"/>
                <w:szCs w:val="18"/>
              </w:rPr>
              <w:t xml:space="preserve">To study the participation of patients with chronic diseases in drug decision-making and </w:t>
            </w:r>
            <w:r>
              <w:rPr>
                <w:rStyle w:val="15"/>
                <w:rFonts w:hint="eastAsia" w:ascii="Times New Roman" w:hAnsi="Times New Roman" w:cs="Times New Roman"/>
                <w:b/>
                <w:bCs/>
                <w:sz w:val="18"/>
                <w:szCs w:val="18"/>
                <w:lang w:eastAsia="zh-CN"/>
              </w:rPr>
              <w:t>understand</w:t>
            </w:r>
            <w:r>
              <w:rPr>
                <w:rStyle w:val="15"/>
                <w:rFonts w:ascii="Times New Roman" w:hAnsi="Times New Roman" w:cs="Times New Roman"/>
                <w:b/>
                <w:bCs/>
                <w:sz w:val="18"/>
                <w:szCs w:val="18"/>
              </w:rPr>
              <w:t xml:space="preserve"> its influencing factors and internal mechanism to provide a reference for promoting a doctor-patient joint decision-making model.</w:t>
            </w:r>
          </w:p>
        </w:tc>
        <w:tc>
          <w:tcPr>
            <w:tcW w:w="1842" w:type="dxa"/>
          </w:tcPr>
          <w:p>
            <w:pPr>
              <w:jc w:val="left"/>
              <w:rPr>
                <w:rFonts w:ascii="Times New Roman" w:hAnsi="Times New Roman" w:cs="Times New Roman"/>
                <w:b/>
                <w:bCs/>
                <w:sz w:val="18"/>
                <w:szCs w:val="18"/>
              </w:rPr>
            </w:pPr>
            <w:r>
              <w:rPr>
                <w:rFonts w:ascii="Times New Roman" w:hAnsi="Times New Roman" w:cs="Times New Roman"/>
                <w:b/>
                <w:bCs/>
                <w:sz w:val="18"/>
                <w:szCs w:val="18"/>
              </w:rPr>
              <w:t>Cross-sectional study</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Patients with chronic diseases</w:t>
            </w:r>
          </w:p>
        </w:tc>
        <w:tc>
          <w:tcPr>
            <w:tcW w:w="2475" w:type="dxa"/>
          </w:tcPr>
          <w:p>
            <w:pPr>
              <w:numPr>
                <w:ilvl w:val="0"/>
                <w:numId w:val="16"/>
              </w:numPr>
              <w:rPr>
                <w:rFonts w:ascii="Times New Roman" w:hAnsi="Times New Roman" w:cs="Times New Roman"/>
                <w:b/>
                <w:bCs/>
                <w:sz w:val="18"/>
                <w:szCs w:val="18"/>
              </w:rPr>
            </w:pPr>
            <w:r>
              <w:rPr>
                <w:rFonts w:ascii="Times New Roman" w:hAnsi="Times New Roman" w:cs="Times New Roman"/>
                <w:b/>
                <w:bCs/>
                <w:sz w:val="18"/>
                <w:szCs w:val="18"/>
              </w:rPr>
              <w:t>Inadequate Knowledge</w:t>
            </w:r>
          </w:p>
          <w:p>
            <w:pPr>
              <w:numPr>
                <w:ilvl w:val="0"/>
                <w:numId w:val="16"/>
              </w:numPr>
              <w:rPr>
                <w:rFonts w:ascii="Times New Roman" w:hAnsi="Times New Roman" w:cs="Times New Roman"/>
                <w:b/>
                <w:bCs/>
                <w:sz w:val="18"/>
                <w:szCs w:val="18"/>
              </w:rPr>
            </w:pPr>
            <w:r>
              <w:rPr>
                <w:rFonts w:ascii="Times New Roman" w:hAnsi="Times New Roman" w:cs="Times New Roman"/>
                <w:b/>
                <w:bCs/>
                <w:sz w:val="18"/>
                <w:szCs w:val="18"/>
              </w:rPr>
              <w:t>Difficult Decision Timing</w:t>
            </w:r>
          </w:p>
        </w:tc>
        <w:tc>
          <w:tcPr>
            <w:tcW w:w="2275" w:type="dxa"/>
          </w:tcPr>
          <w:p>
            <w:pPr>
              <w:rPr>
                <w:rFonts w:ascii="Times New Roman" w:hAnsi="Times New Roman" w:cs="Times New Roman"/>
                <w:b/>
                <w:sz w:val="18"/>
                <w:szCs w:val="18"/>
              </w:rPr>
            </w:pPr>
            <w:r>
              <w:rPr>
                <w:rFonts w:ascii="Times New Roman" w:hAnsi="Times New Roman" w:cs="Times New Roman"/>
                <w:b/>
                <w:sz w:val="18"/>
                <w:szCs w:val="18"/>
              </w:rPr>
              <w:t>None</w:t>
            </w:r>
          </w:p>
        </w:tc>
        <w:tc>
          <w:tcPr>
            <w:tcW w:w="1368" w:type="dxa"/>
          </w:tcPr>
          <w:p>
            <w:pPr>
              <w:rPr>
                <w:rFonts w:ascii="Times New Roman" w:hAnsi="Times New Roman" w:cs="Times New Roman"/>
                <w:b/>
                <w:sz w:val="18"/>
                <w:szCs w:val="18"/>
              </w:rPr>
            </w:pPr>
            <w:r>
              <w:rPr>
                <w:rFonts w:ascii="Times New Roman" w:hAnsi="Times New Roman" w:cs="Times New Roman"/>
                <w:b/>
                <w:sz w:val="18"/>
                <w:szCs w:val="18"/>
              </w:rPr>
              <w:t>None</w:t>
            </w:r>
          </w:p>
        </w:tc>
        <w:tc>
          <w:tcPr>
            <w:tcW w:w="1325" w:type="dxa"/>
          </w:tcPr>
          <w:p>
            <w:pPr>
              <w:rPr>
                <w:rFonts w:ascii="Times New Roman" w:hAnsi="Times New Roman" w:cs="Times New Roman"/>
                <w:b/>
                <w:sz w:val="18"/>
                <w:szCs w:val="18"/>
              </w:rPr>
            </w:pPr>
            <w:r>
              <w:rPr>
                <w:rFonts w:ascii="Times New Roman" w:hAnsi="Times New Roman" w:cs="Times New Roman"/>
                <w:b/>
                <w:sz w:val="18"/>
                <w:szCs w:val="18"/>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Xie et al</w:t>
            </w:r>
          </w:p>
          <w:p>
            <w:pPr>
              <w:wordWrap w:val="0"/>
              <w:jc w:val="center"/>
              <w:rPr>
                <w:rFonts w:ascii="Times New Roman" w:hAnsi="Times New Roman" w:cs="Times New Roman"/>
                <w:b/>
                <w:bCs/>
                <w:sz w:val="18"/>
                <w:szCs w:val="18"/>
              </w:rPr>
            </w:pPr>
            <w:r>
              <w:rPr>
                <w:rStyle w:val="15"/>
                <w:rFonts w:ascii="Times New Roman" w:hAnsi="Times New Roman" w:cs="Times New Roman"/>
                <w:b/>
                <w:bCs/>
                <w:sz w:val="18"/>
                <w:szCs w:val="18"/>
              </w:rPr>
              <w:t>(2020)</w:t>
            </w:r>
            <w:r>
              <w:rPr>
                <w:rFonts w:ascii="Times New Roman" w:hAnsi="Times New Roman" w:eastAsia="Calibri" w:cs="Times New Roman"/>
                <w:color w:val="000000"/>
                <w:sz w:val="18"/>
                <w:szCs w:val="18"/>
              </w:rPr>
              <w:t>[20]</w:t>
            </w:r>
          </w:p>
          <w:p>
            <w:pPr>
              <w:jc w:val="right"/>
              <w:rPr>
                <w:rFonts w:ascii="Times New Roman" w:hAnsi="Times New Roman" w:cs="Times New Roman"/>
                <w:b/>
                <w:bCs/>
                <w:sz w:val="18"/>
                <w:szCs w:val="18"/>
              </w:rPr>
            </w:pPr>
          </w:p>
        </w:tc>
        <w:tc>
          <w:tcPr>
            <w:tcW w:w="3942" w:type="dxa"/>
            <w:vAlign w:val="center"/>
          </w:tcPr>
          <w:p>
            <w:pPr>
              <w:jc w:val="left"/>
              <w:textAlignment w:val="center"/>
              <w:rPr>
                <w:rFonts w:ascii="Times New Roman" w:hAnsi="Times New Roman" w:cs="Times New Roman"/>
                <w:b/>
                <w:bCs/>
                <w:sz w:val="18"/>
                <w:szCs w:val="18"/>
              </w:rPr>
            </w:pPr>
            <w:r>
              <w:rPr>
                <w:rStyle w:val="15"/>
                <w:rFonts w:ascii="Times New Roman" w:hAnsi="Times New Roman" w:cs="Times New Roman"/>
                <w:b/>
                <w:bCs/>
                <w:sz w:val="18"/>
                <w:szCs w:val="18"/>
              </w:rPr>
              <w:t xml:space="preserve">To </w:t>
            </w:r>
            <w:r>
              <w:rPr>
                <w:rStyle w:val="15"/>
                <w:rFonts w:hint="eastAsia" w:ascii="Times New Roman" w:hAnsi="Times New Roman" w:cs="Times New Roman"/>
                <w:b/>
                <w:bCs/>
                <w:sz w:val="18"/>
                <w:szCs w:val="18"/>
                <w:lang w:eastAsia="zh-CN"/>
              </w:rPr>
              <w:t>understand</w:t>
            </w:r>
            <w:r>
              <w:rPr>
                <w:rStyle w:val="15"/>
                <w:rFonts w:ascii="Times New Roman" w:hAnsi="Times New Roman" w:cs="Times New Roman"/>
                <w:b/>
                <w:bCs/>
                <w:sz w:val="18"/>
                <w:szCs w:val="18"/>
              </w:rPr>
              <w:t xml:space="preserve"> the conflicting dilemma and influencing factors of patients with atrial fibrillation participating in anticoagulation treatment decision-making to provide the basis for understanding their experience of participating in decision-making and making personalized decision-making assistance schemes.</w:t>
            </w:r>
          </w:p>
        </w:tc>
        <w:tc>
          <w:tcPr>
            <w:tcW w:w="1842" w:type="dxa"/>
          </w:tcPr>
          <w:p>
            <w:pPr>
              <w:jc w:val="left"/>
              <w:rPr>
                <w:rFonts w:ascii="Times New Roman" w:hAnsi="Times New Roman" w:cs="Times New Roman"/>
                <w:b/>
                <w:bCs/>
                <w:sz w:val="18"/>
                <w:szCs w:val="18"/>
              </w:rPr>
            </w:pPr>
            <w:r>
              <w:rPr>
                <w:rFonts w:ascii="Times New Roman" w:hAnsi="Times New Roman" w:cs="Times New Roman"/>
                <w:b/>
                <w:bCs/>
                <w:sz w:val="18"/>
                <w:szCs w:val="18"/>
              </w:rPr>
              <w:t>Qualitative study</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Patients with atrial fibrillation</w:t>
            </w:r>
          </w:p>
        </w:tc>
        <w:tc>
          <w:tcPr>
            <w:tcW w:w="2475" w:type="dxa"/>
          </w:tcPr>
          <w:p>
            <w:pPr>
              <w:numPr>
                <w:ilvl w:val="0"/>
                <w:numId w:val="17"/>
              </w:numPr>
              <w:rPr>
                <w:rFonts w:ascii="Times New Roman" w:hAnsi="Times New Roman" w:cs="Times New Roman"/>
                <w:b/>
                <w:bCs/>
                <w:sz w:val="18"/>
                <w:szCs w:val="18"/>
              </w:rPr>
            </w:pPr>
            <w:r>
              <w:rPr>
                <w:rFonts w:ascii="Times New Roman" w:hAnsi="Times New Roman" w:cs="Times New Roman"/>
                <w:b/>
                <w:bCs/>
                <w:sz w:val="18"/>
                <w:szCs w:val="18"/>
              </w:rPr>
              <w:t>Decisional conflict</w:t>
            </w:r>
          </w:p>
          <w:p>
            <w:pPr>
              <w:numPr>
                <w:ilvl w:val="0"/>
                <w:numId w:val="17"/>
              </w:numPr>
              <w:rPr>
                <w:rFonts w:ascii="Times New Roman" w:hAnsi="Times New Roman" w:cs="Times New Roman"/>
                <w:b/>
                <w:bCs/>
                <w:sz w:val="18"/>
                <w:szCs w:val="18"/>
              </w:rPr>
            </w:pPr>
            <w:r>
              <w:rPr>
                <w:rFonts w:ascii="Times New Roman" w:hAnsi="Times New Roman" w:cs="Times New Roman"/>
                <w:b/>
                <w:sz w:val="18"/>
                <w:szCs w:val="18"/>
              </w:rPr>
              <w:t>Difficult decisional roles</w:t>
            </w:r>
          </w:p>
          <w:p>
            <w:pPr>
              <w:numPr>
                <w:ilvl w:val="0"/>
                <w:numId w:val="17"/>
              </w:numPr>
              <w:rPr>
                <w:rFonts w:ascii="Times New Roman" w:hAnsi="Times New Roman" w:cs="Times New Roman"/>
                <w:b/>
                <w:bCs/>
                <w:sz w:val="18"/>
                <w:szCs w:val="18"/>
              </w:rPr>
            </w:pPr>
            <w:r>
              <w:rPr>
                <w:rFonts w:ascii="Times New Roman" w:hAnsi="Times New Roman" w:cs="Times New Roman"/>
                <w:b/>
                <w:sz w:val="18"/>
                <w:szCs w:val="18"/>
              </w:rPr>
              <w:t>Inadequate information</w:t>
            </w:r>
          </w:p>
          <w:p>
            <w:pPr>
              <w:numPr>
                <w:ilvl w:val="0"/>
                <w:numId w:val="17"/>
              </w:numPr>
              <w:rPr>
                <w:rFonts w:ascii="Times New Roman" w:hAnsi="Times New Roman" w:cs="Times New Roman"/>
                <w:b/>
                <w:bCs/>
                <w:sz w:val="18"/>
                <w:szCs w:val="18"/>
              </w:rPr>
            </w:pPr>
            <w:r>
              <w:rPr>
                <w:rFonts w:ascii="Times New Roman" w:hAnsi="Times New Roman" w:cs="Times New Roman"/>
                <w:b/>
                <w:sz w:val="18"/>
                <w:szCs w:val="18"/>
              </w:rPr>
              <w:t xml:space="preserve">Inadequate emotional support </w:t>
            </w:r>
          </w:p>
          <w:p>
            <w:pPr>
              <w:numPr>
                <w:ilvl w:val="0"/>
                <w:numId w:val="17"/>
              </w:numPr>
              <w:rPr>
                <w:rFonts w:ascii="Times New Roman" w:hAnsi="Times New Roman" w:cs="Times New Roman"/>
                <w:b/>
                <w:bCs/>
                <w:sz w:val="18"/>
                <w:szCs w:val="18"/>
              </w:rPr>
            </w:pPr>
            <w:r>
              <w:rPr>
                <w:rFonts w:ascii="Times New Roman" w:hAnsi="Times New Roman" w:cs="Times New Roman"/>
                <w:b/>
                <w:sz w:val="18"/>
                <w:szCs w:val="18"/>
              </w:rPr>
              <w:t xml:space="preserve">Inadequate emotional support </w:t>
            </w:r>
          </w:p>
        </w:tc>
        <w:tc>
          <w:tcPr>
            <w:tcW w:w="2275" w:type="dxa"/>
          </w:tcPr>
          <w:p>
            <w:pPr>
              <w:rPr>
                <w:rFonts w:ascii="Times New Roman" w:hAnsi="Times New Roman" w:cs="Times New Roman"/>
                <w:b/>
                <w:sz w:val="18"/>
                <w:szCs w:val="18"/>
              </w:rPr>
            </w:pPr>
            <w:r>
              <w:rPr>
                <w:rFonts w:ascii="Times New Roman" w:hAnsi="Times New Roman" w:cs="Times New Roman"/>
                <w:b/>
                <w:sz w:val="18"/>
                <w:szCs w:val="18"/>
              </w:rPr>
              <w:t>None</w:t>
            </w:r>
          </w:p>
        </w:tc>
        <w:tc>
          <w:tcPr>
            <w:tcW w:w="1368" w:type="dxa"/>
          </w:tcPr>
          <w:p>
            <w:pPr>
              <w:rPr>
                <w:rFonts w:ascii="Times New Roman" w:hAnsi="Times New Roman" w:cs="Times New Roman"/>
                <w:b/>
                <w:sz w:val="18"/>
                <w:szCs w:val="18"/>
              </w:rPr>
            </w:pPr>
            <w:r>
              <w:rPr>
                <w:rFonts w:ascii="Times New Roman" w:hAnsi="Times New Roman" w:cs="Times New Roman"/>
                <w:b/>
                <w:sz w:val="18"/>
                <w:szCs w:val="18"/>
              </w:rPr>
              <w:t>None</w:t>
            </w:r>
          </w:p>
        </w:tc>
        <w:tc>
          <w:tcPr>
            <w:tcW w:w="1325" w:type="dxa"/>
          </w:tcPr>
          <w:p>
            <w:pPr>
              <w:rPr>
                <w:rFonts w:ascii="Times New Roman" w:hAnsi="Times New Roman" w:cs="Times New Roman"/>
                <w:b/>
                <w:sz w:val="18"/>
                <w:szCs w:val="18"/>
              </w:rPr>
            </w:pPr>
            <w:r>
              <w:rPr>
                <w:rFonts w:ascii="Times New Roman" w:hAnsi="Times New Roman" w:cs="Times New Roman"/>
                <w:b/>
                <w:sz w:val="18"/>
                <w:szCs w:val="18"/>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 xml:space="preserve">Liu et al </w:t>
            </w:r>
          </w:p>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(2021)</w:t>
            </w:r>
            <w:r>
              <w:rPr>
                <w:rFonts w:ascii="Times New Roman" w:hAnsi="Times New Roman" w:eastAsia="Calibri" w:cs="Times New Roman"/>
                <w:color w:val="000000"/>
                <w:sz w:val="18"/>
                <w:szCs w:val="18"/>
              </w:rPr>
              <w:t>[21]</w:t>
            </w:r>
          </w:p>
          <w:p>
            <w:pPr>
              <w:jc w:val="right"/>
              <w:rPr>
                <w:rFonts w:ascii="Times New Roman" w:hAnsi="Times New Roman" w:cs="Times New Roman"/>
                <w:b/>
                <w:bCs/>
                <w:sz w:val="18"/>
                <w:szCs w:val="18"/>
              </w:rPr>
            </w:pPr>
          </w:p>
        </w:tc>
        <w:tc>
          <w:tcPr>
            <w:tcW w:w="3942" w:type="dxa"/>
            <w:vAlign w:val="center"/>
          </w:tcPr>
          <w:p>
            <w:pPr>
              <w:jc w:val="left"/>
              <w:textAlignment w:val="center"/>
              <w:rPr>
                <w:rFonts w:ascii="Times New Roman" w:hAnsi="Times New Roman" w:cs="Times New Roman"/>
                <w:b/>
                <w:bCs/>
                <w:sz w:val="18"/>
                <w:szCs w:val="18"/>
              </w:rPr>
            </w:pPr>
            <w:r>
              <w:rPr>
                <w:rStyle w:val="15"/>
                <w:rFonts w:ascii="Times New Roman" w:hAnsi="Times New Roman" w:cs="Times New Roman"/>
                <w:b/>
                <w:bCs/>
                <w:sz w:val="18"/>
                <w:szCs w:val="18"/>
              </w:rPr>
              <w:t>To understand the current expectation, ability, and satisfaction of patients with inflammatory bowel disease participating in clinical decision-making, and analyze the relationship between them, to provide a reference for improving patients&amp;apos; satisfaction in clinical decision-making.</w:t>
            </w:r>
          </w:p>
        </w:tc>
        <w:tc>
          <w:tcPr>
            <w:tcW w:w="1842" w:type="dxa"/>
          </w:tcPr>
          <w:p>
            <w:pPr>
              <w:jc w:val="left"/>
              <w:rPr>
                <w:rFonts w:ascii="Times New Roman" w:hAnsi="Times New Roman" w:cs="Times New Roman"/>
                <w:b/>
                <w:bCs/>
                <w:sz w:val="18"/>
                <w:szCs w:val="18"/>
              </w:rPr>
            </w:pPr>
            <w:r>
              <w:rPr>
                <w:rFonts w:ascii="Times New Roman" w:hAnsi="Times New Roman" w:cs="Times New Roman"/>
                <w:b/>
                <w:bCs/>
                <w:sz w:val="18"/>
                <w:szCs w:val="18"/>
              </w:rPr>
              <w:t>Cross-sectional study</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Patients with inflammatory bowel disease</w:t>
            </w:r>
          </w:p>
        </w:tc>
        <w:tc>
          <w:tcPr>
            <w:tcW w:w="2475" w:type="dxa"/>
          </w:tcPr>
          <w:p>
            <w:pPr>
              <w:numPr>
                <w:ilvl w:val="0"/>
                <w:numId w:val="18"/>
              </w:numPr>
              <w:rPr>
                <w:rFonts w:ascii="Times New Roman" w:hAnsi="Times New Roman" w:cs="Times New Roman"/>
                <w:b/>
                <w:bCs/>
                <w:sz w:val="18"/>
                <w:szCs w:val="18"/>
              </w:rPr>
            </w:pPr>
            <w:r>
              <w:rPr>
                <w:rFonts w:ascii="Times New Roman" w:hAnsi="Times New Roman" w:cs="Times New Roman"/>
                <w:b/>
                <w:bCs/>
                <w:sz w:val="18"/>
                <w:szCs w:val="18"/>
              </w:rPr>
              <w:t>Inadequate Knowledge</w:t>
            </w:r>
          </w:p>
          <w:p>
            <w:pPr>
              <w:numPr>
                <w:ilvl w:val="0"/>
                <w:numId w:val="18"/>
              </w:numPr>
              <w:rPr>
                <w:rFonts w:ascii="Times New Roman" w:hAnsi="Times New Roman" w:cs="Times New Roman"/>
                <w:b/>
                <w:bCs/>
                <w:sz w:val="18"/>
                <w:szCs w:val="18"/>
              </w:rPr>
            </w:pPr>
            <w:r>
              <w:rPr>
                <w:rFonts w:ascii="Times New Roman" w:hAnsi="Times New Roman" w:cs="Times New Roman"/>
                <w:b/>
                <w:sz w:val="18"/>
                <w:szCs w:val="18"/>
              </w:rPr>
              <w:t xml:space="preserve">Inadequate self-efficacy </w:t>
            </w:r>
          </w:p>
          <w:p>
            <w:pPr>
              <w:numPr>
                <w:ilvl w:val="0"/>
                <w:numId w:val="18"/>
              </w:numPr>
              <w:rPr>
                <w:rFonts w:ascii="Times New Roman" w:hAnsi="Times New Roman" w:cs="Times New Roman"/>
                <w:b/>
                <w:bCs/>
                <w:sz w:val="18"/>
                <w:szCs w:val="18"/>
              </w:rPr>
            </w:pPr>
            <w:r>
              <w:rPr>
                <w:rFonts w:ascii="Times New Roman" w:hAnsi="Times New Roman" w:cs="Times New Roman"/>
                <w:b/>
                <w:sz w:val="18"/>
                <w:szCs w:val="18"/>
              </w:rPr>
              <w:t xml:space="preserve">Inadequate advice </w:t>
            </w:r>
          </w:p>
          <w:p>
            <w:pPr>
              <w:numPr>
                <w:ilvl w:val="0"/>
                <w:numId w:val="18"/>
              </w:numPr>
              <w:rPr>
                <w:rFonts w:ascii="Times New Roman" w:hAnsi="Times New Roman" w:cs="Times New Roman"/>
                <w:b/>
                <w:bCs/>
                <w:sz w:val="18"/>
                <w:szCs w:val="18"/>
              </w:rPr>
            </w:pPr>
            <w:r>
              <w:rPr>
                <w:rFonts w:ascii="Times New Roman" w:hAnsi="Times New Roman" w:cs="Times New Roman"/>
                <w:b/>
                <w:sz w:val="18"/>
                <w:szCs w:val="18"/>
              </w:rPr>
              <w:t xml:space="preserve">Inadequate health and social services </w:t>
            </w:r>
          </w:p>
        </w:tc>
        <w:tc>
          <w:tcPr>
            <w:tcW w:w="2275" w:type="dxa"/>
          </w:tcPr>
          <w:p>
            <w:pPr>
              <w:rPr>
                <w:rFonts w:ascii="Times New Roman" w:hAnsi="Times New Roman" w:cs="Times New Roman"/>
                <w:b/>
                <w:sz w:val="18"/>
                <w:szCs w:val="18"/>
              </w:rPr>
            </w:pPr>
            <w:r>
              <w:rPr>
                <w:rFonts w:ascii="Times New Roman" w:hAnsi="Times New Roman" w:cs="Times New Roman"/>
                <w:b/>
                <w:sz w:val="18"/>
                <w:szCs w:val="18"/>
              </w:rPr>
              <w:t>None</w:t>
            </w:r>
          </w:p>
        </w:tc>
        <w:tc>
          <w:tcPr>
            <w:tcW w:w="1368" w:type="dxa"/>
          </w:tcPr>
          <w:p>
            <w:pPr>
              <w:rPr>
                <w:rFonts w:ascii="Times New Roman" w:hAnsi="Times New Roman" w:cs="Times New Roman"/>
                <w:b/>
                <w:sz w:val="18"/>
                <w:szCs w:val="18"/>
              </w:rPr>
            </w:pPr>
            <w:r>
              <w:rPr>
                <w:rFonts w:ascii="Times New Roman" w:hAnsi="Times New Roman" w:cs="Times New Roman"/>
                <w:b/>
                <w:sz w:val="18"/>
                <w:szCs w:val="18"/>
              </w:rPr>
              <w:t>None</w:t>
            </w:r>
          </w:p>
        </w:tc>
        <w:tc>
          <w:tcPr>
            <w:tcW w:w="1325" w:type="dxa"/>
          </w:tcPr>
          <w:p>
            <w:pPr>
              <w:rPr>
                <w:rFonts w:ascii="Times New Roman" w:hAnsi="Times New Roman" w:cs="Times New Roman"/>
                <w:b/>
                <w:sz w:val="18"/>
                <w:szCs w:val="18"/>
              </w:rPr>
            </w:pPr>
            <w:r>
              <w:rPr>
                <w:rFonts w:ascii="Times New Roman" w:hAnsi="Times New Roman" w:cs="Times New Roman"/>
                <w:b/>
                <w:sz w:val="18"/>
                <w:szCs w:val="18"/>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wordWrap w:val="0"/>
              <w:jc w:val="center"/>
              <w:rPr>
                <w:rStyle w:val="15"/>
                <w:rFonts w:ascii="Times New Roman" w:hAnsi="Times New Roman" w:cs="Times New Roman"/>
                <w:b/>
                <w:bCs/>
                <w:color w:val="auto"/>
                <w:sz w:val="18"/>
                <w:szCs w:val="18"/>
              </w:rPr>
            </w:pPr>
            <w:bookmarkStart w:id="5" w:name="OLE_LINK2"/>
            <w:r>
              <w:rPr>
                <w:rStyle w:val="15"/>
                <w:rFonts w:ascii="Times New Roman" w:hAnsi="Times New Roman" w:cs="Times New Roman"/>
                <w:b/>
                <w:bCs/>
                <w:color w:val="auto"/>
                <w:sz w:val="18"/>
                <w:szCs w:val="18"/>
              </w:rPr>
              <w:t>Su</w:t>
            </w:r>
            <w:bookmarkEnd w:id="5"/>
            <w:r>
              <w:rPr>
                <w:rStyle w:val="15"/>
                <w:rFonts w:ascii="Times New Roman" w:hAnsi="Times New Roman" w:cs="Times New Roman"/>
                <w:b/>
                <w:bCs/>
                <w:color w:val="auto"/>
                <w:sz w:val="18"/>
                <w:szCs w:val="18"/>
              </w:rPr>
              <w:t xml:space="preserve"> et al </w:t>
            </w:r>
          </w:p>
          <w:p>
            <w:pPr>
              <w:wordWrap w:val="0"/>
              <w:jc w:val="center"/>
              <w:rPr>
                <w:rStyle w:val="15"/>
                <w:rFonts w:ascii="Times New Roman" w:hAnsi="Times New Roman" w:cs="Times New Roman"/>
                <w:b/>
                <w:bCs/>
                <w:color w:val="auto"/>
                <w:sz w:val="18"/>
                <w:szCs w:val="18"/>
              </w:rPr>
            </w:pPr>
            <w:r>
              <w:rPr>
                <w:rStyle w:val="15"/>
                <w:rFonts w:ascii="Times New Roman" w:hAnsi="Times New Roman" w:cs="Times New Roman"/>
                <w:b/>
                <w:bCs/>
                <w:color w:val="auto"/>
                <w:sz w:val="18"/>
                <w:szCs w:val="18"/>
              </w:rPr>
              <w:t>(2020)</w:t>
            </w:r>
            <w:r>
              <w:rPr>
                <w:rFonts w:ascii="Times New Roman" w:hAnsi="Times New Roman" w:eastAsia="Calibri" w:cs="Times New Roman"/>
                <w:color w:val="auto"/>
                <w:sz w:val="18"/>
                <w:szCs w:val="18"/>
              </w:rPr>
              <w:t>[22]</w:t>
            </w:r>
          </w:p>
          <w:p>
            <w:pPr>
              <w:jc w:val="right"/>
              <w:rPr>
                <w:rFonts w:ascii="Times New Roman" w:hAnsi="Times New Roman" w:cs="Times New Roman"/>
                <w:b/>
                <w:bCs/>
                <w:sz w:val="18"/>
                <w:szCs w:val="18"/>
              </w:rPr>
            </w:pPr>
          </w:p>
        </w:tc>
        <w:tc>
          <w:tcPr>
            <w:tcW w:w="3942" w:type="dxa"/>
            <w:vAlign w:val="center"/>
          </w:tcPr>
          <w:p>
            <w:pPr>
              <w:jc w:val="left"/>
              <w:textAlignment w:val="center"/>
              <w:rPr>
                <w:rFonts w:ascii="Times New Roman" w:hAnsi="Times New Roman" w:cs="Times New Roman"/>
                <w:b/>
                <w:bCs/>
                <w:sz w:val="18"/>
                <w:szCs w:val="18"/>
              </w:rPr>
            </w:pPr>
            <w:r>
              <w:rPr>
                <w:rFonts w:hint="eastAsia" w:ascii="Times New Roman" w:hAnsi="Times New Roman" w:cs="Times New Roman"/>
                <w:b/>
                <w:bCs/>
                <w:sz w:val="18"/>
                <w:szCs w:val="18"/>
              </w:rPr>
              <w:t>To understand the treatment decision dilemma of ophthalmectomy patients</w:t>
            </w:r>
          </w:p>
        </w:tc>
        <w:tc>
          <w:tcPr>
            <w:tcW w:w="1842" w:type="dxa"/>
          </w:tcPr>
          <w:p>
            <w:pPr>
              <w:jc w:val="left"/>
              <w:rPr>
                <w:rFonts w:ascii="Times New Roman" w:hAnsi="Times New Roman" w:cs="Times New Roman"/>
                <w:b/>
                <w:bCs/>
                <w:sz w:val="18"/>
                <w:szCs w:val="18"/>
              </w:rPr>
            </w:pPr>
            <w:r>
              <w:rPr>
                <w:rFonts w:ascii="Times New Roman" w:hAnsi="Times New Roman" w:cs="Times New Roman"/>
                <w:b/>
                <w:bCs/>
                <w:sz w:val="18"/>
                <w:szCs w:val="18"/>
              </w:rPr>
              <w:t>Qualitative study</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Patients with enucleation</w:t>
            </w:r>
          </w:p>
        </w:tc>
        <w:tc>
          <w:tcPr>
            <w:tcW w:w="2475" w:type="dxa"/>
          </w:tcPr>
          <w:p>
            <w:pPr>
              <w:numPr>
                <w:ilvl w:val="0"/>
                <w:numId w:val="19"/>
              </w:numPr>
              <w:rPr>
                <w:rFonts w:ascii="Times New Roman" w:hAnsi="Times New Roman" w:cs="Times New Roman"/>
                <w:b/>
                <w:bCs/>
                <w:sz w:val="18"/>
                <w:szCs w:val="18"/>
              </w:rPr>
            </w:pPr>
            <w:r>
              <w:rPr>
                <w:rFonts w:ascii="Times New Roman" w:hAnsi="Times New Roman" w:cs="Times New Roman"/>
                <w:b/>
                <w:bCs/>
                <w:sz w:val="18"/>
                <w:szCs w:val="18"/>
              </w:rPr>
              <w:t>lacks the ability or skill to make a decision</w:t>
            </w:r>
          </w:p>
          <w:p>
            <w:pPr>
              <w:numPr>
                <w:ilvl w:val="0"/>
                <w:numId w:val="19"/>
              </w:numPr>
              <w:rPr>
                <w:rFonts w:ascii="Times New Roman" w:hAnsi="Times New Roman" w:cs="Times New Roman"/>
                <w:b/>
                <w:bCs/>
                <w:sz w:val="18"/>
                <w:szCs w:val="18"/>
              </w:rPr>
            </w:pPr>
            <w:r>
              <w:rPr>
                <w:rFonts w:ascii="Times New Roman" w:hAnsi="Times New Roman" w:cs="Times New Roman"/>
                <w:b/>
                <w:sz w:val="18"/>
                <w:szCs w:val="18"/>
              </w:rPr>
              <w:t xml:space="preserve">Inadequate emotional support </w:t>
            </w:r>
          </w:p>
          <w:p>
            <w:pPr>
              <w:numPr>
                <w:ilvl w:val="0"/>
                <w:numId w:val="19"/>
              </w:numPr>
              <w:rPr>
                <w:rFonts w:ascii="Times New Roman" w:hAnsi="Times New Roman" w:cs="Times New Roman"/>
                <w:b/>
                <w:bCs/>
                <w:sz w:val="18"/>
                <w:szCs w:val="18"/>
              </w:rPr>
            </w:pPr>
            <w:r>
              <w:rPr>
                <w:rFonts w:ascii="Times New Roman" w:hAnsi="Times New Roman" w:cs="Times New Roman"/>
                <w:b/>
                <w:sz w:val="18"/>
                <w:szCs w:val="18"/>
              </w:rPr>
              <w:t xml:space="preserve">Inadequate instrumental help </w:t>
            </w:r>
          </w:p>
        </w:tc>
        <w:tc>
          <w:tcPr>
            <w:tcW w:w="2275" w:type="dxa"/>
          </w:tcPr>
          <w:p>
            <w:pPr>
              <w:rPr>
                <w:rFonts w:ascii="Times New Roman" w:hAnsi="Times New Roman" w:cs="Times New Roman"/>
                <w:b/>
                <w:sz w:val="18"/>
                <w:szCs w:val="18"/>
              </w:rPr>
            </w:pPr>
            <w:r>
              <w:rPr>
                <w:rFonts w:ascii="Times New Roman" w:hAnsi="Times New Roman" w:cs="Times New Roman"/>
                <w:b/>
                <w:sz w:val="18"/>
                <w:szCs w:val="18"/>
              </w:rPr>
              <w:t>None</w:t>
            </w:r>
          </w:p>
        </w:tc>
        <w:tc>
          <w:tcPr>
            <w:tcW w:w="1368" w:type="dxa"/>
          </w:tcPr>
          <w:p>
            <w:pPr>
              <w:rPr>
                <w:rFonts w:ascii="Times New Roman" w:hAnsi="Times New Roman" w:cs="Times New Roman"/>
                <w:b/>
                <w:sz w:val="18"/>
                <w:szCs w:val="18"/>
              </w:rPr>
            </w:pPr>
            <w:r>
              <w:rPr>
                <w:rFonts w:ascii="Times New Roman" w:hAnsi="Times New Roman" w:cs="Times New Roman"/>
                <w:b/>
                <w:sz w:val="18"/>
                <w:szCs w:val="18"/>
              </w:rPr>
              <w:t>None</w:t>
            </w:r>
          </w:p>
        </w:tc>
        <w:tc>
          <w:tcPr>
            <w:tcW w:w="1325" w:type="dxa"/>
          </w:tcPr>
          <w:p>
            <w:pPr>
              <w:rPr>
                <w:rFonts w:ascii="Times New Roman" w:hAnsi="Times New Roman" w:cs="Times New Roman"/>
                <w:b/>
                <w:sz w:val="18"/>
                <w:szCs w:val="18"/>
              </w:rPr>
            </w:pPr>
            <w:r>
              <w:rPr>
                <w:rFonts w:ascii="Times New Roman" w:hAnsi="Times New Roman" w:cs="Times New Roman"/>
                <w:b/>
                <w:sz w:val="18"/>
                <w:szCs w:val="18"/>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Yang (2014)</w:t>
            </w:r>
            <w:r>
              <w:rPr>
                <w:rFonts w:ascii="Times New Roman" w:hAnsi="Times New Roman" w:eastAsia="Calibri" w:cs="Times New Roman"/>
                <w:color w:val="000000"/>
                <w:sz w:val="18"/>
                <w:szCs w:val="18"/>
              </w:rPr>
              <w:t>[23]</w:t>
            </w:r>
          </w:p>
          <w:p>
            <w:pPr>
              <w:jc w:val="right"/>
              <w:rPr>
                <w:rFonts w:ascii="Times New Roman" w:hAnsi="Times New Roman" w:cs="Times New Roman"/>
                <w:b/>
                <w:bCs/>
                <w:sz w:val="18"/>
                <w:szCs w:val="18"/>
              </w:rPr>
            </w:pPr>
          </w:p>
        </w:tc>
        <w:tc>
          <w:tcPr>
            <w:tcW w:w="3942" w:type="dxa"/>
            <w:vAlign w:val="center"/>
          </w:tcPr>
          <w:p>
            <w:pPr>
              <w:jc w:val="left"/>
              <w:textAlignment w:val="center"/>
              <w:rPr>
                <w:rFonts w:ascii="Times New Roman" w:hAnsi="Times New Roman" w:cs="Times New Roman"/>
                <w:b/>
                <w:bCs/>
                <w:sz w:val="18"/>
                <w:szCs w:val="18"/>
              </w:rPr>
            </w:pPr>
            <w:r>
              <w:rPr>
                <w:rStyle w:val="15"/>
                <w:rFonts w:ascii="Times New Roman" w:hAnsi="Times New Roman" w:cs="Times New Roman"/>
                <w:b/>
                <w:bCs/>
                <w:sz w:val="18"/>
                <w:szCs w:val="18"/>
              </w:rPr>
              <w:t xml:space="preserve">To </w:t>
            </w:r>
            <w:bookmarkStart w:id="6" w:name="OLE_LINK3"/>
            <w:r>
              <w:rPr>
                <w:rStyle w:val="15"/>
                <w:rFonts w:ascii="Times New Roman" w:hAnsi="Times New Roman" w:cs="Times New Roman"/>
                <w:b/>
                <w:bCs/>
                <w:sz w:val="18"/>
                <w:szCs w:val="18"/>
              </w:rPr>
              <w:t>understand</w:t>
            </w:r>
            <w:bookmarkEnd w:id="6"/>
            <w:r>
              <w:rPr>
                <w:rStyle w:val="15"/>
                <w:rFonts w:ascii="Times New Roman" w:hAnsi="Times New Roman" w:cs="Times New Roman"/>
                <w:b/>
                <w:bCs/>
                <w:sz w:val="18"/>
                <w:szCs w:val="18"/>
              </w:rPr>
              <w:t xml:space="preserve"> the related factors affecting the willingness of schizophrenic patients to participate in medical decision-making.</w:t>
            </w:r>
          </w:p>
        </w:tc>
        <w:tc>
          <w:tcPr>
            <w:tcW w:w="1842" w:type="dxa"/>
          </w:tcPr>
          <w:p>
            <w:pPr>
              <w:jc w:val="left"/>
              <w:rPr>
                <w:rFonts w:ascii="Times New Roman" w:hAnsi="Times New Roman" w:cs="Times New Roman"/>
                <w:b/>
                <w:bCs/>
                <w:sz w:val="18"/>
                <w:szCs w:val="18"/>
              </w:rPr>
            </w:pPr>
            <w:r>
              <w:rPr>
                <w:rFonts w:ascii="Times New Roman" w:hAnsi="Times New Roman" w:cs="Times New Roman"/>
                <w:b/>
                <w:bCs/>
                <w:sz w:val="18"/>
                <w:szCs w:val="18"/>
              </w:rPr>
              <w:t>Cross-sectional study</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Schizophrenic patients</w:t>
            </w:r>
          </w:p>
        </w:tc>
        <w:tc>
          <w:tcPr>
            <w:tcW w:w="2475" w:type="dxa"/>
          </w:tcPr>
          <w:p>
            <w:pPr>
              <w:numPr>
                <w:ilvl w:val="0"/>
                <w:numId w:val="20"/>
              </w:numPr>
              <w:rPr>
                <w:rFonts w:ascii="Times New Roman" w:hAnsi="Times New Roman" w:cs="Times New Roman"/>
                <w:b/>
                <w:sz w:val="18"/>
                <w:szCs w:val="18"/>
              </w:rPr>
            </w:pPr>
            <w:r>
              <w:rPr>
                <w:rFonts w:ascii="Times New Roman" w:hAnsi="Times New Roman" w:cs="Times New Roman"/>
                <w:b/>
                <w:sz w:val="18"/>
                <w:szCs w:val="18"/>
              </w:rPr>
              <w:t>Inadequate experience.</w:t>
            </w:r>
          </w:p>
          <w:p>
            <w:pPr>
              <w:rPr>
                <w:rFonts w:ascii="Times New Roman" w:hAnsi="Times New Roman" w:cs="Times New Roman"/>
                <w:b/>
                <w:bCs/>
                <w:sz w:val="18"/>
                <w:szCs w:val="18"/>
              </w:rPr>
            </w:pPr>
            <w:r>
              <w:rPr>
                <w:rFonts w:ascii="Times New Roman" w:hAnsi="Times New Roman" w:cs="Times New Roman"/>
                <w:b/>
                <w:sz w:val="18"/>
                <w:szCs w:val="18"/>
              </w:rPr>
              <w:t>2. Inadequate financial assistance</w:t>
            </w:r>
          </w:p>
        </w:tc>
        <w:tc>
          <w:tcPr>
            <w:tcW w:w="2275" w:type="dxa"/>
          </w:tcPr>
          <w:p>
            <w:pPr>
              <w:rPr>
                <w:rFonts w:ascii="Times New Roman" w:hAnsi="Times New Roman" w:cs="Times New Roman"/>
                <w:b/>
                <w:sz w:val="18"/>
                <w:szCs w:val="18"/>
              </w:rPr>
            </w:pPr>
            <w:r>
              <w:rPr>
                <w:rFonts w:ascii="Times New Roman" w:hAnsi="Times New Roman" w:cs="Times New Roman"/>
                <w:b/>
                <w:sz w:val="18"/>
                <w:szCs w:val="18"/>
              </w:rPr>
              <w:t>None</w:t>
            </w:r>
          </w:p>
        </w:tc>
        <w:tc>
          <w:tcPr>
            <w:tcW w:w="1368" w:type="dxa"/>
          </w:tcPr>
          <w:p>
            <w:pPr>
              <w:rPr>
                <w:rFonts w:ascii="Times New Roman" w:hAnsi="Times New Roman" w:cs="Times New Roman"/>
                <w:b/>
                <w:sz w:val="18"/>
                <w:szCs w:val="18"/>
              </w:rPr>
            </w:pPr>
            <w:r>
              <w:rPr>
                <w:rFonts w:ascii="Times New Roman" w:hAnsi="Times New Roman" w:cs="Times New Roman"/>
                <w:b/>
                <w:sz w:val="18"/>
                <w:szCs w:val="18"/>
              </w:rPr>
              <w:t>None</w:t>
            </w:r>
          </w:p>
        </w:tc>
        <w:tc>
          <w:tcPr>
            <w:tcW w:w="1325" w:type="dxa"/>
          </w:tcPr>
          <w:p>
            <w:pPr>
              <w:rPr>
                <w:rFonts w:ascii="Times New Roman" w:hAnsi="Times New Roman" w:cs="Times New Roman"/>
                <w:b/>
                <w:sz w:val="18"/>
                <w:szCs w:val="18"/>
              </w:rPr>
            </w:pPr>
            <w:r>
              <w:rPr>
                <w:rFonts w:ascii="Times New Roman" w:hAnsi="Times New Roman" w:cs="Times New Roman"/>
                <w:b/>
                <w:sz w:val="18"/>
                <w:szCs w:val="18"/>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Bai et al</w:t>
            </w:r>
          </w:p>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(2017)</w:t>
            </w:r>
            <w:r>
              <w:rPr>
                <w:rFonts w:ascii="Times New Roman" w:hAnsi="Times New Roman" w:eastAsia="Calibri" w:cs="Times New Roman"/>
                <w:color w:val="000000"/>
                <w:sz w:val="18"/>
                <w:szCs w:val="18"/>
              </w:rPr>
              <w:t>[24]</w:t>
            </w:r>
          </w:p>
          <w:p>
            <w:pPr>
              <w:jc w:val="right"/>
              <w:rPr>
                <w:rFonts w:ascii="Times New Roman" w:hAnsi="Times New Roman" w:cs="Times New Roman"/>
                <w:b/>
                <w:bCs/>
                <w:sz w:val="18"/>
                <w:szCs w:val="18"/>
              </w:rPr>
            </w:pPr>
          </w:p>
        </w:tc>
        <w:tc>
          <w:tcPr>
            <w:tcW w:w="3942" w:type="dxa"/>
            <w:vAlign w:val="center"/>
          </w:tcPr>
          <w:p>
            <w:pPr>
              <w:jc w:val="left"/>
              <w:textAlignment w:val="center"/>
              <w:rPr>
                <w:rFonts w:ascii="Times New Roman" w:hAnsi="Times New Roman" w:cs="Times New Roman"/>
                <w:b/>
                <w:bCs/>
                <w:sz w:val="18"/>
                <w:szCs w:val="18"/>
              </w:rPr>
            </w:pPr>
            <w:r>
              <w:rPr>
                <w:rStyle w:val="15"/>
                <w:rFonts w:ascii="Times New Roman" w:hAnsi="Times New Roman" w:cs="Times New Roman"/>
                <w:b/>
                <w:bCs/>
                <w:sz w:val="18"/>
                <w:szCs w:val="18"/>
              </w:rPr>
              <w:t>To understand the expectation of patients with advanced cancer to participate in clinical decision-making to provide better medical and nursing services for patients.</w:t>
            </w:r>
          </w:p>
        </w:tc>
        <w:tc>
          <w:tcPr>
            <w:tcW w:w="1842" w:type="dxa"/>
          </w:tcPr>
          <w:p>
            <w:pPr>
              <w:jc w:val="left"/>
              <w:rPr>
                <w:rFonts w:ascii="Times New Roman" w:hAnsi="Times New Roman" w:cs="Times New Roman"/>
                <w:b/>
                <w:bCs/>
                <w:sz w:val="18"/>
                <w:szCs w:val="18"/>
              </w:rPr>
            </w:pPr>
            <w:r>
              <w:rPr>
                <w:rFonts w:ascii="Times New Roman" w:hAnsi="Times New Roman" w:cs="Times New Roman"/>
                <w:b/>
                <w:bCs/>
                <w:sz w:val="18"/>
                <w:szCs w:val="18"/>
              </w:rPr>
              <w:t>Cross-sectional study</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Patients with advanced tumor</w:t>
            </w:r>
          </w:p>
        </w:tc>
        <w:tc>
          <w:tcPr>
            <w:tcW w:w="2475" w:type="dxa"/>
          </w:tcPr>
          <w:p>
            <w:pPr>
              <w:numPr>
                <w:ilvl w:val="0"/>
                <w:numId w:val="21"/>
              </w:numPr>
              <w:rPr>
                <w:rFonts w:ascii="Times New Roman" w:hAnsi="Times New Roman" w:cs="Times New Roman"/>
                <w:b/>
                <w:bCs/>
                <w:sz w:val="18"/>
                <w:szCs w:val="18"/>
              </w:rPr>
            </w:pPr>
            <w:r>
              <w:rPr>
                <w:rFonts w:ascii="Times New Roman" w:hAnsi="Times New Roman" w:cs="Times New Roman"/>
                <w:b/>
                <w:bCs/>
                <w:sz w:val="18"/>
                <w:szCs w:val="18"/>
              </w:rPr>
              <w:t>Inadequate Knowledge</w:t>
            </w:r>
          </w:p>
          <w:p>
            <w:pPr>
              <w:rPr>
                <w:rFonts w:ascii="Times New Roman" w:hAnsi="Times New Roman" w:cs="Times New Roman"/>
                <w:b/>
                <w:sz w:val="18"/>
                <w:szCs w:val="18"/>
              </w:rPr>
            </w:pPr>
            <w:r>
              <w:rPr>
                <w:rFonts w:ascii="Times New Roman" w:hAnsi="Times New Roman" w:cs="Times New Roman"/>
                <w:b/>
                <w:bCs/>
                <w:sz w:val="18"/>
                <w:szCs w:val="18"/>
              </w:rPr>
              <w:t>2.Inadequate Knowledge</w:t>
            </w:r>
          </w:p>
          <w:p>
            <w:pPr>
              <w:rPr>
                <w:rFonts w:ascii="Times New Roman" w:hAnsi="Times New Roman" w:cs="Times New Roman"/>
                <w:b/>
                <w:sz w:val="18"/>
                <w:szCs w:val="18"/>
              </w:rPr>
            </w:pPr>
          </w:p>
        </w:tc>
        <w:tc>
          <w:tcPr>
            <w:tcW w:w="2275" w:type="dxa"/>
          </w:tcPr>
          <w:p>
            <w:pPr>
              <w:rPr>
                <w:rFonts w:ascii="Times New Roman" w:hAnsi="Times New Roman" w:cs="Times New Roman"/>
                <w:b/>
                <w:sz w:val="18"/>
                <w:szCs w:val="18"/>
              </w:rPr>
            </w:pPr>
            <w:r>
              <w:rPr>
                <w:rFonts w:ascii="Times New Roman" w:hAnsi="Times New Roman" w:cs="Times New Roman"/>
                <w:b/>
                <w:sz w:val="18"/>
                <w:szCs w:val="18"/>
              </w:rPr>
              <w:t>None</w:t>
            </w:r>
          </w:p>
        </w:tc>
        <w:tc>
          <w:tcPr>
            <w:tcW w:w="1368" w:type="dxa"/>
          </w:tcPr>
          <w:p>
            <w:pPr>
              <w:rPr>
                <w:rFonts w:ascii="Times New Roman" w:hAnsi="Times New Roman" w:cs="Times New Roman"/>
                <w:b/>
                <w:sz w:val="18"/>
                <w:szCs w:val="18"/>
              </w:rPr>
            </w:pPr>
            <w:r>
              <w:rPr>
                <w:rFonts w:ascii="Times New Roman" w:hAnsi="Times New Roman" w:cs="Times New Roman"/>
                <w:b/>
                <w:sz w:val="18"/>
                <w:szCs w:val="18"/>
              </w:rPr>
              <w:t>None</w:t>
            </w:r>
          </w:p>
        </w:tc>
        <w:tc>
          <w:tcPr>
            <w:tcW w:w="1325" w:type="dxa"/>
          </w:tcPr>
          <w:p>
            <w:pPr>
              <w:rPr>
                <w:rFonts w:ascii="Times New Roman" w:hAnsi="Times New Roman" w:cs="Times New Roman"/>
                <w:b/>
                <w:sz w:val="18"/>
                <w:szCs w:val="18"/>
              </w:rPr>
            </w:pPr>
            <w:r>
              <w:rPr>
                <w:rFonts w:ascii="Times New Roman" w:hAnsi="Times New Roman" w:cs="Times New Roman"/>
                <w:b/>
                <w:sz w:val="18"/>
                <w:szCs w:val="18"/>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 xml:space="preserve">Huang et al </w:t>
            </w:r>
          </w:p>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(2020)</w:t>
            </w:r>
            <w:r>
              <w:rPr>
                <w:rFonts w:ascii="Times New Roman" w:hAnsi="Times New Roman" w:eastAsia="Calibri" w:cs="Times New Roman"/>
                <w:color w:val="000000"/>
                <w:sz w:val="18"/>
                <w:szCs w:val="18"/>
              </w:rPr>
              <w:t>[25]</w:t>
            </w:r>
          </w:p>
          <w:p>
            <w:pPr>
              <w:jc w:val="right"/>
              <w:rPr>
                <w:rFonts w:ascii="Times New Roman" w:hAnsi="Times New Roman" w:cs="Times New Roman"/>
                <w:b/>
                <w:bCs/>
                <w:sz w:val="18"/>
                <w:szCs w:val="18"/>
              </w:rPr>
            </w:pPr>
          </w:p>
        </w:tc>
        <w:tc>
          <w:tcPr>
            <w:tcW w:w="3942" w:type="dxa"/>
            <w:vAlign w:val="center"/>
          </w:tcPr>
          <w:p>
            <w:pPr>
              <w:jc w:val="left"/>
              <w:textAlignment w:val="center"/>
              <w:rPr>
                <w:rFonts w:ascii="Times New Roman" w:hAnsi="Times New Roman" w:cs="Times New Roman"/>
                <w:b/>
                <w:bCs/>
                <w:sz w:val="18"/>
                <w:szCs w:val="18"/>
              </w:rPr>
            </w:pPr>
            <w:r>
              <w:rPr>
                <w:rStyle w:val="15"/>
                <w:rFonts w:ascii="Times New Roman" w:hAnsi="Times New Roman" w:cs="Times New Roman"/>
                <w:b/>
                <w:bCs/>
                <w:sz w:val="18"/>
                <w:szCs w:val="18"/>
              </w:rPr>
              <w:t>To understand joint decision-making from the perspective of hospitalized schizophrenics in China.</w:t>
            </w:r>
          </w:p>
        </w:tc>
        <w:tc>
          <w:tcPr>
            <w:tcW w:w="1842" w:type="dxa"/>
          </w:tcPr>
          <w:p>
            <w:pPr>
              <w:jc w:val="left"/>
              <w:rPr>
                <w:rFonts w:ascii="Times New Roman" w:hAnsi="Times New Roman" w:cs="Times New Roman"/>
                <w:b/>
                <w:bCs/>
                <w:sz w:val="18"/>
                <w:szCs w:val="18"/>
              </w:rPr>
            </w:pPr>
            <w:r>
              <w:rPr>
                <w:rFonts w:ascii="Times New Roman" w:hAnsi="Times New Roman" w:cs="Times New Roman"/>
                <w:b/>
                <w:bCs/>
                <w:sz w:val="18"/>
                <w:szCs w:val="18"/>
              </w:rPr>
              <w:t>Qualitative study</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Schizophrenic patients</w:t>
            </w:r>
          </w:p>
        </w:tc>
        <w:tc>
          <w:tcPr>
            <w:tcW w:w="2475" w:type="dxa"/>
          </w:tcPr>
          <w:p>
            <w:pPr>
              <w:numPr>
                <w:ilvl w:val="0"/>
                <w:numId w:val="22"/>
              </w:numPr>
              <w:rPr>
                <w:rFonts w:ascii="Times New Roman" w:hAnsi="Times New Roman" w:cs="Times New Roman"/>
                <w:b/>
                <w:bCs/>
                <w:sz w:val="18"/>
                <w:szCs w:val="18"/>
              </w:rPr>
            </w:pPr>
            <w:r>
              <w:rPr>
                <w:rFonts w:ascii="Times New Roman" w:hAnsi="Times New Roman" w:cs="Times New Roman"/>
                <w:b/>
                <w:bCs/>
                <w:sz w:val="18"/>
                <w:szCs w:val="18"/>
              </w:rPr>
              <w:t>Decisional conflict</w:t>
            </w:r>
          </w:p>
          <w:p>
            <w:pPr>
              <w:numPr>
                <w:ilvl w:val="0"/>
                <w:numId w:val="22"/>
              </w:numPr>
              <w:rPr>
                <w:rFonts w:ascii="Times New Roman" w:hAnsi="Times New Roman" w:cs="Times New Roman"/>
                <w:b/>
                <w:bCs/>
                <w:sz w:val="18"/>
                <w:szCs w:val="18"/>
              </w:rPr>
            </w:pPr>
            <w:r>
              <w:rPr>
                <w:rFonts w:ascii="Times New Roman" w:hAnsi="Times New Roman" w:cs="Times New Roman"/>
                <w:b/>
                <w:sz w:val="18"/>
                <w:szCs w:val="18"/>
              </w:rPr>
              <w:t>Difficult decisional roles</w:t>
            </w:r>
          </w:p>
          <w:p>
            <w:pPr>
              <w:numPr>
                <w:ilvl w:val="0"/>
                <w:numId w:val="22"/>
              </w:numPr>
              <w:rPr>
                <w:rFonts w:ascii="Times New Roman" w:hAnsi="Times New Roman" w:cs="Times New Roman"/>
                <w:b/>
                <w:bCs/>
                <w:sz w:val="18"/>
                <w:szCs w:val="18"/>
              </w:rPr>
            </w:pPr>
            <w:r>
              <w:rPr>
                <w:rFonts w:ascii="Times New Roman" w:hAnsi="Times New Roman" w:cs="Times New Roman"/>
                <w:b/>
                <w:sz w:val="18"/>
                <w:szCs w:val="18"/>
              </w:rPr>
              <w:t>Inadequate self-efficacy</w:t>
            </w:r>
          </w:p>
          <w:p>
            <w:pPr>
              <w:numPr>
                <w:ilvl w:val="0"/>
                <w:numId w:val="22"/>
              </w:numPr>
              <w:rPr>
                <w:rFonts w:ascii="Times New Roman" w:hAnsi="Times New Roman" w:cs="Times New Roman"/>
                <w:b/>
                <w:bCs/>
                <w:sz w:val="18"/>
                <w:szCs w:val="18"/>
              </w:rPr>
            </w:pPr>
            <w:r>
              <w:rPr>
                <w:rFonts w:ascii="Times New Roman" w:hAnsi="Times New Roman" w:cs="Times New Roman"/>
                <w:b/>
                <w:bCs/>
                <w:sz w:val="18"/>
                <w:szCs w:val="18"/>
              </w:rPr>
              <w:t>lacks the ability or skill to make a decision</w:t>
            </w:r>
          </w:p>
          <w:p>
            <w:pPr>
              <w:numPr>
                <w:ilvl w:val="0"/>
                <w:numId w:val="22"/>
              </w:numPr>
              <w:rPr>
                <w:rFonts w:ascii="Times New Roman" w:hAnsi="Times New Roman" w:cs="Times New Roman"/>
                <w:b/>
                <w:bCs/>
                <w:sz w:val="18"/>
                <w:szCs w:val="18"/>
              </w:rPr>
            </w:pPr>
            <w:r>
              <w:rPr>
                <w:rFonts w:ascii="Times New Roman" w:hAnsi="Times New Roman" w:cs="Times New Roman"/>
                <w:b/>
                <w:sz w:val="18"/>
                <w:szCs w:val="18"/>
              </w:rPr>
              <w:t>Inadequate advice</w:t>
            </w:r>
          </w:p>
          <w:p>
            <w:pPr>
              <w:numPr>
                <w:ilvl w:val="0"/>
                <w:numId w:val="22"/>
              </w:numPr>
              <w:rPr>
                <w:rFonts w:ascii="Times New Roman" w:hAnsi="Times New Roman" w:cs="Times New Roman"/>
                <w:b/>
                <w:bCs/>
                <w:sz w:val="18"/>
                <w:szCs w:val="18"/>
              </w:rPr>
            </w:pPr>
            <w:r>
              <w:rPr>
                <w:rFonts w:ascii="Times New Roman" w:hAnsi="Times New Roman" w:cs="Times New Roman"/>
                <w:b/>
                <w:sz w:val="18"/>
                <w:szCs w:val="18"/>
              </w:rPr>
              <w:t xml:space="preserve">Inadequate emotional support </w:t>
            </w:r>
          </w:p>
          <w:p>
            <w:pPr>
              <w:numPr>
                <w:ilvl w:val="0"/>
                <w:numId w:val="22"/>
              </w:numPr>
              <w:rPr>
                <w:rFonts w:ascii="Times New Roman" w:hAnsi="Times New Roman" w:cs="Times New Roman"/>
                <w:b/>
                <w:bCs/>
                <w:sz w:val="18"/>
                <w:szCs w:val="18"/>
              </w:rPr>
            </w:pPr>
            <w:r>
              <w:rPr>
                <w:rFonts w:ascii="Times New Roman" w:hAnsi="Times New Roman" w:cs="Times New Roman"/>
                <w:b/>
                <w:sz w:val="18"/>
                <w:szCs w:val="18"/>
              </w:rPr>
              <w:t xml:space="preserve">Inadequate health and social services </w:t>
            </w:r>
          </w:p>
          <w:p>
            <w:pPr>
              <w:numPr>
                <w:ilvl w:val="0"/>
                <w:numId w:val="22"/>
              </w:numPr>
              <w:rPr>
                <w:rFonts w:ascii="Times New Roman" w:hAnsi="Times New Roman" w:cs="Times New Roman"/>
                <w:b/>
                <w:bCs/>
                <w:sz w:val="18"/>
                <w:szCs w:val="18"/>
              </w:rPr>
            </w:pPr>
            <w:r>
              <w:rPr>
                <w:rFonts w:ascii="Times New Roman" w:hAnsi="Times New Roman" w:cs="Times New Roman"/>
                <w:b/>
                <w:sz w:val="18"/>
                <w:szCs w:val="18"/>
              </w:rPr>
              <w:t xml:space="preserve">Inadequate financial assistance </w:t>
            </w:r>
          </w:p>
          <w:p>
            <w:pPr>
              <w:numPr>
                <w:ilvl w:val="0"/>
                <w:numId w:val="22"/>
              </w:numPr>
              <w:rPr>
                <w:rFonts w:ascii="Times New Roman" w:hAnsi="Times New Roman" w:cs="Times New Roman"/>
                <w:b/>
                <w:bCs/>
                <w:sz w:val="18"/>
                <w:szCs w:val="18"/>
              </w:rPr>
            </w:pPr>
            <w:r>
              <w:rPr>
                <w:rFonts w:ascii="Times New Roman" w:hAnsi="Times New Roman" w:cs="Times New Roman"/>
                <w:b/>
                <w:bCs/>
                <w:sz w:val="18"/>
                <w:szCs w:val="18"/>
              </w:rPr>
              <w:t>Difficult Decision Timing</w:t>
            </w:r>
          </w:p>
          <w:p>
            <w:pPr>
              <w:numPr>
                <w:ilvl w:val="0"/>
                <w:numId w:val="22"/>
              </w:numPr>
              <w:rPr>
                <w:rFonts w:ascii="Times New Roman" w:hAnsi="Times New Roman" w:cs="Times New Roman"/>
                <w:b/>
                <w:bCs/>
                <w:sz w:val="18"/>
                <w:szCs w:val="18"/>
              </w:rPr>
            </w:pPr>
            <w:r>
              <w:rPr>
                <w:rFonts w:ascii="Times New Roman" w:hAnsi="Times New Roman" w:cs="Times New Roman"/>
                <w:b/>
                <w:sz w:val="18"/>
                <w:szCs w:val="18"/>
              </w:rPr>
              <w:t>Personal Needs</w:t>
            </w:r>
          </w:p>
          <w:p>
            <w:pPr>
              <w:rPr>
                <w:rFonts w:ascii="Times New Roman" w:hAnsi="Times New Roman" w:cs="Times New Roman"/>
                <w:b/>
                <w:bCs/>
                <w:sz w:val="18"/>
                <w:szCs w:val="18"/>
              </w:rPr>
            </w:pPr>
          </w:p>
        </w:tc>
        <w:tc>
          <w:tcPr>
            <w:tcW w:w="2275" w:type="dxa"/>
          </w:tcPr>
          <w:p>
            <w:pPr>
              <w:rPr>
                <w:rFonts w:ascii="Times New Roman" w:hAnsi="Times New Roman" w:cs="Times New Roman"/>
                <w:b/>
                <w:sz w:val="18"/>
                <w:szCs w:val="18"/>
              </w:rPr>
            </w:pPr>
            <w:r>
              <w:rPr>
                <w:rFonts w:ascii="Times New Roman" w:hAnsi="Times New Roman" w:cs="Times New Roman"/>
                <w:b/>
                <w:sz w:val="18"/>
                <w:szCs w:val="18"/>
              </w:rPr>
              <w:t>None</w:t>
            </w:r>
          </w:p>
        </w:tc>
        <w:tc>
          <w:tcPr>
            <w:tcW w:w="1368" w:type="dxa"/>
          </w:tcPr>
          <w:p>
            <w:pPr>
              <w:rPr>
                <w:rFonts w:ascii="Times New Roman" w:hAnsi="Times New Roman" w:cs="Times New Roman"/>
                <w:b/>
                <w:sz w:val="18"/>
                <w:szCs w:val="18"/>
              </w:rPr>
            </w:pPr>
            <w:r>
              <w:rPr>
                <w:rFonts w:ascii="Times New Roman" w:hAnsi="Times New Roman" w:cs="Times New Roman"/>
                <w:b/>
                <w:sz w:val="18"/>
                <w:szCs w:val="18"/>
              </w:rPr>
              <w:t>None</w:t>
            </w:r>
          </w:p>
        </w:tc>
        <w:tc>
          <w:tcPr>
            <w:tcW w:w="1325" w:type="dxa"/>
          </w:tcPr>
          <w:p>
            <w:pPr>
              <w:rPr>
                <w:rFonts w:ascii="Times New Roman" w:hAnsi="Times New Roman" w:cs="Times New Roman"/>
                <w:b/>
                <w:sz w:val="18"/>
                <w:szCs w:val="18"/>
              </w:rPr>
            </w:pPr>
            <w:r>
              <w:rPr>
                <w:rFonts w:ascii="Times New Roman" w:hAnsi="Times New Roman" w:cs="Times New Roman"/>
                <w:b/>
                <w:sz w:val="18"/>
                <w:szCs w:val="18"/>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 xml:space="preserve">Huang et al </w:t>
            </w:r>
          </w:p>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(2019)</w:t>
            </w:r>
            <w:r>
              <w:rPr>
                <w:rFonts w:ascii="Times New Roman" w:hAnsi="Times New Roman" w:eastAsia="Calibri" w:cs="Times New Roman"/>
                <w:color w:val="000000"/>
                <w:sz w:val="18"/>
                <w:szCs w:val="18"/>
              </w:rPr>
              <w:t>[26]</w:t>
            </w:r>
          </w:p>
          <w:p>
            <w:pPr>
              <w:jc w:val="right"/>
              <w:rPr>
                <w:rFonts w:ascii="Times New Roman" w:hAnsi="Times New Roman" w:cs="Times New Roman"/>
                <w:b/>
                <w:bCs/>
                <w:sz w:val="18"/>
                <w:szCs w:val="18"/>
              </w:rPr>
            </w:pPr>
          </w:p>
        </w:tc>
        <w:tc>
          <w:tcPr>
            <w:tcW w:w="3942" w:type="dxa"/>
            <w:vAlign w:val="center"/>
          </w:tcPr>
          <w:p>
            <w:pPr>
              <w:jc w:val="left"/>
              <w:textAlignment w:val="center"/>
              <w:rPr>
                <w:rFonts w:ascii="Times New Roman" w:hAnsi="Times New Roman" w:cs="Times New Roman"/>
                <w:b/>
                <w:bCs/>
                <w:sz w:val="18"/>
                <w:szCs w:val="18"/>
              </w:rPr>
            </w:pPr>
            <w:r>
              <w:rPr>
                <w:rStyle w:val="15"/>
                <w:rFonts w:ascii="Times New Roman" w:hAnsi="Times New Roman" w:cs="Times New Roman"/>
                <w:b/>
                <w:bCs/>
                <w:sz w:val="18"/>
                <w:szCs w:val="18"/>
              </w:rPr>
              <w:t>Compare the decision-making preferences of patients and mental health experts in China and Europe.</w:t>
            </w:r>
          </w:p>
        </w:tc>
        <w:tc>
          <w:tcPr>
            <w:tcW w:w="1842" w:type="dxa"/>
          </w:tcPr>
          <w:p>
            <w:pPr>
              <w:jc w:val="left"/>
              <w:rPr>
                <w:rFonts w:ascii="Times New Roman" w:hAnsi="Times New Roman" w:cs="Times New Roman"/>
                <w:b/>
                <w:bCs/>
                <w:sz w:val="18"/>
                <w:szCs w:val="18"/>
              </w:rPr>
            </w:pPr>
            <w:r>
              <w:rPr>
                <w:rFonts w:ascii="Times New Roman" w:hAnsi="Times New Roman" w:cs="Times New Roman"/>
                <w:b/>
                <w:bCs/>
                <w:sz w:val="18"/>
                <w:szCs w:val="18"/>
              </w:rPr>
              <w:t>Cross-sectional study</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Patients with severe mental illness, MHPs (mental health professionals)</w:t>
            </w:r>
          </w:p>
        </w:tc>
        <w:tc>
          <w:tcPr>
            <w:tcW w:w="2475" w:type="dxa"/>
          </w:tcPr>
          <w:p>
            <w:pPr>
              <w:numPr>
                <w:ilvl w:val="0"/>
                <w:numId w:val="23"/>
              </w:numPr>
              <w:rPr>
                <w:rFonts w:ascii="Times New Roman" w:hAnsi="Times New Roman" w:cs="Times New Roman"/>
                <w:b/>
                <w:bCs/>
                <w:sz w:val="18"/>
                <w:szCs w:val="18"/>
              </w:rPr>
            </w:pPr>
            <w:r>
              <w:rPr>
                <w:rFonts w:ascii="Times New Roman" w:hAnsi="Times New Roman" w:cs="Times New Roman"/>
                <w:b/>
                <w:bCs/>
                <w:sz w:val="18"/>
                <w:szCs w:val="18"/>
              </w:rPr>
              <w:t>Inadequate Knowledge</w:t>
            </w:r>
          </w:p>
          <w:p>
            <w:pPr>
              <w:numPr>
                <w:ilvl w:val="0"/>
                <w:numId w:val="23"/>
              </w:numPr>
              <w:rPr>
                <w:rFonts w:ascii="Times New Roman" w:hAnsi="Times New Roman" w:cs="Times New Roman"/>
                <w:b/>
                <w:bCs/>
                <w:sz w:val="18"/>
                <w:szCs w:val="18"/>
              </w:rPr>
            </w:pPr>
            <w:r>
              <w:rPr>
                <w:rFonts w:ascii="Times New Roman" w:hAnsi="Times New Roman" w:cs="Times New Roman"/>
                <w:b/>
                <w:sz w:val="18"/>
                <w:szCs w:val="18"/>
              </w:rPr>
              <w:t>Difficult decisional roles</w:t>
            </w:r>
          </w:p>
          <w:p>
            <w:pPr>
              <w:numPr>
                <w:ilvl w:val="0"/>
                <w:numId w:val="23"/>
              </w:numPr>
              <w:rPr>
                <w:rFonts w:ascii="Times New Roman" w:hAnsi="Times New Roman" w:cs="Times New Roman"/>
                <w:b/>
                <w:bCs/>
                <w:sz w:val="18"/>
                <w:szCs w:val="18"/>
              </w:rPr>
            </w:pPr>
            <w:r>
              <w:rPr>
                <w:rFonts w:ascii="Times New Roman" w:hAnsi="Times New Roman" w:cs="Times New Roman"/>
                <w:b/>
                <w:sz w:val="18"/>
                <w:szCs w:val="18"/>
              </w:rPr>
              <w:t xml:space="preserve">Inadequate self-efficacy </w:t>
            </w:r>
          </w:p>
          <w:p>
            <w:pPr>
              <w:numPr>
                <w:ilvl w:val="0"/>
                <w:numId w:val="23"/>
              </w:numPr>
              <w:rPr>
                <w:rFonts w:ascii="Times New Roman" w:hAnsi="Times New Roman" w:cs="Times New Roman"/>
                <w:b/>
                <w:bCs/>
                <w:sz w:val="18"/>
                <w:szCs w:val="18"/>
              </w:rPr>
            </w:pPr>
            <w:r>
              <w:rPr>
                <w:rFonts w:ascii="Times New Roman" w:hAnsi="Times New Roman" w:cs="Times New Roman"/>
                <w:b/>
                <w:bCs/>
                <w:sz w:val="18"/>
                <w:szCs w:val="18"/>
              </w:rPr>
              <w:t>lacks the ability or skill to make a decision</w:t>
            </w:r>
          </w:p>
          <w:p>
            <w:pPr>
              <w:numPr>
                <w:ilvl w:val="0"/>
                <w:numId w:val="23"/>
              </w:numPr>
              <w:rPr>
                <w:rFonts w:ascii="Times New Roman" w:hAnsi="Times New Roman" w:cs="Times New Roman"/>
                <w:b/>
                <w:bCs/>
                <w:sz w:val="18"/>
                <w:szCs w:val="18"/>
              </w:rPr>
            </w:pPr>
            <w:r>
              <w:rPr>
                <w:rFonts w:ascii="Times New Roman" w:hAnsi="Times New Roman" w:cs="Times New Roman"/>
                <w:b/>
                <w:sz w:val="18"/>
                <w:szCs w:val="18"/>
              </w:rPr>
              <w:t>Inadequate information</w:t>
            </w:r>
          </w:p>
          <w:p>
            <w:pPr>
              <w:numPr>
                <w:ilvl w:val="0"/>
                <w:numId w:val="23"/>
              </w:numPr>
              <w:rPr>
                <w:rFonts w:ascii="Times New Roman" w:hAnsi="Times New Roman" w:cs="Times New Roman"/>
                <w:b/>
                <w:bCs/>
                <w:sz w:val="18"/>
                <w:szCs w:val="18"/>
              </w:rPr>
            </w:pPr>
            <w:r>
              <w:rPr>
                <w:rFonts w:ascii="Times New Roman" w:hAnsi="Times New Roman" w:cs="Times New Roman"/>
                <w:b/>
                <w:sz w:val="18"/>
                <w:szCs w:val="18"/>
              </w:rPr>
              <w:t>Personal Needs</w:t>
            </w:r>
          </w:p>
        </w:tc>
        <w:tc>
          <w:tcPr>
            <w:tcW w:w="2275" w:type="dxa"/>
          </w:tcPr>
          <w:p>
            <w:pPr>
              <w:rPr>
                <w:rFonts w:ascii="Times New Roman" w:hAnsi="Times New Roman" w:cs="Times New Roman"/>
                <w:b/>
                <w:sz w:val="18"/>
                <w:szCs w:val="18"/>
              </w:rPr>
            </w:pPr>
            <w:r>
              <w:rPr>
                <w:rFonts w:ascii="Times New Roman" w:hAnsi="Times New Roman" w:cs="Times New Roman"/>
                <w:b/>
                <w:sz w:val="18"/>
                <w:szCs w:val="18"/>
              </w:rPr>
              <w:t>None</w:t>
            </w:r>
          </w:p>
        </w:tc>
        <w:tc>
          <w:tcPr>
            <w:tcW w:w="1368" w:type="dxa"/>
          </w:tcPr>
          <w:p>
            <w:pPr>
              <w:rPr>
                <w:rFonts w:ascii="Times New Roman" w:hAnsi="Times New Roman" w:cs="Times New Roman"/>
                <w:b/>
                <w:sz w:val="18"/>
                <w:szCs w:val="18"/>
              </w:rPr>
            </w:pPr>
            <w:r>
              <w:rPr>
                <w:rFonts w:ascii="Times New Roman" w:hAnsi="Times New Roman" w:cs="Times New Roman"/>
                <w:b/>
                <w:sz w:val="18"/>
                <w:szCs w:val="18"/>
              </w:rPr>
              <w:t>None</w:t>
            </w:r>
          </w:p>
        </w:tc>
        <w:tc>
          <w:tcPr>
            <w:tcW w:w="1325" w:type="dxa"/>
          </w:tcPr>
          <w:p>
            <w:pPr>
              <w:rPr>
                <w:rFonts w:ascii="Times New Roman" w:hAnsi="Times New Roman" w:cs="Times New Roman"/>
                <w:b/>
                <w:sz w:val="18"/>
                <w:szCs w:val="18"/>
              </w:rPr>
            </w:pPr>
            <w:r>
              <w:rPr>
                <w:rFonts w:ascii="Times New Roman" w:hAnsi="Times New Roman" w:cs="Times New Roman"/>
                <w:b/>
                <w:sz w:val="18"/>
                <w:szCs w:val="18"/>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 xml:space="preserve">Han et al </w:t>
            </w:r>
          </w:p>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(2021)</w:t>
            </w:r>
            <w:r>
              <w:rPr>
                <w:rFonts w:ascii="Times New Roman" w:hAnsi="Times New Roman" w:eastAsia="Calibri" w:cs="Times New Roman"/>
                <w:color w:val="000000"/>
                <w:sz w:val="18"/>
                <w:szCs w:val="18"/>
              </w:rPr>
              <w:t>[27]</w:t>
            </w:r>
          </w:p>
          <w:p>
            <w:pPr>
              <w:jc w:val="right"/>
              <w:rPr>
                <w:rStyle w:val="15"/>
                <w:rFonts w:ascii="Times New Roman" w:hAnsi="Times New Roman" w:cs="Times New Roman"/>
                <w:b/>
                <w:bCs/>
                <w:sz w:val="18"/>
                <w:szCs w:val="18"/>
              </w:rPr>
            </w:pPr>
          </w:p>
        </w:tc>
        <w:tc>
          <w:tcPr>
            <w:tcW w:w="3942" w:type="dxa"/>
            <w:vAlign w:val="center"/>
          </w:tcPr>
          <w:p>
            <w:pPr>
              <w:jc w:val="left"/>
              <w:textAlignment w:val="center"/>
              <w:rPr>
                <w:rFonts w:ascii="Times New Roman" w:hAnsi="Times New Roman" w:cs="Times New Roman"/>
                <w:b/>
                <w:bCs/>
                <w:sz w:val="18"/>
                <w:szCs w:val="18"/>
              </w:rPr>
            </w:pPr>
            <w:r>
              <w:rPr>
                <w:rStyle w:val="15"/>
                <w:rFonts w:ascii="Times New Roman" w:hAnsi="Times New Roman" w:cs="Times New Roman"/>
                <w:b/>
                <w:bCs/>
                <w:sz w:val="18"/>
                <w:szCs w:val="18"/>
              </w:rPr>
              <w:t xml:space="preserve">The objective is to </w:t>
            </w:r>
            <w:r>
              <w:rPr>
                <w:rStyle w:val="15"/>
                <w:rFonts w:hint="eastAsia" w:ascii="Times New Roman" w:hAnsi="Times New Roman" w:cs="Times New Roman"/>
                <w:b/>
                <w:bCs/>
                <w:sz w:val="18"/>
                <w:szCs w:val="18"/>
                <w:lang w:eastAsia="zh-CN"/>
              </w:rPr>
              <w:t>understand</w:t>
            </w:r>
            <w:r>
              <w:rPr>
                <w:rStyle w:val="15"/>
                <w:rFonts w:ascii="Times New Roman" w:hAnsi="Times New Roman" w:cs="Times New Roman"/>
                <w:b/>
                <w:bCs/>
                <w:sz w:val="18"/>
                <w:szCs w:val="18"/>
              </w:rPr>
              <w:t xml:space="preserve"> the surgical decision-making conflicts and related factors in early breast cancer patients in China.</w:t>
            </w:r>
          </w:p>
        </w:tc>
        <w:tc>
          <w:tcPr>
            <w:tcW w:w="1842" w:type="dxa"/>
          </w:tcPr>
          <w:p>
            <w:pPr>
              <w:jc w:val="left"/>
              <w:rPr>
                <w:rFonts w:ascii="Times New Roman" w:hAnsi="Times New Roman" w:cs="Times New Roman"/>
                <w:b/>
                <w:bCs/>
                <w:sz w:val="18"/>
                <w:szCs w:val="18"/>
              </w:rPr>
            </w:pPr>
            <w:r>
              <w:rPr>
                <w:rFonts w:ascii="Times New Roman" w:hAnsi="Times New Roman" w:cs="Times New Roman"/>
                <w:b/>
                <w:bCs/>
                <w:sz w:val="18"/>
                <w:szCs w:val="18"/>
              </w:rPr>
              <w:t>Cross-sectional study</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Patients with early breast cancer face surgical decisions</w:t>
            </w:r>
          </w:p>
        </w:tc>
        <w:tc>
          <w:tcPr>
            <w:tcW w:w="2475" w:type="dxa"/>
          </w:tcPr>
          <w:p>
            <w:pPr>
              <w:numPr>
                <w:ilvl w:val="0"/>
                <w:numId w:val="24"/>
              </w:numPr>
              <w:rPr>
                <w:rFonts w:ascii="Times New Roman" w:hAnsi="Times New Roman" w:cs="Times New Roman"/>
                <w:b/>
                <w:bCs/>
                <w:sz w:val="18"/>
                <w:szCs w:val="18"/>
              </w:rPr>
            </w:pPr>
            <w:r>
              <w:rPr>
                <w:rFonts w:ascii="Times New Roman" w:hAnsi="Times New Roman" w:cs="Times New Roman"/>
                <w:b/>
                <w:bCs/>
                <w:sz w:val="18"/>
                <w:szCs w:val="18"/>
              </w:rPr>
              <w:t>Decisional conflict</w:t>
            </w:r>
          </w:p>
          <w:p>
            <w:pPr>
              <w:numPr>
                <w:ilvl w:val="0"/>
                <w:numId w:val="24"/>
              </w:numPr>
              <w:rPr>
                <w:rFonts w:ascii="Times New Roman" w:hAnsi="Times New Roman" w:cs="Times New Roman"/>
                <w:b/>
                <w:bCs/>
                <w:sz w:val="18"/>
                <w:szCs w:val="18"/>
              </w:rPr>
            </w:pPr>
            <w:r>
              <w:rPr>
                <w:rFonts w:ascii="Times New Roman" w:hAnsi="Times New Roman" w:cs="Times New Roman"/>
                <w:b/>
                <w:bCs/>
                <w:sz w:val="18"/>
                <w:szCs w:val="18"/>
              </w:rPr>
              <w:t>Inadequate Knowledge</w:t>
            </w:r>
          </w:p>
          <w:p>
            <w:pPr>
              <w:numPr>
                <w:ilvl w:val="0"/>
                <w:numId w:val="24"/>
              </w:numPr>
              <w:rPr>
                <w:rFonts w:ascii="Times New Roman" w:hAnsi="Times New Roman" w:cs="Times New Roman"/>
                <w:b/>
                <w:bCs/>
                <w:sz w:val="18"/>
                <w:szCs w:val="18"/>
              </w:rPr>
            </w:pPr>
            <w:r>
              <w:rPr>
                <w:rFonts w:ascii="Times New Roman" w:hAnsi="Times New Roman" w:cs="Times New Roman"/>
                <w:b/>
                <w:sz w:val="18"/>
                <w:szCs w:val="18"/>
              </w:rPr>
              <w:t>Difficult decisional roles</w:t>
            </w:r>
          </w:p>
          <w:p>
            <w:pPr>
              <w:numPr>
                <w:ilvl w:val="0"/>
                <w:numId w:val="24"/>
              </w:numPr>
              <w:rPr>
                <w:rFonts w:ascii="Times New Roman" w:hAnsi="Times New Roman" w:cs="Times New Roman"/>
                <w:b/>
                <w:bCs/>
                <w:sz w:val="18"/>
                <w:szCs w:val="18"/>
              </w:rPr>
            </w:pPr>
            <w:r>
              <w:rPr>
                <w:rFonts w:ascii="Times New Roman" w:hAnsi="Times New Roman" w:cs="Times New Roman"/>
                <w:b/>
                <w:sz w:val="18"/>
                <w:szCs w:val="18"/>
              </w:rPr>
              <w:t xml:space="preserve">Inadequate self-efficacy </w:t>
            </w:r>
          </w:p>
          <w:p>
            <w:pPr>
              <w:numPr>
                <w:ilvl w:val="0"/>
                <w:numId w:val="24"/>
              </w:numPr>
              <w:rPr>
                <w:rFonts w:ascii="Times New Roman" w:hAnsi="Times New Roman" w:cs="Times New Roman"/>
                <w:b/>
                <w:bCs/>
                <w:sz w:val="18"/>
                <w:szCs w:val="18"/>
              </w:rPr>
            </w:pPr>
            <w:r>
              <w:rPr>
                <w:rFonts w:ascii="Times New Roman" w:hAnsi="Times New Roman" w:cs="Times New Roman"/>
                <w:b/>
                <w:sz w:val="18"/>
                <w:szCs w:val="18"/>
              </w:rPr>
              <w:t xml:space="preserve">Inadequate emotional support </w:t>
            </w:r>
          </w:p>
          <w:p>
            <w:pPr>
              <w:rPr>
                <w:rFonts w:ascii="Times New Roman" w:hAnsi="Times New Roman" w:cs="Times New Roman"/>
                <w:b/>
                <w:bCs/>
                <w:sz w:val="18"/>
                <w:szCs w:val="18"/>
              </w:rPr>
            </w:pPr>
            <w:r>
              <w:rPr>
                <w:rFonts w:ascii="Times New Roman" w:hAnsi="Times New Roman" w:cs="Times New Roman"/>
                <w:b/>
                <w:bCs/>
                <w:sz w:val="18"/>
                <w:szCs w:val="18"/>
              </w:rPr>
              <w:t xml:space="preserve">Difficult </w:t>
            </w:r>
          </w:p>
          <w:p>
            <w:pPr>
              <w:numPr>
                <w:ilvl w:val="0"/>
                <w:numId w:val="24"/>
              </w:numPr>
              <w:rPr>
                <w:rFonts w:ascii="Times New Roman" w:hAnsi="Times New Roman" w:cs="Times New Roman"/>
                <w:b/>
                <w:bCs/>
                <w:sz w:val="18"/>
                <w:szCs w:val="18"/>
              </w:rPr>
            </w:pPr>
            <w:r>
              <w:rPr>
                <w:rFonts w:ascii="Times New Roman" w:hAnsi="Times New Roman" w:cs="Times New Roman"/>
                <w:b/>
                <w:bCs/>
                <w:sz w:val="18"/>
                <w:szCs w:val="18"/>
              </w:rPr>
              <w:t>Decision Timing</w:t>
            </w:r>
          </w:p>
        </w:tc>
        <w:tc>
          <w:tcPr>
            <w:tcW w:w="2275" w:type="dxa"/>
          </w:tcPr>
          <w:p>
            <w:pPr>
              <w:rPr>
                <w:rFonts w:ascii="Times New Roman" w:hAnsi="Times New Roman" w:cs="Times New Roman"/>
                <w:b/>
                <w:sz w:val="18"/>
                <w:szCs w:val="18"/>
              </w:rPr>
            </w:pPr>
            <w:r>
              <w:rPr>
                <w:rFonts w:ascii="Times New Roman" w:hAnsi="Times New Roman" w:cs="Times New Roman"/>
                <w:b/>
                <w:sz w:val="18"/>
                <w:szCs w:val="18"/>
              </w:rPr>
              <w:t>None</w:t>
            </w:r>
          </w:p>
        </w:tc>
        <w:tc>
          <w:tcPr>
            <w:tcW w:w="1368" w:type="dxa"/>
          </w:tcPr>
          <w:p>
            <w:pPr>
              <w:rPr>
                <w:rFonts w:ascii="Times New Roman" w:hAnsi="Times New Roman" w:cs="Times New Roman"/>
                <w:b/>
                <w:sz w:val="18"/>
                <w:szCs w:val="18"/>
              </w:rPr>
            </w:pPr>
            <w:r>
              <w:rPr>
                <w:rFonts w:ascii="Times New Roman" w:hAnsi="Times New Roman" w:cs="Times New Roman"/>
                <w:b/>
                <w:sz w:val="18"/>
                <w:szCs w:val="18"/>
              </w:rPr>
              <w:t>None</w:t>
            </w:r>
          </w:p>
        </w:tc>
        <w:tc>
          <w:tcPr>
            <w:tcW w:w="1325" w:type="dxa"/>
          </w:tcPr>
          <w:p>
            <w:pPr>
              <w:rPr>
                <w:rFonts w:ascii="Times New Roman" w:hAnsi="Times New Roman" w:cs="Times New Roman"/>
                <w:b/>
                <w:sz w:val="18"/>
                <w:szCs w:val="18"/>
              </w:rPr>
            </w:pPr>
            <w:r>
              <w:rPr>
                <w:rFonts w:ascii="Times New Roman" w:hAnsi="Times New Roman" w:cs="Times New Roman"/>
                <w:b/>
                <w:sz w:val="18"/>
                <w:szCs w:val="18"/>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1392" w:type="dxa"/>
          </w:tcPr>
          <w:p>
            <w:pPr>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Luo et al (2021)</w:t>
            </w:r>
            <w:r>
              <w:rPr>
                <w:rFonts w:ascii="Times New Roman" w:hAnsi="Times New Roman" w:eastAsia="Calibri" w:cs="Times New Roman"/>
                <w:color w:val="000000"/>
                <w:sz w:val="18"/>
                <w:szCs w:val="18"/>
              </w:rPr>
              <w:t>[28]</w:t>
            </w:r>
          </w:p>
          <w:p>
            <w:pPr>
              <w:jc w:val="right"/>
              <w:rPr>
                <w:rStyle w:val="15"/>
                <w:rFonts w:ascii="Times New Roman" w:hAnsi="Times New Roman" w:cs="Times New Roman"/>
                <w:b/>
                <w:bCs/>
                <w:sz w:val="18"/>
                <w:szCs w:val="18"/>
              </w:rPr>
            </w:pPr>
          </w:p>
        </w:tc>
        <w:tc>
          <w:tcPr>
            <w:tcW w:w="3942" w:type="dxa"/>
            <w:vAlign w:val="center"/>
          </w:tcPr>
          <w:p>
            <w:pPr>
              <w:jc w:val="left"/>
              <w:textAlignment w:val="center"/>
              <w:rPr>
                <w:rFonts w:ascii="Times New Roman" w:hAnsi="Times New Roman" w:cs="Times New Roman"/>
                <w:b/>
                <w:bCs/>
                <w:sz w:val="18"/>
                <w:szCs w:val="18"/>
              </w:rPr>
            </w:pPr>
            <w:r>
              <w:rPr>
                <w:rStyle w:val="15"/>
                <w:rFonts w:ascii="Times New Roman" w:hAnsi="Times New Roman" w:cs="Times New Roman"/>
                <w:b/>
                <w:bCs/>
                <w:sz w:val="18"/>
                <w:szCs w:val="18"/>
              </w:rPr>
              <w:t xml:space="preserve">To </w:t>
            </w:r>
            <w:r>
              <w:rPr>
                <w:rStyle w:val="15"/>
                <w:rFonts w:hint="eastAsia" w:ascii="Times New Roman" w:hAnsi="Times New Roman" w:cs="Times New Roman"/>
                <w:b/>
                <w:bCs/>
                <w:sz w:val="18"/>
                <w:szCs w:val="18"/>
                <w:lang w:eastAsia="zh-CN"/>
              </w:rPr>
              <w:t>understand</w:t>
            </w:r>
            <w:r>
              <w:rPr>
                <w:rStyle w:val="15"/>
                <w:rFonts w:ascii="Times New Roman" w:hAnsi="Times New Roman" w:cs="Times New Roman"/>
                <w:b/>
                <w:bCs/>
                <w:sz w:val="18"/>
                <w:szCs w:val="18"/>
              </w:rPr>
              <w:t xml:space="preserve"> the SDM of inpatients in tertiary public hospitals in Shanghai and the influencing factors of SDM, and to determine whether SDM will lead to higher satisfaction with inpatient care, medical services, medical expenses, and treatment results.</w:t>
            </w:r>
          </w:p>
        </w:tc>
        <w:tc>
          <w:tcPr>
            <w:tcW w:w="1842" w:type="dxa"/>
          </w:tcPr>
          <w:p>
            <w:pPr>
              <w:jc w:val="left"/>
              <w:rPr>
                <w:rFonts w:ascii="Times New Roman" w:hAnsi="Times New Roman" w:cs="Times New Roman"/>
                <w:b/>
                <w:bCs/>
                <w:sz w:val="18"/>
                <w:szCs w:val="18"/>
              </w:rPr>
            </w:pPr>
            <w:r>
              <w:rPr>
                <w:rFonts w:ascii="Times New Roman" w:hAnsi="Times New Roman" w:cs="Times New Roman"/>
                <w:b/>
                <w:bCs/>
                <w:sz w:val="18"/>
                <w:szCs w:val="18"/>
              </w:rPr>
              <w:t>Cross-sectional study</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Inpatients in tertiary public hospitals</w:t>
            </w:r>
          </w:p>
        </w:tc>
        <w:tc>
          <w:tcPr>
            <w:tcW w:w="2475" w:type="dxa"/>
          </w:tcPr>
          <w:p>
            <w:pPr>
              <w:numPr>
                <w:ilvl w:val="0"/>
                <w:numId w:val="25"/>
              </w:numPr>
              <w:rPr>
                <w:rFonts w:ascii="Times New Roman" w:hAnsi="Times New Roman" w:cs="Times New Roman"/>
                <w:b/>
                <w:sz w:val="18"/>
                <w:szCs w:val="18"/>
              </w:rPr>
            </w:pPr>
            <w:r>
              <w:rPr>
                <w:rFonts w:ascii="Times New Roman" w:hAnsi="Times New Roman" w:cs="Times New Roman"/>
                <w:b/>
                <w:sz w:val="18"/>
                <w:szCs w:val="18"/>
              </w:rPr>
              <w:t xml:space="preserve">Inadequate experience </w:t>
            </w:r>
          </w:p>
          <w:p>
            <w:pPr>
              <w:numPr>
                <w:ilvl w:val="0"/>
                <w:numId w:val="25"/>
              </w:numPr>
              <w:rPr>
                <w:rFonts w:ascii="Times New Roman" w:hAnsi="Times New Roman" w:cs="Times New Roman"/>
                <w:b/>
                <w:sz w:val="18"/>
                <w:szCs w:val="18"/>
              </w:rPr>
            </w:pPr>
            <w:r>
              <w:rPr>
                <w:rFonts w:ascii="Times New Roman" w:hAnsi="Times New Roman" w:cs="Times New Roman"/>
                <w:b/>
                <w:sz w:val="18"/>
                <w:szCs w:val="18"/>
              </w:rPr>
              <w:t>Inadequate information</w:t>
            </w:r>
          </w:p>
          <w:p>
            <w:pPr>
              <w:rPr>
                <w:rFonts w:ascii="Times New Roman" w:hAnsi="Times New Roman" w:cs="Times New Roman"/>
                <w:b/>
                <w:sz w:val="18"/>
                <w:szCs w:val="18"/>
              </w:rPr>
            </w:pPr>
            <w:r>
              <w:rPr>
                <w:rFonts w:ascii="Times New Roman" w:hAnsi="Times New Roman" w:cs="Times New Roman"/>
                <w:b/>
                <w:sz w:val="18"/>
                <w:szCs w:val="18"/>
              </w:rPr>
              <w:t xml:space="preserve">Difficult </w:t>
            </w:r>
          </w:p>
          <w:p>
            <w:pPr>
              <w:numPr>
                <w:ilvl w:val="0"/>
                <w:numId w:val="25"/>
              </w:numPr>
              <w:rPr>
                <w:rFonts w:ascii="Times New Roman" w:hAnsi="Times New Roman" w:cs="Times New Roman"/>
                <w:b/>
                <w:bCs/>
                <w:sz w:val="18"/>
                <w:szCs w:val="18"/>
              </w:rPr>
            </w:pPr>
            <w:r>
              <w:rPr>
                <w:rFonts w:ascii="Times New Roman" w:hAnsi="Times New Roman" w:cs="Times New Roman"/>
                <w:b/>
                <w:sz w:val="18"/>
                <w:szCs w:val="18"/>
              </w:rPr>
              <w:t>Decision Type</w:t>
            </w:r>
          </w:p>
        </w:tc>
        <w:tc>
          <w:tcPr>
            <w:tcW w:w="2275" w:type="dxa"/>
          </w:tcPr>
          <w:p>
            <w:pPr>
              <w:rPr>
                <w:rFonts w:ascii="Times New Roman" w:hAnsi="Times New Roman" w:cs="Times New Roman"/>
                <w:b/>
                <w:sz w:val="18"/>
                <w:szCs w:val="18"/>
              </w:rPr>
            </w:pPr>
            <w:r>
              <w:rPr>
                <w:rFonts w:ascii="Times New Roman" w:hAnsi="Times New Roman" w:cs="Times New Roman"/>
                <w:b/>
                <w:sz w:val="18"/>
                <w:szCs w:val="18"/>
              </w:rPr>
              <w:t>None</w:t>
            </w:r>
          </w:p>
        </w:tc>
        <w:tc>
          <w:tcPr>
            <w:tcW w:w="1368" w:type="dxa"/>
          </w:tcPr>
          <w:p>
            <w:pPr>
              <w:rPr>
                <w:rFonts w:ascii="Times New Roman" w:hAnsi="Times New Roman" w:cs="Times New Roman"/>
                <w:b/>
                <w:sz w:val="18"/>
                <w:szCs w:val="18"/>
              </w:rPr>
            </w:pPr>
            <w:r>
              <w:rPr>
                <w:rFonts w:ascii="Times New Roman" w:hAnsi="Times New Roman" w:cs="Times New Roman"/>
                <w:b/>
                <w:sz w:val="18"/>
                <w:szCs w:val="18"/>
              </w:rPr>
              <w:t>None</w:t>
            </w:r>
          </w:p>
        </w:tc>
        <w:tc>
          <w:tcPr>
            <w:tcW w:w="1325" w:type="dxa"/>
          </w:tcPr>
          <w:p>
            <w:pPr>
              <w:rPr>
                <w:rFonts w:ascii="Times New Roman" w:hAnsi="Times New Roman" w:cs="Times New Roman"/>
                <w:b/>
                <w:sz w:val="18"/>
                <w:szCs w:val="18"/>
              </w:rPr>
            </w:pPr>
            <w:r>
              <w:rPr>
                <w:rFonts w:ascii="Times New Roman" w:hAnsi="Times New Roman" w:cs="Times New Roman"/>
                <w:b/>
                <w:sz w:val="18"/>
                <w:szCs w:val="18"/>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jc w:val="right"/>
              <w:rPr>
                <w:rStyle w:val="15"/>
                <w:rFonts w:ascii="Times New Roman" w:hAnsi="Times New Roman" w:cs="Times New Roman"/>
                <w:b/>
                <w:bCs/>
                <w:sz w:val="18"/>
                <w:szCs w:val="18"/>
              </w:rPr>
            </w:pPr>
            <w:r>
              <w:rPr>
                <w:rStyle w:val="15"/>
                <w:rFonts w:ascii="Times New Roman" w:hAnsi="Times New Roman" w:cs="Times New Roman"/>
                <w:b/>
                <w:bCs/>
                <w:sz w:val="18"/>
                <w:szCs w:val="18"/>
              </w:rPr>
              <w:t>Wu (2019)</w:t>
            </w:r>
            <w:r>
              <w:rPr>
                <w:rFonts w:ascii="Times New Roman" w:hAnsi="Times New Roman" w:eastAsia="Calibri" w:cs="Times New Roman"/>
                <w:color w:val="000000"/>
                <w:sz w:val="18"/>
                <w:szCs w:val="18"/>
              </w:rPr>
              <w:t>[29]</w:t>
            </w:r>
          </w:p>
          <w:p>
            <w:pPr>
              <w:jc w:val="right"/>
              <w:rPr>
                <w:rFonts w:ascii="Times New Roman" w:hAnsi="Times New Roman" w:cs="Times New Roman"/>
                <w:b/>
                <w:bCs/>
                <w:sz w:val="18"/>
                <w:szCs w:val="18"/>
              </w:rPr>
            </w:pPr>
          </w:p>
        </w:tc>
        <w:tc>
          <w:tcPr>
            <w:tcW w:w="3942" w:type="dxa"/>
            <w:vAlign w:val="center"/>
          </w:tcPr>
          <w:p>
            <w:pPr>
              <w:jc w:val="left"/>
              <w:textAlignment w:val="center"/>
              <w:rPr>
                <w:rFonts w:ascii="Times New Roman" w:hAnsi="Times New Roman" w:cs="Times New Roman"/>
                <w:b/>
                <w:bCs/>
                <w:kern w:val="0"/>
                <w:sz w:val="18"/>
                <w:szCs w:val="18"/>
              </w:rPr>
            </w:pPr>
            <w:bookmarkStart w:id="7" w:name="OLE_LINK4"/>
            <w:r>
              <w:rPr>
                <w:rStyle w:val="15"/>
                <w:rFonts w:hint="eastAsia" w:ascii="Times New Roman" w:hAnsi="Times New Roman" w:cs="Times New Roman"/>
                <w:b/>
                <w:bCs/>
                <w:sz w:val="18"/>
                <w:szCs w:val="18"/>
              </w:rPr>
              <w:t>The purpose of this study is to understand the factors that affect AF patients' participation in decision-making, objectively analyze the characteristics of decision-making information processing, provide a basis for subsequent intervention programs, promote AF patients' participation in treatment decision-making, and provide guidance for clinical treatment decision-making communication.</w:t>
            </w:r>
            <w:bookmarkEnd w:id="7"/>
          </w:p>
        </w:tc>
        <w:tc>
          <w:tcPr>
            <w:tcW w:w="1842" w:type="dxa"/>
          </w:tcPr>
          <w:p>
            <w:pPr>
              <w:jc w:val="left"/>
              <w:rPr>
                <w:rFonts w:ascii="Times New Roman" w:hAnsi="Times New Roman" w:cs="Times New Roman"/>
                <w:b/>
                <w:bCs/>
                <w:sz w:val="18"/>
                <w:szCs w:val="18"/>
              </w:rPr>
            </w:pPr>
            <w:r>
              <w:rPr>
                <w:rFonts w:ascii="Times New Roman" w:hAnsi="Times New Roman" w:cs="Times New Roman"/>
                <w:b/>
                <w:bCs/>
                <w:sz w:val="18"/>
                <w:szCs w:val="18"/>
              </w:rPr>
              <w:t>Mixed research</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Patients with atrial fibrillation</w:t>
            </w:r>
          </w:p>
        </w:tc>
        <w:tc>
          <w:tcPr>
            <w:tcW w:w="2475" w:type="dxa"/>
          </w:tcPr>
          <w:p>
            <w:pPr>
              <w:rPr>
                <w:rFonts w:ascii="Times New Roman" w:hAnsi="Times New Roman" w:cs="Times New Roman"/>
                <w:b/>
                <w:sz w:val="18"/>
                <w:szCs w:val="18"/>
              </w:rPr>
            </w:pPr>
          </w:p>
        </w:tc>
        <w:tc>
          <w:tcPr>
            <w:tcW w:w="2275" w:type="dxa"/>
          </w:tcPr>
          <w:p>
            <w:pPr>
              <w:rPr>
                <w:rFonts w:ascii="Times New Roman" w:hAnsi="Times New Roman" w:cs="Times New Roman"/>
                <w:b/>
                <w:sz w:val="18"/>
                <w:szCs w:val="18"/>
              </w:rPr>
            </w:pPr>
            <w:bookmarkStart w:id="8" w:name="OLE_LINK10"/>
            <w:r>
              <w:rPr>
                <w:rFonts w:ascii="Times New Roman" w:hAnsi="Times New Roman" w:cs="Times New Roman"/>
                <w:b/>
                <w:sz w:val="18"/>
                <w:szCs w:val="18"/>
              </w:rPr>
              <w:t>None</w:t>
            </w:r>
            <w:bookmarkEnd w:id="8"/>
          </w:p>
        </w:tc>
        <w:tc>
          <w:tcPr>
            <w:tcW w:w="1368" w:type="dxa"/>
          </w:tcPr>
          <w:p>
            <w:pPr>
              <w:rPr>
                <w:rFonts w:ascii="Times New Roman" w:hAnsi="Times New Roman" w:cs="Times New Roman"/>
                <w:b/>
                <w:sz w:val="18"/>
                <w:szCs w:val="18"/>
              </w:rPr>
            </w:pPr>
            <w:r>
              <w:rPr>
                <w:rFonts w:ascii="Times New Roman" w:hAnsi="Times New Roman" w:cs="Times New Roman"/>
                <w:b/>
                <w:sz w:val="18"/>
                <w:szCs w:val="18"/>
              </w:rPr>
              <w:t>None</w:t>
            </w:r>
          </w:p>
        </w:tc>
        <w:tc>
          <w:tcPr>
            <w:tcW w:w="1325" w:type="dxa"/>
          </w:tcPr>
          <w:p>
            <w:pPr>
              <w:rPr>
                <w:rFonts w:ascii="Times New Roman" w:hAnsi="Times New Roman" w:cs="Times New Roman"/>
                <w:b/>
                <w:sz w:val="18"/>
                <w:szCs w:val="18"/>
              </w:rPr>
            </w:pPr>
            <w:r>
              <w:rPr>
                <w:rFonts w:ascii="Times New Roman" w:hAnsi="Times New Roman" w:cs="Times New Roman"/>
                <w:b/>
                <w:sz w:val="18"/>
                <w:szCs w:val="18"/>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Wu et al (2019)</w:t>
            </w:r>
            <w:r>
              <w:rPr>
                <w:rFonts w:ascii="Times New Roman" w:hAnsi="Times New Roman" w:eastAsia="Calibri" w:cs="Times New Roman"/>
                <w:color w:val="000000"/>
                <w:sz w:val="18"/>
                <w:szCs w:val="18"/>
              </w:rPr>
              <w:t>[30]</w:t>
            </w:r>
          </w:p>
          <w:p>
            <w:pPr>
              <w:jc w:val="right"/>
              <w:rPr>
                <w:rStyle w:val="15"/>
                <w:rFonts w:ascii="Times New Roman" w:hAnsi="Times New Roman" w:cs="Times New Roman"/>
                <w:b/>
                <w:bCs/>
                <w:sz w:val="18"/>
                <w:szCs w:val="18"/>
              </w:rPr>
            </w:pPr>
          </w:p>
        </w:tc>
        <w:tc>
          <w:tcPr>
            <w:tcW w:w="3942"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 xml:space="preserve">In order to </w:t>
            </w:r>
            <w:r>
              <w:rPr>
                <w:rStyle w:val="15"/>
                <w:rFonts w:hint="eastAsia" w:ascii="Times New Roman" w:hAnsi="Times New Roman" w:cs="Times New Roman"/>
                <w:b/>
                <w:bCs/>
                <w:sz w:val="18"/>
                <w:szCs w:val="18"/>
                <w:lang w:eastAsia="zh-CN"/>
              </w:rPr>
              <w:t>understand</w:t>
            </w:r>
            <w:r>
              <w:rPr>
                <w:rStyle w:val="15"/>
                <w:rFonts w:ascii="Times New Roman" w:hAnsi="Times New Roman" w:cs="Times New Roman"/>
                <w:b/>
                <w:bCs/>
                <w:sz w:val="18"/>
                <w:szCs w:val="18"/>
              </w:rPr>
              <w:t xml:space="preserve"> the application value of the "joint decision-making model" in ICU doctor-patient communication</w:t>
            </w:r>
          </w:p>
        </w:tc>
        <w:tc>
          <w:tcPr>
            <w:tcW w:w="1842" w:type="dxa"/>
          </w:tcPr>
          <w:p>
            <w:pPr>
              <w:jc w:val="left"/>
              <w:rPr>
                <w:rFonts w:ascii="Times New Roman" w:hAnsi="Times New Roman" w:cs="Times New Roman"/>
                <w:b/>
                <w:bCs/>
                <w:sz w:val="18"/>
                <w:szCs w:val="18"/>
              </w:rPr>
            </w:pPr>
            <w:r>
              <w:rPr>
                <w:rFonts w:hint="eastAsia" w:ascii="Times New Roman" w:hAnsi="Times New Roman" w:cs="Times New Roman"/>
                <w:b/>
                <w:bCs/>
                <w:sz w:val="18"/>
                <w:szCs w:val="18"/>
                <w:lang w:val="en-US" w:eastAsia="zh-CN"/>
              </w:rPr>
              <w:t>NRCT</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ICU critically ill patients</w:t>
            </w:r>
          </w:p>
        </w:tc>
        <w:tc>
          <w:tcPr>
            <w:tcW w:w="2475" w:type="dxa"/>
          </w:tcPr>
          <w:p>
            <w:pPr>
              <w:numPr>
                <w:ilvl w:val="0"/>
                <w:numId w:val="26"/>
              </w:numPr>
              <w:rPr>
                <w:rFonts w:ascii="Times New Roman" w:hAnsi="Times New Roman" w:cs="Times New Roman"/>
                <w:b/>
                <w:sz w:val="18"/>
                <w:szCs w:val="18"/>
              </w:rPr>
            </w:pPr>
            <w:r>
              <w:rPr>
                <w:rFonts w:ascii="Times New Roman" w:hAnsi="Times New Roman" w:cs="Times New Roman"/>
                <w:b/>
                <w:sz w:val="18"/>
                <w:szCs w:val="18"/>
              </w:rPr>
              <w:t>Difficult decisional roles</w:t>
            </w:r>
          </w:p>
          <w:p>
            <w:pPr>
              <w:numPr>
                <w:ilvl w:val="0"/>
                <w:numId w:val="26"/>
              </w:numPr>
              <w:rPr>
                <w:rFonts w:ascii="Times New Roman" w:hAnsi="Times New Roman" w:cs="Times New Roman"/>
                <w:b/>
                <w:sz w:val="18"/>
                <w:szCs w:val="18"/>
              </w:rPr>
            </w:pPr>
            <w:r>
              <w:rPr>
                <w:rFonts w:ascii="Times New Roman" w:hAnsi="Times New Roman" w:cs="Times New Roman"/>
                <w:b/>
                <w:sz w:val="18"/>
                <w:szCs w:val="18"/>
              </w:rPr>
              <w:t xml:space="preserve">Inadequate instrumental help </w:t>
            </w:r>
          </w:p>
        </w:tc>
        <w:tc>
          <w:tcPr>
            <w:tcW w:w="2275" w:type="dxa"/>
          </w:tcPr>
          <w:p>
            <w:pPr>
              <w:jc w:val="left"/>
              <w:rPr>
                <w:rFonts w:hint="eastAsia" w:ascii="Times New Roman" w:hAnsi="Times New Roman" w:eastAsia="宋体" w:cs="Times New Roman"/>
                <w:b/>
                <w:bCs/>
                <w:sz w:val="18"/>
                <w:szCs w:val="18"/>
                <w:lang w:val="en-US" w:eastAsia="zh-CN"/>
              </w:rPr>
            </w:pPr>
            <w:r>
              <w:rPr>
                <w:rFonts w:hint="eastAsia" w:ascii="Times New Roman" w:hAnsi="Times New Roman" w:cs="Times New Roman"/>
                <w:b/>
                <w:bCs/>
                <w:sz w:val="18"/>
                <w:szCs w:val="18"/>
              </w:rPr>
              <w:t>ICU hospitalization expenses, ICU length of stay, anxiety and depression scores of patients</w:t>
            </w:r>
            <w:r>
              <w:rPr>
                <w:rFonts w:hint="eastAsia" w:ascii="Times New Roman" w:hAnsi="Times New Roman" w:cs="Times New Roman"/>
                <w:b/>
                <w:bCs/>
                <w:sz w:val="18"/>
                <w:szCs w:val="18"/>
                <w:lang w:val="en-US" w:eastAsia="zh-CN"/>
              </w:rPr>
              <w:t>.</w:t>
            </w:r>
          </w:p>
        </w:tc>
        <w:tc>
          <w:tcPr>
            <w:tcW w:w="1368"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Not specified</w:t>
            </w:r>
          </w:p>
        </w:tc>
        <w:tc>
          <w:tcPr>
            <w:tcW w:w="1325" w:type="dxa"/>
          </w:tcPr>
          <w:p>
            <w:pPr>
              <w:jc w:val="left"/>
              <w:rPr>
                <w:rFonts w:hint="eastAsia" w:ascii="Times New Roman" w:hAnsi="Times New Roman" w:eastAsia="宋体" w:cs="Times New Roman"/>
                <w:b/>
                <w:bCs/>
                <w:sz w:val="18"/>
                <w:szCs w:val="18"/>
                <w:lang w:eastAsia="zh-CN"/>
              </w:rPr>
            </w:pPr>
            <w:r>
              <w:rPr>
                <w:rStyle w:val="15"/>
                <w:rFonts w:hint="eastAsia" w:ascii="Times New Roman" w:hAnsi="Times New Roman" w:cs="Times New Roman"/>
                <w:b/>
                <w:bCs/>
                <w:sz w:val="18"/>
                <w:szCs w:val="18"/>
                <w:lang w:eastAsia="zh-CN"/>
              </w:rPr>
              <w:t>Local Chinese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392" w:type="dxa"/>
          </w:tcPr>
          <w:p>
            <w:pPr>
              <w:jc w:val="center"/>
              <w:rPr>
                <w:rFonts w:ascii="Times New Roman" w:hAnsi="Times New Roman" w:cs="Times New Roman"/>
                <w:b/>
                <w:bCs/>
                <w:sz w:val="18"/>
                <w:szCs w:val="18"/>
              </w:rPr>
            </w:pPr>
            <w:r>
              <w:rPr>
                <w:rStyle w:val="15"/>
                <w:rFonts w:ascii="Times New Roman" w:hAnsi="Times New Roman" w:cs="Times New Roman"/>
                <w:b/>
                <w:bCs/>
                <w:sz w:val="18"/>
                <w:szCs w:val="18"/>
              </w:rPr>
              <w:t>Ye et al. (2021)</w:t>
            </w:r>
            <w:r>
              <w:rPr>
                <w:rFonts w:ascii="Times New Roman" w:hAnsi="Times New Roman" w:eastAsia="Calibri" w:cs="Times New Roman"/>
                <w:color w:val="000000"/>
                <w:sz w:val="18"/>
                <w:szCs w:val="18"/>
              </w:rPr>
              <w:t>[31]</w:t>
            </w:r>
          </w:p>
          <w:p>
            <w:pPr>
              <w:jc w:val="right"/>
              <w:rPr>
                <w:rFonts w:ascii="Times New Roman" w:hAnsi="Times New Roman" w:cs="Times New Roman"/>
                <w:b/>
                <w:bCs/>
                <w:sz w:val="18"/>
                <w:szCs w:val="18"/>
              </w:rPr>
            </w:pPr>
          </w:p>
        </w:tc>
        <w:tc>
          <w:tcPr>
            <w:tcW w:w="3942"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Design and implement PICC informed consent mobile medical decision-making assistance program to enhance patients&amp;apos; willingness to participate in decision-making.</w:t>
            </w:r>
          </w:p>
        </w:tc>
        <w:tc>
          <w:tcPr>
            <w:tcW w:w="1842" w:type="dxa"/>
          </w:tcPr>
          <w:p>
            <w:pPr>
              <w:jc w:val="left"/>
              <w:rPr>
                <w:rFonts w:ascii="Times New Roman" w:hAnsi="Times New Roman" w:cs="Times New Roman"/>
                <w:b/>
                <w:bCs/>
                <w:sz w:val="18"/>
                <w:szCs w:val="18"/>
              </w:rPr>
            </w:pPr>
            <w:r>
              <w:rPr>
                <w:rFonts w:ascii="Times New Roman" w:hAnsi="Times New Roman" w:cs="Times New Roman"/>
                <w:b/>
                <w:bCs/>
                <w:sz w:val="18"/>
                <w:szCs w:val="18"/>
              </w:rPr>
              <w:t>RCT</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Gynecological tumor patients</w:t>
            </w:r>
          </w:p>
        </w:tc>
        <w:tc>
          <w:tcPr>
            <w:tcW w:w="2475" w:type="dxa"/>
          </w:tcPr>
          <w:p>
            <w:pPr>
              <w:numPr>
                <w:ilvl w:val="0"/>
                <w:numId w:val="27"/>
              </w:numPr>
              <w:rPr>
                <w:rFonts w:ascii="Times New Roman" w:hAnsi="Times New Roman" w:cs="Times New Roman"/>
                <w:b/>
                <w:bCs/>
                <w:sz w:val="18"/>
                <w:szCs w:val="18"/>
              </w:rPr>
            </w:pPr>
            <w:r>
              <w:rPr>
                <w:rFonts w:ascii="Times New Roman" w:hAnsi="Times New Roman" w:cs="Times New Roman"/>
                <w:b/>
                <w:bCs/>
                <w:sz w:val="18"/>
                <w:szCs w:val="18"/>
              </w:rPr>
              <w:t>Decisional conflict</w:t>
            </w:r>
          </w:p>
          <w:p>
            <w:pPr>
              <w:numPr>
                <w:ilvl w:val="0"/>
                <w:numId w:val="27"/>
              </w:numPr>
              <w:rPr>
                <w:rFonts w:ascii="Times New Roman" w:hAnsi="Times New Roman" w:cs="Times New Roman"/>
                <w:b/>
                <w:bCs/>
                <w:sz w:val="18"/>
                <w:szCs w:val="18"/>
              </w:rPr>
            </w:pPr>
            <w:r>
              <w:rPr>
                <w:rFonts w:ascii="Times New Roman" w:hAnsi="Times New Roman" w:cs="Times New Roman"/>
                <w:b/>
                <w:sz w:val="18"/>
                <w:szCs w:val="18"/>
              </w:rPr>
              <w:t xml:space="preserve">Inadequate emotional support </w:t>
            </w:r>
          </w:p>
          <w:p>
            <w:pPr>
              <w:numPr>
                <w:ilvl w:val="0"/>
                <w:numId w:val="27"/>
              </w:numPr>
              <w:rPr>
                <w:rFonts w:ascii="Times New Roman" w:hAnsi="Times New Roman" w:cs="Times New Roman"/>
                <w:b/>
                <w:bCs/>
                <w:sz w:val="18"/>
                <w:szCs w:val="18"/>
              </w:rPr>
            </w:pPr>
            <w:r>
              <w:rPr>
                <w:rFonts w:ascii="Times New Roman" w:hAnsi="Times New Roman" w:cs="Times New Roman"/>
                <w:b/>
                <w:sz w:val="18"/>
                <w:szCs w:val="18"/>
              </w:rPr>
              <w:t xml:space="preserve">Inadequate instrumental help </w:t>
            </w:r>
          </w:p>
          <w:p>
            <w:pPr>
              <w:rPr>
                <w:rFonts w:ascii="Times New Roman" w:hAnsi="Times New Roman" w:cs="Times New Roman"/>
                <w:b/>
                <w:bCs/>
                <w:sz w:val="18"/>
                <w:szCs w:val="18"/>
              </w:rPr>
            </w:pPr>
          </w:p>
        </w:tc>
        <w:tc>
          <w:tcPr>
            <w:tcW w:w="2275" w:type="dxa"/>
          </w:tcPr>
          <w:p>
            <w:pPr>
              <w:jc w:val="left"/>
              <w:rPr>
                <w:rFonts w:hint="eastAsia" w:ascii="Times New Roman" w:hAnsi="Times New Roman" w:eastAsia="宋体" w:cs="Times New Roman"/>
                <w:b/>
                <w:bCs/>
                <w:sz w:val="18"/>
                <w:szCs w:val="18"/>
                <w:lang w:val="en-US" w:eastAsia="zh-CN"/>
              </w:rPr>
            </w:pPr>
            <w:r>
              <w:rPr>
                <w:rFonts w:hint="eastAsia" w:ascii="Times New Roman" w:hAnsi="Times New Roman" w:cs="Times New Roman"/>
                <w:b/>
                <w:bCs/>
                <w:sz w:val="18"/>
                <w:szCs w:val="18"/>
              </w:rPr>
              <w:t>Anxiety and depression scores, and patient satisfaction scores</w:t>
            </w:r>
            <w:r>
              <w:rPr>
                <w:rFonts w:hint="eastAsia" w:ascii="Times New Roman" w:hAnsi="Times New Roman" w:cs="Times New Roman"/>
                <w:b/>
                <w:bCs/>
                <w:sz w:val="18"/>
                <w:szCs w:val="18"/>
                <w:lang w:val="en-US" w:eastAsia="zh-CN"/>
              </w:rPr>
              <w:t>.</w:t>
            </w:r>
          </w:p>
        </w:tc>
        <w:tc>
          <w:tcPr>
            <w:tcW w:w="1368"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PICC patient informed consent decision aid kit</w:t>
            </w:r>
          </w:p>
        </w:tc>
        <w:tc>
          <w:tcPr>
            <w:tcW w:w="1325" w:type="dxa"/>
          </w:tcPr>
          <w:p>
            <w:pPr>
              <w:jc w:val="left"/>
              <w:rPr>
                <w:rFonts w:hint="eastAsia" w:ascii="Times New Roman" w:hAnsi="Times New Roman" w:eastAsia="宋体" w:cs="Times New Roman"/>
                <w:b/>
                <w:bCs/>
                <w:sz w:val="18"/>
                <w:szCs w:val="18"/>
                <w:lang w:eastAsia="zh-CN"/>
              </w:rPr>
            </w:pPr>
            <w:r>
              <w:rPr>
                <w:rStyle w:val="15"/>
                <w:rFonts w:hint="eastAsia" w:ascii="Times New Roman" w:hAnsi="Times New Roman" w:cs="Times New Roman"/>
                <w:b/>
                <w:bCs/>
                <w:sz w:val="18"/>
                <w:szCs w:val="18"/>
                <w:lang w:eastAsia="zh-CN"/>
              </w:rPr>
              <w:t>Local Chinese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5" w:hRule="atLeast"/>
        </w:trPr>
        <w:tc>
          <w:tcPr>
            <w:tcW w:w="1392" w:type="dxa"/>
          </w:tcPr>
          <w:p>
            <w:pPr>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Yang (2019)</w:t>
            </w:r>
            <w:r>
              <w:rPr>
                <w:rFonts w:ascii="Times New Roman" w:hAnsi="Times New Roman" w:eastAsia="Calibri" w:cs="Times New Roman"/>
                <w:color w:val="000000"/>
                <w:sz w:val="18"/>
                <w:szCs w:val="18"/>
              </w:rPr>
              <w:t>[32]</w:t>
            </w:r>
          </w:p>
          <w:p>
            <w:pPr>
              <w:jc w:val="right"/>
              <w:rPr>
                <w:rFonts w:ascii="Times New Roman" w:hAnsi="Times New Roman" w:cs="Times New Roman"/>
                <w:b/>
                <w:bCs/>
                <w:sz w:val="18"/>
                <w:szCs w:val="18"/>
              </w:rPr>
            </w:pPr>
          </w:p>
        </w:tc>
        <w:tc>
          <w:tcPr>
            <w:tcW w:w="3942"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 xml:space="preserve">The objective is to </w:t>
            </w:r>
            <w:r>
              <w:rPr>
                <w:rStyle w:val="15"/>
                <w:rFonts w:hint="eastAsia" w:ascii="Times New Roman" w:hAnsi="Times New Roman" w:cs="Times New Roman"/>
                <w:b/>
                <w:bCs/>
                <w:sz w:val="18"/>
                <w:szCs w:val="18"/>
                <w:lang w:eastAsia="zh-CN"/>
              </w:rPr>
              <w:t>understand</w:t>
            </w:r>
            <w:r>
              <w:rPr>
                <w:rStyle w:val="15"/>
                <w:rFonts w:ascii="Times New Roman" w:hAnsi="Times New Roman" w:cs="Times New Roman"/>
                <w:b/>
                <w:bCs/>
                <w:sz w:val="18"/>
                <w:szCs w:val="18"/>
              </w:rPr>
              <w:t xml:space="preserve"> the effect of CO decision mode in the functional exercise of postoperative breast cancer patients.</w:t>
            </w:r>
          </w:p>
        </w:tc>
        <w:tc>
          <w:tcPr>
            <w:tcW w:w="1842" w:type="dxa"/>
          </w:tcPr>
          <w:p>
            <w:pPr>
              <w:jc w:val="left"/>
              <w:rPr>
                <w:rFonts w:ascii="Times New Roman" w:hAnsi="Times New Roman" w:cs="Times New Roman"/>
                <w:b/>
                <w:bCs/>
                <w:sz w:val="18"/>
                <w:szCs w:val="18"/>
              </w:rPr>
            </w:pPr>
            <w:r>
              <w:rPr>
                <w:rFonts w:hint="eastAsia" w:ascii="Times New Roman" w:hAnsi="Times New Roman" w:cs="Times New Roman"/>
                <w:b/>
                <w:bCs/>
                <w:sz w:val="18"/>
                <w:szCs w:val="18"/>
                <w:lang w:val="en-US" w:eastAsia="zh-CN"/>
              </w:rPr>
              <w:t>NRCT</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Postoperative breast cancer patients (limb function) [functional exercise]</w:t>
            </w:r>
          </w:p>
        </w:tc>
        <w:tc>
          <w:tcPr>
            <w:tcW w:w="2475" w:type="dxa"/>
          </w:tcPr>
          <w:p>
            <w:pPr>
              <w:numPr>
                <w:ilvl w:val="0"/>
                <w:numId w:val="28"/>
              </w:numPr>
              <w:rPr>
                <w:rFonts w:ascii="Times New Roman" w:hAnsi="Times New Roman" w:cs="Times New Roman"/>
                <w:b/>
                <w:bCs/>
                <w:sz w:val="18"/>
                <w:szCs w:val="18"/>
              </w:rPr>
            </w:pPr>
            <w:r>
              <w:rPr>
                <w:rFonts w:ascii="Times New Roman" w:hAnsi="Times New Roman" w:cs="Times New Roman"/>
                <w:b/>
                <w:bCs/>
                <w:sz w:val="18"/>
                <w:szCs w:val="18"/>
              </w:rPr>
              <w:t>Inadequate Knowledge</w:t>
            </w:r>
          </w:p>
          <w:p>
            <w:pPr>
              <w:numPr>
                <w:ilvl w:val="0"/>
                <w:numId w:val="28"/>
              </w:numPr>
              <w:rPr>
                <w:rFonts w:ascii="Times New Roman" w:hAnsi="Times New Roman" w:cs="Times New Roman"/>
                <w:b/>
                <w:bCs/>
                <w:sz w:val="18"/>
                <w:szCs w:val="18"/>
              </w:rPr>
            </w:pPr>
            <w:r>
              <w:rPr>
                <w:rFonts w:ascii="Times New Roman" w:hAnsi="Times New Roman" w:cs="Times New Roman"/>
                <w:b/>
                <w:sz w:val="18"/>
                <w:szCs w:val="18"/>
              </w:rPr>
              <w:t xml:space="preserve">Inadequate self-efficacy </w:t>
            </w:r>
          </w:p>
          <w:p>
            <w:pPr>
              <w:numPr>
                <w:ilvl w:val="0"/>
                <w:numId w:val="28"/>
              </w:numPr>
              <w:rPr>
                <w:rFonts w:ascii="Times New Roman" w:hAnsi="Times New Roman" w:cs="Times New Roman"/>
                <w:b/>
                <w:bCs/>
                <w:sz w:val="18"/>
                <w:szCs w:val="18"/>
              </w:rPr>
            </w:pPr>
            <w:r>
              <w:rPr>
                <w:rFonts w:ascii="Times New Roman" w:hAnsi="Times New Roman" w:cs="Times New Roman"/>
                <w:b/>
                <w:sz w:val="18"/>
                <w:szCs w:val="18"/>
              </w:rPr>
              <w:t xml:space="preserve">Inadequate instrumental help </w:t>
            </w:r>
          </w:p>
          <w:p>
            <w:pPr>
              <w:numPr>
                <w:ilvl w:val="0"/>
                <w:numId w:val="28"/>
              </w:numPr>
              <w:rPr>
                <w:rFonts w:ascii="Times New Roman" w:hAnsi="Times New Roman" w:cs="Times New Roman"/>
                <w:b/>
                <w:bCs/>
                <w:sz w:val="18"/>
                <w:szCs w:val="18"/>
              </w:rPr>
            </w:pPr>
            <w:r>
              <w:rPr>
                <w:rFonts w:ascii="Times New Roman" w:hAnsi="Times New Roman" w:cs="Times New Roman"/>
                <w:b/>
                <w:sz w:val="18"/>
                <w:szCs w:val="18"/>
                <w:lang w:val="en-GB" w:eastAsia="en-US"/>
              </w:rPr>
              <w:t>Clinical Needs</w:t>
            </w:r>
          </w:p>
        </w:tc>
        <w:tc>
          <w:tcPr>
            <w:tcW w:w="2275" w:type="dxa"/>
          </w:tcPr>
          <w:p>
            <w:pPr>
              <w:jc w:val="left"/>
              <w:rPr>
                <w:rFonts w:ascii="Times New Roman" w:hAnsi="Times New Roman" w:cs="Times New Roman"/>
                <w:b/>
                <w:bCs/>
                <w:sz w:val="18"/>
                <w:szCs w:val="18"/>
              </w:rPr>
            </w:pPr>
            <w:r>
              <w:rPr>
                <w:rFonts w:hint="eastAsia" w:ascii="Times New Roman" w:hAnsi="Times New Roman" w:cs="Times New Roman"/>
                <w:b/>
                <w:bCs/>
                <w:sz w:val="18"/>
                <w:szCs w:val="18"/>
              </w:rPr>
              <w:t>Limb dysfunction score, functional exercise compliance score, and quality of life score.</w:t>
            </w:r>
          </w:p>
        </w:tc>
        <w:tc>
          <w:tcPr>
            <w:tcW w:w="1368"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Video, manual, poster, role play, Internet and other decision-making aids</w:t>
            </w:r>
          </w:p>
        </w:tc>
        <w:tc>
          <w:tcPr>
            <w:tcW w:w="1325" w:type="dxa"/>
          </w:tcPr>
          <w:p>
            <w:pPr>
              <w:jc w:val="left"/>
              <w:rPr>
                <w:rFonts w:hint="eastAsia" w:ascii="Times New Roman" w:hAnsi="Times New Roman" w:eastAsia="宋体" w:cs="Times New Roman"/>
                <w:b/>
                <w:bCs/>
                <w:sz w:val="18"/>
                <w:szCs w:val="18"/>
                <w:lang w:eastAsia="zh-CN"/>
              </w:rPr>
            </w:pPr>
            <w:r>
              <w:rPr>
                <w:rStyle w:val="15"/>
                <w:rFonts w:hint="eastAsia" w:ascii="Times New Roman" w:hAnsi="Times New Roman" w:cs="Times New Roman"/>
                <w:b/>
                <w:bCs/>
                <w:sz w:val="18"/>
                <w:szCs w:val="18"/>
                <w:lang w:eastAsia="zh-CN"/>
              </w:rPr>
              <w:t>Local Chinese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jc w:val="center"/>
              <w:rPr>
                <w:rFonts w:ascii="Times New Roman" w:hAnsi="Times New Roman" w:cs="Times New Roman"/>
                <w:b/>
                <w:bCs/>
                <w:sz w:val="18"/>
                <w:szCs w:val="18"/>
              </w:rPr>
            </w:pPr>
            <w:r>
              <w:rPr>
                <w:rStyle w:val="15"/>
                <w:rFonts w:ascii="Times New Roman" w:hAnsi="Times New Roman" w:cs="Times New Roman"/>
                <w:b/>
                <w:bCs/>
                <w:sz w:val="18"/>
                <w:szCs w:val="18"/>
              </w:rPr>
              <w:t>Wu (2020)</w:t>
            </w:r>
            <w:r>
              <w:rPr>
                <w:rFonts w:ascii="Times New Roman" w:hAnsi="Times New Roman" w:eastAsia="Calibri" w:cs="Times New Roman"/>
                <w:color w:val="000000"/>
                <w:sz w:val="18"/>
                <w:szCs w:val="18"/>
              </w:rPr>
              <w:t>[33]</w:t>
            </w:r>
          </w:p>
          <w:p>
            <w:pPr>
              <w:jc w:val="right"/>
              <w:rPr>
                <w:rFonts w:ascii="Times New Roman" w:hAnsi="Times New Roman" w:cs="Times New Roman"/>
                <w:b/>
                <w:bCs/>
                <w:sz w:val="18"/>
                <w:szCs w:val="18"/>
              </w:rPr>
            </w:pPr>
          </w:p>
        </w:tc>
        <w:tc>
          <w:tcPr>
            <w:tcW w:w="3942"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 xml:space="preserve">To </w:t>
            </w:r>
            <w:r>
              <w:rPr>
                <w:rStyle w:val="15"/>
                <w:rFonts w:hint="eastAsia" w:ascii="Times New Roman" w:hAnsi="Times New Roman" w:cs="Times New Roman"/>
                <w:b/>
                <w:bCs/>
                <w:sz w:val="18"/>
                <w:szCs w:val="18"/>
                <w:lang w:eastAsia="zh-CN"/>
              </w:rPr>
              <w:t>understand</w:t>
            </w:r>
            <w:r>
              <w:rPr>
                <w:rStyle w:val="15"/>
                <w:rFonts w:ascii="Times New Roman" w:hAnsi="Times New Roman" w:cs="Times New Roman"/>
                <w:b/>
                <w:bCs/>
                <w:sz w:val="18"/>
                <w:szCs w:val="18"/>
              </w:rPr>
              <w:t xml:space="preserve"> the impact of shared decision-making (SDM) intervention on patients with coronary heart disease to improve decision-making participation and decision-making satisfaction of patients with coronary heart disease and reduce doctor-patient decision-making conflict.</w:t>
            </w:r>
          </w:p>
        </w:tc>
        <w:tc>
          <w:tcPr>
            <w:tcW w:w="1842" w:type="dxa"/>
          </w:tcPr>
          <w:p>
            <w:pPr>
              <w:jc w:val="left"/>
              <w:rPr>
                <w:rFonts w:ascii="Times New Roman" w:hAnsi="Times New Roman" w:cs="Times New Roman"/>
                <w:b/>
                <w:bCs/>
                <w:sz w:val="18"/>
                <w:szCs w:val="18"/>
              </w:rPr>
            </w:pPr>
            <w:r>
              <w:rPr>
                <w:rFonts w:hint="eastAsia" w:ascii="Times New Roman" w:hAnsi="Times New Roman" w:cs="Times New Roman"/>
                <w:b/>
                <w:bCs/>
                <w:sz w:val="18"/>
                <w:szCs w:val="18"/>
                <w:lang w:val="en-US" w:eastAsia="zh-CN"/>
              </w:rPr>
              <w:t>NRCT</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Patient with coronary heart disease</w:t>
            </w:r>
          </w:p>
        </w:tc>
        <w:tc>
          <w:tcPr>
            <w:tcW w:w="2475" w:type="dxa"/>
          </w:tcPr>
          <w:p>
            <w:pPr>
              <w:numPr>
                <w:ilvl w:val="0"/>
                <w:numId w:val="29"/>
              </w:numPr>
              <w:rPr>
                <w:rFonts w:ascii="Times New Roman" w:hAnsi="Times New Roman" w:cs="Times New Roman"/>
                <w:b/>
                <w:sz w:val="18"/>
                <w:szCs w:val="18"/>
              </w:rPr>
            </w:pPr>
            <w:r>
              <w:rPr>
                <w:rFonts w:ascii="Times New Roman" w:hAnsi="Times New Roman" w:cs="Times New Roman"/>
                <w:b/>
                <w:sz w:val="18"/>
                <w:szCs w:val="18"/>
              </w:rPr>
              <w:t xml:space="preserve">Inadequate instrumental help </w:t>
            </w:r>
          </w:p>
          <w:p>
            <w:pPr>
              <w:numPr>
                <w:ilvl w:val="0"/>
                <w:numId w:val="29"/>
              </w:numPr>
              <w:rPr>
                <w:rFonts w:ascii="Times New Roman" w:hAnsi="Times New Roman" w:cs="Times New Roman"/>
                <w:b/>
                <w:sz w:val="18"/>
                <w:szCs w:val="18"/>
              </w:rPr>
            </w:pPr>
            <w:r>
              <w:rPr>
                <w:rFonts w:ascii="Times New Roman" w:hAnsi="Times New Roman" w:cs="Times New Roman"/>
                <w:b/>
                <w:bCs/>
                <w:sz w:val="18"/>
                <w:szCs w:val="18"/>
              </w:rPr>
              <w:t>Inadequate Knowledge</w:t>
            </w:r>
          </w:p>
          <w:p>
            <w:pPr>
              <w:numPr>
                <w:ilvl w:val="0"/>
                <w:numId w:val="29"/>
              </w:numPr>
              <w:rPr>
                <w:rFonts w:ascii="Times New Roman" w:hAnsi="Times New Roman" w:cs="Times New Roman"/>
                <w:b/>
                <w:sz w:val="18"/>
                <w:szCs w:val="18"/>
              </w:rPr>
            </w:pPr>
            <w:r>
              <w:rPr>
                <w:rFonts w:ascii="Times New Roman" w:hAnsi="Times New Roman" w:cs="Times New Roman"/>
                <w:b/>
                <w:sz w:val="18"/>
                <w:szCs w:val="18"/>
              </w:rPr>
              <w:t xml:space="preserve">Inadequate self-efficacy </w:t>
            </w:r>
          </w:p>
          <w:p>
            <w:pPr>
              <w:numPr>
                <w:ilvl w:val="0"/>
                <w:numId w:val="29"/>
              </w:numPr>
              <w:rPr>
                <w:rFonts w:ascii="Times New Roman" w:hAnsi="Times New Roman" w:cs="Times New Roman"/>
                <w:b/>
                <w:sz w:val="18"/>
                <w:szCs w:val="18"/>
              </w:rPr>
            </w:pPr>
            <w:r>
              <w:rPr>
                <w:rFonts w:ascii="Times New Roman" w:hAnsi="Times New Roman" w:cs="Times New Roman"/>
                <w:b/>
                <w:sz w:val="18"/>
                <w:szCs w:val="18"/>
              </w:rPr>
              <w:t xml:space="preserve">Inadequate instrumental help </w:t>
            </w:r>
          </w:p>
          <w:p>
            <w:pPr>
              <w:numPr>
                <w:ilvl w:val="0"/>
                <w:numId w:val="29"/>
              </w:numPr>
              <w:rPr>
                <w:rFonts w:ascii="Times New Roman" w:hAnsi="Times New Roman" w:cs="Times New Roman"/>
                <w:b/>
                <w:sz w:val="18"/>
                <w:szCs w:val="18"/>
              </w:rPr>
            </w:pPr>
            <w:r>
              <w:rPr>
                <w:rFonts w:ascii="Times New Roman" w:hAnsi="Times New Roman" w:cs="Times New Roman"/>
                <w:b/>
                <w:sz w:val="18"/>
                <w:szCs w:val="18"/>
                <w:lang w:val="en-GB" w:eastAsia="en-US"/>
              </w:rPr>
              <w:t>Clinical Needs</w:t>
            </w:r>
            <w:r>
              <w:rPr>
                <w:rFonts w:ascii="Times New Roman" w:hAnsi="Times New Roman" w:cs="Times New Roman"/>
                <w:b/>
                <w:sz w:val="18"/>
                <w:szCs w:val="18"/>
              </w:rPr>
              <w:t xml:space="preserve"> </w:t>
            </w:r>
          </w:p>
        </w:tc>
        <w:tc>
          <w:tcPr>
            <w:tcW w:w="2275" w:type="dxa"/>
          </w:tcPr>
          <w:p>
            <w:pPr>
              <w:jc w:val="right"/>
              <w:rPr>
                <w:rFonts w:ascii="Times New Roman" w:hAnsi="Times New Roman" w:cs="Times New Roman"/>
                <w:b/>
                <w:bCs/>
                <w:sz w:val="18"/>
                <w:szCs w:val="18"/>
              </w:rPr>
            </w:pPr>
            <w:bookmarkStart w:id="9" w:name="OLE_LINK11"/>
            <w:r>
              <w:rPr>
                <w:rFonts w:ascii="Times New Roman" w:hAnsi="Times New Roman" w:cs="Times New Roman"/>
                <w:b/>
                <w:sz w:val="18"/>
                <w:szCs w:val="18"/>
              </w:rPr>
              <w:t>None</w:t>
            </w:r>
            <w:bookmarkEnd w:id="9"/>
          </w:p>
        </w:tc>
        <w:tc>
          <w:tcPr>
            <w:tcW w:w="1368"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Coronary heart disease SDM dry forecast</w:t>
            </w:r>
          </w:p>
        </w:tc>
        <w:tc>
          <w:tcPr>
            <w:tcW w:w="1325" w:type="dxa"/>
          </w:tcPr>
          <w:p>
            <w:pPr>
              <w:jc w:val="left"/>
              <w:rPr>
                <w:rFonts w:hint="eastAsia" w:ascii="Times New Roman" w:hAnsi="Times New Roman" w:eastAsia="宋体" w:cs="Times New Roman"/>
                <w:b/>
                <w:bCs/>
                <w:sz w:val="18"/>
                <w:szCs w:val="18"/>
                <w:lang w:eastAsia="zh-CN"/>
              </w:rPr>
            </w:pPr>
            <w:r>
              <w:rPr>
                <w:rStyle w:val="15"/>
                <w:rFonts w:hint="eastAsia" w:ascii="Times New Roman" w:hAnsi="Times New Roman" w:cs="Times New Roman"/>
                <w:b/>
                <w:bCs/>
                <w:sz w:val="18"/>
                <w:szCs w:val="18"/>
                <w:lang w:eastAsia="zh-CN"/>
              </w:rPr>
              <w:t>Local Chinese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Wu et al</w:t>
            </w:r>
          </w:p>
          <w:p>
            <w:pPr>
              <w:wordWrap w:val="0"/>
              <w:jc w:val="center"/>
              <w:rPr>
                <w:rFonts w:ascii="Times New Roman" w:hAnsi="Times New Roman" w:cs="Times New Roman"/>
                <w:b/>
                <w:bCs/>
                <w:sz w:val="18"/>
                <w:szCs w:val="18"/>
              </w:rPr>
            </w:pPr>
            <w:r>
              <w:rPr>
                <w:rStyle w:val="15"/>
                <w:rFonts w:ascii="Times New Roman" w:hAnsi="Times New Roman" w:cs="Times New Roman"/>
                <w:b/>
                <w:bCs/>
                <w:sz w:val="18"/>
                <w:szCs w:val="18"/>
              </w:rPr>
              <w:t>(2019)</w:t>
            </w:r>
            <w:r>
              <w:rPr>
                <w:rFonts w:ascii="Times New Roman" w:hAnsi="Times New Roman" w:eastAsia="Calibri" w:cs="Times New Roman"/>
                <w:color w:val="000000"/>
                <w:sz w:val="18"/>
                <w:szCs w:val="18"/>
              </w:rPr>
              <w:t>[34]</w:t>
            </w:r>
          </w:p>
          <w:p>
            <w:pPr>
              <w:jc w:val="right"/>
              <w:rPr>
                <w:rFonts w:ascii="Times New Roman" w:hAnsi="Times New Roman" w:cs="Times New Roman"/>
                <w:b/>
                <w:bCs/>
                <w:sz w:val="18"/>
                <w:szCs w:val="18"/>
              </w:rPr>
            </w:pPr>
          </w:p>
        </w:tc>
        <w:tc>
          <w:tcPr>
            <w:tcW w:w="3942"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 xml:space="preserve">To </w:t>
            </w:r>
            <w:r>
              <w:rPr>
                <w:rStyle w:val="15"/>
                <w:rFonts w:hint="eastAsia" w:ascii="Times New Roman" w:hAnsi="Times New Roman" w:cs="Times New Roman"/>
                <w:b/>
                <w:bCs/>
                <w:sz w:val="18"/>
                <w:szCs w:val="18"/>
                <w:lang w:eastAsia="zh-CN"/>
              </w:rPr>
              <w:t>understand</w:t>
            </w:r>
            <w:r>
              <w:rPr>
                <w:rStyle w:val="15"/>
                <w:rFonts w:ascii="Times New Roman" w:hAnsi="Times New Roman" w:cs="Times New Roman"/>
                <w:b/>
                <w:bCs/>
                <w:sz w:val="18"/>
                <w:szCs w:val="18"/>
              </w:rPr>
              <w:t xml:space="preserve"> the impact of the shared decision-making model on decision-making intention and condition management of patients with cerebral infarction.</w:t>
            </w:r>
          </w:p>
        </w:tc>
        <w:tc>
          <w:tcPr>
            <w:tcW w:w="1842" w:type="dxa"/>
          </w:tcPr>
          <w:p>
            <w:pPr>
              <w:jc w:val="left"/>
              <w:rPr>
                <w:rFonts w:ascii="Times New Roman" w:hAnsi="Times New Roman" w:cs="Times New Roman"/>
                <w:b/>
                <w:bCs/>
                <w:sz w:val="18"/>
                <w:szCs w:val="18"/>
              </w:rPr>
            </w:pPr>
            <w:r>
              <w:rPr>
                <w:rFonts w:ascii="Times New Roman" w:hAnsi="Times New Roman" w:cs="Times New Roman"/>
                <w:b/>
                <w:bCs/>
                <w:sz w:val="18"/>
                <w:szCs w:val="18"/>
              </w:rPr>
              <w:t>RCT</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Patients with cerebral infarction</w:t>
            </w:r>
          </w:p>
        </w:tc>
        <w:tc>
          <w:tcPr>
            <w:tcW w:w="2475" w:type="dxa"/>
          </w:tcPr>
          <w:p>
            <w:pPr>
              <w:numPr>
                <w:ilvl w:val="0"/>
                <w:numId w:val="30"/>
              </w:numPr>
              <w:rPr>
                <w:rFonts w:ascii="Times New Roman" w:hAnsi="Times New Roman" w:cs="Times New Roman"/>
                <w:b/>
                <w:bCs/>
                <w:sz w:val="18"/>
                <w:szCs w:val="18"/>
              </w:rPr>
            </w:pPr>
            <w:r>
              <w:rPr>
                <w:rFonts w:ascii="Times New Roman" w:hAnsi="Times New Roman" w:cs="Times New Roman"/>
                <w:b/>
                <w:bCs/>
                <w:sz w:val="18"/>
                <w:szCs w:val="18"/>
              </w:rPr>
              <w:t>Inadequate Knowledge</w:t>
            </w:r>
          </w:p>
          <w:p>
            <w:pPr>
              <w:numPr>
                <w:ilvl w:val="0"/>
                <w:numId w:val="30"/>
              </w:numPr>
              <w:rPr>
                <w:rFonts w:ascii="Times New Roman" w:hAnsi="Times New Roman" w:cs="Times New Roman"/>
                <w:b/>
                <w:bCs/>
                <w:sz w:val="18"/>
                <w:szCs w:val="18"/>
              </w:rPr>
            </w:pPr>
            <w:r>
              <w:rPr>
                <w:rFonts w:ascii="Times New Roman" w:hAnsi="Times New Roman" w:cs="Times New Roman"/>
                <w:b/>
                <w:sz w:val="18"/>
                <w:szCs w:val="18"/>
              </w:rPr>
              <w:t>Inadequate self-efficacy</w:t>
            </w:r>
          </w:p>
          <w:p>
            <w:pPr>
              <w:numPr>
                <w:ilvl w:val="0"/>
                <w:numId w:val="30"/>
              </w:numPr>
              <w:rPr>
                <w:rFonts w:ascii="Times New Roman" w:hAnsi="Times New Roman" w:cs="Times New Roman"/>
                <w:b/>
                <w:bCs/>
                <w:sz w:val="18"/>
                <w:szCs w:val="18"/>
              </w:rPr>
            </w:pPr>
            <w:r>
              <w:rPr>
                <w:rFonts w:ascii="Times New Roman" w:hAnsi="Times New Roman" w:cs="Times New Roman"/>
                <w:b/>
                <w:sz w:val="18"/>
                <w:szCs w:val="18"/>
              </w:rPr>
              <w:t xml:space="preserve">Inadequate instrumental help </w:t>
            </w:r>
          </w:p>
        </w:tc>
        <w:tc>
          <w:tcPr>
            <w:tcW w:w="2275" w:type="dxa"/>
          </w:tcPr>
          <w:p>
            <w:pPr>
              <w:jc w:val="right"/>
              <w:rPr>
                <w:rFonts w:ascii="Times New Roman" w:hAnsi="Times New Roman" w:cs="Times New Roman"/>
                <w:b/>
                <w:bCs/>
                <w:sz w:val="18"/>
                <w:szCs w:val="18"/>
              </w:rPr>
            </w:pPr>
            <w:r>
              <w:rPr>
                <w:rFonts w:ascii="Times New Roman" w:hAnsi="Times New Roman" w:cs="Times New Roman"/>
                <w:b/>
                <w:sz w:val="18"/>
                <w:szCs w:val="18"/>
              </w:rPr>
              <w:t>None</w:t>
            </w:r>
          </w:p>
        </w:tc>
        <w:tc>
          <w:tcPr>
            <w:tcW w:w="1368"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Nursing system</w:t>
            </w:r>
          </w:p>
        </w:tc>
        <w:tc>
          <w:tcPr>
            <w:tcW w:w="1325" w:type="dxa"/>
          </w:tcPr>
          <w:p>
            <w:pPr>
              <w:jc w:val="left"/>
              <w:rPr>
                <w:rFonts w:hint="eastAsia" w:ascii="Times New Roman" w:hAnsi="Times New Roman" w:eastAsia="宋体" w:cs="Times New Roman"/>
                <w:b/>
                <w:bCs/>
                <w:sz w:val="18"/>
                <w:szCs w:val="18"/>
                <w:lang w:eastAsia="zh-CN"/>
              </w:rPr>
            </w:pPr>
            <w:r>
              <w:rPr>
                <w:rStyle w:val="15"/>
                <w:rFonts w:hint="eastAsia" w:ascii="Times New Roman" w:hAnsi="Times New Roman" w:cs="Times New Roman"/>
                <w:b/>
                <w:bCs/>
                <w:sz w:val="18"/>
                <w:szCs w:val="18"/>
                <w:lang w:eastAsia="zh-CN"/>
              </w:rPr>
              <w:t>Local Chinese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Zhang et al</w:t>
            </w:r>
          </w:p>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(2019)</w:t>
            </w:r>
            <w:r>
              <w:rPr>
                <w:rFonts w:ascii="Times New Roman" w:hAnsi="Times New Roman" w:eastAsia="Calibri" w:cs="Times New Roman"/>
                <w:color w:val="000000"/>
                <w:sz w:val="18"/>
                <w:szCs w:val="18"/>
              </w:rPr>
              <w:t>[35]</w:t>
            </w:r>
          </w:p>
          <w:p>
            <w:pPr>
              <w:jc w:val="right"/>
              <w:rPr>
                <w:rFonts w:ascii="Times New Roman" w:hAnsi="Times New Roman" w:cs="Times New Roman"/>
                <w:b/>
                <w:bCs/>
                <w:sz w:val="18"/>
                <w:szCs w:val="18"/>
              </w:rPr>
            </w:pPr>
          </w:p>
        </w:tc>
        <w:tc>
          <w:tcPr>
            <w:tcW w:w="3942"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 xml:space="preserve">To </w:t>
            </w:r>
            <w:r>
              <w:rPr>
                <w:rStyle w:val="15"/>
                <w:rFonts w:hint="eastAsia" w:ascii="Times New Roman" w:hAnsi="Times New Roman" w:cs="Times New Roman"/>
                <w:b/>
                <w:bCs/>
                <w:sz w:val="18"/>
                <w:szCs w:val="18"/>
                <w:lang w:eastAsia="zh-CN"/>
              </w:rPr>
              <w:t>understand</w:t>
            </w:r>
            <w:r>
              <w:rPr>
                <w:rStyle w:val="15"/>
                <w:rFonts w:ascii="Times New Roman" w:hAnsi="Times New Roman" w:cs="Times New Roman"/>
                <w:b/>
                <w:bCs/>
                <w:sz w:val="18"/>
                <w:szCs w:val="18"/>
              </w:rPr>
              <w:t xml:space="preserve"> the value of shared decision-making nursing in rapid rehabilitation of knee arthroplasty.</w:t>
            </w:r>
          </w:p>
        </w:tc>
        <w:tc>
          <w:tcPr>
            <w:tcW w:w="1842" w:type="dxa"/>
          </w:tcPr>
          <w:p>
            <w:pPr>
              <w:jc w:val="left"/>
              <w:rPr>
                <w:rFonts w:ascii="Times New Roman" w:hAnsi="Times New Roman" w:cs="Times New Roman"/>
                <w:b/>
                <w:bCs/>
                <w:sz w:val="18"/>
                <w:szCs w:val="18"/>
              </w:rPr>
            </w:pPr>
            <w:r>
              <w:rPr>
                <w:rFonts w:hint="eastAsia" w:ascii="Times New Roman" w:hAnsi="Times New Roman" w:cs="Times New Roman"/>
                <w:b/>
                <w:bCs/>
                <w:sz w:val="18"/>
                <w:szCs w:val="18"/>
                <w:lang w:val="en-US" w:eastAsia="zh-CN"/>
              </w:rPr>
              <w:t>NRCT</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Patients undergoing joint replacement surgery (perioperative period)</w:t>
            </w:r>
          </w:p>
        </w:tc>
        <w:tc>
          <w:tcPr>
            <w:tcW w:w="2475" w:type="dxa"/>
          </w:tcPr>
          <w:p>
            <w:pPr>
              <w:numPr>
                <w:ilvl w:val="0"/>
                <w:numId w:val="31"/>
              </w:numPr>
              <w:rPr>
                <w:rFonts w:ascii="Times New Roman" w:hAnsi="Times New Roman" w:cs="Times New Roman"/>
                <w:b/>
                <w:bCs/>
                <w:sz w:val="18"/>
                <w:szCs w:val="18"/>
              </w:rPr>
            </w:pPr>
            <w:r>
              <w:rPr>
                <w:rFonts w:ascii="Times New Roman" w:hAnsi="Times New Roman" w:cs="Times New Roman"/>
                <w:b/>
                <w:bCs/>
                <w:sz w:val="18"/>
                <w:szCs w:val="18"/>
              </w:rPr>
              <w:t>Decisional conflict</w:t>
            </w:r>
          </w:p>
          <w:p>
            <w:pPr>
              <w:numPr>
                <w:ilvl w:val="0"/>
                <w:numId w:val="31"/>
              </w:numPr>
              <w:rPr>
                <w:rFonts w:ascii="Times New Roman" w:hAnsi="Times New Roman" w:cs="Times New Roman"/>
                <w:b/>
                <w:bCs/>
                <w:sz w:val="18"/>
                <w:szCs w:val="18"/>
              </w:rPr>
            </w:pPr>
            <w:r>
              <w:rPr>
                <w:rFonts w:ascii="Times New Roman" w:hAnsi="Times New Roman" w:cs="Times New Roman"/>
                <w:b/>
                <w:bCs/>
                <w:sz w:val="18"/>
                <w:szCs w:val="18"/>
              </w:rPr>
              <w:t>Inadequate Knowledge</w:t>
            </w:r>
          </w:p>
          <w:p>
            <w:pPr>
              <w:numPr>
                <w:ilvl w:val="0"/>
                <w:numId w:val="31"/>
              </w:numPr>
              <w:rPr>
                <w:rFonts w:ascii="Times New Roman" w:hAnsi="Times New Roman" w:cs="Times New Roman"/>
                <w:b/>
                <w:bCs/>
                <w:sz w:val="18"/>
                <w:szCs w:val="18"/>
              </w:rPr>
            </w:pPr>
            <w:r>
              <w:rPr>
                <w:rFonts w:ascii="Times New Roman" w:hAnsi="Times New Roman" w:cs="Times New Roman"/>
                <w:b/>
                <w:bCs/>
                <w:sz w:val="18"/>
                <w:szCs w:val="18"/>
                <w:lang w:val="en-GB" w:eastAsia="en-US"/>
              </w:rPr>
              <w:t>Unrealistic Expectations</w:t>
            </w:r>
          </w:p>
          <w:p>
            <w:pPr>
              <w:numPr>
                <w:ilvl w:val="0"/>
                <w:numId w:val="31"/>
              </w:numPr>
              <w:rPr>
                <w:rFonts w:ascii="Times New Roman" w:hAnsi="Times New Roman" w:cs="Times New Roman"/>
                <w:b/>
                <w:bCs/>
                <w:sz w:val="18"/>
                <w:szCs w:val="18"/>
              </w:rPr>
            </w:pPr>
            <w:r>
              <w:rPr>
                <w:rFonts w:ascii="Times New Roman" w:hAnsi="Times New Roman" w:cs="Times New Roman"/>
                <w:b/>
                <w:sz w:val="18"/>
                <w:szCs w:val="18"/>
              </w:rPr>
              <w:t xml:space="preserve">Inadequate emotional support </w:t>
            </w:r>
          </w:p>
          <w:p>
            <w:pPr>
              <w:numPr>
                <w:ilvl w:val="0"/>
                <w:numId w:val="31"/>
              </w:numPr>
              <w:rPr>
                <w:rFonts w:ascii="Times New Roman" w:hAnsi="Times New Roman" w:cs="Times New Roman"/>
                <w:b/>
                <w:bCs/>
                <w:sz w:val="18"/>
                <w:szCs w:val="18"/>
              </w:rPr>
            </w:pPr>
            <w:r>
              <w:rPr>
                <w:rFonts w:ascii="Times New Roman" w:hAnsi="Times New Roman" w:cs="Times New Roman"/>
                <w:b/>
                <w:sz w:val="18"/>
                <w:szCs w:val="18"/>
                <w:lang w:val="en-GB" w:eastAsia="en-US"/>
              </w:rPr>
              <w:t>Clinical Needs</w:t>
            </w:r>
            <w:r>
              <w:rPr>
                <w:rFonts w:ascii="Times New Roman" w:hAnsi="Times New Roman" w:cs="Times New Roman"/>
                <w:b/>
                <w:sz w:val="18"/>
                <w:szCs w:val="18"/>
              </w:rPr>
              <w:t xml:space="preserve"> </w:t>
            </w:r>
          </w:p>
          <w:p>
            <w:pPr>
              <w:numPr>
                <w:ilvl w:val="0"/>
                <w:numId w:val="31"/>
              </w:numPr>
              <w:rPr>
                <w:rFonts w:ascii="Times New Roman" w:hAnsi="Times New Roman" w:cs="Times New Roman"/>
                <w:b/>
                <w:bCs/>
                <w:sz w:val="18"/>
                <w:szCs w:val="18"/>
              </w:rPr>
            </w:pPr>
            <w:r>
              <w:rPr>
                <w:rFonts w:ascii="Times New Roman" w:hAnsi="Times New Roman" w:cs="Times New Roman"/>
                <w:b/>
                <w:sz w:val="18"/>
                <w:szCs w:val="18"/>
              </w:rPr>
              <w:t xml:space="preserve">Inadequate instrumental help </w:t>
            </w:r>
          </w:p>
        </w:tc>
        <w:tc>
          <w:tcPr>
            <w:tcW w:w="2275" w:type="dxa"/>
          </w:tcPr>
          <w:p>
            <w:pPr>
              <w:jc w:val="left"/>
              <w:rPr>
                <w:rFonts w:ascii="Times New Roman" w:hAnsi="Times New Roman" w:cs="Times New Roman"/>
                <w:b/>
                <w:bCs/>
                <w:sz w:val="18"/>
                <w:szCs w:val="18"/>
              </w:rPr>
            </w:pPr>
            <w:r>
              <w:rPr>
                <w:rFonts w:hint="eastAsia" w:ascii="Times New Roman" w:hAnsi="Times New Roman" w:cs="Times New Roman"/>
                <w:b/>
                <w:bCs/>
                <w:sz w:val="18"/>
                <w:szCs w:val="18"/>
              </w:rPr>
              <w:t>Anxiety score, knee flexion Angle, pain score, length of hospital stay, and</w:t>
            </w:r>
            <w:r>
              <w:rPr>
                <w:rFonts w:hint="eastAsia" w:ascii="Times New Roman" w:hAnsi="Times New Roman" w:cs="Times New Roman"/>
                <w:b/>
                <w:bCs/>
                <w:sz w:val="18"/>
                <w:szCs w:val="18"/>
                <w:lang w:val="en-US" w:eastAsia="zh-CN"/>
              </w:rPr>
              <w:t xml:space="preserve"> </w:t>
            </w:r>
            <w:r>
              <w:rPr>
                <w:rFonts w:hint="eastAsia" w:ascii="Times New Roman" w:hAnsi="Times New Roman" w:cs="Times New Roman"/>
                <w:b/>
                <w:bCs/>
                <w:sz w:val="18"/>
                <w:szCs w:val="18"/>
              </w:rPr>
              <w:t>hospitalization cost.</w:t>
            </w:r>
          </w:p>
        </w:tc>
        <w:tc>
          <w:tcPr>
            <w:tcW w:w="1368"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nothing</w:t>
            </w:r>
          </w:p>
        </w:tc>
        <w:tc>
          <w:tcPr>
            <w:tcW w:w="1325" w:type="dxa"/>
          </w:tcPr>
          <w:p>
            <w:pPr>
              <w:jc w:val="left"/>
              <w:rPr>
                <w:rFonts w:hint="eastAsia" w:ascii="Times New Roman" w:hAnsi="Times New Roman" w:eastAsia="宋体" w:cs="Times New Roman"/>
                <w:b/>
                <w:bCs/>
                <w:sz w:val="18"/>
                <w:szCs w:val="18"/>
                <w:lang w:eastAsia="zh-CN"/>
              </w:rPr>
            </w:pPr>
            <w:r>
              <w:rPr>
                <w:rStyle w:val="15"/>
                <w:rFonts w:hint="eastAsia" w:ascii="Times New Roman" w:hAnsi="Times New Roman" w:cs="Times New Roman"/>
                <w:b/>
                <w:bCs/>
                <w:sz w:val="18"/>
                <w:szCs w:val="18"/>
                <w:lang w:eastAsia="zh-CN"/>
              </w:rPr>
              <w:t>Local Chinese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atLeast"/>
        </w:trPr>
        <w:tc>
          <w:tcPr>
            <w:tcW w:w="1392" w:type="dxa"/>
          </w:tcPr>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Qian et al</w:t>
            </w:r>
          </w:p>
          <w:p>
            <w:pPr>
              <w:wordWrap w:val="0"/>
              <w:jc w:val="center"/>
              <w:rPr>
                <w:rFonts w:ascii="Times New Roman" w:hAnsi="Times New Roman" w:cs="Times New Roman"/>
                <w:b/>
                <w:bCs/>
                <w:sz w:val="18"/>
                <w:szCs w:val="18"/>
              </w:rPr>
            </w:pPr>
            <w:r>
              <w:rPr>
                <w:rStyle w:val="15"/>
                <w:rFonts w:ascii="Times New Roman" w:hAnsi="Times New Roman" w:cs="Times New Roman"/>
                <w:b/>
                <w:bCs/>
                <w:sz w:val="18"/>
                <w:szCs w:val="18"/>
              </w:rPr>
              <w:t>(2020)</w:t>
            </w:r>
            <w:r>
              <w:rPr>
                <w:rFonts w:ascii="Times New Roman" w:hAnsi="Times New Roman" w:eastAsia="Calibri" w:cs="Times New Roman"/>
                <w:color w:val="000000"/>
                <w:sz w:val="18"/>
                <w:szCs w:val="18"/>
              </w:rPr>
              <w:t>[36]</w:t>
            </w:r>
          </w:p>
          <w:p>
            <w:pPr>
              <w:jc w:val="right"/>
              <w:rPr>
                <w:rFonts w:ascii="Times New Roman" w:hAnsi="Times New Roman" w:cs="Times New Roman"/>
                <w:b/>
                <w:bCs/>
                <w:sz w:val="18"/>
                <w:szCs w:val="18"/>
              </w:rPr>
            </w:pPr>
          </w:p>
        </w:tc>
        <w:tc>
          <w:tcPr>
            <w:tcW w:w="3942"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To observe the effect of shared decision-making mode on completeness of chemotherapy and satisfaction with decision-making in breast cancer patients.</w:t>
            </w:r>
          </w:p>
        </w:tc>
        <w:tc>
          <w:tcPr>
            <w:tcW w:w="1842" w:type="dxa"/>
          </w:tcPr>
          <w:p>
            <w:pPr>
              <w:jc w:val="left"/>
              <w:rPr>
                <w:rFonts w:ascii="Times New Roman" w:hAnsi="Times New Roman" w:cs="Times New Roman"/>
                <w:b/>
                <w:bCs/>
                <w:sz w:val="18"/>
                <w:szCs w:val="18"/>
              </w:rPr>
            </w:pPr>
            <w:r>
              <w:rPr>
                <w:rFonts w:hint="eastAsia" w:ascii="Times New Roman" w:hAnsi="Times New Roman" w:cs="Times New Roman"/>
                <w:b/>
                <w:bCs/>
                <w:sz w:val="18"/>
                <w:szCs w:val="18"/>
                <w:lang w:val="en-US" w:eastAsia="zh-CN"/>
              </w:rPr>
              <w:t>NRCT</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Breast cancer patients undergoing chemotherapy</w:t>
            </w:r>
          </w:p>
        </w:tc>
        <w:tc>
          <w:tcPr>
            <w:tcW w:w="2475" w:type="dxa"/>
          </w:tcPr>
          <w:p>
            <w:pPr>
              <w:numPr>
                <w:ilvl w:val="0"/>
                <w:numId w:val="32"/>
              </w:numPr>
              <w:rPr>
                <w:rFonts w:ascii="Times New Roman" w:hAnsi="Times New Roman" w:cs="Times New Roman"/>
                <w:b/>
                <w:bCs/>
                <w:sz w:val="18"/>
                <w:szCs w:val="18"/>
              </w:rPr>
            </w:pPr>
            <w:r>
              <w:rPr>
                <w:rFonts w:ascii="Times New Roman" w:hAnsi="Times New Roman" w:cs="Times New Roman"/>
                <w:b/>
                <w:bCs/>
                <w:sz w:val="18"/>
                <w:szCs w:val="18"/>
              </w:rPr>
              <w:t>Inadequate Knowledge</w:t>
            </w:r>
          </w:p>
          <w:p>
            <w:pPr>
              <w:numPr>
                <w:ilvl w:val="0"/>
                <w:numId w:val="32"/>
              </w:numPr>
              <w:rPr>
                <w:rFonts w:ascii="Times New Roman" w:hAnsi="Times New Roman" w:cs="Times New Roman"/>
                <w:b/>
                <w:bCs/>
                <w:sz w:val="18"/>
                <w:szCs w:val="18"/>
              </w:rPr>
            </w:pPr>
            <w:r>
              <w:rPr>
                <w:rFonts w:ascii="Times New Roman" w:hAnsi="Times New Roman" w:cs="Times New Roman"/>
                <w:b/>
                <w:sz w:val="18"/>
                <w:szCs w:val="18"/>
              </w:rPr>
              <w:t xml:space="preserve">Inadequate self-efficacy </w:t>
            </w:r>
          </w:p>
          <w:p>
            <w:pPr>
              <w:numPr>
                <w:ilvl w:val="0"/>
                <w:numId w:val="32"/>
              </w:numPr>
              <w:rPr>
                <w:rFonts w:ascii="Times New Roman" w:hAnsi="Times New Roman" w:cs="Times New Roman"/>
                <w:b/>
                <w:bCs/>
                <w:sz w:val="18"/>
                <w:szCs w:val="18"/>
              </w:rPr>
            </w:pPr>
            <w:r>
              <w:rPr>
                <w:rFonts w:ascii="Times New Roman" w:hAnsi="Times New Roman" w:cs="Times New Roman"/>
                <w:b/>
                <w:sz w:val="18"/>
                <w:szCs w:val="18"/>
              </w:rPr>
              <w:t xml:space="preserve">Inadequate self-efficacy </w:t>
            </w:r>
          </w:p>
          <w:p>
            <w:pPr>
              <w:rPr>
                <w:rFonts w:ascii="Times New Roman" w:hAnsi="Times New Roman" w:cs="Times New Roman"/>
                <w:b/>
                <w:bCs/>
                <w:sz w:val="18"/>
                <w:szCs w:val="18"/>
              </w:rPr>
            </w:pPr>
          </w:p>
        </w:tc>
        <w:tc>
          <w:tcPr>
            <w:tcW w:w="2275" w:type="dxa"/>
          </w:tcPr>
          <w:p>
            <w:pPr>
              <w:jc w:val="left"/>
              <w:rPr>
                <w:rFonts w:hint="eastAsia" w:ascii="Times New Roman" w:hAnsi="Times New Roman" w:eastAsia="宋体" w:cs="Times New Roman"/>
                <w:b/>
                <w:bCs/>
                <w:sz w:val="18"/>
                <w:szCs w:val="18"/>
                <w:lang w:val="en-US" w:eastAsia="zh-CN"/>
              </w:rPr>
            </w:pPr>
            <w:r>
              <w:rPr>
                <w:rFonts w:hint="eastAsia" w:ascii="Times New Roman" w:hAnsi="Times New Roman" w:cs="Times New Roman"/>
                <w:b/>
                <w:bCs/>
                <w:sz w:val="18"/>
                <w:szCs w:val="18"/>
              </w:rPr>
              <w:t>Completion rate of chemotherapy and satisfaction of decision-making participation</w:t>
            </w:r>
            <w:r>
              <w:rPr>
                <w:rFonts w:hint="eastAsia" w:ascii="Times New Roman" w:hAnsi="Times New Roman" w:cs="Times New Roman"/>
                <w:b/>
                <w:bCs/>
                <w:sz w:val="18"/>
                <w:szCs w:val="18"/>
                <w:lang w:val="en-US" w:eastAsia="zh-CN"/>
              </w:rPr>
              <w:t>.</w:t>
            </w:r>
          </w:p>
        </w:tc>
        <w:tc>
          <w:tcPr>
            <w:tcW w:w="1368"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Health decision support manual</w:t>
            </w:r>
          </w:p>
        </w:tc>
        <w:tc>
          <w:tcPr>
            <w:tcW w:w="1325" w:type="dxa"/>
          </w:tcPr>
          <w:p>
            <w:pPr>
              <w:jc w:val="left"/>
              <w:rPr>
                <w:rFonts w:hint="eastAsia" w:ascii="Times New Roman" w:hAnsi="Times New Roman" w:eastAsia="宋体" w:cs="Times New Roman"/>
                <w:b/>
                <w:bCs/>
                <w:sz w:val="18"/>
                <w:szCs w:val="18"/>
                <w:lang w:eastAsia="zh-CN"/>
              </w:rPr>
            </w:pPr>
            <w:r>
              <w:rPr>
                <w:rStyle w:val="15"/>
                <w:rFonts w:hint="eastAsia" w:ascii="Times New Roman" w:hAnsi="Times New Roman" w:cs="Times New Roman"/>
                <w:b/>
                <w:bCs/>
                <w:sz w:val="18"/>
                <w:szCs w:val="18"/>
                <w:lang w:eastAsia="zh-CN"/>
              </w:rPr>
              <w:t>Local Chinese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jc w:val="center"/>
              <w:rPr>
                <w:rFonts w:ascii="Times New Roman" w:hAnsi="Times New Roman" w:cs="Times New Roman"/>
                <w:b/>
                <w:bCs/>
                <w:sz w:val="18"/>
                <w:szCs w:val="18"/>
              </w:rPr>
            </w:pPr>
            <w:r>
              <w:rPr>
                <w:rStyle w:val="15"/>
                <w:rFonts w:ascii="Times New Roman" w:hAnsi="Times New Roman" w:cs="Times New Roman"/>
                <w:b/>
                <w:bCs/>
                <w:sz w:val="18"/>
                <w:szCs w:val="18"/>
              </w:rPr>
              <w:t>Xie (2021)</w:t>
            </w:r>
            <w:r>
              <w:rPr>
                <w:rFonts w:ascii="Times New Roman" w:hAnsi="Times New Roman" w:eastAsia="Calibri" w:cs="Times New Roman"/>
                <w:color w:val="000000"/>
                <w:sz w:val="18"/>
                <w:szCs w:val="18"/>
              </w:rPr>
              <w:t>[37]</w:t>
            </w:r>
          </w:p>
          <w:p>
            <w:pPr>
              <w:jc w:val="right"/>
              <w:rPr>
                <w:rFonts w:ascii="Times New Roman" w:hAnsi="Times New Roman" w:cs="Times New Roman"/>
                <w:b/>
                <w:bCs/>
                <w:sz w:val="18"/>
                <w:szCs w:val="18"/>
              </w:rPr>
            </w:pPr>
          </w:p>
        </w:tc>
        <w:tc>
          <w:tcPr>
            <w:tcW w:w="3942"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 xml:space="preserve">To </w:t>
            </w:r>
            <w:r>
              <w:rPr>
                <w:rStyle w:val="15"/>
                <w:rFonts w:hint="eastAsia" w:ascii="Times New Roman" w:hAnsi="Times New Roman" w:cs="Times New Roman"/>
                <w:b/>
                <w:bCs/>
                <w:sz w:val="18"/>
                <w:szCs w:val="18"/>
                <w:lang w:eastAsia="zh-CN"/>
              </w:rPr>
              <w:t>understand</w:t>
            </w:r>
            <w:r>
              <w:rPr>
                <w:rStyle w:val="15"/>
                <w:rFonts w:ascii="Times New Roman" w:hAnsi="Times New Roman" w:cs="Times New Roman"/>
                <w:b/>
                <w:bCs/>
                <w:sz w:val="18"/>
                <w:szCs w:val="18"/>
              </w:rPr>
              <w:t xml:space="preserve"> the application and effect of the doctor-patient sharing decision-making model in emergency patients with hypertension.</w:t>
            </w:r>
          </w:p>
        </w:tc>
        <w:tc>
          <w:tcPr>
            <w:tcW w:w="1842" w:type="dxa"/>
          </w:tcPr>
          <w:p>
            <w:pPr>
              <w:jc w:val="left"/>
              <w:rPr>
                <w:rFonts w:ascii="Times New Roman" w:hAnsi="Times New Roman" w:cs="Times New Roman"/>
                <w:b/>
                <w:bCs/>
                <w:sz w:val="18"/>
                <w:szCs w:val="18"/>
              </w:rPr>
            </w:pPr>
            <w:r>
              <w:rPr>
                <w:rFonts w:ascii="Times New Roman" w:hAnsi="Times New Roman" w:cs="Times New Roman"/>
                <w:b/>
                <w:bCs/>
                <w:sz w:val="18"/>
                <w:szCs w:val="18"/>
              </w:rPr>
              <w:t>RCT</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Emergency hypertensive patients</w:t>
            </w:r>
          </w:p>
        </w:tc>
        <w:tc>
          <w:tcPr>
            <w:tcW w:w="2475" w:type="dxa"/>
          </w:tcPr>
          <w:p>
            <w:pPr>
              <w:numPr>
                <w:ilvl w:val="0"/>
                <w:numId w:val="33"/>
              </w:numPr>
              <w:rPr>
                <w:rFonts w:ascii="Times New Roman" w:hAnsi="Times New Roman" w:cs="Times New Roman"/>
                <w:b/>
                <w:sz w:val="18"/>
                <w:szCs w:val="18"/>
              </w:rPr>
            </w:pPr>
            <w:r>
              <w:rPr>
                <w:rFonts w:ascii="Times New Roman" w:hAnsi="Times New Roman" w:cs="Times New Roman"/>
                <w:b/>
                <w:sz w:val="18"/>
                <w:szCs w:val="18"/>
              </w:rPr>
              <w:t xml:space="preserve">Inadequate instrumental help </w:t>
            </w:r>
          </w:p>
          <w:p>
            <w:pPr>
              <w:numPr>
                <w:ilvl w:val="0"/>
                <w:numId w:val="33"/>
              </w:numPr>
              <w:rPr>
                <w:rFonts w:ascii="Times New Roman" w:hAnsi="Times New Roman" w:cs="Times New Roman"/>
                <w:b/>
                <w:sz w:val="18"/>
                <w:szCs w:val="18"/>
              </w:rPr>
            </w:pPr>
            <w:r>
              <w:rPr>
                <w:rFonts w:ascii="Times New Roman" w:hAnsi="Times New Roman" w:cs="Times New Roman"/>
                <w:b/>
                <w:sz w:val="18"/>
                <w:szCs w:val="18"/>
              </w:rPr>
              <w:t>Personal Needs</w:t>
            </w:r>
          </w:p>
        </w:tc>
        <w:tc>
          <w:tcPr>
            <w:tcW w:w="2275" w:type="dxa"/>
          </w:tcPr>
          <w:p>
            <w:pPr>
              <w:jc w:val="left"/>
              <w:rPr>
                <w:rFonts w:ascii="Times New Roman" w:hAnsi="Times New Roman" w:cs="Times New Roman"/>
                <w:b/>
                <w:bCs/>
                <w:sz w:val="18"/>
                <w:szCs w:val="18"/>
              </w:rPr>
            </w:pPr>
            <w:r>
              <w:rPr>
                <w:rFonts w:hint="eastAsia" w:ascii="Times New Roman" w:hAnsi="Times New Roman" w:cs="Times New Roman"/>
                <w:b/>
                <w:bCs/>
                <w:sz w:val="18"/>
                <w:szCs w:val="18"/>
              </w:rPr>
              <w:t>Effective blood pressure control time, average emergency treatment time, and patient satisfaction score.</w:t>
            </w:r>
          </w:p>
        </w:tc>
        <w:tc>
          <w:tcPr>
            <w:tcW w:w="1368"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Sharing decision-making and treatment plan between doctors and patients</w:t>
            </w:r>
          </w:p>
        </w:tc>
        <w:tc>
          <w:tcPr>
            <w:tcW w:w="1325" w:type="dxa"/>
          </w:tcPr>
          <w:p>
            <w:pPr>
              <w:jc w:val="left"/>
              <w:rPr>
                <w:rFonts w:hint="eastAsia" w:ascii="Times New Roman" w:hAnsi="Times New Roman" w:eastAsia="宋体" w:cs="Times New Roman"/>
                <w:b/>
                <w:bCs/>
                <w:sz w:val="18"/>
                <w:szCs w:val="18"/>
                <w:lang w:eastAsia="zh-CN"/>
              </w:rPr>
            </w:pPr>
            <w:r>
              <w:rPr>
                <w:rStyle w:val="15"/>
                <w:rFonts w:hint="eastAsia" w:ascii="Times New Roman" w:hAnsi="Times New Roman" w:cs="Times New Roman"/>
                <w:b/>
                <w:bCs/>
                <w:sz w:val="18"/>
                <w:szCs w:val="18"/>
                <w:lang w:eastAsia="zh-CN"/>
              </w:rPr>
              <w:t>Local Chinese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jc w:val="center"/>
              <w:rPr>
                <w:rFonts w:ascii="Times New Roman" w:hAnsi="Times New Roman" w:cs="Times New Roman"/>
                <w:b/>
                <w:bCs/>
                <w:sz w:val="18"/>
                <w:szCs w:val="18"/>
              </w:rPr>
            </w:pPr>
            <w:r>
              <w:rPr>
                <w:rStyle w:val="15"/>
                <w:rFonts w:ascii="Times New Roman" w:hAnsi="Times New Roman" w:cs="Times New Roman"/>
                <w:b/>
                <w:bCs/>
                <w:sz w:val="18"/>
                <w:szCs w:val="18"/>
              </w:rPr>
              <w:t>Du (2021)</w:t>
            </w:r>
            <w:r>
              <w:rPr>
                <w:rFonts w:ascii="Times New Roman" w:hAnsi="Times New Roman" w:eastAsia="Calibri" w:cs="Times New Roman"/>
                <w:color w:val="000000"/>
                <w:sz w:val="18"/>
                <w:szCs w:val="18"/>
              </w:rPr>
              <w:t>[38]</w:t>
            </w:r>
          </w:p>
          <w:p>
            <w:pPr>
              <w:jc w:val="right"/>
              <w:rPr>
                <w:rFonts w:ascii="Times New Roman" w:hAnsi="Times New Roman" w:cs="Times New Roman"/>
                <w:b/>
                <w:bCs/>
                <w:sz w:val="18"/>
                <w:szCs w:val="18"/>
              </w:rPr>
            </w:pPr>
          </w:p>
        </w:tc>
        <w:tc>
          <w:tcPr>
            <w:tcW w:w="3942"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To analyze the effect of shared decision-making rapid rehabilitation nursing on anxiety and joint function recovery of patients with knee arthroplasty.</w:t>
            </w:r>
          </w:p>
        </w:tc>
        <w:tc>
          <w:tcPr>
            <w:tcW w:w="1842" w:type="dxa"/>
          </w:tcPr>
          <w:p>
            <w:pPr>
              <w:jc w:val="left"/>
              <w:rPr>
                <w:rFonts w:ascii="Times New Roman" w:hAnsi="Times New Roman" w:cs="Times New Roman"/>
                <w:b/>
                <w:bCs/>
                <w:sz w:val="18"/>
                <w:szCs w:val="18"/>
              </w:rPr>
            </w:pPr>
            <w:r>
              <w:rPr>
                <w:rFonts w:ascii="Times New Roman" w:hAnsi="Times New Roman" w:cs="Times New Roman"/>
                <w:b/>
                <w:bCs/>
                <w:sz w:val="18"/>
                <w:szCs w:val="18"/>
              </w:rPr>
              <w:t>RCT</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Patients with knee arthroplasty</w:t>
            </w:r>
          </w:p>
        </w:tc>
        <w:tc>
          <w:tcPr>
            <w:tcW w:w="2475" w:type="dxa"/>
          </w:tcPr>
          <w:p>
            <w:pPr>
              <w:numPr>
                <w:ilvl w:val="0"/>
                <w:numId w:val="34"/>
              </w:numPr>
              <w:rPr>
                <w:rFonts w:ascii="Times New Roman" w:hAnsi="Times New Roman" w:cs="Times New Roman"/>
                <w:b/>
                <w:bCs/>
                <w:sz w:val="18"/>
                <w:szCs w:val="18"/>
              </w:rPr>
            </w:pPr>
            <w:r>
              <w:rPr>
                <w:rFonts w:ascii="Times New Roman" w:hAnsi="Times New Roman" w:cs="Times New Roman"/>
                <w:b/>
                <w:bCs/>
                <w:sz w:val="18"/>
                <w:szCs w:val="18"/>
              </w:rPr>
              <w:t>Decisional conflict</w:t>
            </w:r>
          </w:p>
          <w:p>
            <w:pPr>
              <w:numPr>
                <w:ilvl w:val="0"/>
                <w:numId w:val="34"/>
              </w:numPr>
              <w:rPr>
                <w:rFonts w:ascii="Times New Roman" w:hAnsi="Times New Roman" w:cs="Times New Roman"/>
                <w:b/>
                <w:bCs/>
                <w:sz w:val="18"/>
                <w:szCs w:val="18"/>
              </w:rPr>
            </w:pPr>
            <w:r>
              <w:rPr>
                <w:rFonts w:ascii="Times New Roman" w:hAnsi="Times New Roman" w:cs="Times New Roman"/>
                <w:b/>
                <w:bCs/>
                <w:sz w:val="18"/>
                <w:szCs w:val="18"/>
              </w:rPr>
              <w:t>Inadequate Knowledge</w:t>
            </w:r>
          </w:p>
          <w:p>
            <w:pPr>
              <w:numPr>
                <w:ilvl w:val="0"/>
                <w:numId w:val="34"/>
              </w:numPr>
              <w:rPr>
                <w:rFonts w:ascii="Times New Roman" w:hAnsi="Times New Roman" w:cs="Times New Roman"/>
                <w:b/>
                <w:bCs/>
                <w:sz w:val="18"/>
                <w:szCs w:val="18"/>
              </w:rPr>
            </w:pPr>
            <w:r>
              <w:rPr>
                <w:rFonts w:ascii="Times New Roman" w:hAnsi="Times New Roman" w:cs="Times New Roman"/>
                <w:b/>
                <w:sz w:val="18"/>
                <w:szCs w:val="18"/>
              </w:rPr>
              <w:t xml:space="preserve">Inadequate emotional support </w:t>
            </w:r>
          </w:p>
          <w:p>
            <w:pPr>
              <w:numPr>
                <w:ilvl w:val="0"/>
                <w:numId w:val="34"/>
              </w:numPr>
              <w:rPr>
                <w:rFonts w:ascii="Times New Roman" w:hAnsi="Times New Roman" w:cs="Times New Roman"/>
                <w:b/>
                <w:bCs/>
                <w:sz w:val="18"/>
                <w:szCs w:val="18"/>
              </w:rPr>
            </w:pPr>
            <w:r>
              <w:rPr>
                <w:rFonts w:ascii="Times New Roman" w:hAnsi="Times New Roman" w:cs="Times New Roman"/>
                <w:b/>
                <w:sz w:val="18"/>
                <w:szCs w:val="18"/>
              </w:rPr>
              <w:t xml:space="preserve">Inadequate instrumental help </w:t>
            </w:r>
          </w:p>
          <w:p>
            <w:pPr>
              <w:numPr>
                <w:ilvl w:val="0"/>
                <w:numId w:val="34"/>
              </w:numPr>
              <w:rPr>
                <w:rFonts w:ascii="Times New Roman" w:hAnsi="Times New Roman" w:cs="Times New Roman"/>
                <w:b/>
                <w:bCs/>
                <w:sz w:val="18"/>
                <w:szCs w:val="18"/>
              </w:rPr>
            </w:pPr>
            <w:r>
              <w:rPr>
                <w:rFonts w:ascii="Times New Roman" w:hAnsi="Times New Roman" w:cs="Times New Roman"/>
                <w:b/>
                <w:sz w:val="18"/>
                <w:szCs w:val="18"/>
                <w:lang w:val="en-GB" w:eastAsia="en-US"/>
              </w:rPr>
              <w:t>Clinical Needs</w:t>
            </w:r>
            <w:r>
              <w:rPr>
                <w:rFonts w:ascii="Times New Roman" w:hAnsi="Times New Roman" w:cs="Times New Roman"/>
                <w:b/>
                <w:sz w:val="18"/>
                <w:szCs w:val="18"/>
              </w:rPr>
              <w:t xml:space="preserve"> </w:t>
            </w:r>
          </w:p>
        </w:tc>
        <w:tc>
          <w:tcPr>
            <w:tcW w:w="2275" w:type="dxa"/>
          </w:tcPr>
          <w:p>
            <w:pPr>
              <w:jc w:val="left"/>
              <w:rPr>
                <w:rFonts w:ascii="Times New Roman" w:hAnsi="Times New Roman" w:cs="Times New Roman"/>
                <w:b/>
                <w:bCs/>
                <w:sz w:val="18"/>
                <w:szCs w:val="18"/>
              </w:rPr>
            </w:pPr>
            <w:r>
              <w:rPr>
                <w:rFonts w:hint="eastAsia" w:ascii="Times New Roman" w:hAnsi="Times New Roman" w:cs="Times New Roman"/>
                <w:b/>
                <w:bCs/>
                <w:sz w:val="18"/>
                <w:szCs w:val="18"/>
              </w:rPr>
              <w:t>Self-rating anxiety scale, joint function recovery rate</w:t>
            </w:r>
          </w:p>
        </w:tc>
        <w:tc>
          <w:tcPr>
            <w:tcW w:w="1368"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nothing</w:t>
            </w:r>
          </w:p>
        </w:tc>
        <w:tc>
          <w:tcPr>
            <w:tcW w:w="1325" w:type="dxa"/>
          </w:tcPr>
          <w:p>
            <w:pPr>
              <w:jc w:val="left"/>
              <w:rPr>
                <w:rFonts w:hint="eastAsia" w:ascii="Times New Roman" w:hAnsi="Times New Roman" w:eastAsia="宋体" w:cs="Times New Roman"/>
                <w:b/>
                <w:bCs/>
                <w:sz w:val="18"/>
                <w:szCs w:val="18"/>
                <w:lang w:eastAsia="zh-CN"/>
              </w:rPr>
            </w:pPr>
            <w:r>
              <w:rPr>
                <w:rStyle w:val="15"/>
                <w:rFonts w:hint="eastAsia" w:ascii="Times New Roman" w:hAnsi="Times New Roman" w:cs="Times New Roman"/>
                <w:b/>
                <w:bCs/>
                <w:sz w:val="18"/>
                <w:szCs w:val="18"/>
                <w:lang w:eastAsia="zh-CN"/>
              </w:rPr>
              <w:t>Local Chinese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Liu et al</w:t>
            </w:r>
          </w:p>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 xml:space="preserve">(2020) </w:t>
            </w:r>
            <w:r>
              <w:rPr>
                <w:rFonts w:ascii="Times New Roman" w:hAnsi="Times New Roman" w:eastAsia="Calibri" w:cs="Times New Roman"/>
                <w:color w:val="000000"/>
                <w:sz w:val="18"/>
                <w:szCs w:val="18"/>
              </w:rPr>
              <w:t>[39]</w:t>
            </w:r>
          </w:p>
        </w:tc>
        <w:tc>
          <w:tcPr>
            <w:tcW w:w="3942"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 xml:space="preserve">To </w:t>
            </w:r>
            <w:r>
              <w:rPr>
                <w:rStyle w:val="15"/>
                <w:rFonts w:hint="eastAsia" w:ascii="Times New Roman" w:hAnsi="Times New Roman" w:cs="Times New Roman"/>
                <w:b/>
                <w:bCs/>
                <w:sz w:val="18"/>
                <w:szCs w:val="18"/>
                <w:lang w:eastAsia="zh-CN"/>
              </w:rPr>
              <w:t>understand</w:t>
            </w:r>
            <w:r>
              <w:rPr>
                <w:rStyle w:val="15"/>
                <w:rFonts w:ascii="Times New Roman" w:hAnsi="Times New Roman" w:cs="Times New Roman"/>
                <w:b/>
                <w:bCs/>
                <w:sz w:val="18"/>
                <w:szCs w:val="18"/>
              </w:rPr>
              <w:t xml:space="preserve"> the role of shared decision-making in promoting the rapid rehabilitation of children with congenital pseudarthrosis of the tibia.</w:t>
            </w:r>
          </w:p>
        </w:tc>
        <w:tc>
          <w:tcPr>
            <w:tcW w:w="1842" w:type="dxa"/>
          </w:tcPr>
          <w:p>
            <w:pPr>
              <w:jc w:val="left"/>
              <w:rPr>
                <w:rFonts w:ascii="Times New Roman" w:hAnsi="Times New Roman" w:cs="Times New Roman"/>
                <w:b/>
                <w:bCs/>
                <w:sz w:val="18"/>
                <w:szCs w:val="18"/>
              </w:rPr>
            </w:pPr>
            <w:r>
              <w:rPr>
                <w:rFonts w:hint="eastAsia" w:ascii="Times New Roman" w:hAnsi="Times New Roman" w:cs="Times New Roman"/>
                <w:b/>
                <w:bCs/>
                <w:sz w:val="18"/>
                <w:szCs w:val="18"/>
                <w:lang w:val="en-US" w:eastAsia="zh-CN"/>
              </w:rPr>
              <w:t>NRCT</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Patients with congenital pseudarthrosis of tibia</w:t>
            </w:r>
          </w:p>
        </w:tc>
        <w:tc>
          <w:tcPr>
            <w:tcW w:w="2475" w:type="dxa"/>
          </w:tcPr>
          <w:p>
            <w:pPr>
              <w:numPr>
                <w:ilvl w:val="0"/>
                <w:numId w:val="35"/>
              </w:numPr>
              <w:rPr>
                <w:rFonts w:ascii="Times New Roman" w:hAnsi="Times New Roman" w:cs="Times New Roman"/>
                <w:b/>
                <w:sz w:val="18"/>
                <w:szCs w:val="18"/>
              </w:rPr>
            </w:pPr>
            <w:r>
              <w:rPr>
                <w:rFonts w:ascii="Times New Roman" w:hAnsi="Times New Roman" w:cs="Times New Roman"/>
                <w:b/>
                <w:sz w:val="18"/>
                <w:szCs w:val="18"/>
              </w:rPr>
              <w:t xml:space="preserve">Inadequate emotional support </w:t>
            </w:r>
          </w:p>
          <w:p>
            <w:pPr>
              <w:numPr>
                <w:ilvl w:val="0"/>
                <w:numId w:val="35"/>
              </w:numPr>
              <w:rPr>
                <w:rFonts w:ascii="Times New Roman" w:hAnsi="Times New Roman" w:cs="Times New Roman"/>
                <w:b/>
                <w:sz w:val="18"/>
                <w:szCs w:val="18"/>
              </w:rPr>
            </w:pPr>
            <w:r>
              <w:rPr>
                <w:rFonts w:ascii="Times New Roman" w:hAnsi="Times New Roman" w:cs="Times New Roman"/>
                <w:b/>
                <w:sz w:val="18"/>
                <w:szCs w:val="18"/>
              </w:rPr>
              <w:t>Inadequate instrumental help</w:t>
            </w:r>
          </w:p>
          <w:p>
            <w:pPr>
              <w:numPr>
                <w:ilvl w:val="0"/>
                <w:numId w:val="35"/>
              </w:numPr>
              <w:rPr>
                <w:rFonts w:ascii="Times New Roman" w:hAnsi="Times New Roman" w:cs="Times New Roman"/>
                <w:b/>
                <w:sz w:val="18"/>
                <w:szCs w:val="18"/>
              </w:rPr>
            </w:pPr>
            <w:r>
              <w:rPr>
                <w:rFonts w:ascii="Times New Roman" w:hAnsi="Times New Roman" w:cs="Times New Roman"/>
                <w:b/>
                <w:sz w:val="18"/>
                <w:szCs w:val="18"/>
              </w:rPr>
              <w:t xml:space="preserve">Inadequate financial assistance </w:t>
            </w:r>
          </w:p>
          <w:p>
            <w:pPr>
              <w:numPr>
                <w:ilvl w:val="0"/>
                <w:numId w:val="35"/>
              </w:numPr>
              <w:rPr>
                <w:rFonts w:ascii="Times New Roman" w:hAnsi="Times New Roman" w:cs="Times New Roman"/>
                <w:b/>
                <w:sz w:val="18"/>
                <w:szCs w:val="18"/>
              </w:rPr>
            </w:pPr>
            <w:r>
              <w:rPr>
                <w:rFonts w:ascii="Times New Roman" w:hAnsi="Times New Roman" w:cs="Times New Roman"/>
                <w:b/>
                <w:sz w:val="18"/>
                <w:szCs w:val="18"/>
                <w:lang w:val="en-GB" w:eastAsia="en-US"/>
              </w:rPr>
              <w:t>Clinical Needs</w:t>
            </w:r>
            <w:r>
              <w:rPr>
                <w:rFonts w:ascii="Times New Roman" w:hAnsi="Times New Roman" w:cs="Times New Roman"/>
                <w:b/>
                <w:sz w:val="18"/>
                <w:szCs w:val="18"/>
              </w:rPr>
              <w:t xml:space="preserve"> </w:t>
            </w:r>
          </w:p>
        </w:tc>
        <w:tc>
          <w:tcPr>
            <w:tcW w:w="2275" w:type="dxa"/>
          </w:tcPr>
          <w:p>
            <w:pPr>
              <w:jc w:val="left"/>
              <w:rPr>
                <w:rFonts w:ascii="Times New Roman" w:hAnsi="Times New Roman" w:cs="Times New Roman"/>
                <w:b/>
                <w:bCs/>
                <w:sz w:val="18"/>
                <w:szCs w:val="18"/>
              </w:rPr>
            </w:pPr>
            <w:r>
              <w:rPr>
                <w:rFonts w:hint="eastAsia" w:ascii="Times New Roman" w:hAnsi="Times New Roman" w:cs="Times New Roman"/>
                <w:b/>
                <w:bCs/>
                <w:sz w:val="18"/>
                <w:szCs w:val="18"/>
              </w:rPr>
              <w:t>Anxiety score, pain score, length of stay, hospitalization cost, patient satisfaction.</w:t>
            </w:r>
          </w:p>
        </w:tc>
        <w:tc>
          <w:tcPr>
            <w:tcW w:w="1368"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Rapid rehabilitation program</w:t>
            </w:r>
          </w:p>
        </w:tc>
        <w:tc>
          <w:tcPr>
            <w:tcW w:w="1325" w:type="dxa"/>
          </w:tcPr>
          <w:p>
            <w:pPr>
              <w:jc w:val="left"/>
              <w:rPr>
                <w:rFonts w:hint="eastAsia" w:ascii="Times New Roman" w:hAnsi="Times New Roman" w:eastAsia="宋体" w:cs="Times New Roman"/>
                <w:b/>
                <w:bCs/>
                <w:sz w:val="18"/>
                <w:szCs w:val="18"/>
                <w:lang w:eastAsia="zh-CN"/>
              </w:rPr>
            </w:pPr>
            <w:r>
              <w:rPr>
                <w:rStyle w:val="15"/>
                <w:rFonts w:hint="eastAsia" w:ascii="Times New Roman" w:hAnsi="Times New Roman" w:cs="Times New Roman"/>
                <w:b/>
                <w:bCs/>
                <w:sz w:val="18"/>
                <w:szCs w:val="18"/>
                <w:lang w:eastAsia="zh-CN"/>
              </w:rPr>
              <w:t>Local Chinese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jc w:val="center"/>
              <w:rPr>
                <w:rFonts w:ascii="Times New Roman" w:hAnsi="Times New Roman" w:cs="Times New Roman"/>
                <w:b/>
                <w:bCs/>
                <w:sz w:val="18"/>
                <w:szCs w:val="18"/>
              </w:rPr>
            </w:pPr>
            <w:r>
              <w:rPr>
                <w:rStyle w:val="15"/>
                <w:rFonts w:ascii="Times New Roman" w:hAnsi="Times New Roman" w:cs="Times New Roman"/>
                <w:b/>
                <w:bCs/>
                <w:sz w:val="18"/>
                <w:szCs w:val="18"/>
              </w:rPr>
              <w:t>Shi et al. (2019)</w:t>
            </w:r>
            <w:r>
              <w:rPr>
                <w:rFonts w:ascii="Times New Roman" w:hAnsi="Times New Roman" w:eastAsia="Calibri" w:cs="Times New Roman"/>
                <w:color w:val="000000"/>
                <w:sz w:val="18"/>
                <w:szCs w:val="18"/>
              </w:rPr>
              <w:t>[40]</w:t>
            </w:r>
          </w:p>
          <w:p>
            <w:pPr>
              <w:jc w:val="right"/>
              <w:rPr>
                <w:rFonts w:ascii="Times New Roman" w:hAnsi="Times New Roman" w:cs="Times New Roman"/>
                <w:b/>
                <w:bCs/>
                <w:sz w:val="18"/>
                <w:szCs w:val="18"/>
              </w:rPr>
            </w:pPr>
          </w:p>
        </w:tc>
        <w:tc>
          <w:tcPr>
            <w:tcW w:w="3942" w:type="dxa"/>
          </w:tcPr>
          <w:p>
            <w:pPr>
              <w:jc w:val="left"/>
              <w:rPr>
                <w:rFonts w:ascii="Times New Roman" w:hAnsi="Times New Roman" w:cs="Times New Roman"/>
                <w:b/>
                <w:bCs/>
                <w:sz w:val="18"/>
                <w:szCs w:val="18"/>
              </w:rPr>
            </w:pPr>
            <w:r>
              <w:rPr>
                <w:rFonts w:hint="eastAsia" w:ascii="Times New Roman" w:hAnsi="Times New Roman" w:cs="Times New Roman"/>
                <w:b/>
                <w:bCs/>
                <w:sz w:val="18"/>
                <w:szCs w:val="18"/>
              </w:rPr>
              <w:t>To construct a decision aid for Chinese patients with implantable cardioverter defibrillator (ICD), and to provide solutions for medical decision-making of such patients, so as to promote the development of shared decision-making between doctors and patients.</w:t>
            </w:r>
          </w:p>
        </w:tc>
        <w:tc>
          <w:tcPr>
            <w:tcW w:w="1842" w:type="dxa"/>
          </w:tcPr>
          <w:p>
            <w:pPr>
              <w:jc w:val="left"/>
              <w:rPr>
                <w:rFonts w:ascii="Times New Roman" w:hAnsi="Times New Roman" w:cs="Times New Roman"/>
                <w:b/>
                <w:bCs/>
                <w:sz w:val="18"/>
                <w:szCs w:val="18"/>
              </w:rPr>
            </w:pPr>
            <w:r>
              <w:rPr>
                <w:rFonts w:ascii="Times New Roman" w:hAnsi="Times New Roman" w:cs="Times New Roman"/>
                <w:b/>
                <w:bCs/>
                <w:sz w:val="18"/>
                <w:szCs w:val="18"/>
              </w:rPr>
              <w:t>Mixed research</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Patients with implantable cardioverter defibrillator</w:t>
            </w:r>
          </w:p>
        </w:tc>
        <w:tc>
          <w:tcPr>
            <w:tcW w:w="2475" w:type="dxa"/>
          </w:tcPr>
          <w:p>
            <w:pPr>
              <w:numPr>
                <w:ilvl w:val="0"/>
                <w:numId w:val="36"/>
              </w:numPr>
              <w:rPr>
                <w:rFonts w:ascii="Times New Roman" w:hAnsi="Times New Roman" w:cs="Times New Roman"/>
                <w:b/>
                <w:sz w:val="18"/>
                <w:szCs w:val="18"/>
              </w:rPr>
            </w:pPr>
            <w:r>
              <w:rPr>
                <w:rFonts w:ascii="Times New Roman" w:hAnsi="Times New Roman" w:cs="Times New Roman"/>
                <w:b/>
                <w:sz w:val="18"/>
                <w:szCs w:val="18"/>
              </w:rPr>
              <w:t>Inadequate instrumental help</w:t>
            </w:r>
          </w:p>
          <w:p>
            <w:pPr>
              <w:rPr>
                <w:rFonts w:ascii="Times New Roman" w:hAnsi="Times New Roman" w:cs="Times New Roman"/>
                <w:b/>
                <w:sz w:val="18"/>
                <w:szCs w:val="18"/>
              </w:rPr>
            </w:pPr>
          </w:p>
        </w:tc>
        <w:tc>
          <w:tcPr>
            <w:tcW w:w="2275" w:type="dxa"/>
          </w:tcPr>
          <w:p>
            <w:pPr>
              <w:jc w:val="left"/>
              <w:rPr>
                <w:rFonts w:ascii="Times New Roman" w:hAnsi="Times New Roman" w:cs="Times New Roman"/>
                <w:b/>
                <w:bCs/>
                <w:sz w:val="18"/>
                <w:szCs w:val="18"/>
              </w:rPr>
            </w:pPr>
            <w:r>
              <w:rPr>
                <w:rFonts w:hint="eastAsia" w:ascii="Times New Roman" w:hAnsi="Times New Roman" w:cs="Times New Roman"/>
                <w:b/>
                <w:bCs/>
                <w:sz w:val="18"/>
                <w:szCs w:val="18"/>
              </w:rPr>
              <w:t>The acceptance and attitude of patients and their families to the tool</w:t>
            </w:r>
          </w:p>
        </w:tc>
        <w:tc>
          <w:tcPr>
            <w:tcW w:w="1368"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Decision aid for patients with implantable cardioverter defibrillator</w:t>
            </w:r>
          </w:p>
        </w:tc>
        <w:tc>
          <w:tcPr>
            <w:tcW w:w="1325" w:type="dxa"/>
          </w:tcPr>
          <w:p>
            <w:pPr>
              <w:jc w:val="left"/>
              <w:rPr>
                <w:rFonts w:hint="eastAsia" w:ascii="Times New Roman" w:hAnsi="Times New Roman" w:eastAsia="宋体" w:cs="Times New Roman"/>
                <w:b/>
                <w:bCs/>
                <w:sz w:val="18"/>
                <w:szCs w:val="18"/>
                <w:lang w:eastAsia="zh-CN"/>
              </w:rPr>
            </w:pPr>
            <w:r>
              <w:rPr>
                <w:rStyle w:val="15"/>
                <w:rFonts w:hint="eastAsia" w:ascii="Times New Roman" w:hAnsi="Times New Roman" w:cs="Times New Roman"/>
                <w:b/>
                <w:bCs/>
                <w:sz w:val="18"/>
                <w:szCs w:val="18"/>
                <w:lang w:eastAsia="zh-CN"/>
              </w:rPr>
              <w:t>Local Chinese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Liu et al.</w:t>
            </w:r>
          </w:p>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(2021)</w:t>
            </w:r>
            <w:r>
              <w:rPr>
                <w:rFonts w:ascii="Times New Roman" w:hAnsi="Times New Roman" w:eastAsia="Calibri" w:cs="Times New Roman"/>
                <w:color w:val="000000"/>
                <w:sz w:val="18"/>
                <w:szCs w:val="18"/>
              </w:rPr>
              <w:t>[41]</w:t>
            </w:r>
          </w:p>
          <w:p>
            <w:pPr>
              <w:jc w:val="right"/>
              <w:rPr>
                <w:rFonts w:ascii="Times New Roman" w:hAnsi="Times New Roman" w:cs="Times New Roman"/>
                <w:b/>
                <w:bCs/>
                <w:sz w:val="18"/>
                <w:szCs w:val="18"/>
              </w:rPr>
            </w:pPr>
          </w:p>
        </w:tc>
        <w:tc>
          <w:tcPr>
            <w:tcW w:w="3942"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 xml:space="preserve">To </w:t>
            </w:r>
            <w:r>
              <w:rPr>
                <w:rStyle w:val="15"/>
                <w:rFonts w:hint="eastAsia" w:ascii="Times New Roman" w:hAnsi="Times New Roman" w:cs="Times New Roman"/>
                <w:b/>
                <w:bCs/>
                <w:sz w:val="18"/>
                <w:szCs w:val="18"/>
                <w:lang w:eastAsia="zh-CN"/>
              </w:rPr>
              <w:t>understand</w:t>
            </w:r>
            <w:r>
              <w:rPr>
                <w:rStyle w:val="15"/>
                <w:rFonts w:ascii="Times New Roman" w:hAnsi="Times New Roman" w:cs="Times New Roman"/>
                <w:b/>
                <w:bCs/>
                <w:sz w:val="18"/>
                <w:szCs w:val="18"/>
              </w:rPr>
              <w:t xml:space="preserve"> the effect of medical care family interaction intervention based on shared decision-making on patients with gastric cancer.</w:t>
            </w:r>
          </w:p>
        </w:tc>
        <w:tc>
          <w:tcPr>
            <w:tcW w:w="1842" w:type="dxa"/>
          </w:tcPr>
          <w:p>
            <w:pPr>
              <w:jc w:val="left"/>
              <w:rPr>
                <w:rFonts w:ascii="Times New Roman" w:hAnsi="Times New Roman" w:cs="Times New Roman"/>
                <w:b/>
                <w:bCs/>
                <w:sz w:val="18"/>
                <w:szCs w:val="18"/>
              </w:rPr>
            </w:pPr>
            <w:r>
              <w:rPr>
                <w:rFonts w:ascii="Times New Roman" w:hAnsi="Times New Roman" w:cs="Times New Roman"/>
                <w:b/>
                <w:bCs/>
                <w:sz w:val="18"/>
                <w:szCs w:val="18"/>
              </w:rPr>
              <w:t>RCT</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Gastric cancer patients</w:t>
            </w:r>
          </w:p>
        </w:tc>
        <w:tc>
          <w:tcPr>
            <w:tcW w:w="2475" w:type="dxa"/>
          </w:tcPr>
          <w:p>
            <w:pPr>
              <w:numPr>
                <w:ilvl w:val="0"/>
                <w:numId w:val="37"/>
              </w:numPr>
              <w:rPr>
                <w:rFonts w:ascii="Times New Roman" w:hAnsi="Times New Roman" w:cs="Times New Roman"/>
                <w:b/>
                <w:sz w:val="18"/>
                <w:szCs w:val="18"/>
              </w:rPr>
            </w:pPr>
            <w:r>
              <w:rPr>
                <w:rFonts w:ascii="Times New Roman" w:hAnsi="Times New Roman" w:cs="Times New Roman"/>
                <w:b/>
                <w:sz w:val="18"/>
                <w:szCs w:val="18"/>
              </w:rPr>
              <w:t xml:space="preserve">Inadequate instrumental help </w:t>
            </w:r>
          </w:p>
          <w:p>
            <w:pPr>
              <w:rPr>
                <w:rFonts w:ascii="Times New Roman" w:hAnsi="Times New Roman" w:cs="Times New Roman"/>
                <w:b/>
                <w:sz w:val="18"/>
                <w:szCs w:val="18"/>
              </w:rPr>
            </w:pPr>
          </w:p>
        </w:tc>
        <w:tc>
          <w:tcPr>
            <w:tcW w:w="2275" w:type="dxa"/>
          </w:tcPr>
          <w:p>
            <w:pPr>
              <w:jc w:val="left"/>
              <w:rPr>
                <w:rFonts w:ascii="Times New Roman" w:hAnsi="Times New Roman" w:cs="Times New Roman"/>
                <w:b/>
                <w:bCs/>
                <w:sz w:val="18"/>
                <w:szCs w:val="18"/>
              </w:rPr>
            </w:pPr>
            <w:r>
              <w:rPr>
                <w:rFonts w:hint="eastAsia" w:ascii="Times New Roman" w:hAnsi="Times New Roman" w:cs="Times New Roman"/>
                <w:b/>
                <w:bCs/>
                <w:sz w:val="18"/>
                <w:szCs w:val="18"/>
              </w:rPr>
              <w:t>Self-rating anxiety scale (SAS), self-rating depression scale (SDS), human serum albumin (ALB), prealbumin (pre), transferrin (TRF), anal exhaust time, gastrointestinal function recovery time, ambulation time, length of hospital stay, incidence of</w:t>
            </w:r>
            <w:r>
              <w:rPr>
                <w:rFonts w:hint="eastAsia" w:ascii="Times New Roman" w:hAnsi="Times New Roman" w:cs="Times New Roman"/>
                <w:b/>
                <w:bCs/>
                <w:sz w:val="18"/>
                <w:szCs w:val="18"/>
                <w:lang w:val="en-US" w:eastAsia="zh-CN"/>
              </w:rPr>
              <w:t xml:space="preserve"> </w:t>
            </w:r>
            <w:r>
              <w:rPr>
                <w:rFonts w:hint="eastAsia" w:ascii="Times New Roman" w:hAnsi="Times New Roman" w:cs="Times New Roman"/>
                <w:b/>
                <w:bCs/>
                <w:sz w:val="18"/>
                <w:szCs w:val="18"/>
              </w:rPr>
              <w:t>complications.</w:t>
            </w:r>
          </w:p>
        </w:tc>
        <w:tc>
          <w:tcPr>
            <w:tcW w:w="1368"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Information sharing platform</w:t>
            </w:r>
          </w:p>
        </w:tc>
        <w:tc>
          <w:tcPr>
            <w:tcW w:w="1325" w:type="dxa"/>
          </w:tcPr>
          <w:p>
            <w:pPr>
              <w:jc w:val="left"/>
              <w:rPr>
                <w:rFonts w:hint="eastAsia" w:ascii="Times New Roman" w:hAnsi="Times New Roman" w:eastAsia="宋体" w:cs="Times New Roman"/>
                <w:b/>
                <w:bCs/>
                <w:sz w:val="18"/>
                <w:szCs w:val="18"/>
                <w:lang w:eastAsia="zh-CN"/>
              </w:rPr>
            </w:pPr>
            <w:r>
              <w:rPr>
                <w:rStyle w:val="15"/>
                <w:rFonts w:hint="eastAsia" w:ascii="Times New Roman" w:hAnsi="Times New Roman" w:cs="Times New Roman"/>
                <w:b/>
                <w:bCs/>
                <w:sz w:val="18"/>
                <w:szCs w:val="18"/>
                <w:lang w:eastAsia="zh-CN"/>
              </w:rPr>
              <w:t>Local Chinese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Mou et al.</w:t>
            </w:r>
          </w:p>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(2019)</w:t>
            </w:r>
            <w:r>
              <w:rPr>
                <w:rFonts w:ascii="Times New Roman" w:hAnsi="Times New Roman" w:eastAsia="Calibri" w:cs="Times New Roman"/>
                <w:color w:val="000000"/>
                <w:sz w:val="18"/>
                <w:szCs w:val="18"/>
              </w:rPr>
              <w:t>[42]</w:t>
            </w:r>
          </w:p>
          <w:p>
            <w:pPr>
              <w:jc w:val="right"/>
              <w:rPr>
                <w:rFonts w:ascii="Times New Roman" w:hAnsi="Times New Roman" w:cs="Times New Roman"/>
                <w:b/>
                <w:bCs/>
                <w:sz w:val="18"/>
                <w:szCs w:val="18"/>
              </w:rPr>
            </w:pPr>
          </w:p>
        </w:tc>
        <w:tc>
          <w:tcPr>
            <w:tcW w:w="3942"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To analyze the impact of the patient participation decision-making model based on nurse-patient harmony on decision-making intention and condition management of patients in the neurology department.</w:t>
            </w:r>
          </w:p>
        </w:tc>
        <w:tc>
          <w:tcPr>
            <w:tcW w:w="1842" w:type="dxa"/>
          </w:tcPr>
          <w:p>
            <w:pPr>
              <w:jc w:val="left"/>
              <w:rPr>
                <w:rFonts w:ascii="Times New Roman" w:hAnsi="Times New Roman" w:cs="Times New Roman"/>
                <w:b/>
                <w:bCs/>
                <w:sz w:val="18"/>
                <w:szCs w:val="18"/>
              </w:rPr>
            </w:pPr>
            <w:r>
              <w:rPr>
                <w:rFonts w:hint="eastAsia" w:ascii="Times New Roman" w:hAnsi="Times New Roman" w:cs="Times New Roman"/>
                <w:b/>
                <w:bCs/>
                <w:sz w:val="18"/>
                <w:szCs w:val="18"/>
                <w:lang w:val="en-US" w:eastAsia="zh-CN"/>
              </w:rPr>
              <w:t>NRCT</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Neurology patients</w:t>
            </w:r>
          </w:p>
        </w:tc>
        <w:tc>
          <w:tcPr>
            <w:tcW w:w="2475" w:type="dxa"/>
          </w:tcPr>
          <w:p>
            <w:pPr>
              <w:numPr>
                <w:ilvl w:val="0"/>
                <w:numId w:val="38"/>
              </w:numPr>
              <w:rPr>
                <w:rFonts w:ascii="Times New Roman" w:hAnsi="Times New Roman" w:cs="Times New Roman"/>
                <w:b/>
                <w:bCs/>
                <w:sz w:val="18"/>
                <w:szCs w:val="18"/>
              </w:rPr>
            </w:pPr>
            <w:r>
              <w:rPr>
                <w:rFonts w:ascii="Times New Roman" w:hAnsi="Times New Roman" w:cs="Times New Roman"/>
                <w:b/>
                <w:bCs/>
                <w:sz w:val="18"/>
                <w:szCs w:val="18"/>
              </w:rPr>
              <w:t>Inadequate Knowledge</w:t>
            </w:r>
          </w:p>
          <w:p>
            <w:pPr>
              <w:numPr>
                <w:ilvl w:val="0"/>
                <w:numId w:val="38"/>
              </w:numPr>
              <w:rPr>
                <w:rFonts w:ascii="Times New Roman" w:hAnsi="Times New Roman" w:cs="Times New Roman"/>
                <w:b/>
                <w:bCs/>
                <w:sz w:val="18"/>
                <w:szCs w:val="18"/>
              </w:rPr>
            </w:pPr>
            <w:r>
              <w:rPr>
                <w:rFonts w:ascii="Times New Roman" w:hAnsi="Times New Roman" w:cs="Times New Roman"/>
                <w:b/>
                <w:sz w:val="18"/>
                <w:szCs w:val="18"/>
              </w:rPr>
              <w:t xml:space="preserve">Inadequate self-efficacy </w:t>
            </w:r>
          </w:p>
          <w:p>
            <w:pPr>
              <w:numPr>
                <w:ilvl w:val="0"/>
                <w:numId w:val="38"/>
              </w:numPr>
              <w:rPr>
                <w:rFonts w:ascii="Times New Roman" w:hAnsi="Times New Roman" w:cs="Times New Roman"/>
                <w:b/>
                <w:bCs/>
                <w:sz w:val="18"/>
                <w:szCs w:val="18"/>
              </w:rPr>
            </w:pPr>
            <w:r>
              <w:rPr>
                <w:rFonts w:ascii="Times New Roman" w:hAnsi="Times New Roman" w:cs="Times New Roman"/>
                <w:b/>
                <w:sz w:val="18"/>
                <w:szCs w:val="18"/>
              </w:rPr>
              <w:t xml:space="preserve">Inadequate instrumental help </w:t>
            </w:r>
          </w:p>
          <w:p>
            <w:pPr>
              <w:numPr>
                <w:ilvl w:val="0"/>
                <w:numId w:val="38"/>
              </w:numPr>
              <w:rPr>
                <w:rFonts w:ascii="Times New Roman" w:hAnsi="Times New Roman" w:cs="Times New Roman"/>
                <w:b/>
                <w:bCs/>
                <w:sz w:val="18"/>
                <w:szCs w:val="18"/>
              </w:rPr>
            </w:pPr>
            <w:r>
              <w:rPr>
                <w:rFonts w:ascii="Times New Roman" w:hAnsi="Times New Roman" w:cs="Times New Roman"/>
                <w:b/>
                <w:sz w:val="18"/>
                <w:szCs w:val="18"/>
                <w:lang w:val="en-GB" w:eastAsia="en-US"/>
              </w:rPr>
              <w:t>Clinical Needs</w:t>
            </w:r>
          </w:p>
        </w:tc>
        <w:tc>
          <w:tcPr>
            <w:tcW w:w="2275" w:type="dxa"/>
          </w:tcPr>
          <w:p>
            <w:pPr>
              <w:jc w:val="left"/>
              <w:rPr>
                <w:rFonts w:ascii="Times New Roman" w:hAnsi="Times New Roman" w:cs="Times New Roman"/>
                <w:b/>
                <w:bCs/>
                <w:sz w:val="18"/>
                <w:szCs w:val="18"/>
              </w:rPr>
            </w:pPr>
            <w:r>
              <w:rPr>
                <w:rFonts w:ascii="Times New Roman" w:hAnsi="Times New Roman" w:cs="Times New Roman"/>
                <w:b/>
                <w:sz w:val="18"/>
                <w:szCs w:val="18"/>
              </w:rPr>
              <w:t>None</w:t>
            </w:r>
          </w:p>
        </w:tc>
        <w:tc>
          <w:tcPr>
            <w:tcW w:w="1368"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nothing</w:t>
            </w:r>
          </w:p>
        </w:tc>
        <w:tc>
          <w:tcPr>
            <w:tcW w:w="1325" w:type="dxa"/>
          </w:tcPr>
          <w:p>
            <w:pPr>
              <w:jc w:val="left"/>
              <w:rPr>
                <w:rFonts w:hint="eastAsia" w:ascii="Times New Roman" w:hAnsi="Times New Roman" w:eastAsia="宋体" w:cs="Times New Roman"/>
                <w:b/>
                <w:bCs/>
                <w:sz w:val="18"/>
                <w:szCs w:val="18"/>
                <w:lang w:eastAsia="zh-CN"/>
              </w:rPr>
            </w:pPr>
            <w:r>
              <w:rPr>
                <w:rStyle w:val="15"/>
                <w:rFonts w:hint="eastAsia" w:ascii="Times New Roman" w:hAnsi="Times New Roman" w:cs="Times New Roman"/>
                <w:b/>
                <w:bCs/>
                <w:sz w:val="18"/>
                <w:szCs w:val="18"/>
                <w:lang w:eastAsia="zh-CN"/>
              </w:rPr>
              <w:t>Local Chinese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Li et al. (2019)</w:t>
            </w:r>
            <w:r>
              <w:rPr>
                <w:rFonts w:ascii="Times New Roman" w:hAnsi="Times New Roman" w:eastAsia="Calibri" w:cs="Times New Roman"/>
                <w:color w:val="000000"/>
                <w:sz w:val="18"/>
                <w:szCs w:val="18"/>
              </w:rPr>
              <w:t>[43]</w:t>
            </w:r>
          </w:p>
          <w:p>
            <w:pPr>
              <w:jc w:val="right"/>
              <w:rPr>
                <w:rFonts w:ascii="Times New Roman" w:hAnsi="Times New Roman" w:cs="Times New Roman"/>
                <w:b/>
                <w:bCs/>
                <w:sz w:val="18"/>
                <w:szCs w:val="18"/>
              </w:rPr>
            </w:pPr>
          </w:p>
        </w:tc>
        <w:tc>
          <w:tcPr>
            <w:tcW w:w="3942"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The objective is to evaluate the effect of individualized management based on doctor-patient decision-making (SDM) for glycemic control and body mass index (BMI), blood pressure, blood lipids, self-management behaviors, and satisfaction with medical decision-making in patients with type 2 diabetes mellitus (T2DM) receiving insulin treatment.</w:t>
            </w:r>
          </w:p>
        </w:tc>
        <w:tc>
          <w:tcPr>
            <w:tcW w:w="1842" w:type="dxa"/>
          </w:tcPr>
          <w:p>
            <w:pPr>
              <w:jc w:val="left"/>
              <w:rPr>
                <w:rFonts w:ascii="Times New Roman" w:hAnsi="Times New Roman" w:cs="Times New Roman"/>
                <w:b/>
                <w:bCs/>
                <w:sz w:val="18"/>
                <w:szCs w:val="18"/>
              </w:rPr>
            </w:pPr>
            <w:r>
              <w:rPr>
                <w:rFonts w:ascii="Times New Roman" w:hAnsi="Times New Roman" w:cs="Times New Roman"/>
                <w:b/>
                <w:bCs/>
                <w:sz w:val="18"/>
                <w:szCs w:val="18"/>
              </w:rPr>
              <w:t>RCT</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Type 2 diabetic patients receiving insulin therapy</w:t>
            </w:r>
          </w:p>
        </w:tc>
        <w:tc>
          <w:tcPr>
            <w:tcW w:w="2475" w:type="dxa"/>
          </w:tcPr>
          <w:p>
            <w:pPr>
              <w:numPr>
                <w:ilvl w:val="0"/>
                <w:numId w:val="39"/>
              </w:numPr>
              <w:rPr>
                <w:rFonts w:ascii="Times New Roman" w:hAnsi="Times New Roman" w:cs="Times New Roman"/>
                <w:b/>
                <w:sz w:val="18"/>
                <w:szCs w:val="18"/>
              </w:rPr>
            </w:pPr>
            <w:r>
              <w:rPr>
                <w:rFonts w:ascii="Times New Roman" w:hAnsi="Times New Roman" w:cs="Times New Roman"/>
                <w:b/>
                <w:sz w:val="18"/>
                <w:szCs w:val="18"/>
              </w:rPr>
              <w:t>Inadequate information</w:t>
            </w:r>
          </w:p>
          <w:p>
            <w:pPr>
              <w:numPr>
                <w:ilvl w:val="0"/>
                <w:numId w:val="39"/>
              </w:numPr>
              <w:rPr>
                <w:rFonts w:ascii="Times New Roman" w:hAnsi="Times New Roman" w:cs="Times New Roman"/>
                <w:b/>
                <w:sz w:val="18"/>
                <w:szCs w:val="18"/>
              </w:rPr>
            </w:pPr>
            <w:r>
              <w:rPr>
                <w:rFonts w:ascii="Times New Roman" w:hAnsi="Times New Roman" w:cs="Times New Roman"/>
                <w:b/>
                <w:sz w:val="18"/>
                <w:szCs w:val="18"/>
              </w:rPr>
              <w:t xml:space="preserve">Inadequate instrumental help </w:t>
            </w:r>
          </w:p>
        </w:tc>
        <w:tc>
          <w:tcPr>
            <w:tcW w:w="2275" w:type="dxa"/>
          </w:tcPr>
          <w:p>
            <w:pPr>
              <w:jc w:val="left"/>
              <w:rPr>
                <w:rFonts w:ascii="Times New Roman" w:hAnsi="Times New Roman" w:cs="Times New Roman"/>
                <w:b/>
                <w:bCs/>
                <w:sz w:val="18"/>
                <w:szCs w:val="18"/>
              </w:rPr>
            </w:pPr>
            <w:r>
              <w:rPr>
                <w:rFonts w:hint="eastAsia" w:ascii="Times New Roman" w:hAnsi="Times New Roman" w:cs="Times New Roman"/>
                <w:b/>
                <w:bCs/>
                <w:sz w:val="18"/>
                <w:szCs w:val="18"/>
              </w:rPr>
              <w:t>FPG, 2hPG, HbA1c levels, exercise, blood glucose monitoring scores, treatment compliance scores, and satisfaction with decision-making participation scores.</w:t>
            </w:r>
          </w:p>
        </w:tc>
        <w:tc>
          <w:tcPr>
            <w:tcW w:w="1368"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Decision support manual for individualized management scheme of T2DM patients</w:t>
            </w:r>
          </w:p>
        </w:tc>
        <w:tc>
          <w:tcPr>
            <w:tcW w:w="1325" w:type="dxa"/>
          </w:tcPr>
          <w:p>
            <w:pPr>
              <w:jc w:val="left"/>
              <w:rPr>
                <w:rFonts w:hint="eastAsia" w:ascii="Times New Roman" w:hAnsi="Times New Roman" w:eastAsia="宋体" w:cs="Times New Roman"/>
                <w:b/>
                <w:bCs/>
                <w:sz w:val="18"/>
                <w:szCs w:val="18"/>
                <w:lang w:eastAsia="zh-CN"/>
              </w:rPr>
            </w:pPr>
            <w:r>
              <w:rPr>
                <w:rStyle w:val="15"/>
                <w:rFonts w:hint="eastAsia" w:ascii="Times New Roman" w:hAnsi="Times New Roman" w:cs="Times New Roman"/>
                <w:b/>
                <w:bCs/>
                <w:sz w:val="18"/>
                <w:szCs w:val="18"/>
                <w:lang w:eastAsia="zh-CN"/>
              </w:rPr>
              <w:t>Local Chinese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Deng et al. (2019)</w:t>
            </w:r>
            <w:r>
              <w:rPr>
                <w:rFonts w:ascii="Times New Roman" w:hAnsi="Times New Roman" w:eastAsia="Calibri" w:cs="Times New Roman"/>
                <w:color w:val="000000"/>
                <w:sz w:val="18"/>
                <w:szCs w:val="18"/>
              </w:rPr>
              <w:t>[44]</w:t>
            </w:r>
          </w:p>
          <w:p>
            <w:pPr>
              <w:jc w:val="right"/>
              <w:rPr>
                <w:rFonts w:ascii="Times New Roman" w:hAnsi="Times New Roman" w:cs="Times New Roman"/>
                <w:b/>
                <w:bCs/>
                <w:sz w:val="18"/>
                <w:szCs w:val="18"/>
              </w:rPr>
            </w:pPr>
          </w:p>
        </w:tc>
        <w:tc>
          <w:tcPr>
            <w:tcW w:w="3942"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 xml:space="preserve">The objective is to </w:t>
            </w:r>
            <w:r>
              <w:rPr>
                <w:rStyle w:val="15"/>
                <w:rFonts w:hint="eastAsia" w:ascii="Times New Roman" w:hAnsi="Times New Roman" w:cs="Times New Roman"/>
                <w:b/>
                <w:bCs/>
                <w:sz w:val="18"/>
                <w:szCs w:val="18"/>
                <w:lang w:eastAsia="zh-CN"/>
              </w:rPr>
              <w:t>understand</w:t>
            </w:r>
            <w:r>
              <w:rPr>
                <w:rStyle w:val="15"/>
                <w:rFonts w:ascii="Times New Roman" w:hAnsi="Times New Roman" w:cs="Times New Roman"/>
                <w:b/>
                <w:bCs/>
                <w:sz w:val="18"/>
                <w:szCs w:val="18"/>
              </w:rPr>
              <w:t xml:space="preserve"> the value of the Decision-aid strategy in improving the compliance of diabetic patients and the primary prevention or two-level prevention of AS-CVD in people with diabetes.</w:t>
            </w:r>
          </w:p>
        </w:tc>
        <w:tc>
          <w:tcPr>
            <w:tcW w:w="1842" w:type="dxa"/>
          </w:tcPr>
          <w:p>
            <w:pPr>
              <w:jc w:val="left"/>
              <w:rPr>
                <w:rFonts w:ascii="Times New Roman" w:hAnsi="Times New Roman" w:cs="Times New Roman"/>
                <w:b/>
                <w:bCs/>
                <w:sz w:val="18"/>
                <w:szCs w:val="18"/>
              </w:rPr>
            </w:pPr>
            <w:r>
              <w:rPr>
                <w:rFonts w:ascii="Times New Roman" w:hAnsi="Times New Roman" w:cs="Times New Roman"/>
                <w:b/>
                <w:bCs/>
                <w:sz w:val="18"/>
                <w:szCs w:val="18"/>
              </w:rPr>
              <w:t>RCT</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Diabetic patients with atherosclerotic cardiovascular disease</w:t>
            </w:r>
          </w:p>
        </w:tc>
        <w:tc>
          <w:tcPr>
            <w:tcW w:w="2475" w:type="dxa"/>
          </w:tcPr>
          <w:p>
            <w:pPr>
              <w:numPr>
                <w:ilvl w:val="0"/>
                <w:numId w:val="40"/>
              </w:numPr>
              <w:rPr>
                <w:rFonts w:ascii="Times New Roman" w:hAnsi="Times New Roman" w:cs="Times New Roman"/>
                <w:b/>
                <w:bCs/>
                <w:sz w:val="18"/>
                <w:szCs w:val="18"/>
              </w:rPr>
            </w:pPr>
            <w:r>
              <w:rPr>
                <w:rFonts w:ascii="Times New Roman" w:hAnsi="Times New Roman" w:cs="Times New Roman"/>
                <w:b/>
                <w:bCs/>
                <w:sz w:val="18"/>
                <w:szCs w:val="18"/>
              </w:rPr>
              <w:t>Inadequate Knowledge</w:t>
            </w:r>
          </w:p>
          <w:p>
            <w:pPr>
              <w:numPr>
                <w:ilvl w:val="0"/>
                <w:numId w:val="40"/>
              </w:numPr>
              <w:rPr>
                <w:rFonts w:ascii="Times New Roman" w:hAnsi="Times New Roman" w:cs="Times New Roman"/>
                <w:b/>
                <w:bCs/>
                <w:sz w:val="18"/>
                <w:szCs w:val="18"/>
              </w:rPr>
            </w:pPr>
            <w:r>
              <w:rPr>
                <w:rFonts w:ascii="Times New Roman" w:hAnsi="Times New Roman" w:cs="Times New Roman"/>
                <w:b/>
                <w:sz w:val="18"/>
                <w:szCs w:val="18"/>
              </w:rPr>
              <w:t>Inadequate information</w:t>
            </w:r>
          </w:p>
          <w:p>
            <w:pPr>
              <w:numPr>
                <w:ilvl w:val="0"/>
                <w:numId w:val="40"/>
              </w:numPr>
              <w:rPr>
                <w:rFonts w:ascii="Times New Roman" w:hAnsi="Times New Roman" w:cs="Times New Roman"/>
                <w:b/>
                <w:bCs/>
                <w:sz w:val="18"/>
                <w:szCs w:val="18"/>
              </w:rPr>
            </w:pPr>
            <w:r>
              <w:rPr>
                <w:rFonts w:ascii="Times New Roman" w:hAnsi="Times New Roman" w:cs="Times New Roman"/>
                <w:b/>
                <w:sz w:val="18"/>
                <w:szCs w:val="18"/>
              </w:rPr>
              <w:t>Inadequate instrumental help</w:t>
            </w:r>
          </w:p>
        </w:tc>
        <w:tc>
          <w:tcPr>
            <w:tcW w:w="2275" w:type="dxa"/>
          </w:tcPr>
          <w:p>
            <w:pPr>
              <w:jc w:val="left"/>
              <w:rPr>
                <w:rFonts w:ascii="Times New Roman" w:hAnsi="Times New Roman" w:cs="Times New Roman"/>
                <w:b/>
                <w:bCs/>
                <w:sz w:val="18"/>
                <w:szCs w:val="18"/>
              </w:rPr>
            </w:pPr>
            <w:r>
              <w:rPr>
                <w:rFonts w:hint="eastAsia" w:ascii="Times New Roman" w:hAnsi="Times New Roman" w:cs="Times New Roman"/>
                <w:b/>
                <w:bCs/>
                <w:sz w:val="18"/>
                <w:szCs w:val="18"/>
              </w:rPr>
              <w:t>The levels of TC, TG and LDL-C in patients,</w:t>
            </w:r>
            <w:r>
              <w:rPr>
                <w:rFonts w:hint="default" w:ascii="Times New Roman" w:hAnsi="Times New Roman" w:cs="Times New Roman"/>
                <w:b/>
                <w:bCs/>
                <w:sz w:val="18"/>
                <w:szCs w:val="18"/>
              </w:rPr>
              <w:t xml:space="preserve"> The compliance rate of the decision aid group, the satisfaction rate of patients, and the compliance score of the decision aid group</w:t>
            </w:r>
          </w:p>
        </w:tc>
        <w:tc>
          <w:tcPr>
            <w:tcW w:w="1368"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nothing</w:t>
            </w:r>
          </w:p>
        </w:tc>
        <w:tc>
          <w:tcPr>
            <w:tcW w:w="1325" w:type="dxa"/>
          </w:tcPr>
          <w:p>
            <w:pPr>
              <w:jc w:val="left"/>
              <w:rPr>
                <w:rFonts w:hint="eastAsia" w:ascii="Times New Roman" w:hAnsi="Times New Roman" w:eastAsia="宋体" w:cs="Times New Roman"/>
                <w:b/>
                <w:bCs/>
                <w:sz w:val="18"/>
                <w:szCs w:val="18"/>
                <w:lang w:eastAsia="zh-CN"/>
              </w:rPr>
            </w:pPr>
            <w:r>
              <w:rPr>
                <w:rStyle w:val="15"/>
                <w:rFonts w:hint="eastAsia" w:ascii="Times New Roman" w:hAnsi="Times New Roman" w:cs="Times New Roman"/>
                <w:b/>
                <w:bCs/>
                <w:sz w:val="18"/>
                <w:szCs w:val="18"/>
                <w:lang w:eastAsia="zh-CN"/>
              </w:rPr>
              <w:t>Local Chinese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Zhou (2020)</w:t>
            </w:r>
            <w:r>
              <w:rPr>
                <w:rFonts w:ascii="Times New Roman" w:hAnsi="Times New Roman" w:eastAsia="Calibri" w:cs="Times New Roman"/>
                <w:color w:val="000000"/>
                <w:sz w:val="18"/>
                <w:szCs w:val="18"/>
              </w:rPr>
              <w:t>[45]</w:t>
            </w:r>
          </w:p>
        </w:tc>
        <w:tc>
          <w:tcPr>
            <w:tcW w:w="3942"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 xml:space="preserve">To </w:t>
            </w:r>
            <w:r>
              <w:rPr>
                <w:rStyle w:val="15"/>
                <w:rFonts w:hint="eastAsia" w:ascii="Times New Roman" w:hAnsi="Times New Roman" w:cs="Times New Roman"/>
                <w:b/>
                <w:bCs/>
                <w:sz w:val="18"/>
                <w:szCs w:val="18"/>
                <w:lang w:eastAsia="zh-CN"/>
              </w:rPr>
              <w:t>understand</w:t>
            </w:r>
            <w:r>
              <w:rPr>
                <w:rStyle w:val="15"/>
                <w:rFonts w:ascii="Times New Roman" w:hAnsi="Times New Roman" w:cs="Times New Roman"/>
                <w:b/>
                <w:bCs/>
                <w:sz w:val="18"/>
                <w:szCs w:val="18"/>
              </w:rPr>
              <w:t xml:space="preserve"> the impact of shared decision perception intervention on health behavior and shared decision perception of patients with coronary heart disease under the guidance of goal control theory.</w:t>
            </w:r>
          </w:p>
        </w:tc>
        <w:tc>
          <w:tcPr>
            <w:tcW w:w="1842" w:type="dxa"/>
          </w:tcPr>
          <w:p>
            <w:pPr>
              <w:jc w:val="left"/>
              <w:rPr>
                <w:rFonts w:ascii="Times New Roman" w:hAnsi="Times New Roman" w:cs="Times New Roman"/>
                <w:b/>
                <w:bCs/>
                <w:sz w:val="18"/>
                <w:szCs w:val="18"/>
              </w:rPr>
            </w:pPr>
            <w:r>
              <w:rPr>
                <w:rFonts w:ascii="Times New Roman" w:hAnsi="Times New Roman" w:cs="Times New Roman"/>
                <w:b/>
                <w:bCs/>
                <w:sz w:val="18"/>
                <w:szCs w:val="18"/>
              </w:rPr>
              <w:t>RCT</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Patient with coronary heart disease</w:t>
            </w:r>
          </w:p>
        </w:tc>
        <w:tc>
          <w:tcPr>
            <w:tcW w:w="2475" w:type="dxa"/>
          </w:tcPr>
          <w:p>
            <w:pPr>
              <w:numPr>
                <w:ilvl w:val="0"/>
                <w:numId w:val="41"/>
              </w:numPr>
              <w:rPr>
                <w:rFonts w:ascii="Times New Roman" w:hAnsi="Times New Roman" w:cs="Times New Roman"/>
                <w:b/>
                <w:sz w:val="18"/>
                <w:szCs w:val="18"/>
              </w:rPr>
            </w:pPr>
            <w:r>
              <w:rPr>
                <w:rFonts w:ascii="Times New Roman" w:hAnsi="Times New Roman" w:cs="Times New Roman"/>
                <w:b/>
                <w:sz w:val="18"/>
                <w:szCs w:val="18"/>
              </w:rPr>
              <w:t xml:space="preserve">Inadequate instrumental help </w:t>
            </w:r>
          </w:p>
          <w:p>
            <w:pPr>
              <w:rPr>
                <w:rFonts w:ascii="Times New Roman" w:hAnsi="Times New Roman" w:cs="Times New Roman"/>
                <w:b/>
                <w:sz w:val="18"/>
                <w:szCs w:val="18"/>
              </w:rPr>
            </w:pPr>
          </w:p>
        </w:tc>
        <w:tc>
          <w:tcPr>
            <w:tcW w:w="2275" w:type="dxa"/>
          </w:tcPr>
          <w:p>
            <w:pPr>
              <w:jc w:val="left"/>
              <w:rPr>
                <w:rFonts w:hint="eastAsia" w:ascii="Times New Roman" w:hAnsi="Times New Roman" w:eastAsia="宋体" w:cs="Times New Roman"/>
                <w:b/>
                <w:bCs/>
                <w:sz w:val="18"/>
                <w:szCs w:val="18"/>
                <w:lang w:val="en-US" w:eastAsia="zh-CN"/>
              </w:rPr>
            </w:pPr>
            <w:r>
              <w:rPr>
                <w:rFonts w:hint="eastAsia" w:ascii="Times New Roman" w:hAnsi="Times New Roman" w:cs="Times New Roman"/>
                <w:b/>
                <w:bCs/>
                <w:sz w:val="18"/>
                <w:szCs w:val="18"/>
              </w:rPr>
              <w:t>MLHFQ score, MLHFQ score, srahp score, mmas-8 score and sdm-q-9 score were scored</w:t>
            </w:r>
            <w:r>
              <w:rPr>
                <w:rFonts w:hint="eastAsia" w:ascii="Times New Roman" w:hAnsi="Times New Roman" w:cs="Times New Roman"/>
                <w:b/>
                <w:bCs/>
                <w:sz w:val="18"/>
                <w:szCs w:val="18"/>
                <w:lang w:val="en-US" w:eastAsia="zh-CN"/>
              </w:rPr>
              <w:t>.</w:t>
            </w:r>
          </w:p>
        </w:tc>
        <w:tc>
          <w:tcPr>
            <w:tcW w:w="1368"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nothing</w:t>
            </w:r>
          </w:p>
        </w:tc>
        <w:tc>
          <w:tcPr>
            <w:tcW w:w="1325" w:type="dxa"/>
          </w:tcPr>
          <w:p>
            <w:pPr>
              <w:jc w:val="left"/>
              <w:rPr>
                <w:rFonts w:hint="eastAsia" w:ascii="Times New Roman" w:hAnsi="Times New Roman" w:eastAsia="宋体" w:cs="Times New Roman"/>
                <w:b/>
                <w:bCs/>
                <w:sz w:val="18"/>
                <w:szCs w:val="18"/>
                <w:lang w:eastAsia="zh-CN"/>
              </w:rPr>
            </w:pPr>
            <w:r>
              <w:rPr>
                <w:rStyle w:val="15"/>
                <w:rFonts w:hint="eastAsia" w:ascii="Times New Roman" w:hAnsi="Times New Roman" w:cs="Times New Roman"/>
                <w:b/>
                <w:bCs/>
                <w:sz w:val="18"/>
                <w:szCs w:val="18"/>
                <w:lang w:eastAsia="zh-CN"/>
              </w:rPr>
              <w:t>Local Chinese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Zhang et al.</w:t>
            </w:r>
          </w:p>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(2020)</w:t>
            </w:r>
            <w:r>
              <w:rPr>
                <w:rFonts w:ascii="Times New Roman" w:hAnsi="Times New Roman" w:eastAsia="Calibri" w:cs="Times New Roman"/>
                <w:color w:val="000000"/>
                <w:sz w:val="18"/>
                <w:szCs w:val="18"/>
              </w:rPr>
              <w:t>[46]</w:t>
            </w:r>
          </w:p>
          <w:p>
            <w:pPr>
              <w:jc w:val="right"/>
              <w:rPr>
                <w:rFonts w:ascii="Times New Roman" w:hAnsi="Times New Roman" w:cs="Times New Roman"/>
                <w:b/>
                <w:bCs/>
                <w:sz w:val="18"/>
                <w:szCs w:val="18"/>
              </w:rPr>
            </w:pPr>
          </w:p>
        </w:tc>
        <w:tc>
          <w:tcPr>
            <w:tcW w:w="3942"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 xml:space="preserve">To </w:t>
            </w:r>
            <w:r>
              <w:rPr>
                <w:rStyle w:val="15"/>
                <w:rFonts w:hint="eastAsia" w:ascii="Times New Roman" w:hAnsi="Times New Roman" w:cs="Times New Roman"/>
                <w:b/>
                <w:bCs/>
                <w:sz w:val="18"/>
                <w:szCs w:val="18"/>
                <w:lang w:eastAsia="zh-CN"/>
              </w:rPr>
              <w:t>understand</w:t>
            </w:r>
            <w:r>
              <w:rPr>
                <w:rStyle w:val="15"/>
                <w:rFonts w:ascii="Times New Roman" w:hAnsi="Times New Roman" w:cs="Times New Roman"/>
                <w:b/>
                <w:bCs/>
                <w:sz w:val="18"/>
                <w:szCs w:val="18"/>
              </w:rPr>
              <w:t xml:space="preserve"> the effect of the rapid rehabilitation surgery (ERAS) model under doctor-nurse patient sharing decision-making in the perioperative period of esophageal cancer patients.</w:t>
            </w:r>
          </w:p>
        </w:tc>
        <w:tc>
          <w:tcPr>
            <w:tcW w:w="1842" w:type="dxa"/>
          </w:tcPr>
          <w:p>
            <w:pPr>
              <w:jc w:val="left"/>
              <w:rPr>
                <w:rFonts w:ascii="Times New Roman" w:hAnsi="Times New Roman" w:cs="Times New Roman"/>
                <w:b/>
                <w:bCs/>
                <w:sz w:val="18"/>
                <w:szCs w:val="18"/>
              </w:rPr>
            </w:pPr>
            <w:r>
              <w:rPr>
                <w:rFonts w:hint="eastAsia" w:ascii="Times New Roman" w:hAnsi="Times New Roman" w:cs="Times New Roman"/>
                <w:b/>
                <w:bCs/>
                <w:sz w:val="18"/>
                <w:szCs w:val="18"/>
                <w:lang w:val="en-US" w:eastAsia="zh-CN"/>
              </w:rPr>
              <w:t>NRCT</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Patients with esophageal cancer (perioperative period)</w:t>
            </w:r>
          </w:p>
        </w:tc>
        <w:tc>
          <w:tcPr>
            <w:tcW w:w="2475" w:type="dxa"/>
          </w:tcPr>
          <w:p>
            <w:pPr>
              <w:numPr>
                <w:ilvl w:val="0"/>
                <w:numId w:val="42"/>
              </w:numPr>
              <w:rPr>
                <w:rFonts w:ascii="Times New Roman" w:hAnsi="Times New Roman" w:cs="Times New Roman"/>
                <w:b/>
                <w:sz w:val="18"/>
                <w:szCs w:val="18"/>
              </w:rPr>
            </w:pPr>
            <w:r>
              <w:rPr>
                <w:rFonts w:ascii="Times New Roman" w:hAnsi="Times New Roman" w:cs="Times New Roman"/>
                <w:b/>
                <w:sz w:val="18"/>
                <w:szCs w:val="18"/>
              </w:rPr>
              <w:t>Inadequate emotional support</w:t>
            </w:r>
          </w:p>
          <w:p>
            <w:pPr>
              <w:numPr>
                <w:ilvl w:val="0"/>
                <w:numId w:val="42"/>
              </w:numPr>
              <w:rPr>
                <w:rFonts w:ascii="Times New Roman" w:hAnsi="Times New Roman" w:cs="Times New Roman"/>
                <w:b/>
                <w:sz w:val="18"/>
                <w:szCs w:val="18"/>
              </w:rPr>
            </w:pPr>
            <w:r>
              <w:rPr>
                <w:rFonts w:ascii="Times New Roman" w:hAnsi="Times New Roman" w:cs="Times New Roman"/>
                <w:b/>
                <w:sz w:val="18"/>
                <w:szCs w:val="18"/>
              </w:rPr>
              <w:t>Inadequate instrumental help</w:t>
            </w:r>
          </w:p>
          <w:p>
            <w:pPr>
              <w:numPr>
                <w:ilvl w:val="0"/>
                <w:numId w:val="42"/>
              </w:numPr>
              <w:rPr>
                <w:rFonts w:ascii="Times New Roman" w:hAnsi="Times New Roman" w:cs="Times New Roman"/>
                <w:b/>
                <w:sz w:val="18"/>
                <w:szCs w:val="18"/>
              </w:rPr>
            </w:pPr>
            <w:r>
              <w:rPr>
                <w:rFonts w:ascii="Times New Roman" w:hAnsi="Times New Roman" w:cs="Times New Roman"/>
                <w:b/>
                <w:sz w:val="18"/>
                <w:szCs w:val="18"/>
                <w:lang w:val="en-GB" w:eastAsia="en-US"/>
              </w:rPr>
              <w:t>Clinical Needs</w:t>
            </w:r>
          </w:p>
        </w:tc>
        <w:tc>
          <w:tcPr>
            <w:tcW w:w="2275" w:type="dxa"/>
          </w:tcPr>
          <w:p>
            <w:pPr>
              <w:jc w:val="left"/>
              <w:rPr>
                <w:rFonts w:ascii="Times New Roman" w:hAnsi="Times New Roman" w:cs="Times New Roman"/>
                <w:b/>
                <w:bCs/>
                <w:sz w:val="18"/>
                <w:szCs w:val="18"/>
              </w:rPr>
            </w:pPr>
            <w:r>
              <w:rPr>
                <w:rFonts w:hint="eastAsia" w:ascii="Times New Roman" w:hAnsi="Times New Roman" w:cs="Times New Roman"/>
                <w:b/>
                <w:bCs/>
                <w:sz w:val="18"/>
                <w:szCs w:val="18"/>
              </w:rPr>
              <w:t>The recovery time of postoperative bowel sound, the time of first anal exhaust, the time of first oral feeding, the time of first ambulation, the length of postoperative hospital stay, the cost of hospitalization, and the incidence of adverse reactions were recorded.</w:t>
            </w:r>
          </w:p>
        </w:tc>
        <w:tc>
          <w:tcPr>
            <w:tcW w:w="1368"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Patient decision aids and decision coaching</w:t>
            </w:r>
          </w:p>
        </w:tc>
        <w:tc>
          <w:tcPr>
            <w:tcW w:w="1325" w:type="dxa"/>
          </w:tcPr>
          <w:p>
            <w:pPr>
              <w:jc w:val="right"/>
              <w:rPr>
                <w:rFonts w:ascii="Times New Roman" w:hAnsi="Times New Roman" w:cs="Times New Roman"/>
                <w:b/>
                <w:bCs/>
                <w:sz w:val="18"/>
                <w:szCs w:val="18"/>
              </w:rPr>
            </w:pPr>
            <w:r>
              <w:rPr>
                <w:rFonts w:ascii="Times New Roman" w:hAnsi="Times New Roman" w:cs="Times New Roman"/>
                <w:b/>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Chen et al.</w:t>
            </w:r>
          </w:p>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(2021)</w:t>
            </w:r>
            <w:r>
              <w:rPr>
                <w:rFonts w:ascii="Times New Roman" w:hAnsi="Times New Roman" w:eastAsia="Calibri" w:cs="Times New Roman"/>
                <w:color w:val="000000"/>
                <w:sz w:val="18"/>
                <w:szCs w:val="18"/>
              </w:rPr>
              <w:t>[47]</w:t>
            </w:r>
          </w:p>
          <w:p>
            <w:pPr>
              <w:jc w:val="right"/>
              <w:rPr>
                <w:rFonts w:ascii="Times New Roman" w:hAnsi="Times New Roman" w:cs="Times New Roman"/>
                <w:b/>
                <w:bCs/>
                <w:sz w:val="18"/>
                <w:szCs w:val="18"/>
              </w:rPr>
            </w:pPr>
          </w:p>
        </w:tc>
        <w:tc>
          <w:tcPr>
            <w:tcW w:w="3942"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 xml:space="preserve">To </w:t>
            </w:r>
            <w:r>
              <w:rPr>
                <w:rStyle w:val="15"/>
                <w:rFonts w:hint="eastAsia" w:ascii="Times New Roman" w:hAnsi="Times New Roman" w:cs="Times New Roman"/>
                <w:b/>
                <w:bCs/>
                <w:sz w:val="18"/>
                <w:szCs w:val="18"/>
                <w:lang w:eastAsia="zh-CN"/>
              </w:rPr>
              <w:t>understand</w:t>
            </w:r>
            <w:r>
              <w:rPr>
                <w:rStyle w:val="15"/>
                <w:rFonts w:ascii="Times New Roman" w:hAnsi="Times New Roman" w:cs="Times New Roman"/>
                <w:b/>
                <w:bCs/>
                <w:sz w:val="18"/>
                <w:szCs w:val="18"/>
              </w:rPr>
              <w:t xml:space="preserve"> the application effect of the doctor-patient joint decision-making model in acne patients.</w:t>
            </w:r>
          </w:p>
        </w:tc>
        <w:tc>
          <w:tcPr>
            <w:tcW w:w="1842" w:type="dxa"/>
          </w:tcPr>
          <w:p>
            <w:pPr>
              <w:jc w:val="left"/>
              <w:rPr>
                <w:rFonts w:ascii="Times New Roman" w:hAnsi="Times New Roman" w:cs="Times New Roman"/>
                <w:b/>
                <w:bCs/>
                <w:sz w:val="18"/>
                <w:szCs w:val="18"/>
              </w:rPr>
            </w:pPr>
            <w:r>
              <w:rPr>
                <w:rFonts w:ascii="Times New Roman" w:hAnsi="Times New Roman" w:cs="Times New Roman"/>
                <w:b/>
                <w:bCs/>
                <w:sz w:val="18"/>
                <w:szCs w:val="18"/>
              </w:rPr>
              <w:t>RCT</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Acne patients</w:t>
            </w:r>
          </w:p>
        </w:tc>
        <w:tc>
          <w:tcPr>
            <w:tcW w:w="2475" w:type="dxa"/>
          </w:tcPr>
          <w:p>
            <w:pPr>
              <w:numPr>
                <w:ilvl w:val="0"/>
                <w:numId w:val="43"/>
              </w:numPr>
              <w:rPr>
                <w:rFonts w:ascii="Times New Roman" w:hAnsi="Times New Roman" w:cs="Times New Roman"/>
                <w:b/>
                <w:bCs/>
                <w:sz w:val="18"/>
                <w:szCs w:val="18"/>
              </w:rPr>
            </w:pPr>
            <w:r>
              <w:rPr>
                <w:rFonts w:ascii="Times New Roman" w:hAnsi="Times New Roman" w:cs="Times New Roman"/>
                <w:b/>
                <w:bCs/>
                <w:sz w:val="18"/>
                <w:szCs w:val="18"/>
              </w:rPr>
              <w:t>Inadequate Knowledge</w:t>
            </w:r>
          </w:p>
          <w:p>
            <w:pPr>
              <w:numPr>
                <w:ilvl w:val="0"/>
                <w:numId w:val="43"/>
              </w:numPr>
              <w:rPr>
                <w:rFonts w:ascii="Times New Roman" w:hAnsi="Times New Roman" w:cs="Times New Roman"/>
                <w:b/>
                <w:bCs/>
                <w:sz w:val="18"/>
                <w:szCs w:val="18"/>
              </w:rPr>
            </w:pPr>
            <w:r>
              <w:rPr>
                <w:rFonts w:ascii="Times New Roman" w:hAnsi="Times New Roman" w:cs="Times New Roman"/>
                <w:b/>
                <w:sz w:val="18"/>
                <w:szCs w:val="18"/>
              </w:rPr>
              <w:t xml:space="preserve">Inadequate self-efficacy </w:t>
            </w:r>
          </w:p>
          <w:p>
            <w:pPr>
              <w:numPr>
                <w:ilvl w:val="0"/>
                <w:numId w:val="43"/>
              </w:numPr>
              <w:rPr>
                <w:rFonts w:ascii="Times New Roman" w:hAnsi="Times New Roman" w:cs="Times New Roman"/>
                <w:b/>
                <w:bCs/>
                <w:sz w:val="18"/>
                <w:szCs w:val="18"/>
              </w:rPr>
            </w:pPr>
            <w:r>
              <w:rPr>
                <w:rFonts w:ascii="Times New Roman" w:hAnsi="Times New Roman" w:cs="Times New Roman"/>
                <w:b/>
                <w:sz w:val="18"/>
                <w:szCs w:val="18"/>
              </w:rPr>
              <w:t xml:space="preserve">Inadequate emotional support </w:t>
            </w:r>
          </w:p>
          <w:p>
            <w:pPr>
              <w:numPr>
                <w:ilvl w:val="0"/>
                <w:numId w:val="43"/>
              </w:numPr>
              <w:rPr>
                <w:rFonts w:ascii="Times New Roman" w:hAnsi="Times New Roman" w:cs="Times New Roman"/>
                <w:b/>
                <w:bCs/>
                <w:sz w:val="18"/>
                <w:szCs w:val="18"/>
              </w:rPr>
            </w:pPr>
            <w:r>
              <w:rPr>
                <w:rFonts w:ascii="Times New Roman" w:hAnsi="Times New Roman" w:cs="Times New Roman"/>
                <w:b/>
                <w:sz w:val="18"/>
                <w:szCs w:val="18"/>
              </w:rPr>
              <w:t xml:space="preserve">Inadequate instrumental help </w:t>
            </w:r>
          </w:p>
        </w:tc>
        <w:tc>
          <w:tcPr>
            <w:tcW w:w="2275" w:type="dxa"/>
          </w:tcPr>
          <w:p>
            <w:pPr>
              <w:jc w:val="left"/>
              <w:rPr>
                <w:rFonts w:ascii="Times New Roman" w:hAnsi="Times New Roman" w:cs="Times New Roman"/>
                <w:b/>
                <w:bCs/>
                <w:sz w:val="18"/>
                <w:szCs w:val="18"/>
              </w:rPr>
            </w:pPr>
            <w:r>
              <w:rPr>
                <w:rFonts w:hint="eastAsia" w:ascii="Times New Roman" w:hAnsi="Times New Roman" w:cs="Times New Roman"/>
                <w:b/>
                <w:bCs/>
                <w:sz w:val="18"/>
                <w:szCs w:val="18"/>
              </w:rPr>
              <w:t>Self-rating Anxiety Scale (SAS), Self-rating Depression Scale (SDS), patient compliance behavior score, self-care knowledge level, treatment efficiency, skin lesion score.</w:t>
            </w:r>
          </w:p>
        </w:tc>
        <w:tc>
          <w:tcPr>
            <w:tcW w:w="1368"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nothing</w:t>
            </w:r>
          </w:p>
        </w:tc>
        <w:tc>
          <w:tcPr>
            <w:tcW w:w="1325" w:type="dxa"/>
          </w:tcPr>
          <w:p>
            <w:pPr>
              <w:jc w:val="left"/>
              <w:rPr>
                <w:rFonts w:hint="eastAsia" w:ascii="Times New Roman" w:hAnsi="Times New Roman" w:eastAsia="宋体" w:cs="Times New Roman"/>
                <w:b/>
                <w:bCs/>
                <w:sz w:val="18"/>
                <w:szCs w:val="18"/>
                <w:lang w:eastAsia="zh-CN"/>
              </w:rPr>
            </w:pPr>
            <w:r>
              <w:rPr>
                <w:rStyle w:val="15"/>
                <w:rFonts w:hint="eastAsia" w:ascii="Times New Roman" w:hAnsi="Times New Roman" w:cs="Times New Roman"/>
                <w:b/>
                <w:bCs/>
                <w:sz w:val="18"/>
                <w:szCs w:val="18"/>
                <w:lang w:eastAsia="zh-CN"/>
              </w:rPr>
              <w:t>Local Chinese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Wang (2019)</w:t>
            </w:r>
            <w:r>
              <w:rPr>
                <w:rFonts w:ascii="Times New Roman" w:hAnsi="Times New Roman" w:eastAsia="Calibri" w:cs="Times New Roman"/>
                <w:color w:val="000000"/>
                <w:sz w:val="18"/>
                <w:szCs w:val="18"/>
              </w:rPr>
              <w:t>[48]</w:t>
            </w:r>
          </w:p>
          <w:p>
            <w:pPr>
              <w:jc w:val="right"/>
              <w:rPr>
                <w:rFonts w:ascii="Times New Roman" w:hAnsi="Times New Roman" w:cs="Times New Roman"/>
                <w:b/>
                <w:bCs/>
                <w:sz w:val="18"/>
                <w:szCs w:val="18"/>
              </w:rPr>
            </w:pPr>
          </w:p>
        </w:tc>
        <w:tc>
          <w:tcPr>
            <w:tcW w:w="3942"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 xml:space="preserve">The objective is to </w:t>
            </w:r>
            <w:r>
              <w:rPr>
                <w:rStyle w:val="15"/>
                <w:rFonts w:hint="eastAsia" w:ascii="Times New Roman" w:hAnsi="Times New Roman" w:cs="Times New Roman"/>
                <w:b/>
                <w:bCs/>
                <w:sz w:val="18"/>
                <w:szCs w:val="18"/>
                <w:lang w:eastAsia="zh-CN"/>
              </w:rPr>
              <w:t>understand</w:t>
            </w:r>
            <w:r>
              <w:rPr>
                <w:rStyle w:val="15"/>
                <w:rFonts w:ascii="Times New Roman" w:hAnsi="Times New Roman" w:cs="Times New Roman"/>
                <w:b/>
                <w:bCs/>
                <w:sz w:val="18"/>
                <w:szCs w:val="18"/>
              </w:rPr>
              <w:t xml:space="preserve"> the prognosis of patients with diabetes combined with cerebral infarction.</w:t>
            </w:r>
          </w:p>
        </w:tc>
        <w:tc>
          <w:tcPr>
            <w:tcW w:w="1842" w:type="dxa"/>
          </w:tcPr>
          <w:p>
            <w:pPr>
              <w:jc w:val="left"/>
              <w:rPr>
                <w:rFonts w:ascii="Times New Roman" w:hAnsi="Times New Roman" w:cs="Times New Roman"/>
                <w:b/>
                <w:bCs/>
                <w:sz w:val="18"/>
                <w:szCs w:val="18"/>
              </w:rPr>
            </w:pPr>
            <w:r>
              <w:rPr>
                <w:rFonts w:ascii="Times New Roman" w:hAnsi="Times New Roman" w:cs="Times New Roman"/>
                <w:b/>
                <w:bCs/>
                <w:sz w:val="18"/>
                <w:szCs w:val="18"/>
              </w:rPr>
              <w:t>RCT</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Diabetic patients with cerebral infarction</w:t>
            </w:r>
          </w:p>
        </w:tc>
        <w:tc>
          <w:tcPr>
            <w:tcW w:w="2475" w:type="dxa"/>
          </w:tcPr>
          <w:p>
            <w:pPr>
              <w:rPr>
                <w:rFonts w:ascii="Times New Roman" w:hAnsi="Times New Roman" w:cs="Times New Roman"/>
                <w:b/>
                <w:sz w:val="18"/>
                <w:szCs w:val="18"/>
              </w:rPr>
            </w:pPr>
          </w:p>
        </w:tc>
        <w:tc>
          <w:tcPr>
            <w:tcW w:w="2275" w:type="dxa"/>
          </w:tcPr>
          <w:p>
            <w:pPr>
              <w:jc w:val="left"/>
              <w:rPr>
                <w:rFonts w:ascii="Times New Roman" w:hAnsi="Times New Roman" w:cs="Times New Roman"/>
                <w:b/>
                <w:bCs/>
                <w:sz w:val="18"/>
                <w:szCs w:val="18"/>
              </w:rPr>
            </w:pPr>
            <w:r>
              <w:rPr>
                <w:rFonts w:hint="eastAsia" w:ascii="Times New Roman" w:hAnsi="Times New Roman" w:cs="Times New Roman"/>
                <w:b/>
                <w:bCs/>
                <w:sz w:val="18"/>
                <w:szCs w:val="18"/>
              </w:rPr>
              <w:t>In the SDM group, plasma oxidative stress index, NIHSS score and glycosylated hemoglobin target rate were measured.</w:t>
            </w:r>
          </w:p>
        </w:tc>
        <w:tc>
          <w:tcPr>
            <w:tcW w:w="1368"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nothing</w:t>
            </w:r>
          </w:p>
        </w:tc>
        <w:tc>
          <w:tcPr>
            <w:tcW w:w="1325" w:type="dxa"/>
          </w:tcPr>
          <w:p>
            <w:pPr>
              <w:jc w:val="right"/>
              <w:rPr>
                <w:rFonts w:ascii="Times New Roman" w:hAnsi="Times New Roman" w:cs="Times New Roman"/>
                <w:b/>
                <w:bCs/>
                <w:sz w:val="18"/>
                <w:szCs w:val="18"/>
              </w:rPr>
            </w:pPr>
            <w:r>
              <w:rPr>
                <w:rFonts w:ascii="Times New Roman" w:hAnsi="Times New Roman" w:cs="Times New Roman"/>
                <w:b/>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Ou et al. (2021)</w:t>
            </w:r>
            <w:r>
              <w:rPr>
                <w:rFonts w:ascii="Times New Roman" w:hAnsi="Times New Roman" w:eastAsia="Calibri" w:cs="Times New Roman"/>
                <w:color w:val="000000"/>
                <w:sz w:val="18"/>
                <w:szCs w:val="18"/>
              </w:rPr>
              <w:t>[49]</w:t>
            </w:r>
          </w:p>
          <w:p>
            <w:pPr>
              <w:jc w:val="right"/>
              <w:rPr>
                <w:rFonts w:ascii="Times New Roman" w:hAnsi="Times New Roman" w:cs="Times New Roman"/>
                <w:b/>
                <w:bCs/>
                <w:sz w:val="18"/>
                <w:szCs w:val="18"/>
              </w:rPr>
            </w:pPr>
          </w:p>
        </w:tc>
        <w:tc>
          <w:tcPr>
            <w:tcW w:w="3942"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 xml:space="preserve">To </w:t>
            </w:r>
            <w:r>
              <w:rPr>
                <w:rStyle w:val="15"/>
                <w:rFonts w:hint="eastAsia" w:ascii="Times New Roman" w:hAnsi="Times New Roman" w:cs="Times New Roman"/>
                <w:b/>
                <w:bCs/>
                <w:sz w:val="18"/>
                <w:szCs w:val="18"/>
                <w:lang w:eastAsia="zh-CN"/>
              </w:rPr>
              <w:t>understand</w:t>
            </w:r>
            <w:r>
              <w:rPr>
                <w:rStyle w:val="15"/>
                <w:rFonts w:ascii="Times New Roman" w:hAnsi="Times New Roman" w:cs="Times New Roman"/>
                <w:b/>
                <w:bCs/>
                <w:sz w:val="18"/>
                <w:szCs w:val="18"/>
              </w:rPr>
              <w:t xml:space="preserve"> the effect of the doctor-patient joint decision-making (SDM) intervention model in patients with the two-way affective disorder (BD).</w:t>
            </w:r>
          </w:p>
        </w:tc>
        <w:tc>
          <w:tcPr>
            <w:tcW w:w="1842" w:type="dxa"/>
          </w:tcPr>
          <w:p>
            <w:pPr>
              <w:jc w:val="left"/>
              <w:rPr>
                <w:rFonts w:ascii="Times New Roman" w:hAnsi="Times New Roman" w:cs="Times New Roman"/>
                <w:b/>
                <w:bCs/>
                <w:sz w:val="18"/>
                <w:szCs w:val="18"/>
              </w:rPr>
            </w:pPr>
            <w:r>
              <w:rPr>
                <w:rFonts w:hint="eastAsia" w:ascii="Times New Roman" w:hAnsi="Times New Roman" w:cs="Times New Roman"/>
                <w:b/>
                <w:bCs/>
                <w:sz w:val="18"/>
                <w:szCs w:val="18"/>
                <w:lang w:val="en-US" w:eastAsia="zh-CN"/>
              </w:rPr>
              <w:t>NRCT</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Patients with bipolar disorder</w:t>
            </w:r>
          </w:p>
        </w:tc>
        <w:tc>
          <w:tcPr>
            <w:tcW w:w="2475" w:type="dxa"/>
          </w:tcPr>
          <w:p>
            <w:pPr>
              <w:numPr>
                <w:ilvl w:val="0"/>
                <w:numId w:val="44"/>
              </w:numPr>
              <w:rPr>
                <w:rFonts w:ascii="Times New Roman" w:hAnsi="Times New Roman" w:cs="Times New Roman"/>
                <w:b/>
                <w:bCs/>
                <w:sz w:val="18"/>
                <w:szCs w:val="18"/>
              </w:rPr>
            </w:pPr>
            <w:r>
              <w:rPr>
                <w:rFonts w:ascii="Times New Roman" w:hAnsi="Times New Roman" w:cs="Times New Roman"/>
                <w:b/>
                <w:bCs/>
                <w:sz w:val="18"/>
                <w:szCs w:val="18"/>
              </w:rPr>
              <w:t>Inadequate Knowledge</w:t>
            </w:r>
          </w:p>
          <w:p>
            <w:pPr>
              <w:numPr>
                <w:ilvl w:val="0"/>
                <w:numId w:val="44"/>
              </w:numPr>
              <w:rPr>
                <w:rFonts w:ascii="Times New Roman" w:hAnsi="Times New Roman" w:cs="Times New Roman"/>
                <w:b/>
                <w:bCs/>
                <w:sz w:val="18"/>
                <w:szCs w:val="18"/>
              </w:rPr>
            </w:pPr>
            <w:r>
              <w:rPr>
                <w:rFonts w:ascii="Times New Roman" w:hAnsi="Times New Roman" w:cs="Times New Roman"/>
                <w:b/>
                <w:sz w:val="18"/>
                <w:szCs w:val="18"/>
              </w:rPr>
              <w:t>Inadequate information</w:t>
            </w:r>
          </w:p>
        </w:tc>
        <w:tc>
          <w:tcPr>
            <w:tcW w:w="2275" w:type="dxa"/>
          </w:tcPr>
          <w:p>
            <w:pPr>
              <w:jc w:val="left"/>
              <w:rPr>
                <w:rFonts w:ascii="Times New Roman" w:hAnsi="Times New Roman" w:cs="Times New Roman"/>
                <w:b/>
                <w:bCs/>
                <w:sz w:val="18"/>
                <w:szCs w:val="18"/>
              </w:rPr>
            </w:pPr>
            <w:r>
              <w:rPr>
                <w:rFonts w:hint="eastAsia" w:ascii="Times New Roman" w:hAnsi="Times New Roman" w:cs="Times New Roman"/>
                <w:b/>
                <w:bCs/>
                <w:sz w:val="18"/>
                <w:szCs w:val="18"/>
              </w:rPr>
              <w:t>WMS-Ⅳ, WISC-Ⅳ score and self-care Agency Scale score.</w:t>
            </w:r>
          </w:p>
        </w:tc>
        <w:tc>
          <w:tcPr>
            <w:tcW w:w="1368"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nothing</w:t>
            </w:r>
          </w:p>
        </w:tc>
        <w:tc>
          <w:tcPr>
            <w:tcW w:w="1325" w:type="dxa"/>
          </w:tcPr>
          <w:p>
            <w:pPr>
              <w:jc w:val="right"/>
              <w:rPr>
                <w:rFonts w:ascii="Times New Roman" w:hAnsi="Times New Roman" w:cs="Times New Roman"/>
                <w:b/>
                <w:bCs/>
                <w:sz w:val="18"/>
                <w:szCs w:val="18"/>
              </w:rPr>
            </w:pPr>
            <w:r>
              <w:rPr>
                <w:rFonts w:ascii="Times New Roman" w:hAnsi="Times New Roman" w:cs="Times New Roman"/>
                <w:b/>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jc w:val="right"/>
              <w:rPr>
                <w:rFonts w:ascii="Times New Roman" w:hAnsi="Times New Roman" w:cs="Times New Roman"/>
                <w:b/>
                <w:bCs/>
                <w:sz w:val="18"/>
                <w:szCs w:val="18"/>
              </w:rPr>
            </w:pPr>
            <w:r>
              <w:rPr>
                <w:rStyle w:val="15"/>
                <w:rFonts w:ascii="Times New Roman" w:hAnsi="Times New Roman" w:cs="Times New Roman"/>
                <w:b/>
                <w:bCs/>
                <w:sz w:val="18"/>
                <w:szCs w:val="18"/>
              </w:rPr>
              <w:t>Li et al. (2020)</w:t>
            </w:r>
            <w:r>
              <w:rPr>
                <w:rFonts w:ascii="Times New Roman" w:hAnsi="Times New Roman" w:eastAsia="Calibri" w:cs="Times New Roman"/>
                <w:color w:val="000000"/>
                <w:sz w:val="18"/>
                <w:szCs w:val="18"/>
              </w:rPr>
              <w:t>[50]</w:t>
            </w:r>
          </w:p>
        </w:tc>
        <w:tc>
          <w:tcPr>
            <w:tcW w:w="3942"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 xml:space="preserve">To </w:t>
            </w:r>
            <w:r>
              <w:rPr>
                <w:rStyle w:val="15"/>
                <w:rFonts w:hint="eastAsia" w:ascii="Times New Roman" w:hAnsi="Times New Roman" w:cs="Times New Roman"/>
                <w:b/>
                <w:bCs/>
                <w:sz w:val="18"/>
                <w:szCs w:val="18"/>
                <w:lang w:eastAsia="zh-CN"/>
              </w:rPr>
              <w:t>understand</w:t>
            </w:r>
            <w:r>
              <w:rPr>
                <w:rStyle w:val="15"/>
                <w:rFonts w:ascii="Times New Roman" w:hAnsi="Times New Roman" w:cs="Times New Roman"/>
                <w:b/>
                <w:bCs/>
                <w:sz w:val="18"/>
                <w:szCs w:val="18"/>
              </w:rPr>
              <w:t xml:space="preserve"> the effect of doctor-patient joint decision-making intervention in schizophrenic patients with persistent auditory hallucinations.</w:t>
            </w:r>
          </w:p>
        </w:tc>
        <w:tc>
          <w:tcPr>
            <w:tcW w:w="1842" w:type="dxa"/>
          </w:tcPr>
          <w:p>
            <w:pPr>
              <w:jc w:val="left"/>
              <w:rPr>
                <w:rFonts w:ascii="Times New Roman" w:hAnsi="Times New Roman" w:cs="Times New Roman"/>
                <w:b/>
                <w:bCs/>
                <w:sz w:val="18"/>
                <w:szCs w:val="18"/>
              </w:rPr>
            </w:pPr>
            <w:r>
              <w:rPr>
                <w:rFonts w:ascii="Times New Roman" w:hAnsi="Times New Roman" w:cs="Times New Roman"/>
                <w:b/>
                <w:bCs/>
                <w:sz w:val="18"/>
                <w:szCs w:val="18"/>
              </w:rPr>
              <w:t>RCT</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Schizophrenic patients with persistent auditory hallucinations</w:t>
            </w:r>
          </w:p>
        </w:tc>
        <w:tc>
          <w:tcPr>
            <w:tcW w:w="2475" w:type="dxa"/>
          </w:tcPr>
          <w:p>
            <w:pPr>
              <w:numPr>
                <w:ilvl w:val="0"/>
                <w:numId w:val="45"/>
              </w:numPr>
              <w:rPr>
                <w:rFonts w:ascii="Times New Roman" w:hAnsi="Times New Roman" w:cs="Times New Roman"/>
                <w:b/>
                <w:bCs/>
                <w:sz w:val="18"/>
                <w:szCs w:val="18"/>
              </w:rPr>
            </w:pPr>
            <w:r>
              <w:rPr>
                <w:rFonts w:ascii="Times New Roman" w:hAnsi="Times New Roman" w:cs="Times New Roman"/>
                <w:b/>
                <w:bCs/>
                <w:sz w:val="18"/>
                <w:szCs w:val="18"/>
              </w:rPr>
              <w:t>Inadequate Knowledge</w:t>
            </w:r>
          </w:p>
          <w:p>
            <w:pPr>
              <w:rPr>
                <w:rFonts w:ascii="Times New Roman" w:hAnsi="Times New Roman" w:cs="Times New Roman"/>
                <w:b/>
                <w:bCs/>
                <w:sz w:val="18"/>
                <w:szCs w:val="18"/>
              </w:rPr>
            </w:pPr>
          </w:p>
        </w:tc>
        <w:tc>
          <w:tcPr>
            <w:tcW w:w="2275" w:type="dxa"/>
          </w:tcPr>
          <w:p>
            <w:pPr>
              <w:jc w:val="left"/>
              <w:rPr>
                <w:rFonts w:ascii="Times New Roman" w:hAnsi="Times New Roman" w:cs="Times New Roman"/>
                <w:b/>
                <w:bCs/>
                <w:sz w:val="18"/>
                <w:szCs w:val="18"/>
                <w:highlight w:val="yellow"/>
              </w:rPr>
            </w:pPr>
            <w:r>
              <w:rPr>
                <w:rFonts w:hint="eastAsia" w:ascii="Times New Roman" w:hAnsi="Times New Roman" w:cs="Times New Roman"/>
                <w:b/>
                <w:bCs/>
                <w:sz w:val="18"/>
                <w:szCs w:val="18"/>
                <w:highlight w:val="none"/>
                <w:shd w:val="clear"/>
              </w:rPr>
              <w:t>Positive symptoms, negative symptoms, auditory hallucinations, general psychopathology scores and total scores.</w:t>
            </w:r>
          </w:p>
        </w:tc>
        <w:tc>
          <w:tcPr>
            <w:tcW w:w="1368"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nothing</w:t>
            </w:r>
          </w:p>
        </w:tc>
        <w:tc>
          <w:tcPr>
            <w:tcW w:w="1325" w:type="dxa"/>
          </w:tcPr>
          <w:p>
            <w:pPr>
              <w:jc w:val="right"/>
              <w:rPr>
                <w:rFonts w:ascii="Times New Roman" w:hAnsi="Times New Roman" w:cs="Times New Roman"/>
                <w:b/>
                <w:bCs/>
                <w:sz w:val="18"/>
                <w:szCs w:val="18"/>
              </w:rPr>
            </w:pPr>
            <w:r>
              <w:rPr>
                <w:rFonts w:ascii="Times New Roman" w:hAnsi="Times New Roman" w:cs="Times New Roman"/>
                <w:b/>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Chen et al</w:t>
            </w:r>
          </w:p>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(2020)</w:t>
            </w:r>
            <w:r>
              <w:rPr>
                <w:rFonts w:ascii="Times New Roman" w:hAnsi="Times New Roman" w:eastAsia="Calibri" w:cs="Times New Roman"/>
                <w:color w:val="000000"/>
                <w:sz w:val="18"/>
                <w:szCs w:val="18"/>
              </w:rPr>
              <w:t>[51]</w:t>
            </w:r>
          </w:p>
          <w:p>
            <w:pPr>
              <w:jc w:val="right"/>
              <w:rPr>
                <w:rFonts w:ascii="Times New Roman" w:hAnsi="Times New Roman" w:cs="Times New Roman"/>
                <w:b/>
                <w:bCs/>
                <w:sz w:val="18"/>
                <w:szCs w:val="18"/>
              </w:rPr>
            </w:pPr>
          </w:p>
        </w:tc>
        <w:tc>
          <w:tcPr>
            <w:tcW w:w="3942"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 xml:space="preserve">To </w:t>
            </w:r>
            <w:r>
              <w:rPr>
                <w:rStyle w:val="15"/>
                <w:rFonts w:hint="eastAsia" w:ascii="Times New Roman" w:hAnsi="Times New Roman" w:cs="Times New Roman"/>
                <w:b/>
                <w:bCs/>
                <w:sz w:val="18"/>
                <w:szCs w:val="18"/>
                <w:lang w:eastAsia="zh-CN"/>
              </w:rPr>
              <w:t>understand</w:t>
            </w:r>
            <w:r>
              <w:rPr>
                <w:rStyle w:val="15"/>
                <w:rFonts w:ascii="Times New Roman" w:hAnsi="Times New Roman" w:cs="Times New Roman"/>
                <w:b/>
                <w:bCs/>
                <w:sz w:val="18"/>
                <w:szCs w:val="18"/>
              </w:rPr>
              <w:t xml:space="preserve"> the effect of doctor-patient joint decision-making (SDM) in preventing postoperative thrombosis in elderly patients with lower limb fractures.</w:t>
            </w:r>
          </w:p>
        </w:tc>
        <w:tc>
          <w:tcPr>
            <w:tcW w:w="1842" w:type="dxa"/>
          </w:tcPr>
          <w:p>
            <w:pPr>
              <w:jc w:val="left"/>
              <w:rPr>
                <w:rFonts w:ascii="Times New Roman" w:hAnsi="Times New Roman" w:cs="Times New Roman"/>
                <w:b/>
                <w:bCs/>
                <w:sz w:val="18"/>
                <w:szCs w:val="18"/>
              </w:rPr>
            </w:pPr>
            <w:r>
              <w:rPr>
                <w:rFonts w:hint="eastAsia" w:ascii="Times New Roman" w:hAnsi="Times New Roman" w:cs="Times New Roman"/>
                <w:b/>
                <w:bCs/>
                <w:sz w:val="18"/>
                <w:szCs w:val="18"/>
                <w:lang w:val="en-US" w:eastAsia="zh-CN"/>
              </w:rPr>
              <w:t>NRCT</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Elderly patients with lower limb fracture</w:t>
            </w:r>
          </w:p>
        </w:tc>
        <w:tc>
          <w:tcPr>
            <w:tcW w:w="2475" w:type="dxa"/>
          </w:tcPr>
          <w:p>
            <w:pPr>
              <w:numPr>
                <w:ilvl w:val="0"/>
                <w:numId w:val="46"/>
              </w:numPr>
              <w:rPr>
                <w:rFonts w:ascii="Times New Roman" w:hAnsi="Times New Roman" w:cs="Times New Roman"/>
                <w:b/>
                <w:bCs/>
                <w:sz w:val="18"/>
                <w:szCs w:val="18"/>
              </w:rPr>
            </w:pPr>
            <w:r>
              <w:rPr>
                <w:rFonts w:ascii="Times New Roman" w:hAnsi="Times New Roman" w:cs="Times New Roman"/>
                <w:b/>
                <w:bCs/>
                <w:sz w:val="18"/>
                <w:szCs w:val="18"/>
              </w:rPr>
              <w:t>Inadequate Knowledge</w:t>
            </w:r>
          </w:p>
          <w:p>
            <w:pPr>
              <w:numPr>
                <w:ilvl w:val="0"/>
                <w:numId w:val="46"/>
              </w:numPr>
              <w:rPr>
                <w:rFonts w:ascii="Times New Roman" w:hAnsi="Times New Roman" w:cs="Times New Roman"/>
                <w:b/>
                <w:bCs/>
                <w:sz w:val="18"/>
                <w:szCs w:val="18"/>
              </w:rPr>
            </w:pPr>
            <w:r>
              <w:rPr>
                <w:rFonts w:ascii="Times New Roman" w:hAnsi="Times New Roman" w:cs="Times New Roman"/>
                <w:b/>
                <w:sz w:val="18"/>
                <w:szCs w:val="18"/>
              </w:rPr>
              <w:t>Inadequate instrumental help</w:t>
            </w:r>
          </w:p>
        </w:tc>
        <w:tc>
          <w:tcPr>
            <w:tcW w:w="2275" w:type="dxa"/>
          </w:tcPr>
          <w:p>
            <w:pPr>
              <w:jc w:val="left"/>
              <w:rPr>
                <w:rFonts w:ascii="Times New Roman" w:hAnsi="Times New Roman" w:cs="Times New Roman"/>
                <w:b/>
                <w:bCs/>
                <w:sz w:val="18"/>
                <w:szCs w:val="18"/>
              </w:rPr>
            </w:pPr>
            <w:r>
              <w:rPr>
                <w:rFonts w:hint="eastAsia" w:ascii="Times New Roman" w:hAnsi="Times New Roman" w:cs="Times New Roman"/>
                <w:b/>
                <w:bCs/>
                <w:sz w:val="18"/>
                <w:szCs w:val="18"/>
              </w:rPr>
              <w:t>Health knowledge score, group compliance rate, anxiety, depression evaluation, nursing satisfaction score.</w:t>
            </w:r>
          </w:p>
        </w:tc>
        <w:tc>
          <w:tcPr>
            <w:tcW w:w="1368"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nothing</w:t>
            </w:r>
          </w:p>
        </w:tc>
        <w:tc>
          <w:tcPr>
            <w:tcW w:w="1325" w:type="dxa"/>
          </w:tcPr>
          <w:p>
            <w:pPr>
              <w:jc w:val="right"/>
              <w:rPr>
                <w:rFonts w:ascii="Times New Roman" w:hAnsi="Times New Roman" w:cs="Times New Roman"/>
                <w:b/>
                <w:bCs/>
                <w:sz w:val="18"/>
                <w:szCs w:val="18"/>
              </w:rPr>
            </w:pPr>
            <w:r>
              <w:rPr>
                <w:rFonts w:ascii="Times New Roman" w:hAnsi="Times New Roman" w:cs="Times New Roman"/>
                <w:b/>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Liang et al</w:t>
            </w:r>
          </w:p>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(2015)</w:t>
            </w:r>
            <w:r>
              <w:rPr>
                <w:rFonts w:ascii="Times New Roman" w:hAnsi="Times New Roman" w:eastAsia="Calibri" w:cs="Times New Roman"/>
                <w:color w:val="000000"/>
                <w:sz w:val="18"/>
                <w:szCs w:val="18"/>
              </w:rPr>
              <w:t>[52]</w:t>
            </w:r>
          </w:p>
          <w:p>
            <w:pPr>
              <w:jc w:val="right"/>
              <w:rPr>
                <w:rFonts w:ascii="Times New Roman" w:hAnsi="Times New Roman" w:cs="Times New Roman"/>
                <w:b/>
                <w:bCs/>
                <w:sz w:val="18"/>
                <w:szCs w:val="18"/>
              </w:rPr>
            </w:pPr>
          </w:p>
        </w:tc>
        <w:tc>
          <w:tcPr>
            <w:tcW w:w="3942"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 xml:space="preserve">To </w:t>
            </w:r>
            <w:r>
              <w:rPr>
                <w:rStyle w:val="15"/>
                <w:rFonts w:hint="eastAsia" w:ascii="Times New Roman" w:hAnsi="Times New Roman" w:cs="Times New Roman"/>
                <w:b/>
                <w:bCs/>
                <w:sz w:val="18"/>
                <w:szCs w:val="18"/>
                <w:lang w:eastAsia="zh-CN"/>
              </w:rPr>
              <w:t>understand</w:t>
            </w:r>
            <w:r>
              <w:rPr>
                <w:rStyle w:val="15"/>
                <w:rFonts w:ascii="Times New Roman" w:hAnsi="Times New Roman" w:cs="Times New Roman"/>
                <w:b/>
                <w:bCs/>
                <w:sz w:val="18"/>
                <w:szCs w:val="18"/>
              </w:rPr>
              <w:t xml:space="preserve"> the impact of the implementation of doctor-patient joint decision-making diagnosis and treatment model on the treatment compliance of schizophrenic patients.</w:t>
            </w:r>
          </w:p>
        </w:tc>
        <w:tc>
          <w:tcPr>
            <w:tcW w:w="1842" w:type="dxa"/>
          </w:tcPr>
          <w:p>
            <w:pPr>
              <w:jc w:val="left"/>
              <w:rPr>
                <w:rFonts w:ascii="Times New Roman" w:hAnsi="Times New Roman" w:cs="Times New Roman"/>
                <w:b/>
                <w:bCs/>
                <w:sz w:val="18"/>
                <w:szCs w:val="18"/>
              </w:rPr>
            </w:pPr>
            <w:r>
              <w:rPr>
                <w:rFonts w:ascii="Times New Roman" w:hAnsi="Times New Roman" w:cs="Times New Roman"/>
                <w:b/>
                <w:bCs/>
                <w:sz w:val="18"/>
                <w:szCs w:val="18"/>
              </w:rPr>
              <w:t>RCT</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Schizophrenic patients</w:t>
            </w:r>
          </w:p>
        </w:tc>
        <w:tc>
          <w:tcPr>
            <w:tcW w:w="2475" w:type="dxa"/>
          </w:tcPr>
          <w:p>
            <w:pPr>
              <w:numPr>
                <w:ilvl w:val="0"/>
                <w:numId w:val="47"/>
              </w:numPr>
              <w:rPr>
                <w:rFonts w:ascii="Times New Roman" w:hAnsi="Times New Roman" w:cs="Times New Roman"/>
                <w:b/>
                <w:sz w:val="18"/>
                <w:szCs w:val="18"/>
              </w:rPr>
            </w:pPr>
            <w:r>
              <w:rPr>
                <w:rFonts w:ascii="Times New Roman" w:hAnsi="Times New Roman" w:cs="Times New Roman"/>
                <w:b/>
                <w:sz w:val="18"/>
                <w:szCs w:val="18"/>
              </w:rPr>
              <w:t xml:space="preserve">Inadequate self-efficacy </w:t>
            </w:r>
          </w:p>
          <w:p>
            <w:pPr>
              <w:numPr>
                <w:ilvl w:val="0"/>
                <w:numId w:val="47"/>
              </w:numPr>
              <w:rPr>
                <w:rFonts w:ascii="Times New Roman" w:hAnsi="Times New Roman" w:cs="Times New Roman"/>
                <w:b/>
                <w:sz w:val="18"/>
                <w:szCs w:val="18"/>
              </w:rPr>
            </w:pPr>
            <w:r>
              <w:rPr>
                <w:rFonts w:ascii="Times New Roman" w:hAnsi="Times New Roman" w:cs="Times New Roman"/>
                <w:b/>
                <w:bCs/>
                <w:sz w:val="18"/>
                <w:szCs w:val="18"/>
              </w:rPr>
              <w:t>Inadequate Knowledge</w:t>
            </w:r>
          </w:p>
        </w:tc>
        <w:tc>
          <w:tcPr>
            <w:tcW w:w="2275" w:type="dxa"/>
          </w:tcPr>
          <w:p>
            <w:pPr>
              <w:jc w:val="left"/>
              <w:rPr>
                <w:rFonts w:ascii="Times New Roman" w:hAnsi="Times New Roman" w:cs="Times New Roman"/>
                <w:b/>
                <w:bCs/>
                <w:sz w:val="18"/>
                <w:szCs w:val="18"/>
              </w:rPr>
            </w:pPr>
            <w:r>
              <w:rPr>
                <w:rFonts w:hint="eastAsia" w:ascii="Times New Roman" w:hAnsi="Times New Roman" w:cs="Times New Roman"/>
                <w:b/>
                <w:bCs/>
                <w:sz w:val="18"/>
                <w:szCs w:val="18"/>
              </w:rPr>
              <w:t>BPRS score and treatment compliance score.</w:t>
            </w:r>
          </w:p>
        </w:tc>
        <w:tc>
          <w:tcPr>
            <w:tcW w:w="1368"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nothing</w:t>
            </w:r>
          </w:p>
        </w:tc>
        <w:tc>
          <w:tcPr>
            <w:tcW w:w="1325" w:type="dxa"/>
          </w:tcPr>
          <w:p>
            <w:pPr>
              <w:jc w:val="right"/>
              <w:rPr>
                <w:rFonts w:ascii="Times New Roman" w:hAnsi="Times New Roman" w:cs="Times New Roman"/>
                <w:b/>
                <w:bCs/>
                <w:sz w:val="18"/>
                <w:szCs w:val="18"/>
              </w:rPr>
            </w:pPr>
            <w:r>
              <w:rPr>
                <w:rFonts w:ascii="Times New Roman" w:hAnsi="Times New Roman" w:cs="Times New Roman"/>
                <w:b/>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Zhao et al.</w:t>
            </w:r>
          </w:p>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(2017)</w:t>
            </w:r>
            <w:r>
              <w:rPr>
                <w:rFonts w:ascii="Times New Roman" w:hAnsi="Times New Roman" w:eastAsia="Calibri" w:cs="Times New Roman"/>
                <w:color w:val="000000"/>
                <w:sz w:val="18"/>
                <w:szCs w:val="18"/>
              </w:rPr>
              <w:t>[53]</w:t>
            </w:r>
          </w:p>
          <w:p>
            <w:pPr>
              <w:jc w:val="right"/>
              <w:rPr>
                <w:rFonts w:ascii="Times New Roman" w:hAnsi="Times New Roman" w:cs="Times New Roman"/>
                <w:b/>
                <w:bCs/>
                <w:sz w:val="18"/>
                <w:szCs w:val="18"/>
              </w:rPr>
            </w:pPr>
          </w:p>
        </w:tc>
        <w:tc>
          <w:tcPr>
            <w:tcW w:w="3942"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 xml:space="preserve">To </w:t>
            </w:r>
            <w:r>
              <w:rPr>
                <w:rStyle w:val="15"/>
                <w:rFonts w:hint="eastAsia" w:ascii="Times New Roman" w:hAnsi="Times New Roman" w:cs="Times New Roman"/>
                <w:b/>
                <w:bCs/>
                <w:sz w:val="18"/>
                <w:szCs w:val="18"/>
                <w:lang w:eastAsia="zh-CN"/>
              </w:rPr>
              <w:t>understand</w:t>
            </w:r>
            <w:r>
              <w:rPr>
                <w:rStyle w:val="15"/>
                <w:rFonts w:ascii="Times New Roman" w:hAnsi="Times New Roman" w:cs="Times New Roman"/>
                <w:b/>
                <w:bCs/>
                <w:sz w:val="18"/>
                <w:szCs w:val="18"/>
              </w:rPr>
              <w:t xml:space="preserve"> the effect of doctor-patient joint decision-making diagnosis and treatment model on medication compliance and clinical efficacy of patients with mental disorders in the community.</w:t>
            </w:r>
          </w:p>
        </w:tc>
        <w:tc>
          <w:tcPr>
            <w:tcW w:w="1842" w:type="dxa"/>
          </w:tcPr>
          <w:p>
            <w:pPr>
              <w:jc w:val="left"/>
              <w:rPr>
                <w:rFonts w:ascii="Times New Roman" w:hAnsi="Times New Roman" w:cs="Times New Roman"/>
                <w:b/>
                <w:bCs/>
                <w:sz w:val="18"/>
                <w:szCs w:val="18"/>
              </w:rPr>
            </w:pPr>
            <w:r>
              <w:rPr>
                <w:rFonts w:ascii="Times New Roman" w:hAnsi="Times New Roman" w:cs="Times New Roman"/>
                <w:b/>
                <w:bCs/>
                <w:sz w:val="18"/>
                <w:szCs w:val="18"/>
              </w:rPr>
              <w:t>RCT</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Convalescent patients with mental disorders</w:t>
            </w:r>
          </w:p>
        </w:tc>
        <w:tc>
          <w:tcPr>
            <w:tcW w:w="2475" w:type="dxa"/>
          </w:tcPr>
          <w:p>
            <w:pPr>
              <w:rPr>
                <w:rFonts w:ascii="Times New Roman" w:hAnsi="Times New Roman" w:cs="Times New Roman"/>
                <w:b/>
                <w:sz w:val="18"/>
                <w:szCs w:val="18"/>
              </w:rPr>
            </w:pPr>
          </w:p>
        </w:tc>
        <w:tc>
          <w:tcPr>
            <w:tcW w:w="2275" w:type="dxa"/>
          </w:tcPr>
          <w:p>
            <w:pPr>
              <w:jc w:val="left"/>
              <w:rPr>
                <w:rFonts w:ascii="Times New Roman" w:hAnsi="Times New Roman" w:cs="Times New Roman"/>
                <w:b/>
                <w:bCs/>
                <w:sz w:val="18"/>
                <w:szCs w:val="18"/>
              </w:rPr>
            </w:pPr>
            <w:r>
              <w:rPr>
                <w:rFonts w:hint="eastAsia" w:ascii="Times New Roman" w:hAnsi="Times New Roman" w:cs="Times New Roman"/>
                <w:b/>
                <w:bCs/>
                <w:sz w:val="18"/>
                <w:szCs w:val="18"/>
              </w:rPr>
              <w:t>Medication compliance score rate, BPRS, SDSS score.</w:t>
            </w:r>
          </w:p>
        </w:tc>
        <w:tc>
          <w:tcPr>
            <w:tcW w:w="1368"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nothing</w:t>
            </w:r>
          </w:p>
        </w:tc>
        <w:tc>
          <w:tcPr>
            <w:tcW w:w="1325" w:type="dxa"/>
          </w:tcPr>
          <w:p>
            <w:pPr>
              <w:jc w:val="right"/>
              <w:rPr>
                <w:rFonts w:ascii="Times New Roman" w:hAnsi="Times New Roman" w:cs="Times New Roman"/>
                <w:b/>
                <w:bCs/>
                <w:sz w:val="18"/>
                <w:szCs w:val="18"/>
              </w:rPr>
            </w:pPr>
            <w:r>
              <w:rPr>
                <w:rFonts w:ascii="Times New Roman" w:hAnsi="Times New Roman" w:cs="Times New Roman"/>
                <w:b/>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jc w:val="center"/>
              <w:rPr>
                <w:rFonts w:ascii="Times New Roman" w:hAnsi="Times New Roman" w:cs="Times New Roman"/>
                <w:b/>
                <w:bCs/>
                <w:sz w:val="18"/>
                <w:szCs w:val="18"/>
              </w:rPr>
            </w:pPr>
            <w:r>
              <w:rPr>
                <w:rStyle w:val="15"/>
                <w:rFonts w:ascii="Times New Roman" w:hAnsi="Times New Roman" w:cs="Times New Roman"/>
                <w:b/>
                <w:bCs/>
                <w:sz w:val="18"/>
                <w:szCs w:val="18"/>
              </w:rPr>
              <w:t>Ding (2020)</w:t>
            </w:r>
            <w:r>
              <w:rPr>
                <w:rFonts w:ascii="Times New Roman" w:hAnsi="Times New Roman" w:eastAsia="Calibri" w:cs="Times New Roman"/>
                <w:color w:val="000000"/>
                <w:sz w:val="18"/>
                <w:szCs w:val="18"/>
              </w:rPr>
              <w:t>[54]</w:t>
            </w:r>
          </w:p>
          <w:p>
            <w:pPr>
              <w:jc w:val="right"/>
              <w:rPr>
                <w:rFonts w:ascii="Times New Roman" w:hAnsi="Times New Roman" w:cs="Times New Roman"/>
                <w:b/>
                <w:bCs/>
                <w:sz w:val="18"/>
                <w:szCs w:val="18"/>
              </w:rPr>
            </w:pPr>
          </w:p>
        </w:tc>
        <w:tc>
          <w:tcPr>
            <w:tcW w:w="3942"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 xml:space="preserve">This study </w:t>
            </w:r>
            <w:r>
              <w:rPr>
                <w:rStyle w:val="15"/>
                <w:rFonts w:hint="eastAsia" w:ascii="Times New Roman" w:hAnsi="Times New Roman" w:cs="Times New Roman"/>
                <w:b/>
                <w:bCs/>
                <w:sz w:val="18"/>
                <w:szCs w:val="18"/>
                <w:lang w:eastAsia="zh-CN"/>
              </w:rPr>
              <w:t>understand</w:t>
            </w:r>
            <w:r>
              <w:rPr>
                <w:rStyle w:val="15"/>
                <w:rFonts w:ascii="Times New Roman" w:hAnsi="Times New Roman" w:cs="Times New Roman"/>
                <w:b/>
                <w:bCs/>
                <w:sz w:val="18"/>
                <w:szCs w:val="18"/>
              </w:rPr>
              <w:t xml:space="preserve"> the nursing effect of the SDM model on HD patients.</w:t>
            </w:r>
          </w:p>
        </w:tc>
        <w:tc>
          <w:tcPr>
            <w:tcW w:w="1842" w:type="dxa"/>
          </w:tcPr>
          <w:p>
            <w:pPr>
              <w:jc w:val="left"/>
              <w:rPr>
                <w:rFonts w:ascii="Times New Roman" w:hAnsi="Times New Roman" w:cs="Times New Roman"/>
                <w:b/>
                <w:bCs/>
                <w:sz w:val="18"/>
                <w:szCs w:val="18"/>
              </w:rPr>
            </w:pPr>
            <w:r>
              <w:rPr>
                <w:rFonts w:hint="eastAsia" w:ascii="Times New Roman" w:hAnsi="Times New Roman" w:cs="Times New Roman"/>
                <w:b/>
                <w:bCs/>
                <w:sz w:val="18"/>
                <w:szCs w:val="18"/>
                <w:lang w:val="en-US" w:eastAsia="zh-CN"/>
              </w:rPr>
              <w:t>NRCT</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Chronic renal failure</w:t>
            </w:r>
          </w:p>
        </w:tc>
        <w:tc>
          <w:tcPr>
            <w:tcW w:w="2475" w:type="dxa"/>
          </w:tcPr>
          <w:p>
            <w:pPr>
              <w:numPr>
                <w:ilvl w:val="0"/>
                <w:numId w:val="48"/>
              </w:numPr>
              <w:rPr>
                <w:rFonts w:ascii="Times New Roman" w:hAnsi="Times New Roman" w:cs="Times New Roman"/>
                <w:b/>
                <w:sz w:val="18"/>
                <w:szCs w:val="18"/>
              </w:rPr>
            </w:pPr>
            <w:r>
              <w:rPr>
                <w:rFonts w:ascii="Times New Roman" w:hAnsi="Times New Roman" w:cs="Times New Roman"/>
                <w:b/>
                <w:sz w:val="18"/>
                <w:szCs w:val="18"/>
              </w:rPr>
              <w:t xml:space="preserve">Inadequate self-efficacy </w:t>
            </w:r>
          </w:p>
          <w:p>
            <w:pPr>
              <w:numPr>
                <w:ilvl w:val="0"/>
                <w:numId w:val="48"/>
              </w:numPr>
              <w:rPr>
                <w:rFonts w:ascii="Times New Roman" w:hAnsi="Times New Roman" w:cs="Times New Roman"/>
                <w:b/>
                <w:sz w:val="18"/>
                <w:szCs w:val="18"/>
              </w:rPr>
            </w:pPr>
            <w:r>
              <w:rPr>
                <w:rFonts w:ascii="Times New Roman" w:hAnsi="Times New Roman" w:cs="Times New Roman"/>
                <w:b/>
                <w:sz w:val="18"/>
                <w:szCs w:val="18"/>
              </w:rPr>
              <w:t xml:space="preserve">Inadequate emotional support </w:t>
            </w:r>
          </w:p>
          <w:p>
            <w:pPr>
              <w:numPr>
                <w:ilvl w:val="0"/>
                <w:numId w:val="48"/>
              </w:numPr>
              <w:rPr>
                <w:rFonts w:ascii="Times New Roman" w:hAnsi="Times New Roman" w:cs="Times New Roman"/>
                <w:b/>
                <w:sz w:val="18"/>
                <w:szCs w:val="18"/>
              </w:rPr>
            </w:pPr>
            <w:r>
              <w:rPr>
                <w:rFonts w:ascii="Times New Roman" w:hAnsi="Times New Roman" w:cs="Times New Roman"/>
                <w:b/>
                <w:sz w:val="18"/>
                <w:szCs w:val="18"/>
                <w:lang w:val="en-GB" w:eastAsia="en-US"/>
              </w:rPr>
              <w:t>Clinical Needs</w:t>
            </w:r>
          </w:p>
          <w:p>
            <w:pPr>
              <w:rPr>
                <w:rFonts w:ascii="Times New Roman" w:hAnsi="Times New Roman" w:cs="Times New Roman"/>
                <w:b/>
                <w:sz w:val="18"/>
                <w:szCs w:val="18"/>
              </w:rPr>
            </w:pPr>
          </w:p>
        </w:tc>
        <w:tc>
          <w:tcPr>
            <w:tcW w:w="2275" w:type="dxa"/>
          </w:tcPr>
          <w:p>
            <w:pPr>
              <w:jc w:val="left"/>
              <w:rPr>
                <w:rFonts w:ascii="Times New Roman" w:hAnsi="Times New Roman" w:cs="Times New Roman"/>
                <w:b/>
                <w:bCs/>
                <w:sz w:val="18"/>
                <w:szCs w:val="18"/>
              </w:rPr>
            </w:pPr>
            <w:r>
              <w:rPr>
                <w:rFonts w:hint="eastAsia" w:ascii="Times New Roman" w:hAnsi="Times New Roman" w:cs="Times New Roman"/>
                <w:b/>
                <w:bCs/>
                <w:sz w:val="18"/>
                <w:szCs w:val="18"/>
              </w:rPr>
              <w:t>Patients were rated for positive attitudes towards reality and future, positive actions taken, and maintaining close relationships with others.</w:t>
            </w:r>
            <w:r>
              <w:rPr>
                <w:rFonts w:hint="default" w:ascii="Times New Roman" w:hAnsi="Times New Roman" w:cs="Times New Roman"/>
                <w:b/>
                <w:bCs/>
                <w:sz w:val="18"/>
                <w:szCs w:val="18"/>
              </w:rPr>
              <w:t xml:space="preserve"> Self-care skills, concepts, responsibilities, health knowledge, and self-care scores. Patient's degree of fatigue. Patients' quality of life score and the incidence of complications.</w:t>
            </w:r>
          </w:p>
        </w:tc>
        <w:tc>
          <w:tcPr>
            <w:tcW w:w="1368"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nothing</w:t>
            </w:r>
          </w:p>
        </w:tc>
        <w:tc>
          <w:tcPr>
            <w:tcW w:w="1325" w:type="dxa"/>
          </w:tcPr>
          <w:p>
            <w:pPr>
              <w:jc w:val="right"/>
              <w:rPr>
                <w:rFonts w:ascii="Times New Roman" w:hAnsi="Times New Roman" w:cs="Times New Roman"/>
                <w:b/>
                <w:bCs/>
                <w:sz w:val="18"/>
                <w:szCs w:val="18"/>
              </w:rPr>
            </w:pPr>
            <w:r>
              <w:rPr>
                <w:rFonts w:ascii="Times New Roman" w:hAnsi="Times New Roman" w:cs="Times New Roman"/>
                <w:b/>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Meng et al.</w:t>
            </w:r>
          </w:p>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(2018)</w:t>
            </w:r>
            <w:r>
              <w:rPr>
                <w:rFonts w:ascii="Times New Roman" w:hAnsi="Times New Roman" w:eastAsia="Calibri" w:cs="Times New Roman"/>
                <w:color w:val="000000"/>
                <w:sz w:val="18"/>
                <w:szCs w:val="18"/>
              </w:rPr>
              <w:t>[55]</w:t>
            </w:r>
          </w:p>
          <w:p>
            <w:pPr>
              <w:jc w:val="right"/>
              <w:rPr>
                <w:rFonts w:ascii="Times New Roman" w:hAnsi="Times New Roman" w:cs="Times New Roman"/>
                <w:b/>
                <w:bCs/>
                <w:sz w:val="18"/>
                <w:szCs w:val="18"/>
              </w:rPr>
            </w:pPr>
          </w:p>
        </w:tc>
        <w:tc>
          <w:tcPr>
            <w:tcW w:w="3942"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 xml:space="preserve">To </w:t>
            </w:r>
            <w:r>
              <w:rPr>
                <w:rStyle w:val="15"/>
                <w:rFonts w:hint="eastAsia" w:ascii="Times New Roman" w:hAnsi="Times New Roman" w:cs="Times New Roman"/>
                <w:b/>
                <w:bCs/>
                <w:sz w:val="18"/>
                <w:szCs w:val="18"/>
                <w:lang w:eastAsia="zh-CN"/>
              </w:rPr>
              <w:t>understand</w:t>
            </w:r>
            <w:r>
              <w:rPr>
                <w:rStyle w:val="15"/>
                <w:rFonts w:ascii="Times New Roman" w:hAnsi="Times New Roman" w:cs="Times New Roman"/>
                <w:b/>
                <w:bCs/>
                <w:sz w:val="18"/>
                <w:szCs w:val="18"/>
              </w:rPr>
              <w:t xml:space="preserve"> the role of treatment decision-making assistance in improving patients&amp;apos; decision-making difficulties, anxiety, and depression.</w:t>
            </w:r>
          </w:p>
        </w:tc>
        <w:tc>
          <w:tcPr>
            <w:tcW w:w="1842" w:type="dxa"/>
          </w:tcPr>
          <w:p>
            <w:pPr>
              <w:jc w:val="left"/>
              <w:rPr>
                <w:rFonts w:ascii="Times New Roman" w:hAnsi="Times New Roman" w:cs="Times New Roman"/>
                <w:b/>
                <w:bCs/>
                <w:sz w:val="18"/>
                <w:szCs w:val="18"/>
              </w:rPr>
            </w:pPr>
            <w:r>
              <w:rPr>
                <w:rFonts w:hint="eastAsia" w:ascii="Times New Roman" w:hAnsi="Times New Roman" w:cs="Times New Roman"/>
                <w:b/>
                <w:bCs/>
                <w:sz w:val="18"/>
                <w:szCs w:val="18"/>
                <w:lang w:val="en-US" w:eastAsia="zh-CN"/>
              </w:rPr>
              <w:t>NRCT</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Lung cancer patients</w:t>
            </w:r>
          </w:p>
        </w:tc>
        <w:tc>
          <w:tcPr>
            <w:tcW w:w="2475" w:type="dxa"/>
          </w:tcPr>
          <w:p>
            <w:pPr>
              <w:numPr>
                <w:ilvl w:val="0"/>
                <w:numId w:val="49"/>
              </w:numPr>
              <w:rPr>
                <w:rFonts w:ascii="Times New Roman" w:hAnsi="Times New Roman" w:cs="Times New Roman"/>
                <w:b/>
                <w:sz w:val="18"/>
                <w:szCs w:val="18"/>
              </w:rPr>
            </w:pPr>
            <w:r>
              <w:rPr>
                <w:rFonts w:ascii="Times New Roman" w:hAnsi="Times New Roman" w:cs="Times New Roman"/>
                <w:b/>
                <w:sz w:val="18"/>
                <w:szCs w:val="18"/>
              </w:rPr>
              <w:t xml:space="preserve">Inadequate emotional support </w:t>
            </w:r>
          </w:p>
          <w:p>
            <w:pPr>
              <w:rPr>
                <w:rFonts w:ascii="Times New Roman" w:hAnsi="Times New Roman" w:cs="Times New Roman"/>
                <w:b/>
                <w:sz w:val="18"/>
                <w:szCs w:val="18"/>
              </w:rPr>
            </w:pPr>
          </w:p>
        </w:tc>
        <w:tc>
          <w:tcPr>
            <w:tcW w:w="2275" w:type="dxa"/>
          </w:tcPr>
          <w:p>
            <w:pPr>
              <w:jc w:val="left"/>
              <w:rPr>
                <w:rFonts w:ascii="Times New Roman" w:hAnsi="Times New Roman" w:cs="Times New Roman"/>
                <w:b/>
                <w:bCs/>
                <w:sz w:val="18"/>
                <w:szCs w:val="18"/>
              </w:rPr>
            </w:pPr>
            <w:r>
              <w:rPr>
                <w:rFonts w:hint="eastAsia" w:ascii="Times New Roman" w:hAnsi="Times New Roman" w:cs="Times New Roman"/>
                <w:b/>
                <w:bCs/>
                <w:sz w:val="18"/>
                <w:szCs w:val="18"/>
              </w:rPr>
              <w:t>Patient decision distress score, hospitalization anxiety and depression score.</w:t>
            </w:r>
          </w:p>
        </w:tc>
        <w:tc>
          <w:tcPr>
            <w:tcW w:w="1368"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nothing</w:t>
            </w:r>
          </w:p>
        </w:tc>
        <w:tc>
          <w:tcPr>
            <w:tcW w:w="1325" w:type="dxa"/>
          </w:tcPr>
          <w:p>
            <w:pPr>
              <w:jc w:val="right"/>
              <w:rPr>
                <w:rFonts w:ascii="Times New Roman" w:hAnsi="Times New Roman" w:cs="Times New Roman"/>
                <w:b/>
                <w:bCs/>
                <w:sz w:val="18"/>
                <w:szCs w:val="18"/>
              </w:rPr>
            </w:pPr>
            <w:r>
              <w:rPr>
                <w:rFonts w:ascii="Times New Roman" w:hAnsi="Times New Roman" w:cs="Times New Roman"/>
                <w:b/>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Guo (2020)</w:t>
            </w:r>
            <w:r>
              <w:rPr>
                <w:rFonts w:ascii="Times New Roman" w:hAnsi="Times New Roman" w:eastAsia="Calibri" w:cs="Times New Roman"/>
                <w:color w:val="000000"/>
                <w:sz w:val="18"/>
                <w:szCs w:val="18"/>
              </w:rPr>
              <w:t>[56]</w:t>
            </w:r>
          </w:p>
          <w:p>
            <w:pPr>
              <w:jc w:val="right"/>
              <w:rPr>
                <w:rFonts w:ascii="Times New Roman" w:hAnsi="Times New Roman" w:cs="Times New Roman"/>
                <w:b/>
                <w:bCs/>
                <w:sz w:val="18"/>
                <w:szCs w:val="18"/>
              </w:rPr>
            </w:pPr>
          </w:p>
        </w:tc>
        <w:tc>
          <w:tcPr>
            <w:tcW w:w="3942"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To construct a decision-making assistant scheme for functional exercise in patients with phobia after unilateral total knee arthroplasty.</w:t>
            </w:r>
          </w:p>
        </w:tc>
        <w:tc>
          <w:tcPr>
            <w:tcW w:w="1842" w:type="dxa"/>
          </w:tcPr>
          <w:p>
            <w:pPr>
              <w:jc w:val="left"/>
              <w:rPr>
                <w:rFonts w:ascii="Times New Roman" w:hAnsi="Times New Roman" w:cs="Times New Roman"/>
                <w:b/>
                <w:bCs/>
                <w:sz w:val="18"/>
                <w:szCs w:val="18"/>
              </w:rPr>
            </w:pPr>
            <w:r>
              <w:rPr>
                <w:rFonts w:hint="eastAsia" w:ascii="Times New Roman" w:hAnsi="Times New Roman" w:cs="Times New Roman"/>
                <w:b/>
                <w:bCs/>
                <w:sz w:val="18"/>
                <w:szCs w:val="18"/>
                <w:lang w:val="en-US" w:eastAsia="zh-CN"/>
              </w:rPr>
              <w:t>NRCT</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Patients with unilateral total knee arthroplasty</w:t>
            </w:r>
          </w:p>
        </w:tc>
        <w:tc>
          <w:tcPr>
            <w:tcW w:w="2475" w:type="dxa"/>
          </w:tcPr>
          <w:p>
            <w:pPr>
              <w:numPr>
                <w:ilvl w:val="0"/>
                <w:numId w:val="50"/>
              </w:numPr>
              <w:rPr>
                <w:rFonts w:ascii="Times New Roman" w:hAnsi="Times New Roman" w:cs="Times New Roman"/>
                <w:b/>
                <w:bCs/>
                <w:sz w:val="18"/>
                <w:szCs w:val="18"/>
              </w:rPr>
            </w:pPr>
            <w:r>
              <w:rPr>
                <w:rFonts w:ascii="Times New Roman" w:hAnsi="Times New Roman" w:cs="Times New Roman"/>
                <w:b/>
                <w:bCs/>
                <w:sz w:val="18"/>
                <w:szCs w:val="18"/>
              </w:rPr>
              <w:t>Decisional conflict</w:t>
            </w:r>
          </w:p>
          <w:p>
            <w:pPr>
              <w:numPr>
                <w:ilvl w:val="0"/>
                <w:numId w:val="50"/>
              </w:numPr>
              <w:rPr>
                <w:rFonts w:ascii="Times New Roman" w:hAnsi="Times New Roman" w:cs="Times New Roman"/>
                <w:b/>
                <w:bCs/>
                <w:sz w:val="18"/>
                <w:szCs w:val="18"/>
              </w:rPr>
            </w:pPr>
            <w:r>
              <w:rPr>
                <w:rFonts w:ascii="Times New Roman" w:hAnsi="Times New Roman" w:cs="Times New Roman"/>
                <w:b/>
                <w:bCs/>
                <w:sz w:val="18"/>
                <w:szCs w:val="18"/>
              </w:rPr>
              <w:t>Inadequate Knowledge</w:t>
            </w:r>
          </w:p>
          <w:p>
            <w:pPr>
              <w:numPr>
                <w:ilvl w:val="0"/>
                <w:numId w:val="50"/>
              </w:numPr>
              <w:rPr>
                <w:rFonts w:ascii="Times New Roman" w:hAnsi="Times New Roman" w:cs="Times New Roman"/>
                <w:b/>
                <w:bCs/>
                <w:sz w:val="18"/>
                <w:szCs w:val="18"/>
              </w:rPr>
            </w:pPr>
            <w:r>
              <w:rPr>
                <w:rFonts w:ascii="Times New Roman" w:hAnsi="Times New Roman" w:cs="Times New Roman"/>
                <w:b/>
                <w:sz w:val="18"/>
                <w:szCs w:val="18"/>
              </w:rPr>
              <w:t xml:space="preserve">Inadequate self-efficacy </w:t>
            </w:r>
          </w:p>
          <w:p>
            <w:pPr>
              <w:numPr>
                <w:ilvl w:val="0"/>
                <w:numId w:val="50"/>
              </w:numPr>
              <w:rPr>
                <w:rFonts w:ascii="Times New Roman" w:hAnsi="Times New Roman" w:cs="Times New Roman"/>
                <w:b/>
                <w:bCs/>
                <w:sz w:val="18"/>
                <w:szCs w:val="18"/>
              </w:rPr>
            </w:pPr>
            <w:r>
              <w:rPr>
                <w:rFonts w:ascii="Times New Roman" w:hAnsi="Times New Roman" w:cs="Times New Roman"/>
                <w:b/>
                <w:sz w:val="18"/>
                <w:szCs w:val="18"/>
              </w:rPr>
              <w:t xml:space="preserve">Inadequate emotional support </w:t>
            </w:r>
          </w:p>
          <w:p>
            <w:pPr>
              <w:numPr>
                <w:ilvl w:val="0"/>
                <w:numId w:val="50"/>
              </w:numPr>
              <w:rPr>
                <w:rFonts w:ascii="Times New Roman" w:hAnsi="Times New Roman" w:cs="Times New Roman"/>
                <w:b/>
                <w:bCs/>
                <w:sz w:val="18"/>
                <w:szCs w:val="18"/>
              </w:rPr>
            </w:pPr>
            <w:r>
              <w:rPr>
                <w:rFonts w:ascii="Times New Roman" w:hAnsi="Times New Roman" w:cs="Times New Roman"/>
                <w:b/>
                <w:sz w:val="18"/>
                <w:szCs w:val="18"/>
                <w:lang w:val="en-GB" w:eastAsia="en-US"/>
              </w:rPr>
              <w:t>Clinical Needs</w:t>
            </w:r>
            <w:r>
              <w:rPr>
                <w:rFonts w:ascii="Times New Roman" w:hAnsi="Times New Roman" w:cs="Times New Roman"/>
                <w:b/>
                <w:sz w:val="18"/>
                <w:szCs w:val="18"/>
              </w:rPr>
              <w:t xml:space="preserve"> </w:t>
            </w:r>
          </w:p>
        </w:tc>
        <w:tc>
          <w:tcPr>
            <w:tcW w:w="2275" w:type="dxa"/>
          </w:tcPr>
          <w:p>
            <w:pPr>
              <w:jc w:val="left"/>
              <w:rPr>
                <w:rFonts w:ascii="Times New Roman" w:hAnsi="Times New Roman" w:cs="Times New Roman"/>
                <w:b/>
                <w:bCs/>
                <w:sz w:val="18"/>
                <w:szCs w:val="18"/>
              </w:rPr>
            </w:pPr>
            <w:r>
              <w:rPr>
                <w:rFonts w:hint="eastAsia" w:ascii="Times New Roman" w:hAnsi="Times New Roman" w:cs="Times New Roman"/>
                <w:b/>
                <w:bCs/>
                <w:sz w:val="18"/>
                <w:szCs w:val="18"/>
              </w:rPr>
              <w:t>The patients' quality of life, postoperative functional exercise compliance, knee joint function score, anxiety and depression score, decision-making satisfaction score and decision-making participation satisfaction score were scored.</w:t>
            </w:r>
          </w:p>
        </w:tc>
        <w:tc>
          <w:tcPr>
            <w:tcW w:w="1368"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nothing</w:t>
            </w:r>
          </w:p>
        </w:tc>
        <w:tc>
          <w:tcPr>
            <w:tcW w:w="1325" w:type="dxa"/>
          </w:tcPr>
          <w:p>
            <w:pPr>
              <w:jc w:val="right"/>
              <w:rPr>
                <w:rFonts w:ascii="Times New Roman" w:hAnsi="Times New Roman" w:cs="Times New Roman"/>
                <w:b/>
                <w:bCs/>
                <w:sz w:val="18"/>
                <w:szCs w:val="18"/>
              </w:rPr>
            </w:pPr>
            <w:r>
              <w:rPr>
                <w:rFonts w:ascii="Times New Roman" w:hAnsi="Times New Roman" w:cs="Times New Roman"/>
                <w:b/>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Li (2017)</w:t>
            </w:r>
            <w:r>
              <w:rPr>
                <w:rFonts w:ascii="Times New Roman" w:hAnsi="Times New Roman" w:eastAsia="Calibri" w:cs="Times New Roman"/>
                <w:color w:val="000000"/>
                <w:sz w:val="18"/>
                <w:szCs w:val="18"/>
              </w:rPr>
              <w:t>[57]</w:t>
            </w:r>
          </w:p>
          <w:p>
            <w:pPr>
              <w:jc w:val="right"/>
              <w:rPr>
                <w:rFonts w:ascii="Times New Roman" w:hAnsi="Times New Roman" w:cs="Times New Roman"/>
                <w:b/>
                <w:bCs/>
                <w:sz w:val="18"/>
                <w:szCs w:val="18"/>
              </w:rPr>
            </w:pPr>
          </w:p>
        </w:tc>
        <w:tc>
          <w:tcPr>
            <w:tcW w:w="3942" w:type="dxa"/>
          </w:tcPr>
          <w:p>
            <w:pPr>
              <w:rPr>
                <w:rFonts w:hint="eastAsia" w:ascii="Times New Roman" w:hAnsi="Times New Roman" w:cs="Times New Roman"/>
                <w:b/>
                <w:bCs/>
                <w:sz w:val="18"/>
                <w:szCs w:val="18"/>
              </w:rPr>
            </w:pPr>
            <w:r>
              <w:rPr>
                <w:rFonts w:hint="default" w:ascii="Times New Roman" w:hAnsi="Times New Roman" w:cs="Times New Roman"/>
                <w:b/>
                <w:bCs/>
                <w:sz w:val="18"/>
                <w:szCs w:val="18"/>
              </w:rPr>
              <w:t xml:space="preserve">To explore the role of shared decision-making model in the treatment of early PLC patients. </w:t>
            </w:r>
          </w:p>
          <w:p>
            <w:pPr>
              <w:rPr>
                <w:rFonts w:hint="default" w:ascii="Times New Roman" w:hAnsi="Times New Roman" w:cs="Times New Roman"/>
                <w:b/>
                <w:bCs/>
                <w:sz w:val="18"/>
                <w:szCs w:val="18"/>
              </w:rPr>
            </w:pPr>
            <w:r>
              <w:rPr>
                <w:rFonts w:hint="default" w:ascii="Times New Roman" w:hAnsi="Times New Roman" w:cs="Times New Roman"/>
                <w:b/>
                <w:bCs/>
                <w:sz w:val="18"/>
                <w:szCs w:val="18"/>
              </w:rPr>
              <w:t>To understand how patients feel about being involved in treatment decisions.</w:t>
            </w:r>
          </w:p>
          <w:p>
            <w:pPr>
              <w:rPr>
                <w:rFonts w:ascii="Times New Roman" w:hAnsi="Times New Roman" w:cs="Times New Roman"/>
                <w:b/>
                <w:bCs/>
                <w:sz w:val="18"/>
                <w:szCs w:val="18"/>
              </w:rPr>
            </w:pPr>
          </w:p>
        </w:tc>
        <w:tc>
          <w:tcPr>
            <w:tcW w:w="1842" w:type="dxa"/>
          </w:tcPr>
          <w:p>
            <w:pPr>
              <w:jc w:val="center"/>
              <w:rPr>
                <w:rFonts w:ascii="Times New Roman" w:hAnsi="Times New Roman" w:cs="Times New Roman"/>
                <w:b/>
                <w:bCs/>
                <w:sz w:val="18"/>
                <w:szCs w:val="18"/>
              </w:rPr>
            </w:pPr>
            <w:bookmarkStart w:id="10" w:name="OLE_LINK12"/>
            <w:r>
              <w:rPr>
                <w:rFonts w:ascii="Times New Roman" w:hAnsi="Times New Roman" w:cs="Times New Roman"/>
                <w:b/>
                <w:bCs/>
                <w:sz w:val="18"/>
                <w:szCs w:val="18"/>
              </w:rPr>
              <w:t xml:space="preserve">Mixed research </w:t>
            </w:r>
            <w:bookmarkEnd w:id="10"/>
          </w:p>
        </w:tc>
        <w:tc>
          <w:tcPr>
            <w:tcW w:w="2083" w:type="dxa"/>
          </w:tcPr>
          <w:p>
            <w:pPr>
              <w:jc w:val="center"/>
              <w:rPr>
                <w:rFonts w:ascii="Times New Roman" w:hAnsi="Times New Roman" w:cs="Times New Roman"/>
                <w:b/>
                <w:bCs/>
                <w:sz w:val="18"/>
                <w:szCs w:val="18"/>
              </w:rPr>
            </w:pPr>
            <w:r>
              <w:rPr>
                <w:rStyle w:val="15"/>
                <w:rFonts w:ascii="Times New Roman" w:hAnsi="Times New Roman" w:cs="Times New Roman"/>
                <w:b/>
                <w:bCs/>
                <w:sz w:val="18"/>
                <w:szCs w:val="18"/>
              </w:rPr>
              <w:t>Patients with early primary liver cancer</w:t>
            </w:r>
          </w:p>
        </w:tc>
        <w:tc>
          <w:tcPr>
            <w:tcW w:w="2475" w:type="dxa"/>
          </w:tcPr>
          <w:p>
            <w:pPr>
              <w:numPr>
                <w:ilvl w:val="0"/>
                <w:numId w:val="51"/>
              </w:numPr>
              <w:rPr>
                <w:rFonts w:ascii="Times New Roman" w:hAnsi="Times New Roman" w:cs="Times New Roman"/>
                <w:b/>
                <w:bCs/>
                <w:sz w:val="18"/>
                <w:szCs w:val="18"/>
              </w:rPr>
            </w:pPr>
            <w:r>
              <w:rPr>
                <w:rFonts w:ascii="Times New Roman" w:hAnsi="Times New Roman" w:cs="Times New Roman"/>
                <w:b/>
                <w:bCs/>
                <w:sz w:val="18"/>
                <w:szCs w:val="18"/>
              </w:rPr>
              <w:t>Decisional conflict</w:t>
            </w:r>
          </w:p>
          <w:p>
            <w:pPr>
              <w:numPr>
                <w:ilvl w:val="0"/>
                <w:numId w:val="51"/>
              </w:numPr>
              <w:rPr>
                <w:rFonts w:ascii="Times New Roman" w:hAnsi="Times New Roman" w:cs="Times New Roman"/>
                <w:b/>
                <w:bCs/>
                <w:sz w:val="18"/>
                <w:szCs w:val="18"/>
              </w:rPr>
            </w:pPr>
            <w:r>
              <w:rPr>
                <w:rFonts w:ascii="Times New Roman" w:hAnsi="Times New Roman" w:cs="Times New Roman"/>
                <w:b/>
                <w:bCs/>
                <w:sz w:val="18"/>
                <w:szCs w:val="18"/>
              </w:rPr>
              <w:t>Inadequate Knowledge</w:t>
            </w:r>
          </w:p>
          <w:p>
            <w:pPr>
              <w:numPr>
                <w:ilvl w:val="0"/>
                <w:numId w:val="51"/>
              </w:numPr>
              <w:rPr>
                <w:rFonts w:ascii="Times New Roman" w:hAnsi="Times New Roman" w:cs="Times New Roman"/>
                <w:b/>
                <w:bCs/>
                <w:sz w:val="18"/>
                <w:szCs w:val="18"/>
              </w:rPr>
            </w:pPr>
            <w:r>
              <w:rPr>
                <w:rFonts w:ascii="Times New Roman" w:hAnsi="Times New Roman" w:cs="Times New Roman"/>
                <w:b/>
                <w:sz w:val="18"/>
                <w:szCs w:val="18"/>
              </w:rPr>
              <w:t xml:space="preserve">Inadequate self-efficacy </w:t>
            </w:r>
          </w:p>
          <w:p>
            <w:pPr>
              <w:numPr>
                <w:ilvl w:val="0"/>
                <w:numId w:val="51"/>
              </w:numPr>
              <w:rPr>
                <w:rFonts w:ascii="Times New Roman" w:hAnsi="Times New Roman" w:cs="Times New Roman"/>
                <w:b/>
                <w:bCs/>
                <w:sz w:val="18"/>
                <w:szCs w:val="18"/>
              </w:rPr>
            </w:pPr>
            <w:r>
              <w:rPr>
                <w:rFonts w:ascii="Times New Roman" w:hAnsi="Times New Roman" w:cs="Times New Roman"/>
                <w:b/>
                <w:sz w:val="18"/>
                <w:szCs w:val="18"/>
              </w:rPr>
              <w:t xml:space="preserve">Inadequate self-efficacy </w:t>
            </w:r>
          </w:p>
          <w:p>
            <w:pPr>
              <w:numPr>
                <w:ilvl w:val="0"/>
                <w:numId w:val="51"/>
              </w:numPr>
              <w:rPr>
                <w:rFonts w:ascii="Times New Roman" w:hAnsi="Times New Roman" w:cs="Times New Roman"/>
                <w:b/>
                <w:bCs/>
                <w:sz w:val="18"/>
                <w:szCs w:val="18"/>
              </w:rPr>
            </w:pPr>
            <w:r>
              <w:rPr>
                <w:rFonts w:ascii="Times New Roman" w:hAnsi="Times New Roman" w:cs="Times New Roman"/>
                <w:b/>
                <w:sz w:val="18"/>
                <w:szCs w:val="18"/>
              </w:rPr>
              <w:t xml:space="preserve">Inadequate emotional support </w:t>
            </w:r>
          </w:p>
          <w:p>
            <w:pPr>
              <w:numPr>
                <w:ilvl w:val="0"/>
                <w:numId w:val="51"/>
              </w:numPr>
              <w:rPr>
                <w:rFonts w:ascii="Times New Roman" w:hAnsi="Times New Roman" w:cs="Times New Roman"/>
                <w:b/>
                <w:bCs/>
                <w:sz w:val="18"/>
                <w:szCs w:val="18"/>
              </w:rPr>
            </w:pPr>
            <w:r>
              <w:rPr>
                <w:rFonts w:ascii="Times New Roman" w:hAnsi="Times New Roman" w:cs="Times New Roman"/>
                <w:b/>
                <w:sz w:val="18"/>
                <w:szCs w:val="18"/>
              </w:rPr>
              <w:t xml:space="preserve">Inadequate instrumental help </w:t>
            </w:r>
          </w:p>
          <w:p>
            <w:pPr>
              <w:numPr>
                <w:ilvl w:val="0"/>
                <w:numId w:val="51"/>
              </w:numPr>
              <w:rPr>
                <w:rFonts w:ascii="Times New Roman" w:hAnsi="Times New Roman" w:cs="Times New Roman"/>
                <w:b/>
                <w:bCs/>
                <w:sz w:val="18"/>
                <w:szCs w:val="18"/>
              </w:rPr>
            </w:pPr>
            <w:r>
              <w:rPr>
                <w:rFonts w:ascii="Times New Roman" w:hAnsi="Times New Roman" w:cs="Times New Roman"/>
                <w:b/>
                <w:sz w:val="18"/>
                <w:szCs w:val="18"/>
              </w:rPr>
              <w:t xml:space="preserve">Inadequate health and social services </w:t>
            </w:r>
          </w:p>
          <w:p>
            <w:pPr>
              <w:numPr>
                <w:ilvl w:val="0"/>
                <w:numId w:val="51"/>
              </w:numPr>
              <w:rPr>
                <w:rFonts w:ascii="Times New Roman" w:hAnsi="Times New Roman" w:cs="Times New Roman"/>
                <w:b/>
                <w:sz w:val="18"/>
                <w:szCs w:val="18"/>
              </w:rPr>
            </w:pPr>
            <w:r>
              <w:rPr>
                <w:rFonts w:ascii="Times New Roman" w:hAnsi="Times New Roman" w:cs="Times New Roman"/>
                <w:b/>
                <w:sz w:val="18"/>
                <w:szCs w:val="18"/>
              </w:rPr>
              <w:t>Personal Needs</w:t>
            </w:r>
          </w:p>
        </w:tc>
        <w:tc>
          <w:tcPr>
            <w:tcW w:w="2275" w:type="dxa"/>
          </w:tcPr>
          <w:p>
            <w:pPr>
              <w:jc w:val="left"/>
              <w:rPr>
                <w:rFonts w:ascii="Times New Roman" w:hAnsi="Times New Roman" w:cs="Times New Roman"/>
                <w:b/>
                <w:bCs/>
                <w:sz w:val="18"/>
                <w:szCs w:val="18"/>
              </w:rPr>
            </w:pPr>
            <w:r>
              <w:rPr>
                <w:rFonts w:hint="eastAsia" w:ascii="Times New Roman" w:hAnsi="Times New Roman" w:cs="Times New Roman"/>
                <w:b/>
                <w:bCs/>
                <w:sz w:val="18"/>
                <w:szCs w:val="18"/>
              </w:rPr>
              <w:t>Patients' participation in treatment decision-making, anxiety and depression score, decision-making readiness score, decision-making distress score, and patient satisfaction.</w:t>
            </w:r>
          </w:p>
        </w:tc>
        <w:tc>
          <w:tcPr>
            <w:tcW w:w="1368"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Early PLC patient treatment decision aid kit</w:t>
            </w:r>
          </w:p>
        </w:tc>
        <w:tc>
          <w:tcPr>
            <w:tcW w:w="1325" w:type="dxa"/>
          </w:tcPr>
          <w:p>
            <w:pPr>
              <w:jc w:val="left"/>
              <w:rPr>
                <w:rFonts w:hint="eastAsia" w:ascii="Times New Roman" w:hAnsi="Times New Roman" w:eastAsia="宋体" w:cs="Times New Roman"/>
                <w:b/>
                <w:bCs/>
                <w:sz w:val="18"/>
                <w:szCs w:val="18"/>
                <w:lang w:eastAsia="zh-CN"/>
              </w:rPr>
            </w:pPr>
            <w:r>
              <w:rPr>
                <w:rStyle w:val="15"/>
                <w:rFonts w:hint="eastAsia" w:ascii="Times New Roman" w:hAnsi="Times New Roman" w:cs="Times New Roman"/>
                <w:b/>
                <w:bCs/>
                <w:sz w:val="18"/>
                <w:szCs w:val="18"/>
                <w:lang w:eastAsia="zh-CN"/>
              </w:rPr>
              <w:t>Local Chinese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Shi (2019)</w:t>
            </w:r>
            <w:r>
              <w:rPr>
                <w:rFonts w:ascii="Times New Roman" w:hAnsi="Times New Roman" w:eastAsia="Calibri" w:cs="Times New Roman"/>
                <w:color w:val="000000"/>
                <w:sz w:val="18"/>
                <w:szCs w:val="18"/>
              </w:rPr>
              <w:t>[58]</w:t>
            </w:r>
          </w:p>
          <w:p>
            <w:pPr>
              <w:jc w:val="right"/>
              <w:rPr>
                <w:rFonts w:ascii="Times New Roman" w:hAnsi="Times New Roman" w:cs="Times New Roman"/>
                <w:b/>
                <w:bCs/>
                <w:sz w:val="18"/>
                <w:szCs w:val="18"/>
              </w:rPr>
            </w:pPr>
          </w:p>
        </w:tc>
        <w:tc>
          <w:tcPr>
            <w:tcW w:w="3942"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To verify the intervention effect of decision-making aids for ICD patients on improving decision-making conflict.</w:t>
            </w:r>
          </w:p>
        </w:tc>
        <w:tc>
          <w:tcPr>
            <w:tcW w:w="1842" w:type="dxa"/>
          </w:tcPr>
          <w:p>
            <w:pPr>
              <w:jc w:val="left"/>
              <w:rPr>
                <w:rFonts w:ascii="Times New Roman" w:hAnsi="Times New Roman" w:cs="Times New Roman"/>
                <w:b/>
                <w:bCs/>
                <w:sz w:val="18"/>
                <w:szCs w:val="18"/>
              </w:rPr>
            </w:pPr>
            <w:r>
              <w:rPr>
                <w:rFonts w:ascii="Times New Roman" w:hAnsi="Times New Roman" w:cs="Times New Roman"/>
                <w:b/>
                <w:bCs/>
                <w:sz w:val="18"/>
                <w:szCs w:val="18"/>
              </w:rPr>
              <w:t>RCT</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Patients with implantable cardioverter defibrillator [patients at high risk of sudden cardiac death, ICD patients to be implanted and their families]</w:t>
            </w:r>
          </w:p>
        </w:tc>
        <w:tc>
          <w:tcPr>
            <w:tcW w:w="2475" w:type="dxa"/>
          </w:tcPr>
          <w:p>
            <w:pPr>
              <w:numPr>
                <w:ilvl w:val="0"/>
                <w:numId w:val="52"/>
              </w:numPr>
              <w:rPr>
                <w:rFonts w:ascii="Times New Roman" w:hAnsi="Times New Roman" w:cs="Times New Roman"/>
                <w:b/>
                <w:bCs/>
                <w:sz w:val="18"/>
                <w:szCs w:val="18"/>
              </w:rPr>
            </w:pPr>
            <w:r>
              <w:rPr>
                <w:rFonts w:ascii="Times New Roman" w:hAnsi="Times New Roman" w:cs="Times New Roman"/>
                <w:b/>
                <w:bCs/>
                <w:sz w:val="18"/>
                <w:szCs w:val="18"/>
              </w:rPr>
              <w:t>Inadequate Knowledge</w:t>
            </w:r>
          </w:p>
          <w:p>
            <w:pPr>
              <w:numPr>
                <w:ilvl w:val="0"/>
                <w:numId w:val="52"/>
              </w:numPr>
              <w:rPr>
                <w:rFonts w:ascii="Times New Roman" w:hAnsi="Times New Roman" w:cs="Times New Roman"/>
                <w:b/>
                <w:bCs/>
                <w:sz w:val="18"/>
                <w:szCs w:val="18"/>
              </w:rPr>
            </w:pPr>
            <w:r>
              <w:rPr>
                <w:rFonts w:ascii="Times New Roman" w:hAnsi="Times New Roman" w:cs="Times New Roman"/>
                <w:b/>
                <w:sz w:val="18"/>
                <w:szCs w:val="18"/>
              </w:rPr>
              <w:t xml:space="preserve">Inadequate instrumental help </w:t>
            </w:r>
          </w:p>
          <w:p>
            <w:pPr>
              <w:numPr>
                <w:ilvl w:val="0"/>
                <w:numId w:val="52"/>
              </w:numPr>
              <w:rPr>
                <w:rFonts w:ascii="Times New Roman" w:hAnsi="Times New Roman" w:cs="Times New Roman"/>
                <w:b/>
                <w:bCs/>
                <w:sz w:val="18"/>
                <w:szCs w:val="18"/>
              </w:rPr>
            </w:pPr>
            <w:r>
              <w:rPr>
                <w:rFonts w:ascii="Times New Roman" w:hAnsi="Times New Roman" w:cs="Times New Roman"/>
                <w:b/>
                <w:sz w:val="18"/>
                <w:szCs w:val="18"/>
              </w:rPr>
              <w:t xml:space="preserve">Inadequate health and social services </w:t>
            </w:r>
          </w:p>
        </w:tc>
        <w:tc>
          <w:tcPr>
            <w:tcW w:w="2275" w:type="dxa"/>
          </w:tcPr>
          <w:p>
            <w:pPr>
              <w:jc w:val="left"/>
              <w:rPr>
                <w:rFonts w:ascii="Times New Roman" w:hAnsi="Times New Roman" w:cs="Times New Roman"/>
                <w:b/>
                <w:bCs/>
                <w:sz w:val="18"/>
                <w:szCs w:val="18"/>
              </w:rPr>
            </w:pPr>
            <w:r>
              <w:rPr>
                <w:rFonts w:hint="eastAsia" w:ascii="Times New Roman" w:hAnsi="Times New Roman" w:cs="Times New Roman"/>
                <w:b/>
                <w:bCs/>
                <w:sz w:val="18"/>
                <w:szCs w:val="18"/>
              </w:rPr>
              <w:t>Decision conflict score;</w:t>
            </w:r>
            <w:r>
              <w:rPr>
                <w:rFonts w:hint="default" w:ascii="Times New Roman" w:hAnsi="Times New Roman" w:cs="Times New Roman"/>
                <w:b/>
                <w:bCs/>
                <w:sz w:val="18"/>
                <w:szCs w:val="18"/>
              </w:rPr>
              <w:t xml:space="preserve"> Level of knowledge.</w:t>
            </w:r>
          </w:p>
        </w:tc>
        <w:tc>
          <w:tcPr>
            <w:tcW w:w="1368" w:type="dxa"/>
          </w:tcPr>
          <w:p>
            <w:pPr>
              <w:jc w:val="left"/>
              <w:rPr>
                <w:rFonts w:ascii="Times New Roman" w:hAnsi="Times New Roman" w:cs="Times New Roman"/>
                <w:b/>
                <w:bCs/>
                <w:sz w:val="18"/>
                <w:szCs w:val="18"/>
              </w:rPr>
            </w:pPr>
            <w:r>
              <w:rPr>
                <w:rFonts w:ascii="Times New Roman" w:hAnsi="Times New Roman" w:cs="Times New Roman"/>
                <w:b/>
                <w:bCs/>
                <w:sz w:val="18"/>
                <w:szCs w:val="18"/>
              </w:rPr>
              <w:t> </w:t>
            </w:r>
          </w:p>
        </w:tc>
        <w:tc>
          <w:tcPr>
            <w:tcW w:w="1325" w:type="dxa"/>
          </w:tcPr>
          <w:p>
            <w:pPr>
              <w:jc w:val="left"/>
              <w:rPr>
                <w:rFonts w:hint="eastAsia" w:ascii="Times New Roman" w:hAnsi="Times New Roman" w:eastAsia="宋体" w:cs="Times New Roman"/>
                <w:b/>
                <w:bCs/>
                <w:sz w:val="18"/>
                <w:szCs w:val="18"/>
                <w:lang w:eastAsia="zh-CN"/>
              </w:rPr>
            </w:pPr>
            <w:r>
              <w:rPr>
                <w:rStyle w:val="15"/>
                <w:rFonts w:hint="eastAsia" w:ascii="Times New Roman" w:hAnsi="Times New Roman" w:cs="Times New Roman"/>
                <w:b/>
                <w:bCs/>
                <w:sz w:val="18"/>
                <w:szCs w:val="18"/>
                <w:lang w:eastAsia="zh-CN"/>
              </w:rPr>
              <w:t>Local Chinese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392" w:type="dxa"/>
          </w:tcPr>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Wang et al.</w:t>
            </w:r>
          </w:p>
          <w:p>
            <w:pPr>
              <w:wordWrap w:val="0"/>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(2021)</w:t>
            </w:r>
            <w:r>
              <w:rPr>
                <w:rFonts w:ascii="Times New Roman" w:hAnsi="Times New Roman" w:eastAsia="Calibri" w:cs="Times New Roman"/>
                <w:color w:val="000000"/>
                <w:sz w:val="18"/>
                <w:szCs w:val="18"/>
              </w:rPr>
              <w:t>[59]</w:t>
            </w:r>
          </w:p>
          <w:p>
            <w:pPr>
              <w:jc w:val="right"/>
              <w:rPr>
                <w:rFonts w:ascii="Times New Roman" w:hAnsi="Times New Roman" w:cs="Times New Roman"/>
                <w:b/>
                <w:bCs/>
                <w:sz w:val="18"/>
                <w:szCs w:val="18"/>
              </w:rPr>
            </w:pPr>
          </w:p>
        </w:tc>
        <w:tc>
          <w:tcPr>
            <w:tcW w:w="3942" w:type="dxa"/>
          </w:tcPr>
          <w:p>
            <w:pPr>
              <w:jc w:val="left"/>
              <w:rPr>
                <w:rFonts w:ascii="Times New Roman" w:hAnsi="Times New Roman" w:cs="Times New Roman"/>
                <w:b/>
                <w:bCs/>
                <w:sz w:val="18"/>
                <w:szCs w:val="18"/>
              </w:rPr>
            </w:pPr>
            <w:r>
              <w:rPr>
                <w:rFonts w:hint="eastAsia" w:ascii="Times New Roman" w:hAnsi="Times New Roman" w:cs="Times New Roman"/>
                <w:b/>
                <w:bCs/>
                <w:sz w:val="18"/>
                <w:szCs w:val="18"/>
              </w:rPr>
              <w:t>To develop a mobile technology-based treatment decision-making aid platform for patients with primary liver cancer, so as to help patients understand the treatment information of liver cancer, improve the efficiency of doctor-patient communication, and improve the quality of shared decision-making.</w:t>
            </w:r>
          </w:p>
        </w:tc>
        <w:tc>
          <w:tcPr>
            <w:tcW w:w="1842" w:type="dxa"/>
          </w:tcPr>
          <w:p>
            <w:pPr>
              <w:jc w:val="center"/>
              <w:rPr>
                <w:rFonts w:ascii="Times New Roman" w:hAnsi="Times New Roman" w:cs="Times New Roman"/>
                <w:b/>
                <w:bCs/>
                <w:sz w:val="18"/>
                <w:szCs w:val="18"/>
              </w:rPr>
            </w:pPr>
            <w:r>
              <w:rPr>
                <w:rFonts w:ascii="Times New Roman" w:hAnsi="Times New Roman" w:cs="Times New Roman"/>
                <w:b/>
                <w:bCs/>
                <w:sz w:val="18"/>
                <w:szCs w:val="18"/>
              </w:rPr>
              <w:t xml:space="preserve">Mixed research </w:t>
            </w: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Primary liver cancer</w:t>
            </w:r>
          </w:p>
        </w:tc>
        <w:tc>
          <w:tcPr>
            <w:tcW w:w="2475" w:type="dxa"/>
          </w:tcPr>
          <w:p>
            <w:pPr>
              <w:rPr>
                <w:rFonts w:ascii="Times New Roman" w:hAnsi="Times New Roman" w:cs="Times New Roman"/>
                <w:b/>
                <w:bCs/>
                <w:sz w:val="18"/>
                <w:szCs w:val="18"/>
              </w:rPr>
            </w:pPr>
          </w:p>
        </w:tc>
        <w:tc>
          <w:tcPr>
            <w:tcW w:w="2275" w:type="dxa"/>
          </w:tcPr>
          <w:p>
            <w:pPr>
              <w:jc w:val="left"/>
              <w:rPr>
                <w:rFonts w:hint="eastAsia"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lang w:val="en-US" w:eastAsia="zh-CN"/>
              </w:rPr>
              <w:t>Patient compliance score</w:t>
            </w:r>
            <w:r>
              <w:rPr>
                <w:rFonts w:hint="eastAsia" w:ascii="Times New Roman" w:hAnsi="Times New Roman" w:cs="Times New Roman"/>
                <w:b/>
                <w:bCs/>
                <w:sz w:val="18"/>
                <w:szCs w:val="18"/>
                <w:lang w:val="en-US" w:eastAsia="zh-CN"/>
              </w:rPr>
              <w:t>；</w:t>
            </w:r>
          </w:p>
        </w:tc>
        <w:tc>
          <w:tcPr>
            <w:tcW w:w="1368"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PLC patient treatment decision support platform</w:t>
            </w:r>
          </w:p>
        </w:tc>
        <w:tc>
          <w:tcPr>
            <w:tcW w:w="1325" w:type="dxa"/>
          </w:tcPr>
          <w:p>
            <w:pPr>
              <w:jc w:val="left"/>
              <w:rPr>
                <w:rFonts w:hint="eastAsia" w:ascii="Times New Roman" w:hAnsi="Times New Roman" w:eastAsia="宋体" w:cs="Times New Roman"/>
                <w:b/>
                <w:bCs/>
                <w:sz w:val="18"/>
                <w:szCs w:val="18"/>
                <w:lang w:eastAsia="zh-CN"/>
              </w:rPr>
            </w:pPr>
            <w:r>
              <w:rPr>
                <w:rStyle w:val="15"/>
                <w:rFonts w:hint="eastAsia" w:ascii="Times New Roman" w:hAnsi="Times New Roman" w:cs="Times New Roman"/>
                <w:b/>
                <w:bCs/>
                <w:sz w:val="18"/>
                <w:szCs w:val="18"/>
                <w:lang w:eastAsia="zh-CN"/>
              </w:rPr>
              <w:t>Local Chinese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jc w:val="center"/>
              <w:rPr>
                <w:rStyle w:val="15"/>
                <w:rFonts w:ascii="Times New Roman" w:hAnsi="Times New Roman" w:cs="Times New Roman"/>
                <w:b/>
                <w:bCs/>
                <w:sz w:val="18"/>
                <w:szCs w:val="18"/>
              </w:rPr>
            </w:pPr>
            <w:r>
              <w:rPr>
                <w:rStyle w:val="15"/>
                <w:rFonts w:ascii="Times New Roman" w:hAnsi="Times New Roman" w:cs="Times New Roman"/>
                <w:b/>
                <w:bCs/>
                <w:sz w:val="18"/>
                <w:szCs w:val="18"/>
              </w:rPr>
              <w:t>Huang et al.</w:t>
            </w:r>
          </w:p>
          <w:p>
            <w:pPr>
              <w:jc w:val="center"/>
              <w:rPr>
                <w:rFonts w:ascii="Times New Roman" w:hAnsi="Times New Roman" w:cs="Times New Roman"/>
                <w:b/>
                <w:bCs/>
                <w:sz w:val="18"/>
                <w:szCs w:val="18"/>
              </w:rPr>
            </w:pPr>
            <w:r>
              <w:rPr>
                <w:rStyle w:val="15"/>
                <w:rFonts w:ascii="Times New Roman" w:hAnsi="Times New Roman" w:cs="Times New Roman"/>
                <w:b/>
                <w:bCs/>
                <w:sz w:val="18"/>
                <w:szCs w:val="18"/>
              </w:rPr>
              <w:t>(2016)</w:t>
            </w:r>
            <w:r>
              <w:rPr>
                <w:rFonts w:ascii="Times New Roman" w:hAnsi="Times New Roman" w:eastAsia="Calibri" w:cs="Times New Roman"/>
                <w:color w:val="000000"/>
                <w:sz w:val="18"/>
                <w:szCs w:val="18"/>
              </w:rPr>
              <w:t>[60]</w:t>
            </w:r>
          </w:p>
          <w:p>
            <w:pPr>
              <w:jc w:val="right"/>
              <w:rPr>
                <w:rFonts w:ascii="Times New Roman" w:hAnsi="Times New Roman" w:cs="Times New Roman"/>
                <w:b/>
                <w:bCs/>
                <w:sz w:val="18"/>
                <w:szCs w:val="18"/>
              </w:rPr>
            </w:pPr>
          </w:p>
        </w:tc>
        <w:tc>
          <w:tcPr>
            <w:tcW w:w="3942"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To evaluate the feasibility of using statins to assist decision-making.</w:t>
            </w:r>
          </w:p>
        </w:tc>
        <w:tc>
          <w:tcPr>
            <w:tcW w:w="1842" w:type="dxa"/>
          </w:tcPr>
          <w:p>
            <w:pPr>
              <w:jc w:val="both"/>
              <w:rPr>
                <w:rFonts w:ascii="Times New Roman" w:hAnsi="Times New Roman" w:cs="Times New Roman"/>
                <w:b/>
                <w:bCs/>
                <w:sz w:val="18"/>
                <w:szCs w:val="18"/>
              </w:rPr>
            </w:pPr>
            <w:r>
              <w:rPr>
                <w:rFonts w:hint="eastAsia" w:ascii="Times New Roman" w:hAnsi="Times New Roman" w:cs="Times New Roman"/>
                <w:b/>
                <w:bCs/>
                <w:sz w:val="18"/>
                <w:szCs w:val="18"/>
                <w:lang w:val="en-US" w:eastAsia="zh-CN"/>
              </w:rPr>
              <w:t>P</w:t>
            </w:r>
            <w:r>
              <w:rPr>
                <w:rFonts w:hint="default" w:ascii="Times New Roman" w:hAnsi="Times New Roman" w:cs="Times New Roman"/>
                <w:b/>
                <w:bCs/>
                <w:sz w:val="18"/>
                <w:szCs w:val="18"/>
                <w:lang w:val="en-US" w:eastAsia="zh-CN"/>
              </w:rPr>
              <w:t>rospective, feasibility study</w:t>
            </w:r>
          </w:p>
          <w:p>
            <w:pPr>
              <w:jc w:val="right"/>
              <w:rPr>
                <w:rFonts w:ascii="Times New Roman" w:hAnsi="Times New Roman" w:cs="Times New Roman"/>
                <w:b/>
                <w:bCs/>
                <w:sz w:val="18"/>
                <w:szCs w:val="18"/>
              </w:rPr>
            </w:pPr>
          </w:p>
        </w:tc>
        <w:tc>
          <w:tcPr>
            <w:tcW w:w="2083"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Patient with coronary heart disease</w:t>
            </w:r>
          </w:p>
        </w:tc>
        <w:tc>
          <w:tcPr>
            <w:tcW w:w="2475" w:type="dxa"/>
          </w:tcPr>
          <w:p>
            <w:pPr>
              <w:rPr>
                <w:rFonts w:ascii="Times New Roman" w:hAnsi="Times New Roman" w:cs="Times New Roman"/>
                <w:b/>
                <w:sz w:val="18"/>
                <w:szCs w:val="18"/>
              </w:rPr>
            </w:pPr>
            <w:r>
              <w:rPr>
                <w:rFonts w:ascii="Times New Roman" w:hAnsi="Times New Roman" w:cs="Times New Roman"/>
                <w:b/>
                <w:sz w:val="18"/>
                <w:szCs w:val="18"/>
              </w:rPr>
              <w:t>Inadequate instrumental help</w:t>
            </w:r>
          </w:p>
          <w:p>
            <w:pPr>
              <w:rPr>
                <w:rFonts w:ascii="Times New Roman" w:hAnsi="Times New Roman" w:cs="Times New Roman"/>
                <w:b/>
                <w:sz w:val="18"/>
                <w:szCs w:val="18"/>
              </w:rPr>
            </w:pPr>
          </w:p>
        </w:tc>
        <w:tc>
          <w:tcPr>
            <w:tcW w:w="2275"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Increased compliance;</w:t>
            </w:r>
          </w:p>
        </w:tc>
        <w:tc>
          <w:tcPr>
            <w:tcW w:w="1368"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Decision aid in statin selection</w:t>
            </w:r>
          </w:p>
        </w:tc>
        <w:tc>
          <w:tcPr>
            <w:tcW w:w="1325" w:type="dxa"/>
          </w:tcPr>
          <w:p>
            <w:pPr>
              <w:jc w:val="left"/>
              <w:rPr>
                <w:rFonts w:ascii="Times New Roman" w:hAnsi="Times New Roman" w:cs="Times New Roman"/>
                <w:b/>
                <w:bCs/>
                <w:sz w:val="18"/>
                <w:szCs w:val="18"/>
              </w:rPr>
            </w:pPr>
            <w:r>
              <w:rPr>
                <w:rStyle w:val="15"/>
                <w:rFonts w:ascii="Times New Roman" w:hAnsi="Times New Roman" w:cs="Times New Roman"/>
                <w:b/>
                <w:bCs/>
                <w:sz w:val="18"/>
                <w:szCs w:val="18"/>
              </w:rPr>
              <w:t>Adapted Edition</w:t>
            </w:r>
          </w:p>
        </w:tc>
      </w:tr>
    </w:tbl>
    <w:p>
      <w:pPr>
        <w:rPr>
          <w:rFonts w:hint="default" w:ascii="Times New Roman" w:hAnsi="Times New Roman" w:eastAsia="宋体"/>
          <w:b/>
          <w:color w:val="000000"/>
          <w:sz w:val="40"/>
          <w:lang w:val="en-US" w:eastAsia="zh-CN"/>
        </w:rPr>
      </w:pPr>
      <w:bookmarkStart w:id="11" w:name="OLE_LINK7"/>
      <w:r>
        <w:rPr>
          <w:rFonts w:hint="eastAsia" w:ascii="Times New Roman" w:hAnsi="Times New Roman" w:cs="Times New Roman"/>
          <w:b/>
          <w:bCs/>
          <w:sz w:val="20"/>
          <w:szCs w:val="20"/>
          <w:lang w:val="en-US" w:eastAsia="zh-CN"/>
        </w:rPr>
        <w:t>NRCT</w:t>
      </w:r>
      <w:bookmarkEnd w:id="11"/>
      <w:r>
        <w:rPr>
          <w:rFonts w:hint="eastAsia" w:ascii="Times New Roman" w:hAnsi="Times New Roman" w:cs="Times New Roman"/>
          <w:b/>
          <w:bCs/>
          <w:sz w:val="20"/>
          <w:szCs w:val="20"/>
          <w:lang w:val="en-US" w:eastAsia="zh-CN"/>
        </w:rPr>
        <w:t>:</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HYPERLINK "http://www.baidu.com/link?url=0gj2Ta7C58alhhrurWUzp6PEtejqRihbvjiGhNwvxP1WoT7wD_W9m1xDj8i2bnK2-pZalLjgUFn-Ix8eA5FjtaLki2HhiStBDZvZclwcrzdt6Won1OZYpA5BVnXTMwpcI-AtFToM3dwVizyTfjbp1q" \t "https://www.baidu.com/_blank" </w:instrText>
      </w:r>
      <w:r>
        <w:rPr>
          <w:rFonts w:ascii="Times New Roman" w:hAnsi="Times New Roman" w:cs="Times New Roman"/>
          <w:b/>
          <w:bCs/>
          <w:sz w:val="20"/>
          <w:szCs w:val="20"/>
        </w:rPr>
        <w:fldChar w:fldCharType="separate"/>
      </w:r>
      <w:r>
        <w:rPr>
          <w:rFonts w:hint="eastAsia" w:ascii="Times New Roman" w:hAnsi="Times New Roman" w:cs="Times New Roman"/>
          <w:b/>
          <w:bCs/>
          <w:sz w:val="20"/>
          <w:szCs w:val="20"/>
          <w:lang w:val="en-US" w:eastAsia="zh-CN"/>
        </w:rPr>
        <w:t>N</w:t>
      </w:r>
      <w:r>
        <w:rPr>
          <w:rFonts w:hint="default" w:ascii="Times New Roman" w:hAnsi="Times New Roman" w:cs="Times New Roman"/>
          <w:b/>
          <w:bCs/>
          <w:sz w:val="20"/>
          <w:szCs w:val="20"/>
        </w:rPr>
        <w:t>on-</w:t>
      </w:r>
      <w:bookmarkStart w:id="12" w:name="OLE_LINK6"/>
      <w:r>
        <w:rPr>
          <w:rFonts w:hint="default" w:ascii="Times New Roman" w:hAnsi="Times New Roman" w:cs="Times New Roman"/>
          <w:b/>
          <w:bCs/>
          <w:sz w:val="20"/>
          <w:szCs w:val="20"/>
        </w:rPr>
        <w:t>randomized control trial</w:t>
      </w:r>
      <w:bookmarkEnd w:id="12"/>
      <w:r>
        <w:rPr>
          <w:rFonts w:hint="default" w:ascii="Times New Roman" w:hAnsi="Times New Roman" w:cs="Times New Roman"/>
          <w:b/>
          <w:bCs/>
          <w:sz w:val="20"/>
          <w:szCs w:val="20"/>
        </w:rPr>
        <w:fldChar w:fldCharType="end"/>
      </w:r>
      <w:r>
        <w:rPr>
          <w:rFonts w:hint="eastAsia" w:ascii="Times New Roman" w:hAnsi="Times New Roman" w:cs="Times New Roman"/>
          <w:b/>
          <w:bCs/>
          <w:sz w:val="20"/>
          <w:szCs w:val="20"/>
          <w:lang w:val="en-US" w:eastAsia="zh-CN"/>
        </w:rPr>
        <w:t>;RCT:</w:t>
      </w:r>
      <w:r>
        <w:rPr>
          <w:rFonts w:hint="default" w:ascii="Times New Roman" w:hAnsi="Times New Roman" w:cs="Times New Roman"/>
          <w:b/>
          <w:bCs/>
          <w:sz w:val="20"/>
          <w:szCs w:val="20"/>
        </w:rPr>
        <w:t>randomized control trial</w:t>
      </w:r>
    </w:p>
    <w:p>
      <w:pPr>
        <w:rPr>
          <w:sz w:val="24"/>
        </w:rPr>
      </w:pPr>
      <w:r>
        <w:rPr>
          <w:rFonts w:ascii="Times New Roman" w:hAnsi="Times New Roman" w:eastAsia="Times New Roman"/>
          <w:b/>
          <w:color w:val="000000"/>
          <w:sz w:val="40"/>
        </w:rPr>
        <w:t>References</w:t>
      </w:r>
    </w:p>
    <w:p>
      <w:pPr>
        <w:ind w:left="420" w:hanging="420"/>
        <w:rPr>
          <w:sz w:val="24"/>
        </w:rPr>
      </w:pPr>
      <w:r>
        <w:rPr>
          <w:rFonts w:ascii="Times New Roman" w:hAnsi="Times New Roman" w:eastAsia="Times New Roman"/>
          <w:color w:val="000000"/>
          <w:sz w:val="20"/>
        </w:rPr>
        <w:t xml:space="preserve"> [1] </w:t>
      </w:r>
      <w:bookmarkStart w:id="13" w:name="_neb8B3B6139_1BC7_4B51_94EA_2F72B9575477"/>
      <w:r>
        <w:rPr>
          <w:rFonts w:ascii="Times New Roman" w:hAnsi="Times New Roman" w:eastAsia="Times New Roman"/>
          <w:color w:val="000000"/>
          <w:sz w:val="20"/>
        </w:rPr>
        <w:t>Zhao Y, Zhang Q, Liang LZ. Study on the Theory and Practical Problem of</w:t>
      </w:r>
      <w:r>
        <w:rPr>
          <w:rFonts w:hint="eastAsia" w:ascii="宋体" w:hAnsi="宋体"/>
          <w:color w:val="000000"/>
          <w:sz w:val="20"/>
        </w:rPr>
        <w:t>“</w:t>
      </w:r>
      <w:r>
        <w:rPr>
          <w:rFonts w:ascii="Times New Roman" w:hAnsi="Times New Roman" w:eastAsia="Times New Roman"/>
          <w:color w:val="000000"/>
          <w:sz w:val="20"/>
        </w:rPr>
        <w:t>Patient Participation</w:t>
      </w:r>
      <w:r>
        <w:rPr>
          <w:rFonts w:hint="eastAsia" w:ascii="宋体" w:hAnsi="宋体"/>
          <w:color w:val="000000"/>
          <w:sz w:val="20"/>
        </w:rPr>
        <w:t>”</w:t>
      </w:r>
      <w:r>
        <w:rPr>
          <w:rFonts w:ascii="Times New Roman" w:hAnsi="Times New Roman" w:eastAsia="Times New Roman"/>
          <w:color w:val="000000"/>
          <w:sz w:val="20"/>
        </w:rPr>
        <w:t>in Clinical Decision Making. Chinese Medical Ethics 2018;31(06):799-803</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13"/>
    </w:p>
    <w:p>
      <w:pPr>
        <w:ind w:left="420" w:hanging="420"/>
        <w:rPr>
          <w:sz w:val="24"/>
        </w:rPr>
      </w:pPr>
      <w:r>
        <w:rPr>
          <w:rFonts w:ascii="Times New Roman" w:hAnsi="Times New Roman" w:eastAsia="Times New Roman"/>
          <w:color w:val="000000"/>
          <w:sz w:val="20"/>
        </w:rPr>
        <w:t xml:space="preserve"> [2] </w:t>
      </w:r>
      <w:bookmarkStart w:id="14" w:name="_neb42E0F4D6_B011_4AC4_880B_17F0715210E1"/>
      <w:r>
        <w:rPr>
          <w:rFonts w:ascii="Times New Roman" w:hAnsi="Times New Roman" w:eastAsia="Times New Roman"/>
          <w:color w:val="000000"/>
          <w:sz w:val="20"/>
        </w:rPr>
        <w:t>Zhang QW, Wan XL, Liu Y, et al. A Survey Analysis of Patients</w:t>
      </w:r>
      <w:r>
        <w:rPr>
          <w:rFonts w:hint="eastAsia" w:ascii="宋体" w:hAnsi="宋体"/>
          <w:color w:val="000000"/>
          <w:sz w:val="20"/>
        </w:rPr>
        <w:t>’</w:t>
      </w:r>
      <w:r>
        <w:rPr>
          <w:rFonts w:ascii="Times New Roman" w:hAnsi="Times New Roman" w:eastAsia="Times New Roman"/>
          <w:color w:val="000000"/>
          <w:sz w:val="20"/>
        </w:rPr>
        <w:t>Perceptions of Difficulties in Shared Clinical Decision-Making. Chinese Journal of Practical Nursing 2010;10(01):10-3</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14"/>
    </w:p>
    <w:p>
      <w:pPr>
        <w:ind w:left="420" w:hanging="420"/>
        <w:rPr>
          <w:sz w:val="24"/>
        </w:rPr>
      </w:pPr>
      <w:r>
        <w:rPr>
          <w:rFonts w:ascii="Times New Roman" w:hAnsi="Times New Roman" w:eastAsia="Times New Roman"/>
          <w:color w:val="000000"/>
          <w:sz w:val="20"/>
        </w:rPr>
        <w:t xml:space="preserve"> [3] </w:t>
      </w:r>
      <w:bookmarkStart w:id="15" w:name="_nebD5B4A235_5B48_40B5_9DF6_BB5E45C7E90A"/>
      <w:r>
        <w:rPr>
          <w:rFonts w:ascii="Times New Roman" w:hAnsi="Times New Roman" w:eastAsia="Times New Roman"/>
          <w:color w:val="000000"/>
          <w:sz w:val="20"/>
        </w:rPr>
        <w:t>Zhang HW, Hou XT, Bai DL, et al. The patients satisfaction with participation in medical and nursing decision making among cancer patients: a cross-sectional study. BMC Med Inform Decis Mak 2017;33(23):1805-9</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15"/>
    </w:p>
    <w:p>
      <w:pPr>
        <w:ind w:left="420" w:hanging="420"/>
        <w:rPr>
          <w:sz w:val="24"/>
        </w:rPr>
      </w:pPr>
      <w:r>
        <w:rPr>
          <w:rFonts w:ascii="Times New Roman" w:hAnsi="Times New Roman" w:eastAsia="Times New Roman"/>
          <w:color w:val="000000"/>
          <w:sz w:val="20"/>
        </w:rPr>
        <w:t xml:space="preserve"> [4] </w:t>
      </w:r>
      <w:bookmarkStart w:id="16" w:name="_nebE80DC694_A826_45A4_B778_0D95C7F0ACFC"/>
      <w:r>
        <w:rPr>
          <w:rFonts w:ascii="Times New Roman" w:hAnsi="Times New Roman" w:eastAsia="Times New Roman"/>
          <w:color w:val="000000"/>
          <w:sz w:val="20"/>
        </w:rPr>
        <w:t>Guo Y, Wen XL, Xin X, et al. Inform Consent or Conceal the Truth: A Qualitative Study on the Real Experience of Sharing Decision-making between Doctors and Patients in Rectal Cancer Patients Undergoing Enterostomy. Chinese Medical Ethics 2020;33(01):80-4</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16"/>
    </w:p>
    <w:p>
      <w:pPr>
        <w:ind w:left="420" w:hanging="420"/>
        <w:rPr>
          <w:sz w:val="24"/>
        </w:rPr>
      </w:pPr>
      <w:r>
        <w:rPr>
          <w:rFonts w:ascii="Times New Roman" w:hAnsi="Times New Roman" w:eastAsia="Times New Roman"/>
          <w:color w:val="000000"/>
          <w:sz w:val="20"/>
        </w:rPr>
        <w:t xml:space="preserve"> [5] </w:t>
      </w:r>
      <w:bookmarkStart w:id="17" w:name="_nebA323590E_E95D_48E4_AB5C_066EA69DCE79"/>
      <w:r>
        <w:rPr>
          <w:rFonts w:ascii="Times New Roman" w:hAnsi="Times New Roman" w:eastAsia="Times New Roman"/>
          <w:color w:val="000000"/>
          <w:sz w:val="20"/>
        </w:rPr>
        <w:t>Zheng HX. Multi-dimensional research on the influence of maternal delivery decision from the perspective of shared decision making. 2019</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17"/>
    </w:p>
    <w:p>
      <w:pPr>
        <w:ind w:left="420" w:hanging="420"/>
        <w:rPr>
          <w:sz w:val="24"/>
        </w:rPr>
      </w:pPr>
      <w:r>
        <w:rPr>
          <w:rFonts w:ascii="Times New Roman" w:hAnsi="Times New Roman" w:eastAsia="Times New Roman"/>
          <w:color w:val="000000"/>
          <w:sz w:val="20"/>
        </w:rPr>
        <w:t xml:space="preserve"> [6] </w:t>
      </w:r>
      <w:bookmarkStart w:id="18" w:name="_neb6BEAF76F_0576_437E_AB3A_1C7A040DDF6B"/>
      <w:r>
        <w:rPr>
          <w:rFonts w:ascii="Times New Roman" w:hAnsi="Times New Roman" w:eastAsia="Times New Roman"/>
          <w:color w:val="000000"/>
          <w:sz w:val="20"/>
        </w:rPr>
        <w:t>Ming J, Wei Y, He LY, et al. Corelation Analysis of Physician-Patient Shared Decision-making and the Adoption of New Medical Technologies. Chinese Hospital Management 2018;38(03):19-22</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18"/>
    </w:p>
    <w:p>
      <w:pPr>
        <w:ind w:left="420" w:hanging="420"/>
        <w:rPr>
          <w:sz w:val="24"/>
        </w:rPr>
      </w:pPr>
      <w:r>
        <w:rPr>
          <w:rFonts w:ascii="Times New Roman" w:hAnsi="Times New Roman" w:eastAsia="Times New Roman"/>
          <w:color w:val="000000"/>
          <w:sz w:val="20"/>
        </w:rPr>
        <w:t xml:space="preserve"> [7] </w:t>
      </w:r>
      <w:bookmarkStart w:id="19" w:name="_neb05048EA5_457C_4B9B_9540_8ECB2515984E"/>
      <w:r>
        <w:rPr>
          <w:rFonts w:ascii="Times New Roman" w:hAnsi="Times New Roman" w:eastAsia="Times New Roman"/>
          <w:color w:val="000000"/>
          <w:sz w:val="20"/>
        </w:rPr>
        <w:t>Yuan YJ, Wu Y, Yan MQ. Study on the patients</w:t>
      </w:r>
      <w:r>
        <w:rPr>
          <w:rFonts w:hint="eastAsia" w:ascii="宋体" w:hAnsi="宋体"/>
          <w:color w:val="000000"/>
          <w:sz w:val="20"/>
        </w:rPr>
        <w:t>’</w:t>
      </w:r>
      <w:r>
        <w:rPr>
          <w:rFonts w:ascii="Times New Roman" w:hAnsi="Times New Roman" w:eastAsia="Times New Roman"/>
          <w:color w:val="000000"/>
          <w:sz w:val="20"/>
        </w:rPr>
        <w:t>preferences for involvement in surgical decision-making and influencing factors. Journal of Nursing Science 2014;29(10):23-5</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19"/>
    </w:p>
    <w:p>
      <w:pPr>
        <w:ind w:left="420" w:hanging="420"/>
        <w:rPr>
          <w:sz w:val="24"/>
        </w:rPr>
      </w:pPr>
      <w:r>
        <w:rPr>
          <w:rFonts w:ascii="Times New Roman" w:hAnsi="Times New Roman" w:eastAsia="Times New Roman"/>
          <w:color w:val="000000"/>
          <w:sz w:val="20"/>
        </w:rPr>
        <w:t xml:space="preserve"> [8] </w:t>
      </w:r>
      <w:bookmarkStart w:id="20" w:name="_neb47E4FBEA_EB5C_4707_919E_EF84785EC48B"/>
      <w:r>
        <w:rPr>
          <w:rFonts w:ascii="Times New Roman" w:hAnsi="Times New Roman" w:eastAsia="Times New Roman"/>
          <w:color w:val="000000"/>
          <w:sz w:val="20"/>
        </w:rPr>
        <w:t>Zhang YZ, Fang HP, Zhu LS, et al. Construction of conceptual framework for sharing decision of cancer patients based on clinical decision theory. CHINESE NURSING RESEARCH 2020;34(01):136-41</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20"/>
    </w:p>
    <w:p>
      <w:pPr>
        <w:ind w:left="420" w:hanging="420"/>
        <w:rPr>
          <w:sz w:val="24"/>
        </w:rPr>
      </w:pPr>
      <w:r>
        <w:rPr>
          <w:rFonts w:ascii="Times New Roman" w:hAnsi="Times New Roman" w:eastAsia="Times New Roman"/>
          <w:color w:val="000000"/>
          <w:sz w:val="20"/>
        </w:rPr>
        <w:t xml:space="preserve"> [9] </w:t>
      </w:r>
      <w:bookmarkStart w:id="21" w:name="_neb09CF13EE_9168_43A4_B4BE_C5648DB9CD67"/>
      <w:r>
        <w:rPr>
          <w:rFonts w:ascii="Times New Roman" w:hAnsi="Times New Roman" w:eastAsia="Times New Roman"/>
          <w:color w:val="000000"/>
          <w:sz w:val="20"/>
        </w:rPr>
        <w:t>Li YZ. A Study on Status Quo and Influencing Factors of Thyroid Cancer Patients</w:t>
      </w:r>
      <w:r>
        <w:rPr>
          <w:rFonts w:hint="eastAsia" w:ascii="宋体" w:hAnsi="宋体"/>
          <w:color w:val="000000"/>
          <w:sz w:val="20"/>
        </w:rPr>
        <w:t>’</w:t>
      </w:r>
      <w:r>
        <w:rPr>
          <w:rFonts w:ascii="Times New Roman" w:hAnsi="Times New Roman" w:eastAsia="Times New Roman"/>
          <w:color w:val="000000"/>
          <w:sz w:val="20"/>
        </w:rPr>
        <w:t>Participation in Treatment Decision-Making. 2019</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21"/>
    </w:p>
    <w:p>
      <w:pPr>
        <w:ind w:left="420" w:hanging="420"/>
        <w:rPr>
          <w:sz w:val="24"/>
        </w:rPr>
      </w:pPr>
      <w:r>
        <w:rPr>
          <w:rFonts w:ascii="Times New Roman" w:hAnsi="Times New Roman" w:eastAsia="Times New Roman"/>
          <w:color w:val="000000"/>
          <w:sz w:val="20"/>
        </w:rPr>
        <w:t xml:space="preserve">[10] </w:t>
      </w:r>
      <w:bookmarkStart w:id="22" w:name="_neb74F97707_7B7C_428F_9CBB_329DEE7A43CD"/>
      <w:r>
        <w:rPr>
          <w:rFonts w:ascii="Times New Roman" w:hAnsi="Times New Roman" w:eastAsia="Times New Roman"/>
          <w:color w:val="000000"/>
          <w:sz w:val="20"/>
        </w:rPr>
        <w:t>Bian W, Wan JL, Su J, et al. Experience of Shared Decision Making in Patients with Age-Related Macular Degeneration: A Qualitative Research. Hospital Administration Journal of Chinese People's Liberation Army 2019;26(11):1039-41</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22"/>
    </w:p>
    <w:p>
      <w:pPr>
        <w:ind w:left="420" w:hanging="420"/>
        <w:rPr>
          <w:sz w:val="24"/>
        </w:rPr>
      </w:pPr>
      <w:r>
        <w:rPr>
          <w:rFonts w:ascii="Times New Roman" w:hAnsi="Times New Roman" w:eastAsia="Times New Roman"/>
          <w:color w:val="000000"/>
          <w:sz w:val="20"/>
        </w:rPr>
        <w:t xml:space="preserve">[11] </w:t>
      </w:r>
      <w:bookmarkStart w:id="23" w:name="_nebB4D824E9_A92F_4B08_9EC3_47AE58B2A11E"/>
      <w:r>
        <w:rPr>
          <w:rFonts w:ascii="Times New Roman" w:hAnsi="Times New Roman" w:eastAsia="Times New Roman"/>
          <w:color w:val="000000"/>
          <w:sz w:val="20"/>
        </w:rPr>
        <w:t>Zheng HY, Yang LN, You TT, et al. The barriers and facilitators of breast cancer patients' participation in Shared Decision-Making: a descriptive qualitative study. Chinese Nursing Management 2020;20(10):1492-6</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23"/>
    </w:p>
    <w:p>
      <w:pPr>
        <w:ind w:left="420" w:hanging="420"/>
        <w:rPr>
          <w:sz w:val="24"/>
        </w:rPr>
      </w:pPr>
      <w:r>
        <w:rPr>
          <w:rFonts w:ascii="Times New Roman" w:hAnsi="Times New Roman" w:eastAsia="Times New Roman"/>
          <w:color w:val="000000"/>
          <w:sz w:val="20"/>
        </w:rPr>
        <w:t xml:space="preserve">[12] </w:t>
      </w:r>
      <w:bookmarkStart w:id="24" w:name="_neb8BAF1361_892D_41D7_B74A_7063E29C950D"/>
      <w:r>
        <w:rPr>
          <w:rFonts w:ascii="Times New Roman" w:hAnsi="Times New Roman" w:eastAsia="Times New Roman"/>
          <w:color w:val="000000"/>
          <w:sz w:val="20"/>
        </w:rPr>
        <w:t>Fu JQ, He LJ. Investigation and analysis of requirements to participate in medical decision making in patients with breast cancer. Chinese Journal of Modern Nursing 2016;22(13):1881-4</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24"/>
    </w:p>
    <w:p>
      <w:pPr>
        <w:ind w:left="420" w:hanging="420"/>
        <w:rPr>
          <w:sz w:val="24"/>
        </w:rPr>
      </w:pPr>
      <w:r>
        <w:rPr>
          <w:rFonts w:ascii="Times New Roman" w:hAnsi="Times New Roman" w:eastAsia="Times New Roman"/>
          <w:color w:val="000000"/>
          <w:sz w:val="20"/>
        </w:rPr>
        <w:t xml:space="preserve">[13] </w:t>
      </w:r>
      <w:bookmarkStart w:id="25" w:name="_neb237AE5C3_FFE0_4709_94B1_F7A55C923060"/>
      <w:r>
        <w:rPr>
          <w:rFonts w:ascii="Times New Roman" w:hAnsi="Times New Roman" w:eastAsia="Times New Roman"/>
          <w:color w:val="000000"/>
          <w:sz w:val="20"/>
        </w:rPr>
        <w:t>Cai C, Fang HP, Liu HJ, et al. Participation of patients with breast neoplasms in decision-making regarding treatment and nursing care: a qualitative study. Modern Clinical Nursing 2020;19(09):26-31</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25"/>
    </w:p>
    <w:p>
      <w:pPr>
        <w:ind w:left="420" w:hanging="420"/>
        <w:rPr>
          <w:sz w:val="24"/>
        </w:rPr>
      </w:pPr>
      <w:r>
        <w:rPr>
          <w:rFonts w:ascii="Times New Roman" w:hAnsi="Times New Roman" w:eastAsia="Times New Roman"/>
          <w:color w:val="000000"/>
          <w:sz w:val="20"/>
        </w:rPr>
        <w:t xml:space="preserve">[14] </w:t>
      </w:r>
      <w:bookmarkStart w:id="26" w:name="_nebB3E869DF_6378_4513_B181_796E38825DAE"/>
      <w:r>
        <w:rPr>
          <w:rFonts w:ascii="Times New Roman" w:hAnsi="Times New Roman" w:eastAsia="Times New Roman"/>
          <w:color w:val="000000"/>
          <w:sz w:val="20"/>
        </w:rPr>
        <w:t>Wan JL, Bian W, Liu MQ, et al. Qualitative study on factors influencing co-decision in patients with wet age-related macular degeneration. Journal of Clinical and Pathological Research 2020;40(02):417-22</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26"/>
    </w:p>
    <w:p>
      <w:pPr>
        <w:ind w:left="420" w:hanging="420"/>
        <w:rPr>
          <w:sz w:val="24"/>
        </w:rPr>
      </w:pPr>
      <w:r>
        <w:rPr>
          <w:rFonts w:ascii="Times New Roman" w:hAnsi="Times New Roman" w:eastAsia="Times New Roman"/>
          <w:color w:val="000000"/>
          <w:sz w:val="20"/>
        </w:rPr>
        <w:t xml:space="preserve">[15] </w:t>
      </w:r>
      <w:bookmarkStart w:id="27" w:name="_neb15498037_7AAF_49D2_9B14_301A5E874836"/>
      <w:r>
        <w:rPr>
          <w:rFonts w:ascii="Times New Roman" w:hAnsi="Times New Roman" w:eastAsia="Times New Roman"/>
          <w:color w:val="000000"/>
          <w:sz w:val="20"/>
        </w:rPr>
        <w:t>Zhang LJ, Zhang QW, Wang HQ, et al. A Survey Analysis of the Feasibility of a Bidirectional Way for Encouraging Shared Decision-making between Physicians and Patients. Medicine &amp; Philosophy(B) 2013;34(02):94-7</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27"/>
    </w:p>
    <w:p>
      <w:pPr>
        <w:ind w:left="420" w:hanging="420"/>
        <w:rPr>
          <w:sz w:val="24"/>
        </w:rPr>
      </w:pPr>
      <w:r>
        <w:rPr>
          <w:rFonts w:ascii="Times New Roman" w:hAnsi="Times New Roman" w:eastAsia="Times New Roman"/>
          <w:color w:val="000000"/>
          <w:sz w:val="20"/>
        </w:rPr>
        <w:t xml:space="preserve">[16] </w:t>
      </w:r>
      <w:bookmarkStart w:id="28" w:name="_neb2E57BCE6_1B35_41F2_B596_FEB78B7BAF60"/>
      <w:r>
        <w:rPr>
          <w:rFonts w:ascii="Times New Roman" w:hAnsi="Times New Roman" w:eastAsia="Times New Roman"/>
          <w:color w:val="000000"/>
          <w:sz w:val="20"/>
        </w:rPr>
        <w:t>Feng XM, Zou YS. Diabetic Patients</w:t>
      </w:r>
      <w:r>
        <w:rPr>
          <w:rFonts w:hint="eastAsia" w:ascii="宋体" w:hAnsi="宋体"/>
          <w:color w:val="000000"/>
          <w:sz w:val="20"/>
        </w:rPr>
        <w:t>’</w:t>
      </w:r>
      <w:r>
        <w:rPr>
          <w:rFonts w:ascii="Times New Roman" w:hAnsi="Times New Roman" w:eastAsia="Times New Roman"/>
          <w:color w:val="000000"/>
          <w:sz w:val="20"/>
        </w:rPr>
        <w:t>Attitudes towards the Patient Decision Aids in Shared Decision-making. Medicine &amp; Philosophy 2021;42(10):62-6</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28"/>
    </w:p>
    <w:p>
      <w:pPr>
        <w:ind w:left="420" w:hanging="420"/>
        <w:rPr>
          <w:sz w:val="24"/>
        </w:rPr>
      </w:pPr>
      <w:r>
        <w:rPr>
          <w:rFonts w:ascii="Times New Roman" w:hAnsi="Times New Roman" w:eastAsia="Times New Roman"/>
          <w:color w:val="000000"/>
          <w:sz w:val="20"/>
        </w:rPr>
        <w:t xml:space="preserve">[17] </w:t>
      </w:r>
      <w:bookmarkStart w:id="29" w:name="_nebB219F599_B83E_45F9_911D_0CB56B58D694"/>
      <w:r>
        <w:rPr>
          <w:rFonts w:ascii="Times New Roman" w:hAnsi="Times New Roman" w:eastAsia="Times New Roman"/>
          <w:color w:val="000000"/>
          <w:sz w:val="20"/>
        </w:rPr>
        <w:t>Yuan N, Liu CE, Yu L, et al. Status Quo of Participation of Surgery Patients in Surgical Decision-making and Its Influence Factors. Journal of Nursing</w:t>
      </w:r>
      <w:r>
        <w:rPr>
          <w:rFonts w:hint="eastAsia" w:ascii="宋体" w:hAnsi="宋体"/>
          <w:color w:val="000000"/>
          <w:sz w:val="20"/>
        </w:rPr>
        <w:t>（</w:t>
      </w:r>
      <w:r>
        <w:rPr>
          <w:rFonts w:ascii="Times New Roman" w:hAnsi="Times New Roman" w:eastAsia="Times New Roman"/>
          <w:color w:val="000000"/>
          <w:sz w:val="20"/>
        </w:rPr>
        <w:t>China</w:t>
      </w:r>
      <w:r>
        <w:rPr>
          <w:rFonts w:hint="eastAsia" w:ascii="宋体" w:hAnsi="宋体"/>
          <w:color w:val="000000"/>
          <w:sz w:val="20"/>
        </w:rPr>
        <w:t>）</w:t>
      </w:r>
      <w:r>
        <w:rPr>
          <w:rFonts w:ascii="Times New Roman" w:hAnsi="Times New Roman" w:eastAsia="Times New Roman"/>
          <w:color w:val="000000"/>
          <w:sz w:val="20"/>
        </w:rPr>
        <w:t xml:space="preserve"> 2017;24(04):47-50</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29"/>
    </w:p>
    <w:p>
      <w:pPr>
        <w:ind w:left="420" w:hanging="420"/>
        <w:rPr>
          <w:sz w:val="24"/>
        </w:rPr>
      </w:pPr>
      <w:r>
        <w:rPr>
          <w:rFonts w:ascii="Times New Roman" w:hAnsi="Times New Roman" w:eastAsia="Times New Roman"/>
          <w:color w:val="000000"/>
          <w:sz w:val="20"/>
        </w:rPr>
        <w:t xml:space="preserve">[18] </w:t>
      </w:r>
      <w:bookmarkStart w:id="30" w:name="_neb8204FAB5_A06B_46CF_9EAE_59F4C6DB4277"/>
      <w:r>
        <w:rPr>
          <w:rFonts w:ascii="Times New Roman" w:hAnsi="Times New Roman" w:eastAsia="Times New Roman"/>
          <w:color w:val="000000"/>
          <w:sz w:val="20"/>
        </w:rPr>
        <w:t>Zhang ZH, Xie FL, Chen AP, et al. A qualitative study of the psychological experience and supportive needs of patients with advanced lung cancer participating in and implementing treatment decisions. Modern Clinical Nursing 2020;19(07):30-6</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30"/>
    </w:p>
    <w:p>
      <w:pPr>
        <w:ind w:left="420" w:hanging="420"/>
        <w:rPr>
          <w:sz w:val="24"/>
        </w:rPr>
      </w:pPr>
      <w:r>
        <w:rPr>
          <w:rFonts w:ascii="Times New Roman" w:hAnsi="Times New Roman" w:eastAsia="Times New Roman"/>
          <w:color w:val="000000"/>
          <w:sz w:val="20"/>
        </w:rPr>
        <w:t xml:space="preserve">[19] </w:t>
      </w:r>
      <w:bookmarkStart w:id="31" w:name="_nebD355353A_0A28_4484_B461_07EAB3813214"/>
      <w:r>
        <w:rPr>
          <w:rFonts w:ascii="Times New Roman" w:hAnsi="Times New Roman" w:eastAsia="Times New Roman"/>
          <w:color w:val="000000"/>
          <w:sz w:val="20"/>
        </w:rPr>
        <w:t>Wang J, Liu YX, Wang RX, et al. Study on Participation in Medication Decision-making in Elderly Patients with Multiple Chronic Diseases in Wuhan. Medicine and Society 2021;34(01):46-50</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31"/>
    </w:p>
    <w:p>
      <w:pPr>
        <w:ind w:left="420" w:hanging="420"/>
        <w:rPr>
          <w:sz w:val="24"/>
        </w:rPr>
      </w:pPr>
      <w:r>
        <w:rPr>
          <w:rFonts w:ascii="Times New Roman" w:hAnsi="Times New Roman" w:eastAsia="Times New Roman"/>
          <w:color w:val="000000"/>
          <w:sz w:val="20"/>
        </w:rPr>
        <w:t xml:space="preserve">[20] </w:t>
      </w:r>
      <w:bookmarkStart w:id="32" w:name="_nebF0DEE8F4_78D1_4BE9_89F1_C897D5CE42AB"/>
      <w:r>
        <w:rPr>
          <w:rFonts w:ascii="Times New Roman" w:hAnsi="Times New Roman" w:eastAsia="Times New Roman"/>
          <w:color w:val="000000"/>
          <w:sz w:val="20"/>
        </w:rPr>
        <w:t>Xie MK, Yang QF, Que J, et al. Atrial Fibrillation Patients</w:t>
      </w:r>
      <w:r>
        <w:rPr>
          <w:rFonts w:hint="eastAsia" w:ascii="宋体" w:hAnsi="宋体"/>
          <w:color w:val="000000"/>
          <w:sz w:val="20"/>
        </w:rPr>
        <w:t>’</w:t>
      </w:r>
      <w:r>
        <w:rPr>
          <w:rFonts w:ascii="Times New Roman" w:hAnsi="Times New Roman" w:eastAsia="Times New Roman"/>
          <w:color w:val="000000"/>
          <w:sz w:val="20"/>
        </w:rPr>
        <w:t>Involvement in Anticoagulation Therapy Decision-Conflict: A Qualitative Study. Nursing Journal of Chinese People's Liberation Army 2020;37(12):18-21</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32"/>
    </w:p>
    <w:p>
      <w:pPr>
        <w:ind w:left="420" w:hanging="420"/>
        <w:rPr>
          <w:sz w:val="24"/>
        </w:rPr>
      </w:pPr>
      <w:r>
        <w:rPr>
          <w:rFonts w:ascii="Times New Roman" w:hAnsi="Times New Roman" w:eastAsia="Times New Roman"/>
          <w:color w:val="000000"/>
          <w:sz w:val="20"/>
        </w:rPr>
        <w:t xml:space="preserve">[21] </w:t>
      </w:r>
      <w:bookmarkStart w:id="33" w:name="_nebDA7DF5FF_7690_4593_A792_51212627F048"/>
      <w:r>
        <w:rPr>
          <w:rFonts w:ascii="Times New Roman" w:hAnsi="Times New Roman" w:eastAsia="Times New Roman"/>
          <w:color w:val="000000"/>
          <w:sz w:val="20"/>
        </w:rPr>
        <w:t>Liu QM, Yu Q, Le MX. Effect of Expectation and Ability of Patients with Inflammatory Bowel Disease Participating in Clinical Decision Making on their Satisfaction with Clinical Participation. Shanghai Nursing 2021;21(01):19-22</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33"/>
    </w:p>
    <w:p>
      <w:pPr>
        <w:ind w:left="420" w:hanging="420"/>
        <w:rPr>
          <w:sz w:val="24"/>
        </w:rPr>
      </w:pPr>
      <w:r>
        <w:rPr>
          <w:rFonts w:ascii="Times New Roman" w:hAnsi="Times New Roman" w:eastAsia="Times New Roman"/>
          <w:color w:val="000000"/>
          <w:sz w:val="20"/>
        </w:rPr>
        <w:t xml:space="preserve">[22] </w:t>
      </w:r>
      <w:bookmarkStart w:id="34" w:name="_nebFEEF99F1_584F_466B_8CEE_97193AD1365A"/>
      <w:r>
        <w:rPr>
          <w:rFonts w:ascii="Times New Roman" w:hAnsi="Times New Roman" w:eastAsia="Times New Roman"/>
          <w:color w:val="000000"/>
          <w:sz w:val="20"/>
        </w:rPr>
        <w:t>Su J, Bian W, Zhou FJ, et al. Qualitative study of treatment decision experience in patients with enucleation of eyeball. Journal of Clinical and Pathological Research 2020;40(01):124-9</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34"/>
    </w:p>
    <w:p>
      <w:pPr>
        <w:ind w:left="420" w:hanging="420"/>
        <w:rPr>
          <w:sz w:val="24"/>
        </w:rPr>
      </w:pPr>
      <w:r>
        <w:rPr>
          <w:rFonts w:ascii="Times New Roman" w:hAnsi="Times New Roman" w:eastAsia="Times New Roman"/>
          <w:color w:val="000000"/>
          <w:sz w:val="20"/>
        </w:rPr>
        <w:t xml:space="preserve">[23] </w:t>
      </w:r>
      <w:bookmarkStart w:id="35" w:name="_neb183A1EB7_26B9_4C5B_A85D_DBA2A02C560E"/>
      <w:r>
        <w:rPr>
          <w:rFonts w:ascii="Times New Roman" w:hAnsi="Times New Roman" w:eastAsia="Times New Roman"/>
          <w:color w:val="000000"/>
          <w:sz w:val="20"/>
        </w:rPr>
        <w:t>Yang HL. Related factors affecting the desires of patients with schizophrenia to be involved in medical decision. Medical Journal of Chinese People's Health 2014;26(23):3-7</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35"/>
    </w:p>
    <w:p>
      <w:pPr>
        <w:ind w:left="420" w:hanging="420"/>
        <w:rPr>
          <w:sz w:val="24"/>
        </w:rPr>
      </w:pPr>
      <w:r>
        <w:rPr>
          <w:rFonts w:ascii="Times New Roman" w:hAnsi="Times New Roman" w:eastAsia="Times New Roman"/>
          <w:color w:val="000000"/>
          <w:sz w:val="20"/>
        </w:rPr>
        <w:t xml:space="preserve">[24] </w:t>
      </w:r>
      <w:bookmarkStart w:id="36" w:name="_neb53DDB14A_188A_459F_A0D8_EAC0007792CF"/>
      <w:r>
        <w:rPr>
          <w:rFonts w:ascii="Times New Roman" w:hAnsi="Times New Roman" w:eastAsia="Times New Roman"/>
          <w:color w:val="000000"/>
          <w:sz w:val="20"/>
        </w:rPr>
        <w:t>Bai DL, Hou XT, Liu XH, et al. Expectation for participation in medical decision making among advanced cancer patients: a cross-sectional study. Journal of Nursing Science 2017;32(05):35-8</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36"/>
    </w:p>
    <w:p>
      <w:pPr>
        <w:ind w:left="420" w:hanging="420"/>
        <w:rPr>
          <w:sz w:val="24"/>
        </w:rPr>
      </w:pPr>
      <w:r>
        <w:rPr>
          <w:rFonts w:ascii="Times New Roman" w:hAnsi="Times New Roman" w:eastAsia="Times New Roman"/>
          <w:color w:val="000000"/>
          <w:sz w:val="20"/>
        </w:rPr>
        <w:t xml:space="preserve">[25] </w:t>
      </w:r>
      <w:bookmarkStart w:id="37" w:name="_neb39B66E98_E4BC_4E32_BDDC_1D40CA44801B"/>
      <w:r>
        <w:rPr>
          <w:rFonts w:ascii="Times New Roman" w:hAnsi="Times New Roman" w:eastAsia="Times New Roman"/>
          <w:color w:val="000000"/>
          <w:sz w:val="20"/>
        </w:rPr>
        <w:t>C H, V P, Y W, et al. I am the person who knows myself best: Perception on shared decision-making among  hospitalized people diagnosed with schizophrenia in China. Int J Ment Health Nurs 2020;29(5):846-55.</w:t>
      </w:r>
      <w:bookmarkEnd w:id="37"/>
    </w:p>
    <w:p>
      <w:pPr>
        <w:ind w:left="420" w:hanging="420"/>
        <w:rPr>
          <w:sz w:val="24"/>
        </w:rPr>
      </w:pPr>
      <w:r>
        <w:rPr>
          <w:rFonts w:ascii="Times New Roman" w:hAnsi="Times New Roman" w:eastAsia="Times New Roman"/>
          <w:color w:val="000000"/>
          <w:sz w:val="20"/>
        </w:rPr>
        <w:t xml:space="preserve">[26] </w:t>
      </w:r>
      <w:bookmarkStart w:id="38" w:name="_neb0E75CE3B_77EF_4D74_8F02_5B6F3A9AB522"/>
      <w:r>
        <w:rPr>
          <w:rFonts w:ascii="Times New Roman" w:hAnsi="Times New Roman" w:eastAsia="Times New Roman"/>
          <w:color w:val="000000"/>
          <w:sz w:val="20"/>
        </w:rPr>
        <w:t>Huang C, Plummer V, Lam L, et al. Shared decision-making in serious mental illness: A comparative study. PATIENT EDUC COUNS 2020;103(8):1637-44.</w:t>
      </w:r>
      <w:bookmarkEnd w:id="38"/>
    </w:p>
    <w:p>
      <w:pPr>
        <w:ind w:left="420" w:hanging="420"/>
        <w:rPr>
          <w:sz w:val="24"/>
        </w:rPr>
      </w:pPr>
      <w:r>
        <w:rPr>
          <w:rFonts w:ascii="Times New Roman" w:hAnsi="Times New Roman" w:eastAsia="Times New Roman"/>
          <w:color w:val="000000"/>
          <w:sz w:val="20"/>
        </w:rPr>
        <w:t xml:space="preserve">[27] </w:t>
      </w:r>
      <w:bookmarkStart w:id="39" w:name="_neb4EDA049C_D189_4C58_95A5_A8BB1D0D99C9"/>
      <w:r>
        <w:rPr>
          <w:rFonts w:ascii="Times New Roman" w:hAnsi="Times New Roman" w:eastAsia="Times New Roman"/>
          <w:color w:val="000000"/>
          <w:sz w:val="20"/>
        </w:rPr>
        <w:t>Tang H, Wang S, Dong S, et al. Surgery decision conflict and its related factors among newly diagnosed early breast  cancer patients in China: A cross-sectional study. Nurs Open 2021;8(5):2578-86</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39"/>
    </w:p>
    <w:p>
      <w:pPr>
        <w:ind w:left="420" w:hanging="420"/>
        <w:rPr>
          <w:sz w:val="24"/>
        </w:rPr>
      </w:pPr>
      <w:r>
        <w:rPr>
          <w:rFonts w:ascii="Times New Roman" w:hAnsi="Times New Roman" w:eastAsia="Times New Roman"/>
          <w:color w:val="000000"/>
          <w:sz w:val="20"/>
        </w:rPr>
        <w:t xml:space="preserve">[28] </w:t>
      </w:r>
      <w:bookmarkStart w:id="40" w:name="_neb01F9CE6A_2224_4B85_A3E0_00C73300724B"/>
      <w:r>
        <w:rPr>
          <w:rFonts w:ascii="Times New Roman" w:hAnsi="Times New Roman" w:eastAsia="Times New Roman"/>
          <w:color w:val="000000"/>
          <w:sz w:val="20"/>
        </w:rPr>
        <w:t>Luo H, Liu G, Lu J, et al. Association of shared decision making with inpatient satisfaction: a cross-sectional  study. BMC Med Inform Decis Mak 2021;21(1):25</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40"/>
    </w:p>
    <w:p>
      <w:pPr>
        <w:ind w:left="420" w:hanging="420"/>
        <w:rPr>
          <w:sz w:val="24"/>
        </w:rPr>
      </w:pPr>
      <w:r>
        <w:rPr>
          <w:rFonts w:ascii="Times New Roman" w:hAnsi="Times New Roman" w:eastAsia="Times New Roman"/>
          <w:color w:val="000000"/>
          <w:sz w:val="20"/>
        </w:rPr>
        <w:t xml:space="preserve">[29] </w:t>
      </w:r>
      <w:bookmarkStart w:id="41" w:name="_neb9A482AB7_1AF3_42A9_9DC6_8D56A6501D7A"/>
      <w:r>
        <w:rPr>
          <w:rFonts w:ascii="Times New Roman" w:hAnsi="Times New Roman" w:eastAsia="Times New Roman"/>
          <w:color w:val="000000"/>
          <w:sz w:val="20"/>
        </w:rPr>
        <w:t>Wu</w:t>
      </w:r>
      <w:r>
        <w:rPr>
          <w:rFonts w:hint="eastAsia" w:ascii="Times New Roman" w:hAnsi="Times New Roman"/>
          <w:color w:val="000000"/>
          <w:sz w:val="20"/>
        </w:rPr>
        <w:t xml:space="preserve"> </w:t>
      </w:r>
      <w:r>
        <w:rPr>
          <w:rFonts w:ascii="Times New Roman" w:hAnsi="Times New Roman" w:eastAsia="Times New Roman"/>
          <w:color w:val="000000"/>
          <w:sz w:val="20"/>
        </w:rPr>
        <w:t>Q. Study on Process, Influencing Factors and Information Processing Feature of Atrial Fibrillation Patient Engagement in Treatment Decision Making. 2019.</w:t>
      </w:r>
      <w:bookmarkEnd w:id="41"/>
    </w:p>
    <w:p>
      <w:pPr>
        <w:ind w:left="420" w:hanging="420"/>
        <w:rPr>
          <w:sz w:val="24"/>
        </w:rPr>
      </w:pPr>
      <w:r>
        <w:rPr>
          <w:rFonts w:ascii="Times New Roman" w:hAnsi="Times New Roman" w:eastAsia="Times New Roman"/>
          <w:color w:val="000000"/>
          <w:sz w:val="20"/>
        </w:rPr>
        <w:t xml:space="preserve">[30] </w:t>
      </w:r>
      <w:bookmarkStart w:id="42" w:name="_neb3E8A80BC_BD24_4A3B_B6B3_54B6213771C2"/>
      <w:r>
        <w:rPr>
          <w:rFonts w:ascii="Times New Roman" w:hAnsi="Times New Roman" w:eastAsia="Times New Roman"/>
          <w:color w:val="000000"/>
          <w:sz w:val="20"/>
        </w:rPr>
        <w:t>Wu SB, Lv AL. Application Value of Shared Decision-making on Doctor-patient Communication in ICU. Medicine &amp; Philosophy 2019;40(06):25-7</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42"/>
    </w:p>
    <w:p>
      <w:pPr>
        <w:ind w:left="420" w:hanging="420"/>
        <w:rPr>
          <w:sz w:val="24"/>
        </w:rPr>
      </w:pPr>
      <w:r>
        <w:rPr>
          <w:rFonts w:ascii="Times New Roman" w:hAnsi="Times New Roman" w:eastAsia="Times New Roman"/>
          <w:color w:val="000000"/>
          <w:sz w:val="20"/>
        </w:rPr>
        <w:t xml:space="preserve">[31] </w:t>
      </w:r>
      <w:bookmarkStart w:id="43" w:name="_nebE67B569A_40FE_4ED1_A8BB_BAA3AA7B6674"/>
      <w:r>
        <w:rPr>
          <w:rFonts w:ascii="Times New Roman" w:hAnsi="Times New Roman" w:eastAsia="Times New Roman"/>
          <w:color w:val="000000"/>
          <w:sz w:val="20"/>
        </w:rPr>
        <w:t>Y M, Wang AL, Qiao C P, et al. Design and implementation of PICC informed consent mobile medical decision aid program for gynecological tumor patients. Journal of Nursing Science 2021;36(08):5-9</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43"/>
    </w:p>
    <w:p>
      <w:pPr>
        <w:ind w:left="420" w:hanging="420"/>
        <w:rPr>
          <w:sz w:val="24"/>
        </w:rPr>
      </w:pPr>
      <w:r>
        <w:rPr>
          <w:rFonts w:ascii="Times New Roman" w:hAnsi="Times New Roman" w:eastAsia="Times New Roman"/>
          <w:color w:val="000000"/>
          <w:sz w:val="20"/>
        </w:rPr>
        <w:t xml:space="preserve">[32] </w:t>
      </w:r>
      <w:bookmarkStart w:id="44" w:name="_neb58355132_D8EF_4EF8_8123_CB81DC87E582"/>
      <w:r>
        <w:rPr>
          <w:rFonts w:ascii="Times New Roman" w:hAnsi="Times New Roman" w:eastAsia="Times New Roman"/>
          <w:color w:val="000000"/>
          <w:sz w:val="20"/>
        </w:rPr>
        <w:t>Yang H. Effect of health care shared decision-making mode on functional exercise in patients with breast cancer after operation. Chinese Journal of Practical Nursing 2019;11):836-41</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44"/>
    </w:p>
    <w:p>
      <w:pPr>
        <w:ind w:left="420" w:hanging="420"/>
        <w:rPr>
          <w:sz w:val="24"/>
        </w:rPr>
      </w:pPr>
      <w:r>
        <w:rPr>
          <w:rFonts w:ascii="Times New Roman" w:hAnsi="Times New Roman" w:eastAsia="Times New Roman"/>
          <w:color w:val="000000"/>
          <w:sz w:val="20"/>
        </w:rPr>
        <w:t xml:space="preserve">[33] </w:t>
      </w:r>
      <w:bookmarkStart w:id="45" w:name="_nebCDA8B97A_2BBE_4BD8_B317_219F9FF6A5F3"/>
      <w:r>
        <w:rPr>
          <w:rFonts w:ascii="Times New Roman" w:hAnsi="Times New Roman" w:eastAsia="Times New Roman"/>
          <w:color w:val="000000"/>
          <w:sz w:val="20"/>
        </w:rPr>
        <w:t>Wu LY. Influence of Shared Decision Intervention on Treatment Decision Conflict and Decision Satisfaction of Patients with Coronary Heart Disease. Journal of Qilu Nursing 2020;26(1):9-12</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45"/>
    </w:p>
    <w:p>
      <w:pPr>
        <w:ind w:left="420" w:hanging="420"/>
        <w:rPr>
          <w:sz w:val="24"/>
        </w:rPr>
      </w:pPr>
      <w:r>
        <w:rPr>
          <w:rFonts w:ascii="Times New Roman" w:hAnsi="Times New Roman" w:eastAsia="Times New Roman"/>
          <w:color w:val="000000"/>
          <w:sz w:val="20"/>
        </w:rPr>
        <w:t xml:space="preserve">[34] </w:t>
      </w:r>
      <w:bookmarkStart w:id="46" w:name="_neb7B9D8D1C_F8A7_4F46_8152_C1E90958365F"/>
      <w:r>
        <w:rPr>
          <w:rFonts w:ascii="Times New Roman" w:hAnsi="Times New Roman" w:eastAsia="Times New Roman"/>
          <w:color w:val="000000"/>
          <w:sz w:val="20"/>
        </w:rPr>
        <w:t>W Y, Li L, Lang CY. The effect analysis of shared decision-making nursing model on neurology patients. Journal of Wenzhou Medical University 2019;49(04):301-5</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46"/>
    </w:p>
    <w:p>
      <w:pPr>
        <w:ind w:left="420" w:hanging="420"/>
        <w:rPr>
          <w:sz w:val="24"/>
        </w:rPr>
      </w:pPr>
      <w:r>
        <w:rPr>
          <w:rFonts w:ascii="Times New Roman" w:hAnsi="Times New Roman" w:eastAsia="Times New Roman"/>
          <w:color w:val="000000"/>
          <w:sz w:val="20"/>
        </w:rPr>
        <w:t xml:space="preserve">[35] </w:t>
      </w:r>
      <w:bookmarkStart w:id="47" w:name="_nebA6218689_7C28_4198_81CD_F612116E3D94"/>
      <w:r>
        <w:rPr>
          <w:rFonts w:ascii="Times New Roman" w:hAnsi="Times New Roman" w:eastAsia="Times New Roman"/>
          <w:color w:val="000000"/>
          <w:sz w:val="20"/>
        </w:rPr>
        <w:t>Zhang D M, Zhao YL, Feng ZJ. The application value of shared decision nursing in rapid rehabilitation of knee arthroplasty. Modern Journal of Integrated Traditional Chinese and Western Medicine 2019;28(10):1117-20</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47"/>
    </w:p>
    <w:p>
      <w:pPr>
        <w:ind w:left="420" w:hanging="420"/>
        <w:rPr>
          <w:sz w:val="24"/>
        </w:rPr>
      </w:pPr>
      <w:r>
        <w:rPr>
          <w:rFonts w:ascii="Times New Roman" w:hAnsi="Times New Roman" w:eastAsia="Times New Roman"/>
          <w:color w:val="000000"/>
          <w:sz w:val="20"/>
        </w:rPr>
        <w:t xml:space="preserve">[36] </w:t>
      </w:r>
      <w:bookmarkStart w:id="48" w:name="_nebE35D3D31_FF56_4237_9BA4_BCD197A90A06"/>
      <w:r>
        <w:rPr>
          <w:rFonts w:ascii="Times New Roman" w:hAnsi="Times New Roman" w:eastAsia="Times New Roman"/>
          <w:color w:val="000000"/>
          <w:sz w:val="20"/>
        </w:rPr>
        <w:t>Qian YF, Zhang XF, Jin AX, et al. The effect of shared decision-making model on chemotherapy integrity rate and decision participation satisfaction of breast cancer patients. Journal of Nursing and Rehabilitation 2020;19(04):54-6</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48"/>
    </w:p>
    <w:p>
      <w:pPr>
        <w:ind w:left="420" w:hanging="420"/>
        <w:rPr>
          <w:sz w:val="24"/>
        </w:rPr>
      </w:pPr>
      <w:r>
        <w:rPr>
          <w:rFonts w:ascii="Times New Roman" w:hAnsi="Times New Roman" w:eastAsia="Times New Roman"/>
          <w:color w:val="000000"/>
          <w:sz w:val="20"/>
        </w:rPr>
        <w:t xml:space="preserve">[37] </w:t>
      </w:r>
      <w:bookmarkStart w:id="49" w:name="_nebC02B2D7B_1974_4100_ADFD_A43866906E52"/>
      <w:r>
        <w:rPr>
          <w:rFonts w:ascii="Times New Roman" w:hAnsi="Times New Roman" w:eastAsia="Times New Roman"/>
          <w:color w:val="000000"/>
          <w:sz w:val="20"/>
        </w:rPr>
        <w:t>Xie CF. Application and Research of Share Decision Making in Emergency Patients With Hypertension. China Health Standard Management 2021;12(02):139-42</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49"/>
    </w:p>
    <w:p>
      <w:pPr>
        <w:ind w:left="420" w:hanging="420"/>
        <w:rPr>
          <w:sz w:val="24"/>
        </w:rPr>
      </w:pPr>
      <w:r>
        <w:rPr>
          <w:rFonts w:ascii="Times New Roman" w:hAnsi="Times New Roman" w:eastAsia="Times New Roman"/>
          <w:color w:val="000000"/>
          <w:sz w:val="20"/>
        </w:rPr>
        <w:t xml:space="preserve">[38] </w:t>
      </w:r>
      <w:bookmarkStart w:id="50" w:name="_neb3FB108B2_4FCF_4E5A_BE06_FBA72B6F5843"/>
      <w:r>
        <w:rPr>
          <w:rFonts w:ascii="Times New Roman" w:hAnsi="Times New Roman" w:eastAsia="Times New Roman"/>
          <w:color w:val="000000"/>
          <w:sz w:val="20"/>
        </w:rPr>
        <w:t>Du LY. Effects of shared decision-making rapid rehabilitation nursing on anxiety level and joint function recovery of patients with knee arthroplasty. Journal of Practical Medical Techniques 2021;28(05):714-6</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50"/>
    </w:p>
    <w:p>
      <w:pPr>
        <w:ind w:left="420" w:hanging="420"/>
        <w:rPr>
          <w:sz w:val="24"/>
        </w:rPr>
      </w:pPr>
      <w:r>
        <w:rPr>
          <w:rFonts w:ascii="Times New Roman" w:hAnsi="Times New Roman" w:eastAsia="Times New Roman"/>
          <w:color w:val="000000"/>
          <w:sz w:val="20"/>
        </w:rPr>
        <w:t xml:space="preserve">[39] </w:t>
      </w:r>
      <w:bookmarkStart w:id="51" w:name="_neb10AFCA84_D915_4FC9_9CC3_B7D77B66FE1E"/>
      <w:r>
        <w:rPr>
          <w:rFonts w:ascii="Times New Roman" w:hAnsi="Times New Roman" w:eastAsia="Times New Roman"/>
          <w:color w:val="000000"/>
          <w:sz w:val="20"/>
        </w:rPr>
        <w:t>Liu XF, Xie JH, Yi YZ, et al. Application of shared decision making in rapid rehabilitation of congenital tibial pseudarthrosis in children. Modern Nurse 2020;27(10):93-6</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51"/>
    </w:p>
    <w:p>
      <w:pPr>
        <w:ind w:left="420" w:hanging="420"/>
        <w:rPr>
          <w:sz w:val="24"/>
        </w:rPr>
      </w:pPr>
      <w:r>
        <w:rPr>
          <w:rFonts w:ascii="Times New Roman" w:hAnsi="Times New Roman" w:eastAsia="Times New Roman"/>
          <w:color w:val="000000"/>
          <w:sz w:val="20"/>
        </w:rPr>
        <w:t xml:space="preserve">[40] </w:t>
      </w:r>
      <w:bookmarkStart w:id="52" w:name="_neb67F8176C_86E8_4404_A9F4_5AD4F408295D"/>
      <w:r>
        <w:rPr>
          <w:rFonts w:ascii="Times New Roman" w:hAnsi="Times New Roman" w:eastAsia="Times New Roman"/>
          <w:color w:val="000000"/>
          <w:sz w:val="20"/>
        </w:rPr>
        <w:t>Shi RZ, Hao YX, Fan XY, et al. Development of Decision Aid with Ottawa Decision Support Framework for Patients with Implantable Cardioverter Defibrillator. Journal of Nursing(China) 2019;26(05):35-40</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52"/>
    </w:p>
    <w:p>
      <w:pPr>
        <w:ind w:left="420" w:hanging="420"/>
        <w:rPr>
          <w:sz w:val="24"/>
        </w:rPr>
      </w:pPr>
      <w:r>
        <w:rPr>
          <w:rFonts w:ascii="Times New Roman" w:hAnsi="Times New Roman" w:eastAsia="Times New Roman"/>
          <w:color w:val="000000"/>
          <w:sz w:val="20"/>
        </w:rPr>
        <w:t xml:space="preserve">[41] </w:t>
      </w:r>
      <w:bookmarkStart w:id="53" w:name="_neb456FBDDE_D823_4B44_96C1_E9D2F94B2AEF"/>
      <w:r>
        <w:rPr>
          <w:rFonts w:ascii="Times New Roman" w:hAnsi="Times New Roman" w:eastAsia="Times New Roman"/>
          <w:color w:val="000000"/>
          <w:sz w:val="20"/>
        </w:rPr>
        <w:t>Liu N, Li Q, Ji MM, et al. Effect of Medical Staff</w:t>
      </w:r>
      <w:r>
        <w:rPr>
          <w:rFonts w:hint="eastAsia" w:ascii="宋体" w:hAnsi="宋体"/>
          <w:color w:val="000000"/>
          <w:sz w:val="20"/>
        </w:rPr>
        <w:t>－</w:t>
      </w:r>
      <w:r>
        <w:rPr>
          <w:rFonts w:ascii="Times New Roman" w:hAnsi="Times New Roman" w:eastAsia="Times New Roman"/>
          <w:color w:val="000000"/>
          <w:sz w:val="20"/>
        </w:rPr>
        <w:t>Family Members Combined Intervention Based on Shared Decision on Gastric Cancer Patients. Journal of Qilu Nursing 2021;27(08):1-3</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53"/>
    </w:p>
    <w:p>
      <w:pPr>
        <w:ind w:left="420" w:hanging="420"/>
        <w:rPr>
          <w:sz w:val="24"/>
        </w:rPr>
      </w:pPr>
      <w:r>
        <w:rPr>
          <w:rFonts w:ascii="Times New Roman" w:hAnsi="Times New Roman" w:eastAsia="Times New Roman"/>
          <w:color w:val="000000"/>
          <w:sz w:val="20"/>
        </w:rPr>
        <w:t xml:space="preserve">[42] </w:t>
      </w:r>
      <w:bookmarkStart w:id="54" w:name="_nebA61BBF43_C5FA_421D_8657_50553BD34A09"/>
      <w:r>
        <w:rPr>
          <w:rFonts w:ascii="Times New Roman" w:hAnsi="Times New Roman" w:eastAsia="Times New Roman"/>
          <w:color w:val="000000"/>
          <w:sz w:val="20"/>
        </w:rPr>
        <w:t>Mou CY, Qu Y, Cao N. Effect of patient-participation decision-making model based on nurse-patient harmony vision on patients' decision intention and disease management in neurology department. Journal of Nurses Training 2019;34(23):2169-73</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54"/>
    </w:p>
    <w:p>
      <w:pPr>
        <w:ind w:left="420" w:hanging="420"/>
        <w:rPr>
          <w:sz w:val="24"/>
        </w:rPr>
      </w:pPr>
      <w:r>
        <w:rPr>
          <w:rFonts w:ascii="Times New Roman" w:hAnsi="Times New Roman" w:eastAsia="Times New Roman"/>
          <w:color w:val="000000"/>
          <w:sz w:val="20"/>
        </w:rPr>
        <w:t xml:space="preserve">[43] </w:t>
      </w:r>
      <w:bookmarkStart w:id="55" w:name="_nebD3EE1AB7_92C5_4BBA_B8DC_C746CF7A2682"/>
      <w:r>
        <w:rPr>
          <w:rFonts w:ascii="Times New Roman" w:hAnsi="Times New Roman" w:eastAsia="Times New Roman"/>
          <w:color w:val="000000"/>
          <w:sz w:val="20"/>
        </w:rPr>
        <w:t>Li Y, Qiao J, Wang Y. Application of doctor-patient SDM-based individualized management mode in T2DM patients receiving insulin therapy. Chinese Journal of Clinical Research 2019;32(11):1501-6</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55"/>
    </w:p>
    <w:p>
      <w:pPr>
        <w:ind w:left="420" w:hanging="420"/>
        <w:rPr>
          <w:sz w:val="24"/>
        </w:rPr>
      </w:pPr>
      <w:r>
        <w:rPr>
          <w:rFonts w:ascii="Times New Roman" w:hAnsi="Times New Roman" w:eastAsia="Times New Roman"/>
          <w:color w:val="000000"/>
          <w:sz w:val="20"/>
        </w:rPr>
        <w:t xml:space="preserve">[44] </w:t>
      </w:r>
      <w:bookmarkStart w:id="56" w:name="_nebFDC4F3FB_69C1_4A9B_A58A_31C7516DA5C5"/>
      <w:r>
        <w:rPr>
          <w:rFonts w:ascii="Times New Roman" w:hAnsi="Times New Roman" w:eastAsia="Times New Roman"/>
          <w:color w:val="000000"/>
          <w:sz w:val="20"/>
        </w:rPr>
        <w:t>Deng JX, Dong ZH, Yin ZF. The value of decision assistance in controlling risk factors of atherosclerotic cardiovascular disease in diabetic patients. Shanxi Medical Journal 2019;48(01):56-8</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56"/>
    </w:p>
    <w:p>
      <w:pPr>
        <w:ind w:left="420" w:hanging="420"/>
        <w:rPr>
          <w:sz w:val="24"/>
        </w:rPr>
      </w:pPr>
      <w:r>
        <w:rPr>
          <w:rFonts w:ascii="Times New Roman" w:hAnsi="Times New Roman" w:eastAsia="Times New Roman"/>
          <w:color w:val="000000"/>
          <w:sz w:val="20"/>
        </w:rPr>
        <w:t xml:space="preserve">[45] </w:t>
      </w:r>
      <w:bookmarkStart w:id="57" w:name="_nebA70A0805_587F_4072_A5FB_8368FF566C88"/>
      <w:r>
        <w:rPr>
          <w:rFonts w:ascii="Times New Roman" w:hAnsi="Times New Roman" w:eastAsia="Times New Roman"/>
          <w:color w:val="000000"/>
          <w:sz w:val="20"/>
        </w:rPr>
        <w:t>Zhou JJ. The influence of shared decision perception intervention on patients with coronary heart disease under the guidance of goal control theory. International Medicine and Health Guidance News 2020;26(15):2323-5</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57"/>
    </w:p>
    <w:p>
      <w:pPr>
        <w:ind w:left="420" w:hanging="420"/>
        <w:rPr>
          <w:sz w:val="24"/>
        </w:rPr>
      </w:pPr>
      <w:r>
        <w:rPr>
          <w:rFonts w:ascii="Times New Roman" w:hAnsi="Times New Roman" w:eastAsia="Times New Roman"/>
          <w:color w:val="000000"/>
          <w:sz w:val="20"/>
        </w:rPr>
        <w:t xml:space="preserve">[46] </w:t>
      </w:r>
      <w:bookmarkStart w:id="58" w:name="_neb3E4463C1_4304_4C57_84C5_C0D032237A7D"/>
      <w:r>
        <w:rPr>
          <w:rFonts w:ascii="Times New Roman" w:hAnsi="Times New Roman" w:eastAsia="Times New Roman"/>
          <w:color w:val="000000"/>
          <w:sz w:val="20"/>
        </w:rPr>
        <w:t>Zhang WJ, Zhang DY, Li HH, et al. Application of doctor-nurse-patient sharing decision-making in perioperative ERAS model for patients with esophageal cancer. Chinese Journal of Surgical Oncology 2020;12(05):493-7</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58"/>
    </w:p>
    <w:p>
      <w:pPr>
        <w:ind w:left="420" w:hanging="420"/>
        <w:rPr>
          <w:sz w:val="24"/>
        </w:rPr>
      </w:pPr>
      <w:r>
        <w:rPr>
          <w:rFonts w:ascii="Times New Roman" w:hAnsi="Times New Roman" w:eastAsia="Times New Roman"/>
          <w:color w:val="000000"/>
          <w:sz w:val="20"/>
        </w:rPr>
        <w:t xml:space="preserve">[47] </w:t>
      </w:r>
      <w:bookmarkStart w:id="59" w:name="_nebC4AA7889_E437_4935_A047_18452891338C"/>
      <w:r>
        <w:rPr>
          <w:rFonts w:ascii="Times New Roman" w:hAnsi="Times New Roman" w:eastAsia="Times New Roman"/>
          <w:color w:val="000000"/>
          <w:sz w:val="20"/>
        </w:rPr>
        <w:t>Chen Y, Duan XC, Zhang YJ. The Influence of Shared Decision-making on Negative Emotion, Compliance Behavior and Treatment Effect in Patients with Acne. Chinese Journal of Aesthetic Medicine 2021;30(03):156-9</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59"/>
    </w:p>
    <w:p>
      <w:pPr>
        <w:ind w:left="420" w:hanging="420"/>
        <w:rPr>
          <w:sz w:val="24"/>
        </w:rPr>
      </w:pPr>
      <w:r>
        <w:rPr>
          <w:rFonts w:ascii="Times New Roman" w:hAnsi="Times New Roman" w:eastAsia="Times New Roman"/>
          <w:color w:val="000000"/>
          <w:sz w:val="20"/>
        </w:rPr>
        <w:t xml:space="preserve">[48] </w:t>
      </w:r>
      <w:bookmarkStart w:id="60" w:name="_neb95FD4F7A_BAF3_4EF4_93E3_CEC78357F3CA"/>
      <w:r>
        <w:rPr>
          <w:rFonts w:ascii="Times New Roman" w:hAnsi="Times New Roman" w:eastAsia="Times New Roman"/>
          <w:color w:val="000000"/>
          <w:sz w:val="20"/>
        </w:rPr>
        <w:t>Wang YJ. Analysis of doctor-patient Shared Decision-making on prognosis of diabetes mellitus complicated with cerebral infarction. Chinese Journal of Urban and Rural Enterprise Hygiene 2019;34(04):192-4</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60"/>
    </w:p>
    <w:p>
      <w:pPr>
        <w:ind w:left="420" w:hanging="420"/>
        <w:rPr>
          <w:sz w:val="24"/>
        </w:rPr>
      </w:pPr>
      <w:r>
        <w:rPr>
          <w:rFonts w:ascii="Times New Roman" w:hAnsi="Times New Roman" w:eastAsia="Times New Roman"/>
          <w:color w:val="000000"/>
          <w:sz w:val="20"/>
        </w:rPr>
        <w:t xml:space="preserve">[49] </w:t>
      </w:r>
      <w:bookmarkStart w:id="61" w:name="_neb30139D9F_9BC3_442D_803B_515AD9423EBB"/>
      <w:r>
        <w:rPr>
          <w:rFonts w:ascii="Times New Roman" w:hAnsi="Times New Roman" w:eastAsia="Times New Roman"/>
          <w:color w:val="000000"/>
          <w:sz w:val="20"/>
        </w:rPr>
        <w:t>Ou YH, Lu T, Li YL. Application of doctor-patient SDM intervention model in patients with bipolar disorder. Modern Diagnosis and Treatment 2021;32(01):137-8</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61"/>
    </w:p>
    <w:p>
      <w:pPr>
        <w:ind w:left="420" w:hanging="420"/>
        <w:rPr>
          <w:sz w:val="24"/>
        </w:rPr>
      </w:pPr>
      <w:r>
        <w:rPr>
          <w:rFonts w:ascii="Times New Roman" w:hAnsi="Times New Roman" w:eastAsia="Times New Roman"/>
          <w:color w:val="000000"/>
          <w:sz w:val="20"/>
        </w:rPr>
        <w:t xml:space="preserve">[50] </w:t>
      </w:r>
      <w:bookmarkStart w:id="62" w:name="_neb6306ECD4_8D87_45EC_99A3_C4394F6D9CE8"/>
      <w:r>
        <w:rPr>
          <w:rFonts w:ascii="Times New Roman" w:hAnsi="Times New Roman" w:eastAsia="Times New Roman"/>
          <w:color w:val="000000"/>
          <w:sz w:val="20"/>
        </w:rPr>
        <w:t>Li YL, Luo WL, Chen SY, et al. Application of doctor-patient shared decision making intervention in schizophrenic patients with persistent auditory hallucinations. Journal of Qilu Nursing 2020;26(09):53-5</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62"/>
    </w:p>
    <w:p>
      <w:pPr>
        <w:ind w:left="420" w:hanging="420"/>
        <w:rPr>
          <w:sz w:val="24"/>
        </w:rPr>
      </w:pPr>
      <w:r>
        <w:rPr>
          <w:rFonts w:ascii="Times New Roman" w:hAnsi="Times New Roman" w:eastAsia="Times New Roman"/>
          <w:color w:val="000000"/>
          <w:sz w:val="20"/>
        </w:rPr>
        <w:t xml:space="preserve">[51] </w:t>
      </w:r>
      <w:bookmarkStart w:id="63" w:name="_neb6963672D_BD0D_4DC6_B7C9_F2E1AC902C1B"/>
      <w:r>
        <w:rPr>
          <w:rFonts w:ascii="Times New Roman" w:hAnsi="Times New Roman" w:eastAsia="Times New Roman"/>
          <w:color w:val="000000"/>
          <w:sz w:val="20"/>
        </w:rPr>
        <w:t>Chen HH, Chen SY, Chen XZ. Application of doctor-patient SDM in preventing postoperative thrombosis in elderly patients with lower limb fracture surgery. Journal of Qilu Nursing 2020;26(24):78-80</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63"/>
    </w:p>
    <w:p>
      <w:pPr>
        <w:ind w:left="420" w:hanging="420"/>
        <w:rPr>
          <w:sz w:val="24"/>
        </w:rPr>
      </w:pPr>
      <w:r>
        <w:rPr>
          <w:rFonts w:ascii="Times New Roman" w:hAnsi="Times New Roman" w:eastAsia="Times New Roman"/>
          <w:color w:val="000000"/>
          <w:sz w:val="20"/>
        </w:rPr>
        <w:t xml:space="preserve">[52] </w:t>
      </w:r>
      <w:bookmarkStart w:id="64" w:name="_neb105B6BB0_50FC_4035_BD25_EC08D251B82C"/>
      <w:r>
        <w:rPr>
          <w:rFonts w:ascii="Times New Roman" w:hAnsi="Times New Roman" w:eastAsia="Times New Roman"/>
          <w:color w:val="000000"/>
          <w:sz w:val="20"/>
        </w:rPr>
        <w:t>Liang QS, Du Y, Pan J, et al. Influences of shared decision making on schizophrenic treatment compliance. Journal of Clinical Psychosomatic Diseases 2015;5):116-8</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64"/>
    </w:p>
    <w:p>
      <w:pPr>
        <w:ind w:left="420" w:hanging="420"/>
        <w:rPr>
          <w:sz w:val="24"/>
        </w:rPr>
      </w:pPr>
      <w:r>
        <w:rPr>
          <w:rFonts w:ascii="Times New Roman" w:hAnsi="Times New Roman" w:eastAsia="Times New Roman"/>
          <w:color w:val="000000"/>
          <w:sz w:val="20"/>
        </w:rPr>
        <w:t xml:space="preserve">[53] </w:t>
      </w:r>
      <w:bookmarkStart w:id="65" w:name="_neb1863D537_3020_421D_8797_DDC2EA896F88"/>
      <w:r>
        <w:rPr>
          <w:rFonts w:ascii="Times New Roman" w:hAnsi="Times New Roman" w:eastAsia="Times New Roman"/>
          <w:color w:val="000000"/>
          <w:sz w:val="20"/>
        </w:rPr>
        <w:t>Zhao XM, Wu GH. Influence of diagnosis and treatment mode of doctor-patient joint decision-making on medication compliance and clinical efficacy of community patients with psychiatric disorders*. China Medical Engineering 2017;25(12):16-8</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65"/>
    </w:p>
    <w:p>
      <w:pPr>
        <w:ind w:left="420" w:hanging="420"/>
        <w:rPr>
          <w:sz w:val="24"/>
        </w:rPr>
      </w:pPr>
      <w:r>
        <w:rPr>
          <w:rFonts w:ascii="Times New Roman" w:hAnsi="Times New Roman" w:eastAsia="Times New Roman"/>
          <w:color w:val="000000"/>
          <w:sz w:val="20"/>
        </w:rPr>
        <w:t xml:space="preserve">[54] </w:t>
      </w:r>
      <w:bookmarkStart w:id="66" w:name="_neb00905305_FDBC_4770_AB97_438C2CB88A64"/>
      <w:r>
        <w:rPr>
          <w:rFonts w:ascii="Times New Roman" w:hAnsi="Times New Roman" w:eastAsia="Times New Roman"/>
          <w:color w:val="000000"/>
          <w:sz w:val="20"/>
        </w:rPr>
        <w:t>Ding WY. Application of doctor-patient shared decision-making in hemodialysis patients. Modern Practical Medicine 2020;32(09):1124-6</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66"/>
    </w:p>
    <w:p>
      <w:pPr>
        <w:ind w:left="420" w:hanging="420"/>
        <w:rPr>
          <w:sz w:val="24"/>
        </w:rPr>
      </w:pPr>
      <w:r>
        <w:rPr>
          <w:rFonts w:ascii="Times New Roman" w:hAnsi="Times New Roman" w:eastAsia="Times New Roman"/>
          <w:color w:val="000000"/>
          <w:sz w:val="20"/>
        </w:rPr>
        <w:t xml:space="preserve">[55] </w:t>
      </w:r>
      <w:bookmarkStart w:id="67" w:name="_nebBACD66E2_DF48_4CB6_827C_AB9297D27681"/>
      <w:r>
        <w:rPr>
          <w:rFonts w:ascii="Times New Roman" w:hAnsi="Times New Roman" w:eastAsia="Times New Roman"/>
          <w:color w:val="000000"/>
          <w:sz w:val="20"/>
        </w:rPr>
        <w:t>Meng Y, Gai BJ, Kan LL, et al. Effects of treatment decision aid on decision-making difficulties and anxiety,depression in patients with lung cancer. Chinese Journal of Modern Nursing 2018;24(14):1692-5</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67"/>
    </w:p>
    <w:p>
      <w:pPr>
        <w:ind w:left="420" w:hanging="420"/>
        <w:rPr>
          <w:sz w:val="24"/>
        </w:rPr>
      </w:pPr>
      <w:r>
        <w:rPr>
          <w:rFonts w:ascii="Times New Roman" w:hAnsi="Times New Roman" w:eastAsia="Times New Roman"/>
          <w:color w:val="000000"/>
          <w:sz w:val="20"/>
        </w:rPr>
        <w:t xml:space="preserve">[56] </w:t>
      </w:r>
      <w:bookmarkStart w:id="68" w:name="_neb5DEE5A60_25C8_4376_A5E5_5087C4BFC73F"/>
      <w:r>
        <w:rPr>
          <w:rFonts w:ascii="Times New Roman" w:hAnsi="Times New Roman" w:eastAsia="Times New Roman"/>
          <w:color w:val="000000"/>
          <w:sz w:val="20"/>
        </w:rPr>
        <w:t>Guo YR. Construction and Application of Decision Aids Program for Functional Exercise in Patients with Kinesiophobia of Unilateral Total Knee Arthroplasty. 2020</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68"/>
    </w:p>
    <w:p>
      <w:pPr>
        <w:ind w:left="420" w:hanging="420"/>
        <w:rPr>
          <w:sz w:val="24"/>
        </w:rPr>
      </w:pPr>
      <w:r>
        <w:rPr>
          <w:rFonts w:ascii="Times New Roman" w:hAnsi="Times New Roman" w:eastAsia="Times New Roman"/>
          <w:color w:val="000000"/>
          <w:sz w:val="20"/>
        </w:rPr>
        <w:t xml:space="preserve">[57] </w:t>
      </w:r>
      <w:bookmarkStart w:id="69" w:name="_nebFBB304CE_581F_45E9_88B4_5150AA529FF8"/>
      <w:r>
        <w:rPr>
          <w:rFonts w:ascii="Times New Roman" w:hAnsi="Times New Roman" w:eastAsia="Times New Roman"/>
          <w:color w:val="000000"/>
          <w:sz w:val="20"/>
        </w:rPr>
        <w:t>Li Y. Construction and Application of Treatment Decision Aids for Early-Stage Primary Liver Cancer Patients. 2017</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69"/>
    </w:p>
    <w:p>
      <w:pPr>
        <w:ind w:left="420" w:hanging="420"/>
        <w:rPr>
          <w:sz w:val="24"/>
        </w:rPr>
      </w:pPr>
      <w:r>
        <w:rPr>
          <w:rFonts w:ascii="Times New Roman" w:hAnsi="Times New Roman" w:eastAsia="Times New Roman"/>
          <w:color w:val="000000"/>
          <w:sz w:val="20"/>
        </w:rPr>
        <w:t xml:space="preserve">[58] </w:t>
      </w:r>
      <w:bookmarkStart w:id="70" w:name="_nebB5CE0590_9E56_401B_AD0E_5379824EAC10"/>
      <w:r>
        <w:rPr>
          <w:rFonts w:ascii="Times New Roman" w:hAnsi="Times New Roman" w:eastAsia="Times New Roman"/>
          <w:color w:val="000000"/>
          <w:sz w:val="20"/>
        </w:rPr>
        <w:t>Shi RZ. Development and Application of a Decision Aid for Implantable cardioverter defibrillator Candidates. 2019</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70"/>
    </w:p>
    <w:p>
      <w:pPr>
        <w:ind w:left="420" w:hanging="420"/>
        <w:rPr>
          <w:sz w:val="24"/>
        </w:rPr>
      </w:pPr>
      <w:r>
        <w:rPr>
          <w:rFonts w:ascii="Times New Roman" w:hAnsi="Times New Roman" w:eastAsia="Times New Roman"/>
          <w:color w:val="000000"/>
          <w:sz w:val="20"/>
        </w:rPr>
        <w:t xml:space="preserve">[59] </w:t>
      </w:r>
      <w:bookmarkStart w:id="71" w:name="_neb1600299E_C1A9_4096_807F_F709986F05BC"/>
      <w:r>
        <w:rPr>
          <w:rFonts w:ascii="Times New Roman" w:hAnsi="Times New Roman" w:eastAsia="Times New Roman"/>
          <w:color w:val="000000"/>
          <w:sz w:val="20"/>
        </w:rPr>
        <w:t>Wang ST, Ye Zh X, Pan ZY, et al. Design of Decision-making Platform for Treating Patients with Primary Liver Cancer. Hospital Administration Journal of Chinese People's Liberation Army 2021;28(02):129-33</w:t>
      </w:r>
      <w:r>
        <w:rPr>
          <w:rFonts w:hint="eastAsia" w:ascii="Times New Roman" w:hAnsi="Times New Roman" w:eastAsia="Times New Roman"/>
          <w:color w:val="000000"/>
          <w:sz w:val="20"/>
        </w:rPr>
        <w:t xml:space="preserve"> (in Chinese)</w:t>
      </w:r>
      <w:r>
        <w:rPr>
          <w:rFonts w:ascii="Times New Roman" w:hAnsi="Times New Roman" w:eastAsia="Times New Roman"/>
          <w:color w:val="000000"/>
          <w:sz w:val="20"/>
        </w:rPr>
        <w:t>.</w:t>
      </w:r>
      <w:bookmarkEnd w:id="71"/>
    </w:p>
    <w:p>
      <w:pPr>
        <w:ind w:left="420" w:hanging="420"/>
        <w:rPr>
          <w:sz w:val="24"/>
        </w:rPr>
      </w:pPr>
      <w:r>
        <w:rPr>
          <w:rFonts w:ascii="Times New Roman" w:hAnsi="Times New Roman" w:eastAsia="Times New Roman"/>
          <w:color w:val="000000"/>
          <w:sz w:val="20"/>
        </w:rPr>
        <w:t xml:space="preserve">[60] </w:t>
      </w:r>
      <w:bookmarkStart w:id="72" w:name="_nebF66D94AE_238B_46C7_A00F_93D0D241EC63"/>
      <w:r>
        <w:rPr>
          <w:rFonts w:ascii="Times New Roman" w:hAnsi="Times New Roman" w:eastAsia="Times New Roman"/>
          <w:color w:val="000000"/>
          <w:sz w:val="20"/>
        </w:rPr>
        <w:t>Huang R, Song X, Wu J, et al. Assessing the feasibility and quality of shared decision making in China: evaluating a clinical encounter intervention for Chinese patients. Patient Prefer Adherence 2016;10(2341-50.</w:t>
      </w:r>
      <w:bookmarkEnd w:id="72"/>
    </w:p>
    <w:p>
      <w:pPr>
        <w:rPr>
          <w:rFonts w:cs="Calibri"/>
          <w:b/>
          <w:color w:val="C0000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00000002"/>
    <w:multiLevelType w:val="singleLevel"/>
    <w:tmpl w:val="00000002"/>
    <w:lvl w:ilvl="0" w:tentative="0">
      <w:start w:val="1"/>
      <w:numFmt w:val="decimal"/>
      <w:lvlText w:val="%1."/>
      <w:lvlJc w:val="left"/>
      <w:pPr>
        <w:tabs>
          <w:tab w:val="left" w:pos="312"/>
        </w:tabs>
      </w:pPr>
    </w:lvl>
  </w:abstractNum>
  <w:abstractNum w:abstractNumId="2">
    <w:nsid w:val="00000003"/>
    <w:multiLevelType w:val="singleLevel"/>
    <w:tmpl w:val="00000003"/>
    <w:lvl w:ilvl="0" w:tentative="0">
      <w:start w:val="1"/>
      <w:numFmt w:val="decimal"/>
      <w:lvlText w:val="%1."/>
      <w:lvlJc w:val="left"/>
      <w:pPr>
        <w:tabs>
          <w:tab w:val="left" w:pos="312"/>
        </w:tabs>
      </w:pPr>
    </w:lvl>
  </w:abstractNum>
  <w:abstractNum w:abstractNumId="3">
    <w:nsid w:val="00000004"/>
    <w:multiLevelType w:val="singleLevel"/>
    <w:tmpl w:val="00000004"/>
    <w:lvl w:ilvl="0" w:tentative="0">
      <w:start w:val="1"/>
      <w:numFmt w:val="decimal"/>
      <w:lvlText w:val="%1."/>
      <w:lvlJc w:val="left"/>
      <w:pPr>
        <w:tabs>
          <w:tab w:val="left" w:pos="312"/>
        </w:tabs>
      </w:pPr>
    </w:lvl>
  </w:abstractNum>
  <w:abstractNum w:abstractNumId="4">
    <w:nsid w:val="00000005"/>
    <w:multiLevelType w:val="singleLevel"/>
    <w:tmpl w:val="00000005"/>
    <w:lvl w:ilvl="0" w:tentative="0">
      <w:start w:val="1"/>
      <w:numFmt w:val="decimal"/>
      <w:lvlText w:val="%1."/>
      <w:lvlJc w:val="left"/>
      <w:pPr>
        <w:tabs>
          <w:tab w:val="left" w:pos="312"/>
        </w:tabs>
      </w:pPr>
    </w:lvl>
  </w:abstractNum>
  <w:abstractNum w:abstractNumId="5">
    <w:nsid w:val="00000006"/>
    <w:multiLevelType w:val="singleLevel"/>
    <w:tmpl w:val="00000006"/>
    <w:lvl w:ilvl="0" w:tentative="0">
      <w:start w:val="1"/>
      <w:numFmt w:val="decimal"/>
      <w:lvlText w:val="%1."/>
      <w:lvlJc w:val="left"/>
      <w:pPr>
        <w:tabs>
          <w:tab w:val="left" w:pos="312"/>
        </w:tabs>
      </w:pPr>
    </w:lvl>
  </w:abstractNum>
  <w:abstractNum w:abstractNumId="6">
    <w:nsid w:val="00000007"/>
    <w:multiLevelType w:val="singleLevel"/>
    <w:tmpl w:val="00000007"/>
    <w:lvl w:ilvl="0" w:tentative="0">
      <w:start w:val="1"/>
      <w:numFmt w:val="decimal"/>
      <w:lvlText w:val="%1."/>
      <w:lvlJc w:val="left"/>
      <w:pPr>
        <w:tabs>
          <w:tab w:val="left" w:pos="312"/>
        </w:tabs>
      </w:pPr>
    </w:lvl>
  </w:abstractNum>
  <w:abstractNum w:abstractNumId="7">
    <w:nsid w:val="00000008"/>
    <w:multiLevelType w:val="singleLevel"/>
    <w:tmpl w:val="00000008"/>
    <w:lvl w:ilvl="0" w:tentative="0">
      <w:start w:val="1"/>
      <w:numFmt w:val="decimal"/>
      <w:lvlText w:val="%1."/>
      <w:lvlJc w:val="left"/>
      <w:pPr>
        <w:tabs>
          <w:tab w:val="left" w:pos="312"/>
        </w:tabs>
      </w:pPr>
    </w:lvl>
  </w:abstractNum>
  <w:abstractNum w:abstractNumId="8">
    <w:nsid w:val="00000009"/>
    <w:multiLevelType w:val="singleLevel"/>
    <w:tmpl w:val="00000009"/>
    <w:lvl w:ilvl="0" w:tentative="0">
      <w:start w:val="1"/>
      <w:numFmt w:val="decimal"/>
      <w:lvlText w:val="%1."/>
      <w:lvlJc w:val="left"/>
      <w:pPr>
        <w:tabs>
          <w:tab w:val="left" w:pos="312"/>
        </w:tabs>
      </w:pPr>
    </w:lvl>
  </w:abstractNum>
  <w:abstractNum w:abstractNumId="9">
    <w:nsid w:val="0000000A"/>
    <w:multiLevelType w:val="singleLevel"/>
    <w:tmpl w:val="0000000A"/>
    <w:lvl w:ilvl="0" w:tentative="0">
      <w:start w:val="1"/>
      <w:numFmt w:val="decimal"/>
      <w:lvlText w:val="%1."/>
      <w:lvlJc w:val="left"/>
      <w:pPr>
        <w:tabs>
          <w:tab w:val="left" w:pos="312"/>
        </w:tabs>
      </w:pPr>
    </w:lvl>
  </w:abstractNum>
  <w:abstractNum w:abstractNumId="10">
    <w:nsid w:val="0000000B"/>
    <w:multiLevelType w:val="singleLevel"/>
    <w:tmpl w:val="0000000B"/>
    <w:lvl w:ilvl="0" w:tentative="0">
      <w:start w:val="1"/>
      <w:numFmt w:val="decimal"/>
      <w:lvlText w:val="%1."/>
      <w:lvlJc w:val="left"/>
      <w:pPr>
        <w:tabs>
          <w:tab w:val="left" w:pos="312"/>
        </w:tabs>
      </w:pPr>
    </w:lvl>
  </w:abstractNum>
  <w:abstractNum w:abstractNumId="11">
    <w:nsid w:val="0000000C"/>
    <w:multiLevelType w:val="singleLevel"/>
    <w:tmpl w:val="0000000C"/>
    <w:lvl w:ilvl="0" w:tentative="0">
      <w:start w:val="1"/>
      <w:numFmt w:val="decimal"/>
      <w:lvlText w:val="%1."/>
      <w:lvlJc w:val="left"/>
      <w:pPr>
        <w:tabs>
          <w:tab w:val="left" w:pos="312"/>
        </w:tabs>
      </w:pPr>
    </w:lvl>
  </w:abstractNum>
  <w:abstractNum w:abstractNumId="12">
    <w:nsid w:val="0000000D"/>
    <w:multiLevelType w:val="singleLevel"/>
    <w:tmpl w:val="0000000D"/>
    <w:lvl w:ilvl="0" w:tentative="0">
      <w:start w:val="1"/>
      <w:numFmt w:val="decimal"/>
      <w:lvlText w:val="%1."/>
      <w:lvlJc w:val="left"/>
      <w:pPr>
        <w:tabs>
          <w:tab w:val="left" w:pos="312"/>
        </w:tabs>
      </w:pPr>
    </w:lvl>
  </w:abstractNum>
  <w:abstractNum w:abstractNumId="13">
    <w:nsid w:val="0000000E"/>
    <w:multiLevelType w:val="singleLevel"/>
    <w:tmpl w:val="0000000E"/>
    <w:lvl w:ilvl="0" w:tentative="0">
      <w:start w:val="1"/>
      <w:numFmt w:val="decimal"/>
      <w:lvlText w:val="%1."/>
      <w:lvlJc w:val="left"/>
      <w:pPr>
        <w:tabs>
          <w:tab w:val="left" w:pos="312"/>
        </w:tabs>
      </w:pPr>
    </w:lvl>
  </w:abstractNum>
  <w:abstractNum w:abstractNumId="14">
    <w:nsid w:val="0000000F"/>
    <w:multiLevelType w:val="singleLevel"/>
    <w:tmpl w:val="0000000F"/>
    <w:lvl w:ilvl="0" w:tentative="0">
      <w:start w:val="1"/>
      <w:numFmt w:val="decimal"/>
      <w:lvlText w:val="%1."/>
      <w:lvlJc w:val="left"/>
    </w:lvl>
  </w:abstractNum>
  <w:abstractNum w:abstractNumId="15">
    <w:nsid w:val="00000010"/>
    <w:multiLevelType w:val="singleLevel"/>
    <w:tmpl w:val="00000010"/>
    <w:lvl w:ilvl="0" w:tentative="0">
      <w:start w:val="1"/>
      <w:numFmt w:val="decimal"/>
      <w:lvlText w:val="%1."/>
      <w:lvlJc w:val="left"/>
      <w:pPr>
        <w:tabs>
          <w:tab w:val="left" w:pos="312"/>
        </w:tabs>
      </w:pPr>
    </w:lvl>
  </w:abstractNum>
  <w:abstractNum w:abstractNumId="16">
    <w:nsid w:val="00000011"/>
    <w:multiLevelType w:val="singleLevel"/>
    <w:tmpl w:val="00000011"/>
    <w:lvl w:ilvl="0" w:tentative="0">
      <w:start w:val="1"/>
      <w:numFmt w:val="decimal"/>
      <w:lvlText w:val="%1."/>
      <w:lvlJc w:val="left"/>
      <w:pPr>
        <w:tabs>
          <w:tab w:val="left" w:pos="312"/>
        </w:tabs>
      </w:pPr>
    </w:lvl>
  </w:abstractNum>
  <w:abstractNum w:abstractNumId="17">
    <w:nsid w:val="00000012"/>
    <w:multiLevelType w:val="singleLevel"/>
    <w:tmpl w:val="00000012"/>
    <w:lvl w:ilvl="0" w:tentative="0">
      <w:start w:val="1"/>
      <w:numFmt w:val="decimal"/>
      <w:lvlText w:val="%1."/>
      <w:lvlJc w:val="left"/>
      <w:pPr>
        <w:tabs>
          <w:tab w:val="left" w:pos="312"/>
        </w:tabs>
      </w:pPr>
    </w:lvl>
  </w:abstractNum>
  <w:abstractNum w:abstractNumId="18">
    <w:nsid w:val="00000013"/>
    <w:multiLevelType w:val="singleLevel"/>
    <w:tmpl w:val="00000013"/>
    <w:lvl w:ilvl="0" w:tentative="0">
      <w:start w:val="1"/>
      <w:numFmt w:val="decimal"/>
      <w:lvlText w:val="%1."/>
      <w:lvlJc w:val="left"/>
      <w:pPr>
        <w:tabs>
          <w:tab w:val="left" w:pos="312"/>
        </w:tabs>
      </w:pPr>
    </w:lvl>
  </w:abstractNum>
  <w:abstractNum w:abstractNumId="19">
    <w:nsid w:val="00000014"/>
    <w:multiLevelType w:val="singleLevel"/>
    <w:tmpl w:val="00000014"/>
    <w:lvl w:ilvl="0" w:tentative="0">
      <w:start w:val="1"/>
      <w:numFmt w:val="decimal"/>
      <w:lvlText w:val="%1."/>
      <w:lvlJc w:val="left"/>
      <w:pPr>
        <w:tabs>
          <w:tab w:val="left" w:pos="312"/>
        </w:tabs>
      </w:pPr>
    </w:lvl>
  </w:abstractNum>
  <w:abstractNum w:abstractNumId="20">
    <w:nsid w:val="00000015"/>
    <w:multiLevelType w:val="singleLevel"/>
    <w:tmpl w:val="00000015"/>
    <w:lvl w:ilvl="0" w:tentative="0">
      <w:start w:val="1"/>
      <w:numFmt w:val="decimal"/>
      <w:lvlText w:val="%1."/>
      <w:lvlJc w:val="left"/>
      <w:pPr>
        <w:tabs>
          <w:tab w:val="left" w:pos="312"/>
        </w:tabs>
      </w:pPr>
    </w:lvl>
  </w:abstractNum>
  <w:abstractNum w:abstractNumId="21">
    <w:nsid w:val="00000016"/>
    <w:multiLevelType w:val="singleLevel"/>
    <w:tmpl w:val="00000016"/>
    <w:lvl w:ilvl="0" w:tentative="0">
      <w:start w:val="1"/>
      <w:numFmt w:val="decimal"/>
      <w:lvlText w:val="%1."/>
      <w:lvlJc w:val="left"/>
      <w:pPr>
        <w:tabs>
          <w:tab w:val="left" w:pos="312"/>
        </w:tabs>
      </w:pPr>
    </w:lvl>
  </w:abstractNum>
  <w:abstractNum w:abstractNumId="22">
    <w:nsid w:val="00000017"/>
    <w:multiLevelType w:val="singleLevel"/>
    <w:tmpl w:val="00000017"/>
    <w:lvl w:ilvl="0" w:tentative="0">
      <w:start w:val="1"/>
      <w:numFmt w:val="decimal"/>
      <w:lvlText w:val="%1."/>
      <w:lvlJc w:val="left"/>
      <w:pPr>
        <w:tabs>
          <w:tab w:val="left" w:pos="312"/>
        </w:tabs>
      </w:pPr>
    </w:lvl>
  </w:abstractNum>
  <w:abstractNum w:abstractNumId="23">
    <w:nsid w:val="00000018"/>
    <w:multiLevelType w:val="singleLevel"/>
    <w:tmpl w:val="00000018"/>
    <w:lvl w:ilvl="0" w:tentative="0">
      <w:start w:val="1"/>
      <w:numFmt w:val="decimal"/>
      <w:lvlText w:val="%1."/>
      <w:lvlJc w:val="left"/>
      <w:pPr>
        <w:tabs>
          <w:tab w:val="left" w:pos="312"/>
        </w:tabs>
      </w:pPr>
    </w:lvl>
  </w:abstractNum>
  <w:abstractNum w:abstractNumId="24">
    <w:nsid w:val="00000019"/>
    <w:multiLevelType w:val="singleLevel"/>
    <w:tmpl w:val="00000019"/>
    <w:lvl w:ilvl="0" w:tentative="0">
      <w:start w:val="1"/>
      <w:numFmt w:val="decimal"/>
      <w:lvlText w:val="%1."/>
      <w:lvlJc w:val="left"/>
      <w:pPr>
        <w:tabs>
          <w:tab w:val="left" w:pos="312"/>
        </w:tabs>
      </w:pPr>
    </w:lvl>
  </w:abstractNum>
  <w:abstractNum w:abstractNumId="25">
    <w:nsid w:val="0000001B"/>
    <w:multiLevelType w:val="singleLevel"/>
    <w:tmpl w:val="0000001B"/>
    <w:lvl w:ilvl="0" w:tentative="0">
      <w:start w:val="1"/>
      <w:numFmt w:val="decimal"/>
      <w:lvlText w:val="%1."/>
      <w:lvlJc w:val="left"/>
      <w:pPr>
        <w:tabs>
          <w:tab w:val="left" w:pos="312"/>
        </w:tabs>
      </w:pPr>
    </w:lvl>
  </w:abstractNum>
  <w:abstractNum w:abstractNumId="26">
    <w:nsid w:val="0000001C"/>
    <w:multiLevelType w:val="singleLevel"/>
    <w:tmpl w:val="0000001C"/>
    <w:lvl w:ilvl="0" w:tentative="0">
      <w:start w:val="1"/>
      <w:numFmt w:val="decimal"/>
      <w:lvlText w:val="%1."/>
      <w:lvlJc w:val="left"/>
      <w:pPr>
        <w:tabs>
          <w:tab w:val="left" w:pos="312"/>
        </w:tabs>
      </w:pPr>
    </w:lvl>
  </w:abstractNum>
  <w:abstractNum w:abstractNumId="27">
    <w:nsid w:val="0000001D"/>
    <w:multiLevelType w:val="singleLevel"/>
    <w:tmpl w:val="0000001D"/>
    <w:lvl w:ilvl="0" w:tentative="0">
      <w:start w:val="1"/>
      <w:numFmt w:val="decimal"/>
      <w:lvlText w:val="%1."/>
      <w:lvlJc w:val="left"/>
      <w:pPr>
        <w:tabs>
          <w:tab w:val="left" w:pos="312"/>
        </w:tabs>
      </w:pPr>
    </w:lvl>
  </w:abstractNum>
  <w:abstractNum w:abstractNumId="28">
    <w:nsid w:val="0000001E"/>
    <w:multiLevelType w:val="singleLevel"/>
    <w:tmpl w:val="0000001E"/>
    <w:lvl w:ilvl="0" w:tentative="0">
      <w:start w:val="1"/>
      <w:numFmt w:val="decimal"/>
      <w:lvlText w:val="%1."/>
      <w:lvlJc w:val="left"/>
      <w:pPr>
        <w:tabs>
          <w:tab w:val="left" w:pos="312"/>
        </w:tabs>
      </w:pPr>
    </w:lvl>
  </w:abstractNum>
  <w:abstractNum w:abstractNumId="29">
    <w:nsid w:val="0000001F"/>
    <w:multiLevelType w:val="singleLevel"/>
    <w:tmpl w:val="0000001F"/>
    <w:lvl w:ilvl="0" w:tentative="0">
      <w:start w:val="1"/>
      <w:numFmt w:val="decimal"/>
      <w:lvlText w:val="%1."/>
      <w:lvlJc w:val="left"/>
      <w:pPr>
        <w:tabs>
          <w:tab w:val="left" w:pos="312"/>
        </w:tabs>
      </w:pPr>
    </w:lvl>
  </w:abstractNum>
  <w:abstractNum w:abstractNumId="30">
    <w:nsid w:val="00000020"/>
    <w:multiLevelType w:val="singleLevel"/>
    <w:tmpl w:val="00000020"/>
    <w:lvl w:ilvl="0" w:tentative="0">
      <w:start w:val="1"/>
      <w:numFmt w:val="decimal"/>
      <w:lvlText w:val="%1."/>
      <w:lvlJc w:val="left"/>
      <w:pPr>
        <w:tabs>
          <w:tab w:val="left" w:pos="312"/>
        </w:tabs>
      </w:pPr>
    </w:lvl>
  </w:abstractNum>
  <w:abstractNum w:abstractNumId="31">
    <w:nsid w:val="00000021"/>
    <w:multiLevelType w:val="singleLevel"/>
    <w:tmpl w:val="00000021"/>
    <w:lvl w:ilvl="0" w:tentative="0">
      <w:start w:val="1"/>
      <w:numFmt w:val="decimal"/>
      <w:lvlText w:val="%1."/>
      <w:lvlJc w:val="left"/>
      <w:pPr>
        <w:tabs>
          <w:tab w:val="left" w:pos="312"/>
        </w:tabs>
      </w:pPr>
    </w:lvl>
  </w:abstractNum>
  <w:abstractNum w:abstractNumId="32">
    <w:nsid w:val="00000022"/>
    <w:multiLevelType w:val="singleLevel"/>
    <w:tmpl w:val="00000022"/>
    <w:lvl w:ilvl="0" w:tentative="0">
      <w:start w:val="1"/>
      <w:numFmt w:val="decimal"/>
      <w:lvlText w:val="%1."/>
      <w:lvlJc w:val="left"/>
      <w:pPr>
        <w:tabs>
          <w:tab w:val="left" w:pos="312"/>
        </w:tabs>
      </w:pPr>
    </w:lvl>
  </w:abstractNum>
  <w:abstractNum w:abstractNumId="33">
    <w:nsid w:val="00000023"/>
    <w:multiLevelType w:val="singleLevel"/>
    <w:tmpl w:val="00000023"/>
    <w:lvl w:ilvl="0" w:tentative="0">
      <w:start w:val="1"/>
      <w:numFmt w:val="decimal"/>
      <w:lvlText w:val="%1."/>
      <w:lvlJc w:val="left"/>
      <w:pPr>
        <w:tabs>
          <w:tab w:val="left" w:pos="312"/>
        </w:tabs>
      </w:pPr>
    </w:lvl>
  </w:abstractNum>
  <w:abstractNum w:abstractNumId="34">
    <w:nsid w:val="00000024"/>
    <w:multiLevelType w:val="singleLevel"/>
    <w:tmpl w:val="00000024"/>
    <w:lvl w:ilvl="0" w:tentative="0">
      <w:start w:val="1"/>
      <w:numFmt w:val="decimal"/>
      <w:lvlText w:val="%1."/>
      <w:lvlJc w:val="left"/>
      <w:pPr>
        <w:tabs>
          <w:tab w:val="left" w:pos="312"/>
        </w:tabs>
      </w:pPr>
    </w:lvl>
  </w:abstractNum>
  <w:abstractNum w:abstractNumId="35">
    <w:nsid w:val="00000025"/>
    <w:multiLevelType w:val="singleLevel"/>
    <w:tmpl w:val="00000025"/>
    <w:lvl w:ilvl="0" w:tentative="0">
      <w:start w:val="1"/>
      <w:numFmt w:val="decimal"/>
      <w:lvlText w:val="%1."/>
      <w:lvlJc w:val="left"/>
      <w:pPr>
        <w:tabs>
          <w:tab w:val="left" w:pos="312"/>
        </w:tabs>
      </w:pPr>
    </w:lvl>
  </w:abstractNum>
  <w:abstractNum w:abstractNumId="36">
    <w:nsid w:val="00000026"/>
    <w:multiLevelType w:val="singleLevel"/>
    <w:tmpl w:val="00000026"/>
    <w:lvl w:ilvl="0" w:tentative="0">
      <w:start w:val="1"/>
      <w:numFmt w:val="decimal"/>
      <w:lvlText w:val="%1."/>
      <w:lvlJc w:val="left"/>
      <w:pPr>
        <w:tabs>
          <w:tab w:val="left" w:pos="312"/>
        </w:tabs>
      </w:pPr>
    </w:lvl>
  </w:abstractNum>
  <w:abstractNum w:abstractNumId="37">
    <w:nsid w:val="00000027"/>
    <w:multiLevelType w:val="singleLevel"/>
    <w:tmpl w:val="00000027"/>
    <w:lvl w:ilvl="0" w:tentative="0">
      <w:start w:val="1"/>
      <w:numFmt w:val="decimal"/>
      <w:lvlText w:val="%1."/>
      <w:lvlJc w:val="left"/>
      <w:pPr>
        <w:tabs>
          <w:tab w:val="left" w:pos="312"/>
        </w:tabs>
      </w:pPr>
    </w:lvl>
  </w:abstractNum>
  <w:abstractNum w:abstractNumId="38">
    <w:nsid w:val="00000028"/>
    <w:multiLevelType w:val="singleLevel"/>
    <w:tmpl w:val="00000028"/>
    <w:lvl w:ilvl="0" w:tentative="0">
      <w:start w:val="1"/>
      <w:numFmt w:val="decimal"/>
      <w:lvlText w:val="%1."/>
      <w:lvlJc w:val="left"/>
      <w:pPr>
        <w:tabs>
          <w:tab w:val="left" w:pos="312"/>
        </w:tabs>
      </w:pPr>
    </w:lvl>
  </w:abstractNum>
  <w:abstractNum w:abstractNumId="39">
    <w:nsid w:val="00000029"/>
    <w:multiLevelType w:val="singleLevel"/>
    <w:tmpl w:val="00000029"/>
    <w:lvl w:ilvl="0" w:tentative="0">
      <w:start w:val="1"/>
      <w:numFmt w:val="decimal"/>
      <w:lvlText w:val="%1."/>
      <w:lvlJc w:val="left"/>
      <w:pPr>
        <w:tabs>
          <w:tab w:val="left" w:pos="312"/>
        </w:tabs>
      </w:pPr>
    </w:lvl>
  </w:abstractNum>
  <w:abstractNum w:abstractNumId="40">
    <w:nsid w:val="0000002A"/>
    <w:multiLevelType w:val="singleLevel"/>
    <w:tmpl w:val="0000002A"/>
    <w:lvl w:ilvl="0" w:tentative="0">
      <w:start w:val="1"/>
      <w:numFmt w:val="decimal"/>
      <w:lvlText w:val="%1."/>
      <w:lvlJc w:val="left"/>
      <w:pPr>
        <w:tabs>
          <w:tab w:val="left" w:pos="312"/>
        </w:tabs>
      </w:pPr>
    </w:lvl>
  </w:abstractNum>
  <w:abstractNum w:abstractNumId="41">
    <w:nsid w:val="0000002B"/>
    <w:multiLevelType w:val="singleLevel"/>
    <w:tmpl w:val="0000002B"/>
    <w:lvl w:ilvl="0" w:tentative="0">
      <w:start w:val="1"/>
      <w:numFmt w:val="decimal"/>
      <w:lvlText w:val="%1."/>
      <w:lvlJc w:val="left"/>
      <w:pPr>
        <w:tabs>
          <w:tab w:val="left" w:pos="312"/>
        </w:tabs>
      </w:pPr>
    </w:lvl>
  </w:abstractNum>
  <w:abstractNum w:abstractNumId="42">
    <w:nsid w:val="0000002C"/>
    <w:multiLevelType w:val="singleLevel"/>
    <w:tmpl w:val="0000002C"/>
    <w:lvl w:ilvl="0" w:tentative="0">
      <w:start w:val="1"/>
      <w:numFmt w:val="decimal"/>
      <w:lvlText w:val="%1."/>
      <w:lvlJc w:val="left"/>
      <w:pPr>
        <w:tabs>
          <w:tab w:val="left" w:pos="312"/>
        </w:tabs>
      </w:pPr>
    </w:lvl>
  </w:abstractNum>
  <w:abstractNum w:abstractNumId="43">
    <w:nsid w:val="0000002D"/>
    <w:multiLevelType w:val="singleLevel"/>
    <w:tmpl w:val="0000002D"/>
    <w:lvl w:ilvl="0" w:tentative="0">
      <w:start w:val="1"/>
      <w:numFmt w:val="decimal"/>
      <w:lvlText w:val="%1."/>
      <w:lvlJc w:val="left"/>
      <w:pPr>
        <w:tabs>
          <w:tab w:val="left" w:pos="312"/>
        </w:tabs>
      </w:pPr>
    </w:lvl>
  </w:abstractNum>
  <w:abstractNum w:abstractNumId="44">
    <w:nsid w:val="0000002E"/>
    <w:multiLevelType w:val="singleLevel"/>
    <w:tmpl w:val="0000002E"/>
    <w:lvl w:ilvl="0" w:tentative="0">
      <w:start w:val="1"/>
      <w:numFmt w:val="decimal"/>
      <w:lvlText w:val="%1."/>
      <w:lvlJc w:val="left"/>
      <w:pPr>
        <w:tabs>
          <w:tab w:val="left" w:pos="312"/>
        </w:tabs>
      </w:pPr>
    </w:lvl>
  </w:abstractNum>
  <w:abstractNum w:abstractNumId="45">
    <w:nsid w:val="0000002F"/>
    <w:multiLevelType w:val="singleLevel"/>
    <w:tmpl w:val="0000002F"/>
    <w:lvl w:ilvl="0" w:tentative="0">
      <w:start w:val="1"/>
      <w:numFmt w:val="decimal"/>
      <w:lvlText w:val="%1."/>
      <w:lvlJc w:val="left"/>
      <w:pPr>
        <w:tabs>
          <w:tab w:val="left" w:pos="312"/>
        </w:tabs>
      </w:pPr>
    </w:lvl>
  </w:abstractNum>
  <w:abstractNum w:abstractNumId="46">
    <w:nsid w:val="00000030"/>
    <w:multiLevelType w:val="singleLevel"/>
    <w:tmpl w:val="00000030"/>
    <w:lvl w:ilvl="0" w:tentative="0">
      <w:start w:val="1"/>
      <w:numFmt w:val="decimal"/>
      <w:lvlText w:val="%1."/>
      <w:lvlJc w:val="left"/>
      <w:pPr>
        <w:tabs>
          <w:tab w:val="left" w:pos="312"/>
        </w:tabs>
      </w:pPr>
    </w:lvl>
  </w:abstractNum>
  <w:abstractNum w:abstractNumId="47">
    <w:nsid w:val="00000031"/>
    <w:multiLevelType w:val="singleLevel"/>
    <w:tmpl w:val="00000031"/>
    <w:lvl w:ilvl="0" w:tentative="0">
      <w:start w:val="1"/>
      <w:numFmt w:val="decimal"/>
      <w:lvlText w:val="%1."/>
      <w:lvlJc w:val="left"/>
      <w:pPr>
        <w:tabs>
          <w:tab w:val="left" w:pos="312"/>
        </w:tabs>
      </w:pPr>
    </w:lvl>
  </w:abstractNum>
  <w:abstractNum w:abstractNumId="48">
    <w:nsid w:val="00000032"/>
    <w:multiLevelType w:val="singleLevel"/>
    <w:tmpl w:val="00000032"/>
    <w:lvl w:ilvl="0" w:tentative="0">
      <w:start w:val="1"/>
      <w:numFmt w:val="decimal"/>
      <w:lvlText w:val="%1."/>
      <w:lvlJc w:val="left"/>
      <w:pPr>
        <w:tabs>
          <w:tab w:val="left" w:pos="312"/>
        </w:tabs>
      </w:pPr>
    </w:lvl>
  </w:abstractNum>
  <w:abstractNum w:abstractNumId="49">
    <w:nsid w:val="00000033"/>
    <w:multiLevelType w:val="singleLevel"/>
    <w:tmpl w:val="00000033"/>
    <w:lvl w:ilvl="0" w:tentative="0">
      <w:start w:val="1"/>
      <w:numFmt w:val="decimal"/>
      <w:lvlText w:val="%1."/>
      <w:lvlJc w:val="left"/>
      <w:pPr>
        <w:tabs>
          <w:tab w:val="left" w:pos="312"/>
        </w:tabs>
      </w:pPr>
    </w:lvl>
  </w:abstractNum>
  <w:abstractNum w:abstractNumId="50">
    <w:nsid w:val="00000034"/>
    <w:multiLevelType w:val="singleLevel"/>
    <w:tmpl w:val="00000034"/>
    <w:lvl w:ilvl="0" w:tentative="0">
      <w:start w:val="1"/>
      <w:numFmt w:val="decimal"/>
      <w:lvlText w:val="%1."/>
      <w:lvlJc w:val="left"/>
      <w:pPr>
        <w:tabs>
          <w:tab w:val="left" w:pos="312"/>
        </w:tabs>
      </w:pPr>
    </w:lvl>
  </w:abstractNum>
  <w:abstractNum w:abstractNumId="51">
    <w:nsid w:val="22695143"/>
    <w:multiLevelType w:val="singleLevel"/>
    <w:tmpl w:val="22695143"/>
    <w:lvl w:ilvl="0" w:tentative="0">
      <w:start w:val="1"/>
      <w:numFmt w:val="decimal"/>
      <w:lvlText w:val="%1."/>
      <w:lvlJc w:val="left"/>
      <w:pPr>
        <w:tabs>
          <w:tab w:val="left" w:pos="312"/>
        </w:tabs>
      </w:pPr>
    </w:lvl>
  </w:abstractNum>
  <w:num w:numId="1">
    <w:abstractNumId w:val="21"/>
  </w:num>
  <w:num w:numId="2">
    <w:abstractNumId w:val="8"/>
  </w:num>
  <w:num w:numId="3">
    <w:abstractNumId w:val="14"/>
  </w:num>
  <w:num w:numId="4">
    <w:abstractNumId w:val="42"/>
  </w:num>
  <w:num w:numId="5">
    <w:abstractNumId w:val="0"/>
  </w:num>
  <w:num w:numId="6">
    <w:abstractNumId w:val="36"/>
  </w:num>
  <w:num w:numId="7">
    <w:abstractNumId w:val="25"/>
  </w:num>
  <w:num w:numId="8">
    <w:abstractNumId w:val="5"/>
  </w:num>
  <w:num w:numId="9">
    <w:abstractNumId w:val="16"/>
  </w:num>
  <w:num w:numId="10">
    <w:abstractNumId w:val="23"/>
  </w:num>
  <w:num w:numId="11">
    <w:abstractNumId w:val="33"/>
  </w:num>
  <w:num w:numId="12">
    <w:abstractNumId w:val="47"/>
  </w:num>
  <w:num w:numId="13">
    <w:abstractNumId w:val="4"/>
  </w:num>
  <w:num w:numId="14">
    <w:abstractNumId w:val="41"/>
  </w:num>
  <w:num w:numId="15">
    <w:abstractNumId w:val="24"/>
  </w:num>
  <w:num w:numId="16">
    <w:abstractNumId w:val="19"/>
  </w:num>
  <w:num w:numId="17">
    <w:abstractNumId w:val="20"/>
  </w:num>
  <w:num w:numId="18">
    <w:abstractNumId w:val="26"/>
  </w:num>
  <w:num w:numId="19">
    <w:abstractNumId w:val="22"/>
  </w:num>
  <w:num w:numId="20">
    <w:abstractNumId w:val="40"/>
  </w:num>
  <w:num w:numId="21">
    <w:abstractNumId w:val="31"/>
  </w:num>
  <w:num w:numId="22">
    <w:abstractNumId w:val="13"/>
  </w:num>
  <w:num w:numId="23">
    <w:abstractNumId w:val="50"/>
  </w:num>
  <w:num w:numId="24">
    <w:abstractNumId w:val="7"/>
  </w:num>
  <w:num w:numId="25">
    <w:abstractNumId w:val="43"/>
  </w:num>
  <w:num w:numId="26">
    <w:abstractNumId w:val="11"/>
  </w:num>
  <w:num w:numId="27">
    <w:abstractNumId w:val="34"/>
  </w:num>
  <w:num w:numId="28">
    <w:abstractNumId w:val="1"/>
  </w:num>
  <w:num w:numId="29">
    <w:abstractNumId w:val="46"/>
  </w:num>
  <w:num w:numId="30">
    <w:abstractNumId w:val="27"/>
  </w:num>
  <w:num w:numId="31">
    <w:abstractNumId w:val="44"/>
  </w:num>
  <w:num w:numId="32">
    <w:abstractNumId w:val="6"/>
  </w:num>
  <w:num w:numId="33">
    <w:abstractNumId w:val="45"/>
  </w:num>
  <w:num w:numId="34">
    <w:abstractNumId w:val="51"/>
  </w:num>
  <w:num w:numId="35">
    <w:abstractNumId w:val="29"/>
  </w:num>
  <w:num w:numId="36">
    <w:abstractNumId w:val="12"/>
  </w:num>
  <w:num w:numId="37">
    <w:abstractNumId w:val="35"/>
  </w:num>
  <w:num w:numId="38">
    <w:abstractNumId w:val="39"/>
  </w:num>
  <w:num w:numId="39">
    <w:abstractNumId w:val="32"/>
  </w:num>
  <w:num w:numId="40">
    <w:abstractNumId w:val="10"/>
  </w:num>
  <w:num w:numId="41">
    <w:abstractNumId w:val="9"/>
  </w:num>
  <w:num w:numId="42">
    <w:abstractNumId w:val="28"/>
  </w:num>
  <w:num w:numId="43">
    <w:abstractNumId w:val="2"/>
  </w:num>
  <w:num w:numId="44">
    <w:abstractNumId w:val="37"/>
  </w:num>
  <w:num w:numId="45">
    <w:abstractNumId w:val="48"/>
  </w:num>
  <w:num w:numId="46">
    <w:abstractNumId w:val="18"/>
  </w:num>
  <w:num w:numId="47">
    <w:abstractNumId w:val="15"/>
  </w:num>
  <w:num w:numId="48">
    <w:abstractNumId w:val="38"/>
  </w:num>
  <w:num w:numId="49">
    <w:abstractNumId w:val="30"/>
  </w:num>
  <w:num w:numId="50">
    <w:abstractNumId w:val="3"/>
  </w:num>
  <w:num w:numId="51">
    <w:abstractNumId w:val="49"/>
  </w:num>
  <w:num w:numId="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hideGrammatical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AzMjIwNjExsDQ1MjRS0lEKTi0uzszPAykwqgUAWGiO0iwAAAA="/>
    <w:docVar w:name="commondata" w:val="eyJoZGlkIjoiNzNiYWQ2ZWZmMDRmMzZlYjc0YTY3Y2FlZjVhMTU0YjIifQ=="/>
    <w:docVar w:name="NE.Ref{01203E7F-610A-4EE1-B027-37FFD90D3718}" w:val=" ADDIN NE.Ref.{01203E7F-610A-4EE1-B027-37FFD90D3718}&lt;Citation&gt;&lt;Group&gt;&lt;References&gt;&lt;Item&gt;&lt;ID&gt;315&lt;/ID&gt;&lt;UID&gt;{3FB108B2-4FCF-4E5A-BE06-FBA72B6F5843}&lt;/UID&gt;&lt;Title&gt;Effects of shared decision-making rapid rehabilitation nursing on anxiety level and joint function recovery of patients with knee arthroplasty.&lt;/Title&gt;&lt;Template&gt;Journal Article&lt;/Template&gt;&lt;Star&gt;1&lt;/Star&gt;&lt;Tag&gt;0&lt;/Tag&gt;&lt;Author&gt;Du L, Y&lt;/Author&gt;&lt;Year&gt;2021&lt;/Year&gt;&lt;Details&gt;&lt;_author_adr&gt;广东省佛山市中医院骨八科;&lt;/_author_adr&gt;&lt;_created&gt;64216134&lt;/_created&gt;&lt;_custom1&gt;73&lt;/_custom1&gt;&lt;_db_provider&gt;CNKI&lt;/_db_provider&gt;&lt;_doi&gt;10.19522/j.cnki.1671-5098.2021.05.070&lt;/_doi&gt;&lt;_isbn&gt;1671-5098&lt;/_isbn&gt;&lt;_issue&gt;05&lt;/_issue&gt;&lt;_journal&gt;Journal of Practical Medical Techniques&lt;/_journal&gt;&lt;_keywords&gt;快速康复护理;关节功能恢复;患者焦虑程度;共享决策;&lt;/_keywords&gt;&lt;_modified&gt;64216172&lt;/_modified&gt;&lt;_pages&gt;714-716&lt;/_pages&gt;&lt;_volume&gt;28&lt;/_volume&gt;&lt;_accessed&gt;64216550&lt;/_accessed&gt;&lt;_custom2&gt;9&lt;/_custom2&gt;&lt;/Details&gt;&lt;Extra&gt;&lt;DBUID&gt;{4000C551-DB81-46C6-A8C8-BBFF43858662}&lt;/DBUID&gt;&lt;/Extra&gt;&lt;/Item&gt;&lt;/References&gt;&lt;/Group&gt;&lt;/Citation&gt;_x000a_"/>
    <w:docVar w:name="NE.Ref{0F7BE7CB-7CD5-4578-8177-152F65A731A9}" w:val=" ADDIN NE.Ref.{0F7BE7CB-7CD5-4578-8177-152F65A731A9}&lt;Citation&gt;&lt;Group&gt;&lt;References&gt;&lt;Item&gt;&lt;ID&gt;331&lt;/ID&gt;&lt;UID&gt;{47E4FBEA-EB5C-4707-919E-EF84785EC48B}&lt;/UID&gt;&lt;Title&gt;Construction of conceptual framework for sharing decision of cancer patients based on clinical decision theory.&lt;/Title&gt;&lt;Template&gt;Journal Article&lt;/Template&gt;&lt;Star&gt;0&lt;/Star&gt;&lt;Tag&gt;0&lt;/Tag&gt;&lt;Author&gt;Zhang Y, Z; Fang H, P; Zhu L, S; 刘洪娟; 李碧稳; 张严丽&lt;/Author&gt;&lt;Year&gt;2020&lt;/Year&gt;&lt;Details&gt;&lt;_author_adr&gt;华中科技大学同济医学院附属同济医院;&lt;/_author_adr&gt;&lt;_created&gt;64216135&lt;/_created&gt;&lt;_custom1&gt;46&lt;/_custom1&gt;&lt;_db_provider&gt;CNKI&lt;/_db_provider&gt;&lt;_isbn&gt;1009-6493&lt;/_isbn&gt;&lt;_issue&gt;01&lt;/_issue&gt;&lt;_journal&gt;CHINESE NURSING RESEARCH&lt;/_journal&gt;&lt;_keywords&gt;癌症;共享决策;临床决策;参与意愿;影响因素;概念框架&lt;/_keywords&gt;&lt;_modified&gt;64216460&lt;/_modified&gt;&lt;_pages&gt;136-141&lt;/_pages&gt;&lt;_translated_author&gt;Y, Z Zhang; H, P Fang; L, S Zhu; Liu, Hongjuan; Li, Biwen; Zhang, Yanli&lt;/_translated_author&gt;&lt;_volume&gt;34&lt;/_volume&gt;&lt;_accessed&gt;64216537&lt;/_accessed&gt;&lt;_custom2&gt;8&lt;/_custom2&gt;&lt;/Details&gt;&lt;Extra&gt;&lt;DBUID&gt;{4000C551-DB81-46C6-A8C8-BBFF43858662}&lt;/DBUID&gt;&lt;/Extra&gt;&lt;/Item&gt;&lt;/References&gt;&lt;/Group&gt;&lt;/Citation&gt;_x000a_"/>
    <w:docVar w:name="NE.Ref{10DB628D-1322-41E5-8F04-17B677BB716B}" w:val=" ADDIN NE.Ref.{10DB628D-1322-41E5-8F04-17B677BB716B}&lt;Citation&gt;&lt;Group&gt;&lt;References&gt;&lt;Item&gt;&lt;ID&gt;341&lt;/ID&gt;&lt;UID&gt;{8BAF1361-892D-41D7-B74A-7063E29C950D}&lt;/UID&gt;&lt;Title&gt;Investigation and analysis of requirements to participate in medical decision making in patients with breast cancer.&lt;/Title&gt;&lt;Template&gt;Journal Article&lt;/Template&gt;&lt;Star&gt;1&lt;/Star&gt;&lt;Tag&gt;0&lt;/Tag&gt;&lt;Author&gt;Fu J, Q; He L, J&lt;/Author&gt;&lt;Year&gt;2016&lt;/Year&gt;&lt;Details&gt;&lt;_accessed&gt;64216540&lt;/_accessed&gt;&lt;_author_adr&gt;福建医科大学附属协和医院乳腺外科;&lt;/_author_adr&gt;&lt;_created&gt;64216135&lt;/_created&gt;&lt;_custom1&gt;60&lt;/_custom1&gt;&lt;_db_provider&gt;CNKI&lt;/_db_provider&gt;&lt;_isbn&gt;1674-2907&lt;/_isbn&gt;&lt;_issue&gt;13&lt;/_issue&gt;&lt;_journal&gt;Chinese Journal of Modern Nursing&lt;/_journal&gt;&lt;_keywords&gt;乳腺癌;医疗决策;需求&lt;/_keywords&gt;&lt;_modified&gt;64216462&lt;/_modified&gt;&lt;_pages&gt;1881-1884&lt;/_pages&gt;&lt;_volume&gt;22&lt;/_volume&gt;&lt;_custom2&gt;12&lt;/_custom2&gt;&lt;/Details&gt;&lt;Extra&gt;&lt;DBUID&gt;{4000C551-DB81-46C6-A8C8-BBFF43858662}&lt;/DBUID&gt;&lt;/Extra&gt;&lt;/Item&gt;&lt;/References&gt;&lt;/Group&gt;&lt;/Citation&gt;_x000a_"/>
    <w:docVar w:name="NE.Ref{1196FDAB-6838-44EA-8962-C643CF67C1A3}" w:val=" ADDIN NE.Ref.{1196FDAB-6838-44EA-8962-C643CF67C1A3}&lt;Citation&gt;&lt;Group&gt;&lt;References&gt;&lt;Item&gt;&lt;ID&gt;326&lt;/ID&gt;&lt;UID&gt;{1600299E-C1A9-4096-807F-F709986F05BC}&lt;/UID&gt;&lt;Title&gt;Design of Decision-making Platform for Treating Patients with Primary Liver Cancer.&lt;/Title&gt;&lt;Template&gt;Journal Article&lt;/Template&gt;&lt;Star&gt;1&lt;/Star&gt;&lt;Tag&gt;0&lt;/Tag&gt;&lt;Author&gt;Wang S, T; Ye Zh, X; Pan Z, Y; Yang, N; 李玉; 李丽&lt;/Author&gt;&lt;Year&gt;2021&lt;/Year&gt;&lt;Details&gt;&lt;_author_adr&gt;海军军医大学第三附属医院护理处;海军军医大学第三附属医院肝外三科;海军军医大学第三附属医院肝外五科;海军军医大学第三附属医院器官移植科;&lt;/_author_adr&gt;&lt;_created&gt;64216134&lt;/_created&gt;&lt;_custom1&gt;28&lt;/_custom1&gt;&lt;_db_provider&gt;CNKI&lt;/_db_provider&gt;&lt;_doi&gt;10.16770/J.cnki.1008-9985.2021.02.009&lt;/_doi&gt;&lt;_isbn&gt;1008-9985&lt;/_isbn&gt;&lt;_issue&gt;02&lt;/_issue&gt;&lt;_journal&gt;Hospital Administration Journal of Chinese People&amp;apos;s Liberation Army&lt;/_journal&gt;&lt;_keywords&gt;原发性肝癌;决策辅助;信息化平台;护理&lt;/_keywords&gt;&lt;_modified&gt;64216181&lt;/_modified&gt;&lt;_pages&gt;129-133&lt;/_pages&gt;&lt;_translated_author&gt;S, T Wang; Zh, X Ye; Z, Y Pan; Yang, N; Li, Yu; Li, Li&lt;/_translated_author&gt;&lt;_volume&gt;28&lt;/_volume&gt;&lt;_accessed&gt;64216563&lt;/_accessed&gt;&lt;_custom2&gt;32&lt;/_custom2&gt;&lt;/Details&gt;&lt;Extra&gt;&lt;DBUID&gt;{4000C551-DB81-46C6-A8C8-BBFF43858662}&lt;/DBUID&gt;&lt;/Extra&gt;&lt;/Item&gt;&lt;/References&gt;&lt;/Group&gt;&lt;/Citation&gt;_x000a_"/>
    <w:docVar w:name="NE.Ref{11A0E9DB-0826-4885-85E2-2F71BB729465}" w:val=" ADDIN NE.Ref.{11A0E9DB-0826-4885-85E2-2F71BB729465}&lt;Citation&gt;&lt;Group&gt;&lt;References&gt;&lt;Item&gt;&lt;ID&gt;351&lt;/ID&gt;&lt;UID&gt;{8204FAB5-A06B-46CF-9EAE-59F4C6DB4277}&lt;/UID&gt;&lt;Title&gt;A qualitative study of the psychological experience and supportive needs of patients with advanced lung cancer participating in and implementing treatment decisions.&lt;/Title&gt;&lt;Template&gt;Journal Article&lt;/Template&gt;&lt;Star&gt;1&lt;/Star&gt;&lt;Tag&gt;0&lt;/Tag&gt;&lt;Author&gt;Zhang Z, H; Xie F, L; Chen A, P; 白丽红; 郭禹标&lt;/Author&gt;&lt;Year&gt;2020&lt;/Year&gt;&lt;Details&gt;&lt;_author_adr&gt;中山大学附属第一医院呼吸与危重症医学科;中山大学附属第一医院护理部;&lt;/_author_adr&gt;&lt;_created&gt;64216135&lt;/_created&gt;&lt;_custom1&gt;90&lt;/_custom1&gt;&lt;_db_provider&gt;CNKI&lt;/_db_provider&gt;&lt;_isbn&gt;1671-8283&lt;/_isbn&gt;&lt;_issue&gt;07&lt;/_issue&gt;&lt;_journal&gt;Modern Clinical Nursing&lt;/_journal&gt;&lt;_keywords&gt;肺肿瘤;治疗决策;心理体验;支持性需求;质性研究&lt;/_keywords&gt;&lt;_modified&gt;64216466&lt;/_modified&gt;&lt;_pages&gt;30-36&lt;/_pages&gt;&lt;_translated_author&gt;Z, H Zhang; F, L Xie; A, P Chen; Bai, Lihong; Guo, Yubiao&lt;/_translated_author&gt;&lt;_volume&gt;19&lt;/_volume&gt;&lt;_accessed&gt;64216543&lt;/_accessed&gt;&lt;_custom2&gt;18&lt;/_custom2&gt;&lt;/Details&gt;&lt;Extra&gt;&lt;DBUID&gt;{4000C551-DB81-46C6-A8C8-BBFF43858662}&lt;/DBUID&gt;&lt;/Extra&gt;&lt;/Item&gt;&lt;/References&gt;&lt;/Group&gt;&lt;/Citation&gt;_x000a_"/>
    <w:docVar w:name="NE.Ref{12E3B7E7-63C2-4A1E-A4F1-244120B07361}" w:val=" ADDIN NE.Ref.{12E3B7E7-63C2-4A1E-A4F1-244120B07361}&lt;Citation&gt;&lt;Group&gt;&lt;References&gt;&lt;Item&gt;&lt;ID&gt;329&lt;/ID&gt;&lt;UID&gt;{183A1EB7-26B9-4C5B-A85D-DBA2A02C560E}&lt;/UID&gt;&lt;Title&gt;Related factors affecting the desires of patients with schizophrenia to be involved in medical decision.&lt;/Title&gt;&lt;Template&gt;Journal Article&lt;/Template&gt;&lt;Star&gt;1&lt;/Star&gt;&lt;Tag&gt;0&lt;/Tag&gt;&lt;Author&gt;Yang H, L&lt;/Author&gt;&lt;Year&gt;2014&lt;/Year&gt;&lt;Details&gt;&lt;_author_adr&gt;苏州市民康医院;&lt;/_author_adr&gt;&lt;_created&gt;64216135&lt;/_created&gt;&lt;_custom1&gt;101&lt;/_custom1&gt;&lt;_db_provider&gt;CNKI&lt;/_db_provider&gt;&lt;_isbn&gt;1672-0369&lt;/_isbn&gt;&lt;_issue&gt;23&lt;/_issue&gt;&lt;_journal&gt;Medical Journal of Chinese People&amp;apos;s Health&lt;/_journal&gt;&lt;_keywords&gt;精神分裂症;医疗决策;意愿;相关因素;横断面研究&lt;/_keywords&gt;&lt;_modified&gt;64216470&lt;/_modified&gt;&lt;_pages&gt;3-7+17&lt;/_pages&gt;&lt;_volume&gt;26&lt;/_volume&gt;&lt;_accessed&gt;64216544&lt;/_accessed&gt;&lt;_custom2&gt;24&lt;/_custom2&gt;&lt;/Details&gt;&lt;Extra&gt;&lt;DBUID&gt;{4000C551-DB81-46C6-A8C8-BBFF43858662}&lt;/DBUID&gt;&lt;/Extra&gt;&lt;/Item&gt;&lt;/References&gt;&lt;/Group&gt;&lt;/Citation&gt;_x000a_"/>
    <w:docVar w:name="NE.Ref{13FF615E-50E6-4498-84DB-0FA7BC7FC112}" w:val=" ADDIN NE.Ref.{13FF615E-50E6-4498-84DB-0FA7BC7FC112}&lt;Citation&gt;&lt;Group&gt;&lt;References&gt;&lt;Item&gt;&lt;ID&gt;340&lt;/ID&gt;&lt;UID&gt;{05048EA5-457C-4B9B-9540-8ECB2515984E}&lt;/UID&gt;&lt;Title&gt;Study on the patients’ preferences for involvement in surgical decision-making and influencing factors.&lt;/Title&gt;&lt;Template&gt;Journal Article&lt;/Template&gt;&lt;Star&gt;1&lt;/Star&gt;&lt;Tag&gt;0&lt;/Tag&gt;&lt;Author&gt;Yuan Y, J; Wu, Y; Yan M, Q&lt;/Author&gt;&lt;Year&gt;2014&lt;/Year&gt;&lt;Details&gt;&lt;_author_adr&gt;复旦大学护理学院;复旦大学附属中山医院普外科;上海市胸科医院护理部;&lt;/_author_adr&gt;&lt;_created&gt;64216135&lt;/_created&gt;&lt;_custom1&gt;59&lt;/_custom1&gt;&lt;_db_provider&gt;CNKI&lt;/_db_provider&gt;&lt;_isbn&gt;1001-4152&lt;/_isbn&gt;&lt;_issue&gt;10&lt;/_issue&gt;&lt;_journal&gt;Journal of Nursing Science&lt;/_journal&gt;&lt;_keywords&gt;普通外科;手术患者;手术决策;决策意愿;信息需求&lt;/_keywords&gt;&lt;_modified&gt;64216470&lt;/_modified&gt;&lt;_pages&gt;23-25&lt;/_pages&gt;&lt;_volume&gt;29&lt;/_volume&gt;&lt;_accessed&gt;64216537&lt;/_accessed&gt;&lt;_custom2&gt;7&lt;/_custom2&gt;&lt;/Details&gt;&lt;Extra&gt;&lt;DBUID&gt;{4000C551-DB81-46C6-A8C8-BBFF43858662}&lt;/DBUID&gt;&lt;/Extra&gt;&lt;/Item&gt;&lt;/References&gt;&lt;/Group&gt;&lt;/Citation&gt;_x000a_"/>
    <w:docVar w:name="NE.Ref{1CF40668-0D05-4AD3-AE97-90AAEC5C7D6D}" w:val=" ADDIN NE.Ref.{1CF40668-0D05-4AD3-AE97-90AAEC5C7D6D}&lt;Citation&gt;&lt;Group&gt;&lt;References&gt;&lt;Item&gt;&lt;ID&gt;346&lt;/ID&gt;&lt;UID&gt;{D355353A-0A28-4484-B461-07EAB3813214}&lt;/UID&gt;&lt;Title&gt;Study on Participation in Medication Decision-making in Elderly Patients with Multiple Chronic Diseases in Wuhan.&lt;/Title&gt;&lt;Template&gt;Journal Article&lt;/Template&gt;&lt;Star&gt;1&lt;/Star&gt;&lt;Tag&gt;0&lt;/Tag&gt;&lt;Author&gt;Wang, J; Liu Y, X; Wang R, X; 张治国; 黄锐; 潘凌壮; 冯达&lt;/Author&gt;&lt;Year&gt;2021&lt;/Year&gt;&lt;Details&gt;&lt;_author_adr&gt;华中科技大学同济医学院药学院;华中科技大学同济医学院医药卫生管理学院;湖北省卫生技术评估研究中心;武汉市硚口区卫生健康局;&lt;/_author_adr&gt;&lt;_created&gt;64216135&lt;/_created&gt;&lt;_custom1&gt;65&lt;/_custom1&gt;&lt;_db_provider&gt;CNKI&lt;/_db_provider&gt;&lt;_doi&gt;10.13723/j.yxysh.2021.01.010&lt;/_doi&gt;&lt;_isbn&gt;1006-5563&lt;/_isbn&gt;&lt;_issue&gt;01&lt;/_issue&gt;&lt;_journal&gt;Medicine and Society&lt;/_journal&gt;&lt;_keywords&gt;慢性病患者;老年人;多重用药;用药决策;武汉&lt;/_keywords&gt;&lt;_modified&gt;64216467&lt;/_modified&gt;&lt;_pages&gt;46-50&lt;/_pages&gt;&lt;_translated_author&gt;Wang, J; Y, X Liu; R, X Wang; Zhang, Zhiguo; Huang, Rui; Pan, Lingzhuang; Feng, Da&lt;/_translated_author&gt;&lt;_volume&gt;34&lt;/_volume&gt;&lt;_accessed&gt;64216543&lt;/_accessed&gt;&lt;_custom2&gt;19&lt;/_custom2&gt;&lt;/Details&gt;&lt;Extra&gt;&lt;DBUID&gt;{4000C551-DB81-46C6-A8C8-BBFF43858662}&lt;/DBUID&gt;&lt;/Extra&gt;&lt;/Item&gt;&lt;/References&gt;&lt;/Group&gt;&lt;/Citation&gt;_x000a_"/>
    <w:docVar w:name="NE.Ref{1E5FA53D-2F1C-424F-860B-1414B2A729B2}" w:val=" ADDIN NE.Ref.{1E5FA53D-2F1C-424F-860B-1414B2A729B2}&lt;Citation&gt;&lt;Group&gt;&lt;References&gt;&lt;Item&gt;&lt;ID&gt;324&lt;/ID&gt;&lt;UID&gt;{E67B569A-40FE-4ED1-A8BB-BAA3AA7B6674}&lt;/UID&gt;&lt;Title&gt;Design and implementation of PICC informed consent mobile medical decision aid program for gynecological tumor patients.&lt;/Title&gt;&lt;Template&gt;Journal Article&lt;/Template&gt;&lt;Star&gt;1&lt;/Star&gt;&lt;Tag&gt;0&lt;/Tag&gt;&lt;Author&gt;Y, Min; Wang A, L; Qiao C, P; 于广月; 冒雯雯; 韩静; 夏成君; 查丽霞&lt;/Author&gt;&lt;Year&gt;2021&lt;/Year&gt;&lt;Details&gt;&lt;_author_adr&gt;南京医科大学附属妇产医院妇科肿瘤科;&lt;/_author_adr&gt;&lt;_created&gt;64216134&lt;/_created&gt;&lt;_custom1&gt;44&lt;/_custom1&gt;&lt;_db_provider&gt;CNKI&lt;/_db_provider&gt;&lt;_isbn&gt;1001-4152&lt;/_isbn&gt;&lt;_issue&gt;08&lt;/_issue&gt;&lt;_journal&gt;Journal of Nursing Science&lt;/_journal&gt;&lt;_keywords&gt;经外周静脉置入中心静脉导管;知情同意;移动医疗;信息系统;患者参与决策;决策辅助;决策意愿;决策冲突&lt;/_keywords&gt;&lt;_modified&gt;64216163&lt;/_modified&gt;&lt;_pages&gt;5-9&lt;/_pages&gt;&lt;_translated_author&gt;Y, Min; A, L Wang; C, P Qiao; Yu, Guangyue; Mao, Wenwen; Han, Jing; Xia, Chengjun; Cha, Lixia&lt;/_translated_author&gt;&lt;_volume&gt;36&lt;/_volume&gt;&lt;_accessed&gt;64216547&lt;/_accessed&gt;&lt;_custom2&gt;2&lt;/_custom2&gt;&lt;/Details&gt;&lt;Extra&gt;&lt;DBUID&gt;{4000C551-DB81-46C6-A8C8-BBFF43858662}&lt;/DBUID&gt;&lt;/Extra&gt;&lt;/Item&gt;&lt;/References&gt;&lt;/Group&gt;&lt;/Citation&gt;_x000a_"/>
    <w:docVar w:name="NE.Ref{1F47BAFC-814F-4D2E-B030-99193E8735C2}" w:val=" ADDIN NE.Ref.{1F47BAFC-814F-4D2E-B030-99193E8735C2}&lt;Citation&gt;&lt;Group&gt;&lt;References&gt;&lt;Item&gt;&lt;ID&gt;343&lt;/ID&gt;&lt;UID&gt;{15498037-7AAF-49D2-9B14-301A5E874836}&lt;/UID&gt;&lt;Title&gt;A Survey Analysis of the Feasibility of a Bidirectional Way for Encouraging Shared Decision-making between Physicians and Patients.&lt;/Title&gt;&lt;Template&gt;Journal Article&lt;/Template&gt;&lt;Star&gt;1&lt;/Star&gt;&lt;Tag&gt;0&lt;/Tag&gt;&lt;Author&gt;Zhang L, J; Zhang Q, W; Wang H, Q; 董欣欣; 陈熹阳; 范志宇; 魏星; 尹清华; 尚莉莉; 张鸣明&lt;/Author&gt;&lt;Year&gt;2013&lt;/Year&gt;&lt;Details&gt;&lt;_author_adr&gt;四川大学华西临床医学院;四川大学华西医院中国循证医学中心;&lt;/_author_adr&gt;&lt;_created&gt;64216135&lt;/_created&gt;&lt;_custom1&gt;62&lt;/_custom1&gt;&lt;_db_provider&gt;CNKI&lt;/_db_provider&gt;&lt;_isbn&gt;1002-0772&lt;/_isbn&gt;&lt;_issue&gt;02&lt;/_issue&gt;&lt;_journal&gt;Medicine &amp;amp; Philosophy(B)&lt;/_journal&gt;&lt;_keywords&gt;医患关系;临床决策;共享决策&lt;/_keywords&gt;&lt;_modified&gt;64216464&lt;/_modified&gt;&lt;_pages&gt;94-97&lt;/_pages&gt;&lt;_translated_author&gt;L, J Zhang; Q, W Zhang; H, Q Wang; Dong, Xinxin; Chen, Xiyang; Fan, Zhiyu; Wei, Xing; Yin, Qinghua; Shang, Lili; Zhang, Mingming&lt;/_translated_author&gt;&lt;_volume&gt;34&lt;/_volume&gt;&lt;_accessed&gt;64216542&lt;/_accessed&gt;&lt;_custom2&gt;15&lt;/_custom2&gt;&lt;/Details&gt;&lt;Extra&gt;&lt;DBUID&gt;{4000C551-DB81-46C6-A8C8-BBFF43858662}&lt;/DBUID&gt;&lt;/Extra&gt;&lt;/Item&gt;&lt;/References&gt;&lt;/Group&gt;&lt;/Citation&gt;_x000a_"/>
    <w:docVar w:name="NE.Ref{256ECA10-6AFC-4A05-A2F6-DC1B00C79327}" w:val=" ADDIN NE.Ref.{256ECA10-6AFC-4A05-A2F6-DC1B00C79327}&lt;Citation&gt;&lt;Group&gt;&lt;References&gt;&lt;Item&gt;&lt;ID&gt;355&lt;/ID&gt;&lt;UID&gt;{74F97707-7B7C-428F-9CBB-329DEE7A43CD}&lt;/UID&gt;&lt;Title&gt;Experience of Shared Decision Making in Patients with Age-Related Macular Degeneration: A Qualitative Research.&lt;/Title&gt;&lt;Template&gt;Journal Article&lt;/Template&gt;&lt;Star&gt;1&lt;/Star&gt;&lt;Tag&gt;0&lt;/Tag&gt;&lt;Author&gt;Bian, W; Wan J, L; Su, J; 谭明琼; 王丽华&lt;/Author&gt;&lt;Year&gt;2019&lt;/Year&gt;&lt;Details&gt;&lt;_author_adr&gt;陆军军医大学西南医院眼科;&lt;/_author_adr&gt;&lt;_created&gt;64216135&lt;/_created&gt;&lt;_custom1&gt;96&lt;/_custom1&gt;&lt;_db_provider&gt;CNKI&lt;/_db_provider&gt;&lt;_doi&gt;10.16770/j.cnki.1008-9985.2019.11.011&lt;/_doi&gt;&lt;_isbn&gt;1008-9985&lt;/_isbn&gt;&lt;_issue&gt;11&lt;/_issue&gt;&lt;_journal&gt;Hospital Administration Journal of Chinese People&amp;apos;s Liberation Army&lt;/_journal&gt;&lt;_keywords&gt;老年黄斑变性;医患共同决策;质性研究&lt;/_keywords&gt;&lt;_modified&gt;64216460&lt;/_modified&gt;&lt;_pages&gt;1039-1041+1059&lt;/_pages&gt;&lt;_translated_author&gt;Bian, W; J, L Wan; Su, J; Tan, Mingqiong; Wang, Lihua&lt;/_translated_author&gt;&lt;_url&gt;https://kns.cnki.net/kcms/detail/31.1826.R.20200106.1553.011.html&lt;/_url&gt;&lt;_volume&gt;26&lt;/_volume&gt;&lt;_accessed&gt;64216538&lt;/_accessed&gt;&lt;_custom2&gt;10&lt;/_custom2&gt;&lt;/Details&gt;&lt;Extra&gt;&lt;DBUID&gt;{4000C551-DB81-46C6-A8C8-BBFF43858662}&lt;/DBUID&gt;&lt;/Extra&gt;&lt;/Item&gt;&lt;/References&gt;&lt;/Group&gt;&lt;/Citation&gt;_x000a_"/>
    <w:docVar w:name="NE.Ref{2A0AB493-0F2A-471C-9F61-46E2A18FF84E}" w:val=" ADDIN NE.Ref.{2A0AB493-0F2A-471C-9F61-46E2A18FF84E}&lt;Citation&gt;&lt;Group&gt;&lt;References&gt;&lt;Item&gt;&lt;ID&gt;314&lt;/ID&gt;&lt;UID&gt;{A61BBF43-C5FA-421D-8657-50553BD34A09}&lt;/UID&gt;&lt;Title&gt;Effect of patient-participation decision-making model based on nurse-patient harmony vision on patients&amp;apos; decision intention and disease management in neurology department.&lt;/Title&gt;&lt;Template&gt;Journal Article&lt;/Template&gt;&lt;Star&gt;1&lt;/Star&gt;&lt;Tag&gt;0&lt;/Tag&gt;&lt;Author&gt;Mou C, Y; Qu, Y; Cao, N&lt;/Author&gt;&lt;Year&gt;2019&lt;/Year&gt;&lt;Details&gt;&lt;_author_adr&gt;西安交通大学第一附属医院神经内科;&lt;/_author_adr&gt;&lt;_created&gt;64216134&lt;/_created&gt;&lt;_custom1&gt;74&lt;/_custom1&gt;&lt;_db_provider&gt;CNKI&lt;/_db_provider&gt;&lt;_doi&gt;10.16821/j.cnki.hsjx.2019.23.013&lt;/_doi&gt;&lt;_isbn&gt;1002-6975&lt;/_isbn&gt;&lt;_issue&gt;23&lt;/_issue&gt;&lt;_journal&gt;Journal of Nurses Training&lt;/_journal&gt;&lt;_keywords&gt;护患和谐;决策模式;神经内科;决策意愿;病情管理&lt;/_keywords&gt;&lt;_modified&gt;64216168&lt;/_modified&gt;&lt;_pages&gt;2169-2173&lt;/_pages&gt;&lt;_volume&gt;34&lt;/_volume&gt;&lt;_accessed&gt;64216552&lt;/_accessed&gt;&lt;_custom2&gt;13&lt;/_custom2&gt;&lt;/Details&gt;&lt;Extra&gt;&lt;DBUID&gt;{4000C551-DB81-46C6-A8C8-BBFF43858662}&lt;/DBUID&gt;&lt;/Extra&gt;&lt;/Item&gt;&lt;/References&gt;&lt;/Group&gt;&lt;/Citation&gt;_x000a_"/>
    <w:docVar w:name="NE.Ref{3425CE99-EAC0-4A0B-B50A-386484D8A2D7}" w:val=" ADDIN NE.Ref.{3425CE99-EAC0-4A0B-B50A-386484D8A2D7}&lt;Citation&gt;&lt;Group&gt;&lt;References&gt;&lt;Item&gt;&lt;ID&gt;345&lt;/ID&gt;&lt;UID&gt;{B219F599-B83E-45F9-911D-0CB56B58D694}&lt;/UID&gt;&lt;Title&gt;Status Quo of Participation of Surgery Patients in Surgical Decision-making and Its Influence Factors.&lt;/Title&gt;&lt;Template&gt;Journal Article&lt;/Template&gt;&lt;Star&gt;1&lt;/Star&gt;&lt;Tag&gt;0&lt;/Tag&gt;&lt;Author&gt;Yuan, N; Liu C, E; Yu, L; 宋琴芬&lt;/Author&gt;&lt;Year&gt;2017&lt;/Year&gt;&lt;Details&gt;&lt;_author_adr&gt;大连大学护理学院;大连大学附属新华医院护理部;&lt;/_author_adr&gt;&lt;_created&gt;64216135&lt;/_created&gt;&lt;_custom1&gt;64&lt;/_custom1&gt;&lt;_db_provider&gt;CNKI&lt;/_db_provider&gt;&lt;_doi&gt;10.16460/j.issn1008-9969.2017.04.047&lt;/_doi&gt;&lt;_isbn&gt;1008-9969&lt;/_isbn&gt;&lt;_issue&gt;04&lt;/_issue&gt;&lt;_journal&gt;Journal of Nursing（China）&lt;/_journal&gt;&lt;_keywords&gt;手术患者;手术决策;决策意愿;影响因素&lt;/_keywords&gt;&lt;_modified&gt;64216465&lt;/_modified&gt;&lt;_pages&gt;47-50&lt;/_pages&gt;&lt;_translated_author&gt;Yuan, N; C, E Liu; Yu, L; Song, Qinfen&lt;/_translated_author&gt;&lt;_volume&gt;24&lt;/_volume&gt;&lt;_accessed&gt;64216542&lt;/_accessed&gt;&lt;_custom2&gt;17&lt;/_custom2&gt;&lt;/Details&gt;&lt;Extra&gt;&lt;DBUID&gt;{4000C551-DB81-46C6-A8C8-BBFF43858662}&lt;/DBUID&gt;&lt;/Extra&gt;&lt;/Item&gt;&lt;/References&gt;&lt;/Group&gt;&lt;/Citation&gt;_x000a_"/>
    <w:docVar w:name="NE.Ref{350FFC00-0B17-4036-81D8-E801A564A051}" w:val=" ADDIN NE.Ref.{350FFC00-0B17-4036-81D8-E801A564A051}&lt;Citation&gt;&lt;Group&gt;&lt;References&gt;&lt;Item&gt;&lt;ID&gt;347&lt;/ID&gt;&lt;UID&gt;{53DDB14A-188A-459F-A0D8-EAC0007792CF}&lt;/UID&gt;&lt;Title&gt;Expectation for participation in medical decision making among advanced cancer patients: a cross-sectional study.&lt;/Title&gt;&lt;Template&gt;Journal Article&lt;/Template&gt;&lt;Star&gt;1&lt;/Star&gt;&lt;Tag&gt;0&lt;/Tag&gt;&lt;Author&gt;Bai D, L; Hou X, T; Liu X, H; 任芳芳; 李红; 张宏伟; 朱广霞; 白玲玲&lt;/Author&gt;&lt;Year&gt;2017&lt;/Year&gt;&lt;Details&gt;&lt;_author_adr&gt;北京肿瘤医院胸部肿瘤内一科;&lt;/_author_adr&gt;&lt;_created&gt;64216135&lt;/_created&gt;&lt;_custom1&gt;66&lt;/_custom1&gt;&lt;_db_provider&gt;CNKI&lt;/_db_provider&gt;&lt;_isbn&gt;1001-4152&lt;/_isbn&gt;&lt;_issue&gt;05&lt;/_issue&gt;&lt;_journal&gt;Journal of Nursing Science&lt;/_journal&gt;&lt;_keywords&gt;肿瘤晚期;参与医疗决策期望;信息需求;交流需求;决策需求&lt;/_keywords&gt;&lt;_modified&gt;64216471&lt;/_modified&gt;&lt;_pages&gt;35-38&lt;/_pages&gt;&lt;_translated_author&gt;D, L Bai; X, T Hou; X, H Liu; Ren, Fangfang; Li, Hong; Zhang, Hongwei; Zhu, Guangxia; Bai, Lingling&lt;/_translated_author&gt;&lt;_volume&gt;32&lt;/_volume&gt;&lt;_accessed&gt;64216544&lt;/_accessed&gt;&lt;_custom2&gt;25&lt;/_custom2&gt;&lt;/Details&gt;&lt;Extra&gt;&lt;DBUID&gt;{4000C551-DB81-46C6-A8C8-BBFF43858662}&lt;/DBUID&gt;&lt;/Extra&gt;&lt;/Item&gt;&lt;/References&gt;&lt;/Group&gt;&lt;/Citation&gt;_x000a_"/>
    <w:docVar w:name="NE.Ref{3914C367-CC67-44D4-85DC-DC7D545CA086}" w:val=" ADDIN NE.Ref.{3914C367-CC67-44D4-85DC-DC7D545CA086}&lt;Citation&gt;&lt;Group&gt;&lt;References&gt;&lt;Item&gt;&lt;ID&gt;321&lt;/ID&gt;&lt;UID&gt;{FBB304CE-581F-45E9-88B4-5150AA529FF8}&lt;/UID&gt;&lt;Title&gt;Construction and Application of Treatment Decision Aids for Early-Stage Primary Liver Cancer Patients.&lt;/Title&gt;&lt;Template&gt;Journal Article&lt;/Template&gt;&lt;Star&gt;1&lt;/Star&gt;&lt;Tag&gt;0&lt;/Tag&gt;&lt;Author&gt;Li, Y&lt;/Author&gt;&lt;Year&gt;2017&lt;/Year&gt;&lt;Details&gt;&lt;_created&gt;64216134&lt;/_created&gt;&lt;_custom1&gt;53&lt;/_custom1&gt;&lt;_db_provider&gt;CNKI&lt;/_db_provider&gt;&lt;_keywords&gt;原发性肝癌;治疗决策;患者;决策辅助;共享决策&lt;/_keywords&gt;&lt;_modified&gt;64216180&lt;/_modified&gt;&lt;_type_work&gt;硕士&lt;/_type_work&gt;&lt;_accessed&gt;64216562&lt;/_accessed&gt;&lt;_custom2&gt;30&lt;/_custom2&gt;&lt;/Details&gt;&lt;Extra&gt;&lt;DBUID&gt;{4000C551-DB81-46C6-A8C8-BBFF43858662}&lt;/DBUID&gt;&lt;/Extra&gt;&lt;/Item&gt;&lt;/References&gt;&lt;/Group&gt;&lt;/Citation&gt;_x000a_"/>
    <w:docVar w:name="NE.Ref{3A60BDF1-1023-41F4-9DBF-7A10E317BF19}" w:val=" ADDIN NE.Ref.{3A60BDF1-1023-41F4-9DBF-7A10E317BF19}&lt;Citation&gt;&lt;Group&gt;&lt;References&gt;&lt;Item&gt;&lt;ID&gt;309&lt;/ID&gt;&lt;UID&gt;{6963672D-BD0D-4DC6-B7C9-F2E1AC902C1B}&lt;/UID&gt;&lt;Title&gt;Application of doctor-patient SDM in preventing postoperative thrombosis in elderly patients with lower limb fracture surgery&lt;/Title&gt;&lt;Template&gt;Journal Article&lt;/Template&gt;&lt;Star&gt;1&lt;/Star&gt;&lt;Tag&gt;0&lt;/Tag&gt;&lt;Author&gt;Chen H, H; Chen S, Y; Chen X, Z&lt;/Author&gt;&lt;Year&gt;2020&lt;/Year&gt;&lt;Details&gt;&lt;_author_adr&gt;普宁市人民医院;&lt;/_author_adr&gt;&lt;_created&gt;64216134&lt;/_created&gt;&lt;_custom1&gt;79&lt;/_custom1&gt;&lt;_db_provider&gt;CNKI&lt;/_db_provider&gt;&lt;_isbn&gt;1006-7256&lt;/_isbn&gt;&lt;_issue&gt;24&lt;/_issue&gt;&lt;_journal&gt;Journal of Qilu Nursing&lt;/_journal&gt;&lt;_keywords&gt;医患共同决策;下肢骨折;老年;深静脉血栓形成&lt;/_keywords&gt;&lt;_modified&gt;64216175&lt;/_modified&gt;&lt;_pages&gt;78-80&lt;/_pages&gt;&lt;_volume&gt;26&lt;/_volume&gt;&lt;_accessed&gt;64216557&lt;/_accessed&gt;&lt;_custom2&gt;22&lt;/_custom2&gt;&lt;/Details&gt;&lt;Extra&gt;&lt;DBUID&gt;{4000C551-DB81-46C6-A8C8-BBFF43858662}&lt;/DBUID&gt;&lt;/Extra&gt;&lt;/Item&gt;&lt;/References&gt;&lt;/Group&gt;&lt;/Citation&gt;_x000a_"/>
    <w:docVar w:name="NE.Ref{3AC1A36D-277D-4D72-BB68-14BC8EBDDA5A}" w:val=" ADDIN NE.Ref.{3AC1A36D-277D-4D72-BB68-14BC8EBDDA5A}&lt;Citation&gt;&lt;Group&gt;&lt;References&gt;&lt;Item&gt;&lt;ID&gt;301&lt;/ID&gt;&lt;UID&gt;{3E4463C1-4304-4C57-84C5-C0D032237A7D}&lt;/UID&gt;&lt;Title&gt;Application of doctor-nurse-patient sharing decision-making in perioperative ERAS model for patients with esophageal cancer.&lt;/Title&gt;&lt;Template&gt;Journal Article&lt;/Template&gt;&lt;Star&gt;1&lt;/Star&gt;&lt;Tag&gt;0&lt;/Tag&gt;&lt;Author&gt;Zhang W, J; Zhang D, Y; Li H, H; 王玲&lt;/Author&gt;&lt;Year&gt;2020&lt;/Year&gt;&lt;Details&gt;&lt;_author_adr&gt;西南医科大学附属医院手术室;&lt;/_author_adr&gt;&lt;_created&gt;64216134&lt;/_created&gt;&lt;_custom1&gt;88&lt;/_custom1&gt;&lt;_db_provider&gt;CNKI&lt;/_db_provider&gt;&lt;_isbn&gt;1674-4136&lt;/_isbn&gt;&lt;_issue&gt;05&lt;/_issue&gt;&lt;_journal&gt;Chinese Journal of Surgical Oncology&lt;/_journal&gt;&lt;_keywords&gt;食管肿瘤;围手术期护理;医-护-患共享决策;快速康复外科&lt;/_keywords&gt;&lt;_modified&gt;64216172&lt;/_modified&gt;&lt;_pages&gt;493-497&lt;/_pages&gt;&lt;_translated_author&gt;W, J Zhang; D, Y Zhang; H, H Li; Wang, Ling&lt;/_translated_author&gt;&lt;_volume&gt;12&lt;/_volume&gt;&lt;_accessed&gt;64216554&lt;/_accessed&gt;&lt;_custom2&gt;17&lt;/_custom2&gt;&lt;/Details&gt;&lt;Extra&gt;&lt;DBUID&gt;{4000C551-DB81-46C6-A8C8-BBFF43858662}&lt;/DBUID&gt;&lt;/Extra&gt;&lt;/Item&gt;&lt;/References&gt;&lt;/Group&gt;&lt;/Citation&gt;_x000a_"/>
    <w:docVar w:name="NE.Ref{461BE053-9523-4B8B-8D69-4C0BCEC2BBD7}" w:val=" ADDIN NE.Ref.{461BE053-9523-4B8B-8D69-4C0BCEC2BBD7}&lt;Citation&gt;&lt;Group&gt;&lt;References&gt;&lt;Item&gt;&lt;ID&gt;319&lt;/ID&gt;&lt;UID&gt;{58355132-D8EF-4EF8-8123-CB81DC87E582}&lt;/UID&gt;&lt;Title&gt;Effect of health care shared decision-making mode on functional exercise in patients with breast cancer after operation.&lt;/Title&gt;&lt;Template&gt;Journal Article&lt;/Template&gt;&lt;Star&gt;1&lt;/Star&gt;&lt;Tag&gt;0&lt;/Tag&gt;&lt;Author&gt;Yang, H&lt;/Author&gt;&lt;Year&gt;2019&lt;/Year&gt;&lt;Details&gt;&lt;_author_adr&gt;安徽省六安市人民医院护理部&lt;/_author_adr&gt;&lt;_created&gt;64216134&lt;/_created&gt;&lt;_custom1&gt;69&lt;/_custom1&gt;&lt;_db_provider&gt;CNKI&lt;/_db_provider&gt;&lt;_isbn&gt;1672-7088&lt;/_isbn&gt;&lt;_issue&gt;11&lt;/_issue&gt;&lt;_journal&gt;Chinese Journal of Practical Nursing&lt;/_journal&gt;&lt;_keywords&gt;乳腺肿瘤;生活质量;功能锻炼;共同决策模式&lt;/_keywords&gt;&lt;_modified&gt;64216167&lt;/_modified&gt;&lt;_pages&gt;836-841&lt;/_pages&gt;&lt;_accessed&gt;64216548&lt;/_accessed&gt;&lt;_custom2&gt;3&lt;/_custom2&gt;&lt;/Details&gt;&lt;Extra&gt;&lt;DBUID&gt;{4000C551-DB81-46C6-A8C8-BBFF43858662}&lt;/DBUID&gt;&lt;/Extra&gt;&lt;/Item&gt;&lt;/References&gt;&lt;/Group&gt;&lt;/Citation&gt;_x000a_"/>
    <w:docVar w:name="NE.Ref{49FB78D8-4E6F-4A78-B925-78AE6538591A}" w:val=" ADDIN NE.Ref.{49FB78D8-4E6F-4A78-B925-78AE6538591A}&lt;Citation&gt;&lt;Group&gt;&lt;References&gt;&lt;Item&gt;&lt;ID&gt;348&lt;/ID&gt;&lt;UID&gt;{0E75CE3B-77EF-4D74-8F02-5B6F3A9AB522}&lt;/UID&gt;&lt;Title&gt;Shared decision-making in serious mental illness: A comparative study&lt;/Title&gt;&lt;Template&gt;Journal Article&lt;/Template&gt;&lt;Star&gt;1&lt;/Star&gt;&lt;Tag&gt;0&lt;/Tag&gt;&lt;Author&gt;Huang, C; Plummer, V; Lam, L; Cross, W&lt;/Author&gt;&lt;Year&gt;2020&lt;/Year&gt;&lt;Details&gt;&lt;_accession_num&gt;32201171&lt;/_accession_num&gt;&lt;_author_adr&gt;School of Nursing and Midwifery, Monash University, Australia. Electronic address:  Chongmei.huang@monash.edu.; School of Nursing and Midwifery, Monash University and Peninsula Health, Australia.  Electronic address: virginia.plummer@monash.edu.; School of Nursing and Healthcare Professions, Federation University Australia,  Australia. Electronic address: l.lam@federation.edu.au.; School of Nursing and Healthcare Professions, Federation University Australia,  Australia. Electronic address: w.cross@federation.edu.au.&lt;/_author_adr&gt;&lt;_collection_scope&gt;SCIE;SSCI&lt;/_collection_scope&gt;&lt;_created&gt;64216135&lt;/_created&gt;&lt;_custom1&gt;67&lt;/_custom1&gt;&lt;_date&gt;2020-08-01&lt;/_date&gt;&lt;_date_display&gt;2020 Aug&lt;/_date_display&gt;&lt;_doi&gt;10.1016/j.pec.2020.03.009&lt;/_doi&gt;&lt;_impact_factor&gt;   2.940&lt;/_impact_factor&gt;&lt;_isbn&gt;1873-5134 (Electronic); 0738-3991 (Linking)&lt;/_isbn&gt;&lt;_issue&gt;8&lt;/_issue&gt;&lt;_journal&gt;Patient Educ Couns&lt;/_journal&gt;&lt;_keywords&gt;Adult; China; Cross-Cultural Comparison; *Decision Making; Europe; Female; Humans; Male; Mental Disorders/psychology/*therapy; Mental Health Services/statistics &amp;amp; numerical data; Middle Aged; Patient Participation/*psychology; Patient Satisfaction; Physician-Patient Relations; Professional-Patient Relations; Schizophrenia/*therapy*Consumers; *Cross-cultural issues; *Health professionals; *Schizophrenia; *Serious mental illness; *Shared decision-making&lt;/_keywords&gt;&lt;_language&gt;eng&lt;/_language&gt;&lt;_modified&gt;64216473&lt;/_modified&gt;&lt;_ori_publication&gt;Copyright © 2020 Elsevier B.V. All rights reserved.&lt;/_ori_publication&gt;&lt;_pages&gt;1637-1644&lt;/_pages&gt;&lt;_tertiary_title&gt;Patient education and counseling&lt;/_tertiary_title&gt;&lt;_type_work&gt;Comparative Study; Journal Article&lt;/_type_work&gt;&lt;_url&gt;http://www.ncbi.nlm.nih.gov/entrez/query.fcgi?cmd=Retrieve&amp;amp;db=pubmed&amp;amp;dopt=Abstract&amp;amp;list_uids=32201171&amp;amp;query_hl=1&lt;/_url&gt;&lt;_volume&gt;103&lt;/_volume&gt;&lt;_accessed&gt;64216545&lt;/_accessed&gt;&lt;_custom2&gt;27&lt;/_custom2&gt;&lt;/Details&gt;&lt;Extra&gt;&lt;DBUID&gt;{4000C551-DB81-46C6-A8C8-BBFF43858662}&lt;/DBUID&gt;&lt;/Extra&gt;&lt;/Item&gt;&lt;/References&gt;&lt;/Group&gt;&lt;/Citation&gt;_x000a_"/>
    <w:docVar w:name="NE.Ref{4EB02A21-7923-44EC-9CCD-4A03F4232598}" w:val=" ADDIN NE.Ref.{4EB02A21-7923-44EC-9CCD-4A03F4232598}&lt;Citation&gt;&lt;Group&gt;&lt;References&gt;&lt;Item&gt;&lt;ID&gt;311&lt;/ID&gt;&lt;UID&gt;{30139D9F-9BC3-442D-803B-515AD9423EBB}&lt;/UID&gt;&lt;Title&gt;Application of doctor-patient SDM intervention model in patients with bipolar disorder&lt;/Title&gt;&lt;Template&gt;Journal Article&lt;/Template&gt;&lt;Star&gt;1&lt;/Star&gt;&lt;Tag&gt;0&lt;/Tag&gt;&lt;Author&gt;Ou Y, H; Lu, T; Li Y, L&lt;/Author&gt;&lt;Year&gt;2021&lt;/Year&gt;&lt;Details&gt;&lt;_author_adr&gt;韶关市粤北第三人民医院精神科;广州市民政局精神病院精神科;&lt;/_author_adr&gt;&lt;_created&gt;64216134&lt;/_created&gt;&lt;_custom1&gt;77&lt;/_custom1&gt;&lt;_db_provider&gt;CNKI&lt;/_db_provider&gt;&lt;_isbn&gt;1001-8174&lt;/_isbn&gt;&lt;_issue&gt;01&lt;/_issue&gt;&lt;_journal&gt;Modern Diagnosis and Treatment&lt;/_journal&gt;&lt;_keywords&gt;双向情感障碍;医患共同决策;认知功能;自护能力&lt;/_keywords&gt;&lt;_modified&gt;64216174&lt;/_modified&gt;&lt;_pages&gt;137-138&lt;/_pages&gt;&lt;_volume&gt;32&lt;/_volume&gt;&lt;_accessed&gt;64216555&lt;/_accessed&gt;&lt;_custom2&gt;20&lt;/_custom2&gt;&lt;/Details&gt;&lt;Extra&gt;&lt;DBUID&gt;{4000C551-DB81-46C6-A8C8-BBFF43858662}&lt;/DBUID&gt;&lt;/Extra&gt;&lt;/Item&gt;&lt;/References&gt;&lt;/Group&gt;&lt;/Citation&gt;_x000a_"/>
    <w:docVar w:name="NE.Ref{55C1CDEC-C1F5-439D-A2D6-5BDD5A2F3D09}" w:val=" ADDIN NE.Ref.{55C1CDEC-C1F5-439D-A2D6-5BDD5A2F3D09}&lt;Citation&gt;&lt;Group&gt;&lt;References&gt;&lt;Item&gt;&lt;ID&gt;299&lt;/ID&gt;&lt;UID&gt;{00905305-FDBC-4770-AB97-438C2CB88A64}&lt;/UID&gt;&lt;Title&gt;Application of doctor-patient shared decision-making in hemodialysis patients&lt;/Title&gt;&lt;Template&gt;Journal Article&lt;/Template&gt;&lt;Star&gt;1&lt;/Star&gt;&lt;Tag&gt;0&lt;/Tag&gt;&lt;Author&gt;Ding W, Y&lt;/Author&gt;&lt;Year&gt;2020&lt;/Year&gt;&lt;Details&gt;&lt;_author_adr&gt;宁波大学附属人民医院;&lt;/_author_adr&gt;&lt;_created&gt;64216134&lt;/_created&gt;&lt;_custom1&gt;93&lt;/_custom1&gt;&lt;_db_provider&gt;CNKI&lt;/_db_provider&gt;&lt;_isbn&gt;1671-0800&lt;/_isbn&gt;&lt;_issue&gt;09&lt;/_issue&gt;&lt;_journal&gt;Modern Practical Medicine&lt;/_journal&gt;&lt;_keywords&gt;医患共享决策;血液透析;护理&lt;/_keywords&gt;&lt;_modified&gt;64216178&lt;/_modified&gt;&lt;_pages&gt;1124-1126&lt;/_pages&gt;&lt;_volume&gt;32&lt;/_volume&gt;&lt;_accessed&gt;64216561&lt;/_accessed&gt;&lt;_custom2&gt;25&lt;/_custom2&gt;&lt;/Details&gt;&lt;Extra&gt;&lt;DBUID&gt;{4000C551-DB81-46C6-A8C8-BBFF43858662}&lt;/DBUID&gt;&lt;/Extra&gt;&lt;/Item&gt;&lt;/References&gt;&lt;/Group&gt;&lt;/Citation&gt;_x000a_"/>
    <w:docVar w:name="NE.Ref{565B2D4D-B8F1-452C-9C64-E6895E296474}" w:val=" ADDIN NE.Ref.{565B2D4D-B8F1-452C-9C64-E6895E296474}&lt;Citation&gt;&lt;Group&gt;&lt;References&gt;&lt;Item&gt;&lt;ID&gt;357&lt;/ID&gt;&lt;UID&gt;{01F9CE6A-2224-4B85-A3E0-00C73300724B}&lt;/UID&gt;&lt;Title&gt;Association of shared decision making with inpatient satisfaction: a cross-sectional  study.&lt;/Title&gt;&lt;Template&gt;Journal Article&lt;/Template&gt;&lt;Star&gt;1&lt;/Star&gt;&lt;Tag&gt;0&lt;/Tag&gt;&lt;Author&gt;Luo, H; Liu, G; Lu, J; Xue, D&lt;/Author&gt;&lt;Year&gt;2021&lt;/Year&gt;&lt;Details&gt;&lt;_author_adr&gt;北京肿瘤医院胸部肿瘤内一科;&lt;/_author_adr&gt;&lt;_created&gt;64216135&lt;/_created&gt;&lt;_custom1&gt;98&lt;/_custom1&gt;&lt;_db_provider&gt;CNKI&lt;/_db_provider&gt;&lt;_isbn&gt;1672-7088&lt;/_isbn&gt;&lt;_issue&gt;1&lt;/_issue&gt;&lt;_journal&gt;BMC Med Inform Decis Mak&lt;/_journal&gt;&lt;_keywords&gt;肿瘤;决策参与;期望;能力;满意度&lt;/_keywords&gt;&lt;_modified&gt;64216474&lt;/_modified&gt;&lt;_pages&gt;25&lt;/_pages&gt;&lt;_volume&gt;21&lt;/_volume&gt;&lt;_accessed&gt;64216546&lt;/_accessed&gt;&lt;_custom2&gt;29&lt;/_custom2&gt;&lt;/Details&gt;&lt;Extra&gt;&lt;DBUID&gt;{4000C551-DB81-46C6-A8C8-BBFF43858662}&lt;/DBUID&gt;&lt;/Extra&gt;&lt;/Item&gt;&lt;/References&gt;&lt;/Group&gt;&lt;/Citation&gt;_x000a_"/>
    <w:docVar w:name="NE.Ref{63CC9F2A-A5E1-4AA9-A2FF-E35D8F9916CB}" w:val=" ADDIN NE.Ref.{63CC9F2A-A5E1-4AA9-A2FF-E35D8F9916CB}&lt;Citation&gt;&lt;Group&gt;&lt;References&gt;&lt;Item&gt;&lt;ID&gt;317&lt;/ID&gt;&lt;UID&gt;{A6218689-7C28-4198-81CD-F612116E3D94}&lt;/UID&gt;&lt;Title&gt;The application value of shared decision nursing in rapid rehabilitation of knee arthroplasty.&lt;/Title&gt;&lt;Template&gt;Journal Article&lt;/Template&gt;&lt;Star&gt;1&lt;/Star&gt;&lt;Tag&gt;0&lt;/Tag&gt;&lt;Author&gt;Zhang D, M; Zhao Y, L; Feng Z, J&lt;/Author&gt;&lt;Year&gt;2019&lt;/Year&gt;&lt;Details&gt;&lt;_author_adr&gt;中国人民解放军联勤保障部队第980医院;&lt;/_author_adr&gt;&lt;_created&gt;64216134&lt;/_created&gt;&lt;_custom1&gt;71&lt;/_custom1&gt;&lt;_db_provider&gt;CNKI&lt;/_db_provider&gt;&lt;_isbn&gt;1008-8849&lt;/_isbn&gt;&lt;_issue&gt;10&lt;/_issue&gt;&lt;_journal&gt;Modern Journal of Integrated Traditional Chinese and Western Medicine&lt;/_journal&gt;&lt;_keywords&gt;共享决策;膝关节置换;快速康复&lt;/_keywords&gt;&lt;_modified&gt;64216159&lt;/_modified&gt;&lt;_pages&gt;1117-1120&lt;/_pages&gt;&lt;_volume&gt;28&lt;/_volume&gt;&lt;_accessed&gt;64216549&lt;/_accessed&gt;&lt;_custom2&gt;6&lt;/_custom2&gt;&lt;/Details&gt;&lt;Extra&gt;&lt;DBUID&gt;{4000C551-DB81-46C6-A8C8-BBFF43858662}&lt;/DBUID&gt;&lt;/Extra&gt;&lt;/Item&gt;&lt;/References&gt;&lt;/Group&gt;&lt;/Citation&gt;_x000a_"/>
    <w:docVar w:name="NE.Ref{64FEE787-1F8E-4796-B68A-03CF313968B3}" w:val=" ADDIN NE.Ref.{64FEE787-1F8E-4796-B68A-03CF313968B3}&lt;Citation&gt;&lt;Group&gt;&lt;References&gt;&lt;Item&gt;&lt;ID&gt;323&lt;/ID&gt;&lt;UID&gt;{A70A0805-587F-4072-A5FB-8368FF566C88}&lt;/UID&gt;&lt;Title&gt;The influence of shared decision perception intervention on patients with coronary heart disease under the guidance of goal control theory&lt;/Title&gt;&lt;Template&gt;Journal Article&lt;/Template&gt;&lt;Star&gt;1&lt;/Star&gt;&lt;Tag&gt;0&lt;/Tag&gt;&lt;Author&gt;Zhou J, J&lt;/Author&gt;&lt;Year&gt;2020&lt;/Year&gt;&lt;Details&gt;&lt;_author_adr&gt;长沙市第四医院心血管三科;&lt;/_author_adr&gt;&lt;_created&gt;64216134&lt;/_created&gt;&lt;_custom1&gt;50&lt;/_custom1&gt;&lt;_db_provider&gt;CNKI&lt;/_db_provider&gt;&lt;_isbn&gt;1007-1245&lt;/_isbn&gt;&lt;_issue&gt;15&lt;/_issue&gt;&lt;_journal&gt;International Medicine and Health Guidance News&lt;/_journal&gt;&lt;_keywords&gt;目标控制理论;冠心病;健康行为;依从性&lt;/_keywords&gt;&lt;_modified&gt;64216171&lt;/_modified&gt;&lt;_pages&gt;2323-2325&lt;/_pages&gt;&lt;_volume&gt;26&lt;/_volume&gt;&lt;_accessed&gt;64216553&lt;/_accessed&gt;&lt;_custom2&gt;16&lt;/_custom2&gt;&lt;/Details&gt;&lt;Extra&gt;&lt;DBUID&gt;{4000C551-DB81-46C6-A8C8-BBFF43858662}&lt;/DBUID&gt;&lt;/Extra&gt;&lt;/Item&gt;&lt;/References&gt;&lt;/Group&gt;&lt;/Citation&gt;_x000a_"/>
    <w:docVar w:name="NE.Ref{65A5A950-701B-4D7F-B958-E851F79AC55D}" w:val=" ADDIN NE.Ref.{65A5A950-701B-4D7F-B958-E851F79AC55D}&lt;Citation&gt;&lt;Group&gt;&lt;References&gt;&lt;Item&gt;&lt;ID&gt;303&lt;/ID&gt;&lt;UID&gt;{456FBDDE-D823-4B44-96C1-E9D2F94B2AEF}&lt;/UID&gt;&lt;Title&gt;Effect of Medical Staff－Family Members Combined Intervention Based on Shared Decision on Gastric Cancer Patients.&lt;/Title&gt;&lt;Template&gt;Journal Article&lt;/Template&gt;&lt;Star&gt;1&lt;/Star&gt;&lt;Tag&gt;0&lt;/Tag&gt;&lt;Author&gt;Liu, N; Li, Q; Ji M, M; 汪刘华&lt;/Author&gt;&lt;Year&gt;2021&lt;/Year&gt;&lt;Details&gt;&lt;_author_adr&gt;江苏省苏北人民医院;&lt;/_author_adr&gt;&lt;_created&gt;64216134&lt;/_created&gt;&lt;_custom1&gt;86&lt;/_custom1&gt;&lt;_db_provider&gt;CNKI&lt;/_db_provider&gt;&lt;_isbn&gt;1006-7256&lt;/_isbn&gt;&lt;_issue&gt;08&lt;/_issue&gt;&lt;_journal&gt;Journal of Qilu Nursing&lt;/_journal&gt;&lt;_keywords&gt;共享决策;医护-家属联动;胃癌;心理状态;营养状况;护理&lt;/_keywords&gt;&lt;_modified&gt;64216478&lt;/_modified&gt;&lt;_pages&gt;1-3&lt;/_pages&gt;&lt;_translated_author&gt;Liu, N; Li, Q; M, M Ji; Wang, Liuhua&lt;/_translated_author&gt;&lt;_volume&gt;27&lt;/_volume&gt;&lt;_accessed&gt;64216551&lt;/_accessed&gt;&lt;_custom2&gt;12&lt;/_custom2&gt;&lt;/Details&gt;&lt;Extra&gt;&lt;DBUID&gt;{4000C551-DB81-46C6-A8C8-BBFF43858662}&lt;/DBUID&gt;&lt;/Extra&gt;&lt;/Item&gt;&lt;/References&gt;&lt;/Group&gt;&lt;/Citation&gt;_x000a_"/>
    <w:docVar w:name="NE.Ref{69846435-A8FD-4310-A8B3-3BEC8BAB4F77}" w:val=" ADDIN NE.Ref.{69846435-A8FD-4310-A8B3-3BEC8BAB4F77}&lt;Citation&gt;&lt;Group&gt;&lt;References&gt;&lt;Item&gt;&lt;ID&gt;304&lt;/ID&gt;&lt;UID&gt;{10AFCA84-D915-4FC9-9CC3-B7D77B66FE1E}&lt;/UID&gt;&lt;Title&gt;Application of shared decision making in rapid rehabilitation of congenital tibial pseudarthrosis in children.&lt;/Title&gt;&lt;Template&gt;Journal Article&lt;/Template&gt;&lt;Star&gt;1&lt;/Star&gt;&lt;Tag&gt;0&lt;/Tag&gt;&lt;Author&gt;Liu X, F; Xie J, H; Yi Y, Z; 谭炯; 莫莎莎; 董林&lt;/Author&gt;&lt;Year&gt;2020&lt;/Year&gt;&lt;Details&gt;&lt;_author_adr&gt;湖南省儿童医院;&lt;/_author_adr&gt;&lt;_created&gt;64216134&lt;/_created&gt;&lt;_custom1&gt;85&lt;/_custom1&gt;&lt;_db_provider&gt;CNKI&lt;/_db_provider&gt;&lt;_doi&gt;10.19793/j.cnki.1006-6411.2020.30.039&lt;/_doi&gt;&lt;_isbn&gt;1006-6411&lt;/_isbn&gt;&lt;_issue&gt;10&lt;/_issue&gt;&lt;_journal&gt;Modern Nurse&lt;/_journal&gt;&lt;_keywords&gt;共享决策;儿童;胫骨假关节;快速康复&lt;/_keywords&gt;&lt;_modified&gt;64216168&lt;/_modified&gt;&lt;_pages&gt;93-96&lt;/_pages&gt;&lt;_translated_author&gt;X, F Liu; J, H Xie; Y, Z Yi; Tan, Jiong; Mo, Shasha; Dong, Lin&lt;/_translated_author&gt;&lt;_volume&gt;27&lt;/_volume&gt;&lt;_accessed&gt;64216551&lt;/_accessed&gt;&lt;_custom2&gt;10&lt;/_custom2&gt;&lt;/Details&gt;&lt;Extra&gt;&lt;DBUID&gt;{4000C551-DB81-46C6-A8C8-BBFF43858662}&lt;/DBUID&gt;&lt;/Extra&gt;&lt;/Item&gt;&lt;/References&gt;&lt;/Group&gt;&lt;/Citation&gt;_x000a_"/>
    <w:docVar w:name="NE.Ref{6B6A4848-717A-47F5-ABCF-7A6E98E96830}" w:val=" ADDIN NE.Ref.{6B6A4848-717A-47F5-ABCF-7A6E98E96830}&lt;Citation&gt;&lt;Group&gt;&lt;References&gt;&lt;Item&gt;&lt;ID&gt;354&lt;/ID&gt;&lt;UID&gt;{F0DEE8F4-78D1-4BE9-89F1-C897D5CE42AB}&lt;/UID&gt;&lt;Title&gt;Atrial Fibrillation Patients’ Involvement in Anticoagulation Therapy Decision-Conflict: A Qualitative Study.&lt;/Title&gt;&lt;Template&gt;Journal Article&lt;/Template&gt;&lt;Star&gt;1&lt;/Star&gt;&lt;Tag&gt;0&lt;/Tag&gt;&lt;Author&gt;Xie M, K; Yang Q, F; Que, J; 郭凤娟; 延明鑫&lt;/Author&gt;&lt;Year&gt;2020&lt;/Year&gt;&lt;Details&gt;&lt;_author_adr&gt;河南中医药大学护理学院;阜外华中心血管病医院护理部;&lt;/_author_adr&gt;&lt;_created&gt;64216135&lt;/_created&gt;&lt;_custom1&gt;95&lt;/_custom1&gt;&lt;_db_provider&gt;CNKI&lt;/_db_provider&gt;&lt;_isbn&gt;1008-9993&lt;/_isbn&gt;&lt;_issue&gt;12&lt;/_issue&gt;&lt;_journal&gt;Nursing Journal of Chinese People&amp;apos;s Liberation Army&lt;/_journal&gt;&lt;_keywords&gt;心房颤动;抗凝治疗;决策冲突;质性研究&lt;/_keywords&gt;&lt;_modified&gt;64216467&lt;/_modified&gt;&lt;_pages&gt;18-21&lt;/_pages&gt;&lt;_translated_author&gt;M, K Xie; Q, F Yang; Que, J; Guo, Fengjuan; Yan, Mingxin&lt;/_translated_author&gt;&lt;_volume&gt;37&lt;/_volume&gt;&lt;_accessed&gt;64216543&lt;/_accessed&gt;&lt;_custom2&gt;20&lt;/_custom2&gt;&lt;/Details&gt;&lt;Extra&gt;&lt;DBUID&gt;{4000C551-DB81-46C6-A8C8-BBFF43858662}&lt;/DBUID&gt;&lt;/Extra&gt;&lt;/Item&gt;&lt;/References&gt;&lt;/Group&gt;&lt;/Citation&gt;_x000a_"/>
    <w:docVar w:name="NE.Ref{704E89AF-ABAF-4DBA-9D9D-0A2B404DFC0A}" w:val=" ADDIN NE.Ref.{704E89AF-ABAF-4DBA-9D9D-0A2B404DFC0A}&lt;Citation&gt;&lt;Group&gt;&lt;References&gt;&lt;Item&gt;&lt;ID&gt;338&lt;/ID&gt;&lt;UID&gt;{E80DC694-A826-45A4-B778-0D95C7F0ACFC}&lt;/UID&gt;&lt;Title&gt;Inform Consent or Conceal the Truth: A Qualitative Study on the Real Experience of Sharing Decision-making between Doctors and Patients in Rectal Cancer Patients Undergoing Enterostomy.&lt;/Title&gt;&lt;Template&gt;Journal Article&lt;/Template&gt;&lt;Star&gt;1&lt;/Star&gt;&lt;Tag&gt;0&lt;/Tag&gt;&lt;Author&gt;Guo, Y; Wen X, L; Xin, X; 乔莉娜; 金鲜珍; 屈展; 李晨陆; 周光霞; 丁雪梅; 樊慧&lt;/Author&gt;&lt;Year&gt;2020&lt;/Year&gt;&lt;Details&gt;&lt;_author_adr&gt;西安交通大学第一附属医院整形美容颌面外科;西安交通大学第一附属医院护理部;西安交通大学第一附属医院普通外科;西安交通大学医学部;&lt;/_author_adr&gt;&lt;_created&gt;64216135&lt;/_created&gt;&lt;_custom1&gt;57&lt;/_custom1&gt;&lt;_db_provider&gt;CNKI&lt;/_db_provider&gt;&lt;_isbn&gt;1001-8565&lt;/_isbn&gt;&lt;_issue&gt;01&lt;/_issue&gt;&lt;_journal&gt;Chinese Medical Ethics&lt;/_journal&gt;&lt;_keywords&gt;直肠癌;肠造口;共享决策;真实体验;医患沟通;不伤害&lt;/_keywords&gt;&lt;_modified&gt;64216455&lt;/_modified&gt;&lt;_pages&gt;80-84+91&lt;/_pages&gt;&lt;_translated_author&gt;Guo, Y; X, L Wen; Xin, X; Qiao, Lina; Jin, Xianzhen; Qu, Zhan; Li, Chenlu; Zhou, Guangxia; Ding, Xuemei; Fan, Hui&lt;/_translated_author&gt;&lt;_volume&gt;33&lt;/_volume&gt;&lt;_accessed&gt;64216535&lt;/_accessed&gt;&lt;_custom2&gt;4&lt;/_custom2&gt;&lt;/Details&gt;&lt;Extra&gt;&lt;DBUID&gt;{4000C551-DB81-46C6-A8C8-BBFF43858662}&lt;/DBUID&gt;&lt;/Extra&gt;&lt;/Item&gt;&lt;/References&gt;&lt;/Group&gt;&lt;/Citation&gt;_x000a_"/>
    <w:docVar w:name="NE.Ref{72B3F243-3124-4CDE-9D27-29E6622B5160}" w:val=" ADDIN NE.Ref.{72B3F243-3124-4CDE-9D27-29E6622B5160}&lt;Citation&gt;&lt;Group&gt;&lt;References&gt;&lt;Item&gt;&lt;ID&gt;316&lt;/ID&gt;&lt;UID&gt;{E35D3D31-FF56-4237-9BA4-BCD197A90A06}&lt;/UID&gt;&lt;Title&gt;The effect of shared decision-making model on chemotherapy integrity rate and decision participation satisfaction of breast cancer patients.&lt;/Title&gt;&lt;Template&gt;Journal Article&lt;/Template&gt;&lt;Star&gt;1&lt;/Star&gt;&lt;Tag&gt;0&lt;/Tag&gt;&lt;Author&gt;Qian Y, F; Zhang X, F; Jin A, X; 张旭&lt;/Author&gt;&lt;Year&gt;2020&lt;/Year&gt;&lt;Details&gt;&lt;_author_adr&gt;浙江省人民医院(杭州医学院附属人民医院);&lt;/_author_adr&gt;&lt;_created&gt;64216134&lt;/_created&gt;&lt;_custom1&gt;72&lt;/_custom1&gt;&lt;_db_provider&gt;CNKI&lt;/_db_provider&gt;&lt;_isbn&gt;1671-9875&lt;/_isbn&gt;&lt;_issue&gt;04&lt;/_issue&gt;&lt;_journal&gt;Journal of Nursing and Rehabilitation&lt;/_journal&gt;&lt;_keywords&gt;乳腺癌;共享决策;化疗;完整率;满意度&lt;/_keywords&gt;&lt;_modified&gt;64216163&lt;/_modified&gt;&lt;_pages&gt;54-56&lt;/_pages&gt;&lt;_translated_author&gt;Y, F Qian; X, F Zhang; A, X Jin; Zhang, Xu&lt;/_translated_author&gt;&lt;_volume&gt;19&lt;/_volume&gt;&lt;_accessed&gt;64216550&lt;/_accessed&gt;&lt;_custom2&gt;7&lt;/_custom2&gt;&lt;/Details&gt;&lt;Extra&gt;&lt;DBUID&gt;{4000C551-DB81-46C6-A8C8-BBFF43858662}&lt;/DBUID&gt;&lt;/Extra&gt;&lt;/Item&gt;&lt;/References&gt;&lt;/Group&gt;&lt;/Citation&gt;_x000a_"/>
    <w:docVar w:name="NE.Ref{756E86CB-2EF2-4DD1-9304-DBAC1F8C7298}" w:val=" ADDIN NE.Ref.{756E86CB-2EF2-4DD1-9304-DBAC1F8C7298}&lt;Citation&gt;&lt;Group&gt;&lt;References&gt;&lt;Item&gt;&lt;ID&gt;325&lt;/ID&gt;&lt;UID&gt;{67F8176C-86E8-4404-A9F4-5AD4F408295D}&lt;/UID&gt;&lt;Title&gt;Development of Decision Aid with Ottawa Decision Support Framework for Patients with Implantable Cardioverter Defibrillator.&lt;/Title&gt;&lt;Template&gt;Journal Article&lt;/Template&gt;&lt;Star&gt;1&lt;/Star&gt;&lt;Tag&gt;0&lt;/Tag&gt;&lt;Author&gt;Shi R, Z; Hao Y, X; Fan X, Y; 张淑艳; 李峥; 康晓凤&lt;/Author&gt;&lt;Year&gt;2019&lt;/Year&gt;&lt;Details&gt;&lt;_author_adr&gt;北京协和医学院护理学院;中国医学科学院阜外医院护理部;中国医学科学院阜外医院心内科;&lt;/_author_adr&gt;&lt;_created&gt;64216134&lt;/_created&gt;&lt;_custom1&gt;30&lt;/_custom1&gt;&lt;_db_provider&gt;CNKI&lt;/_db_provider&gt;&lt;_doi&gt;10.16460/j.issn1008-9969.2019.05.035&lt;/_doi&gt;&lt;_isbn&gt;1008-9969&lt;/_isbn&gt;&lt;_issue&gt;05&lt;/_issue&gt;&lt;_journal&gt;Journal of Nursing(China)&lt;/_journal&gt;&lt;_keywords&gt;植入型心律转复除颤器;患者决策辅助工具;证据转化;共同决策&lt;/_keywords&gt;&lt;_modified&gt;64216167&lt;/_modified&gt;&lt;_pages&gt;35-40&lt;/_pages&gt;&lt;_translated_author&gt;R, Z Shi; Y, X Hao; X, Y Fan; Zhang, Shuyan; Li, Zheng; Kang, Xiaofeng&lt;/_translated_author&gt;&lt;_volume&gt;26&lt;/_volume&gt;&lt;_accessed&gt;64216551&lt;/_accessed&gt;&lt;_custom2&gt;11&lt;/_custom2&gt;&lt;/Details&gt;&lt;Extra&gt;&lt;DBUID&gt;{4000C551-DB81-46C6-A8C8-BBFF43858662}&lt;/DBUID&gt;&lt;/Extra&gt;&lt;/Item&gt;&lt;/References&gt;&lt;/Group&gt;&lt;/Citation&gt;_x000a_"/>
    <w:docVar w:name="NE.Ref{762779CA-F2E5-4F2A-8180-9CF0A7515872}" w:val=" ADDIN NE.Ref.{762779CA-F2E5-4F2A-8180-9CF0A7515872}&lt;Citation&gt;&lt;Group&gt;&lt;References&gt;&lt;Item&gt;&lt;ID&gt;335&lt;/ID&gt;&lt;UID&gt;{9A482AB7-1AF3-42A9-9DC6-8D56A6501D7A}&lt;/UID&gt;&lt;Title&gt;Study on Process, Influencing Factors and Information Processing Feature of Atrial Fibrillation Patient Engagement in Treatment Decision Making.&lt;/Title&gt;&lt;Template&gt;Journal Article&lt;/Template&gt;&lt;Star&gt;1&lt;/Star&gt;&lt;Tag&gt;0&lt;/Tag&gt;&lt;Author&gt;WuQing&lt;/Author&gt;&lt;Year&gt;2019&lt;/Year&gt;&lt;Details&gt;&lt;_created&gt;64216135&lt;/_created&gt;&lt;_custom1&gt;52&lt;/_custom1&gt;&lt;_db_provider&gt;CNKI&lt;/_db_provider&gt;&lt;_keywords&gt;房颤;治疗决策;决策参与;信息加工;影响因素&lt;/_keywords&gt;&lt;_modified&gt;64216474&lt;/_modified&gt;&lt;_type_work&gt;博士&lt;/_type_work&gt;&lt;_accessed&gt;64216546&lt;/_accessed&gt;&lt;_custom2&gt;30&lt;/_custom2&gt;&lt;/Details&gt;&lt;Extra&gt;&lt;DBUID&gt;{4000C551-DB81-46C6-A8C8-BBFF43858662}&lt;/DBUID&gt;&lt;/Extra&gt;&lt;/Item&gt;&lt;/References&gt;&lt;/Group&gt;&lt;/Citation&gt;_x000a_"/>
    <w:docVar w:name="NE.Ref{762DD2C0-26E1-47C1-90DF-1EAE196E3E48}" w:val=" ADDIN NE.Ref.{762DD2C0-26E1-47C1-90DF-1EAE196E3E48}&lt;Citation&gt;&lt;Group&gt;&lt;References&gt;&lt;Item&gt;&lt;ID&gt;339&lt;/ID&gt;&lt;UID&gt;{A323590E-E95D-48E4-AB5C-066EA69DCE79}&lt;/UID&gt;&lt;Title&gt;Multi-dimensional research on the influence of maternal delivery decision from the perspective of shared decision making.&lt;/Title&gt;&lt;Template&gt;Journal Article&lt;/Template&gt;&lt;Star&gt;1&lt;/Star&gt;&lt;Tag&gt;0&lt;/Tag&gt;&lt;Author&gt;Zheng H, X&lt;/Author&gt;&lt;Year&gt;2019&lt;/Year&gt;&lt;Details&gt;&lt;_created&gt;64216135&lt;/_created&gt;&lt;_custom1&gt;58&lt;/_custom1&gt;&lt;_db_provider&gt;CNKI&lt;/_db_provider&gt;&lt;_doi&gt;10.27366/d.cnki.gtyku.2019.001187&lt;/_doi&gt;&lt;_keywords&gt;分娩方式;病例对照;影响因素;共同决策&lt;/_keywords&gt;&lt;_modified&gt;64216472&lt;/_modified&gt;&lt;_type_work&gt;硕士&lt;/_type_work&gt;&lt;_accessed&gt;64216536&lt;/_accessed&gt;&lt;_custom2&gt;5&lt;/_custom2&gt;&lt;/Details&gt;&lt;Extra&gt;&lt;DBUID&gt;{4000C551-DB81-46C6-A8C8-BBFF43858662}&lt;/DBUID&gt;&lt;/Extra&gt;&lt;/Item&gt;&lt;/References&gt;&lt;/Group&gt;&lt;/Citation&gt;_x000a_"/>
    <w:docVar w:name="NE.Ref{78DDA8FA-7AFF-4AC6-8127-8F0D8A641FE1}" w:val=" ADDIN NE.Ref.{78DDA8FA-7AFF-4AC6-8127-8F0D8A641FE1}&lt;Citation&gt;&lt;Group&gt;&lt;References&gt;&lt;Item&gt;&lt;ID&gt;330&lt;/ID&gt;&lt;UID&gt;{6BEAF76F-0576-437E-AB3A-1C7A040DDF6B}&lt;/UID&gt;&lt;Title&gt;Corelation Analysis of Physician-Patient Shared Decision-making and the Adoption of New Medical Technologies.&lt;/Title&gt;&lt;Template&gt;Journal Article&lt;/Template&gt;&lt;Star&gt;1&lt;/Star&gt;&lt;Tag&gt;0&lt;/Tag&gt;&lt;Author&gt;Ming, J; Wei, Y; He L, Y; 孙辉; 覃肖潇; 柯雄; 池迅由之; 周萍; 陈英耀&lt;/Author&gt;&lt;Year&gt;2018&lt;/Year&gt;&lt;Details&gt;&lt;_author_adr&gt;复旦大学公共卫生学院·卫生部卫生技术评估重点实验室;川北医学院管理学院;&lt;/_author_adr&gt;&lt;_created&gt;64216135&lt;/_created&gt;&lt;_custom1&gt;45&lt;/_custom1&gt;&lt;_db_provider&gt;CNKI&lt;/_db_provider&gt;&lt;_isbn&gt;1001-5329&lt;/_isbn&gt;&lt;_issue&gt;03&lt;/_issue&gt;&lt;_journal&gt;Chinese Hospital Management&lt;/_journal&gt;&lt;_keywords&gt;医学新技术;患者参与决策;医患共同决策;医学技术采纳&lt;/_keywords&gt;&lt;_modified&gt;64216458&lt;/_modified&gt;&lt;_pages&gt;19-22&lt;/_pages&gt;&lt;_translated_author&gt;Ming, J; Wei, Y; L, Y He; Sun, Hui; Tan, Xiaoxiao; Ke, Xiong; Chi, Xunyouzhi; Zhou, Ping; Chen, Yingyao&lt;/_translated_author&gt;&lt;_volume&gt;38&lt;/_volume&gt;&lt;_accessed&gt;64216536&lt;/_accessed&gt;&lt;_custom2&gt;6&lt;/_custom2&gt;&lt;/Details&gt;&lt;Extra&gt;&lt;DBUID&gt;{4000C551-DB81-46C6-A8C8-BBFF43858662}&lt;/DBUID&gt;&lt;/Extra&gt;&lt;/Item&gt;&lt;/References&gt;&lt;/Group&gt;&lt;/Citation&gt;_x000a_"/>
    <w:docVar w:name="NE.Ref{7BE670F3-005E-4916-BB07-A7A167838289}" w:val=" ADDIN NE.Ref.{7BE670F3-005E-4916-BB07-A7A167838289}&lt;Citation&gt;&lt;Group&gt;&lt;References&gt;&lt;Item&gt;&lt;ID&gt;342&lt;/ID&gt;&lt;UID&gt;{B3E869DF-6378-4513-B181-796E38825DAE}&lt;/UID&gt;&lt;Title&gt;Qualitative study on factors influencing co-decision in patients with wet age-related macular degeneration.&lt;/Title&gt;&lt;Template&gt;Journal Article&lt;/Template&gt;&lt;Star&gt;1&lt;/Star&gt;&lt;Tag&gt;0&lt;/Tag&gt;&lt;Author&gt;Wan J, L; Bian, W; Liu M, Q; 苏君; 谭明琼; 康玲&lt;/Author&gt;&lt;Year&gt;2020&lt;/Year&gt;&lt;Details&gt;&lt;_author_adr&gt;陆军军医大学第一附属医院眼科;&lt;/_author_adr&gt;&lt;_created&gt;64216135&lt;/_created&gt;&lt;_custom1&gt;61&lt;/_custom1&gt;&lt;_db_provider&gt;CNKI&lt;/_db_provider&gt;&lt;_isbn&gt;2095-6959&lt;/_isbn&gt;&lt;_issue&gt;02&lt;/_issue&gt;&lt;_journal&gt;Journal of Clinical and Pathological Research&lt;/_journal&gt;&lt;_keywords&gt;湿性年龄相关性黄斑变性;共同决策影响因素;质性研究&lt;/_keywords&gt;&lt;_modified&gt;64216463&lt;/_modified&gt;&lt;_pages&gt;417-422&lt;/_pages&gt;&lt;_translated_author&gt;J, L Wan; Bian, W; M, Q Liu; Su, Jun; Tan, Mingqiong; Kang, Ling&lt;/_translated_author&gt;&lt;_volume&gt;40&lt;/_volume&gt;&lt;_accessed&gt;64216541&lt;/_accessed&gt;&lt;_custom2&gt;14&lt;/_custom2&gt;&lt;/Details&gt;&lt;Extra&gt;&lt;DBUID&gt;{4000C551-DB81-46C6-A8C8-BBFF43858662}&lt;/DBUID&gt;&lt;/Extra&gt;&lt;/Item&gt;&lt;/References&gt;&lt;/Group&gt;&lt;/Citation&gt;_x000a_"/>
    <w:docVar w:name="NE.Ref{801945E8-A156-48DF-BEB6-AEE344B71011}" w:val=" ADDIN NE.Ref.{801945E8-A156-48DF-BEB6-AEE344B71011}&lt;Citation&gt;&lt;Group&gt;&lt;References&gt;&lt;Item&gt;&lt;ID&gt;308&lt;/ID&gt;&lt;UID&gt;{105B6BB0-50FC-4035-BD25-EC08D251B82C}&lt;/UID&gt;&lt;Title&gt;Influences of shared decision making on schizophrenic treatment compliance.&lt;/Title&gt;&lt;Template&gt;Journal Article&lt;/Template&gt;&lt;Star&gt;1&lt;/Star&gt;&lt;Tag&gt;0&lt;/Tag&gt;&lt;Author&gt;Liang Q, S; Du, Y; Pan, J; 陈燕琴&lt;/Author&gt;&lt;Year&gt;2015&lt;/Year&gt;&lt;Details&gt;&lt;_author_adr&gt;肇庆市第三人民医院; 肇庆市第三人民医院; 肇庆市第三人民医院; 肇庆市第三人民医院&lt;/_author_adr&gt;&lt;_author_aff&gt;肇庆市第三人民医院; 肇庆市第三人民医院; 肇庆市第三人民医院; 肇庆市第三人民医院&lt;/_author_aff&gt;&lt;_created&gt;64216134&lt;/_created&gt;&lt;_custom1&gt;80&lt;/_custom1&gt;&lt;_db_provider&gt;北京万方数据股份有限公司&lt;/_db_provider&gt;&lt;_doi&gt;10.3969/j.issn.1672-187X.2015.05.039-0116-03&lt;/_doi&gt;&lt;_isbn&gt;1672-187X&lt;/_isbn&gt;&lt;_issue&gt;5&lt;/_issue&gt;&lt;_journal&gt;Journal of Clinical Psychosomatic Diseases&lt;/_journal&gt;&lt;_keywords&gt;精神分裂症; 诊疗; 医患共同决策诊疗模式; 治疗依从性; 简明精神病评定量表; 大体功能评定量表&lt;/_keywords&gt;&lt;_language&gt;chi&lt;/_language&gt;&lt;_modified&gt;64216176&lt;/_modified&gt;&lt;_pages&gt;116-118&lt;/_pages&gt;&lt;_tertiary_title&gt;Journal of Clinical Psychosomatic Diseases&lt;/_tertiary_title&gt;&lt;_translated_author&gt;LiangQisheng; DuYing; PanJine; Yanqin, Chen&lt;/_translated_author&gt;&lt;_url&gt;http://www.wanfangdata.com.cn:443/details/detail.do?_type=perio&amp;amp;id=lcsxjbzz201505043&lt;/_url&gt;&lt;_accessed&gt;64216557&lt;/_accessed&gt;&lt;_custom2&gt;23&lt;/_custom2&gt;&lt;/Details&gt;&lt;Extra&gt;&lt;DBUID&gt;{4000C551-DB81-46C6-A8C8-BBFF43858662}&lt;/DBUID&gt;&lt;/Extra&gt;&lt;/Item&gt;&lt;/References&gt;&lt;/Group&gt;&lt;/Citation&gt;_x000a_"/>
    <w:docVar w:name="NE.Ref{85F6FBE4-1CA6-4112-8A6D-AF58E5CC9E12}" w:val=" ADDIN NE.Ref.{85F6FBE4-1CA6-4112-8A6D-AF58E5CC9E12}&lt;Citation&gt;&lt;Group&gt;&lt;References&gt;&lt;Item&gt;&lt;ID&gt;353&lt;/ID&gt;&lt;UID&gt;{39B66E98-E4BC-4E32-BDDC-1D40CA44801B}&lt;/UID&gt;&lt;Title&gt;I am the person who knows myself best: Perception on shared decision-making among  hospitalized people diagnosed with schizophrenia in China&lt;/Title&gt;&lt;Template&gt;Journal Article&lt;/Template&gt;&lt;Star&gt;1&lt;/Star&gt;&lt;Tag&gt;0&lt;/Tag&gt;&lt;Author&gt;C, Huang; V, Plummer; Y, Wang; Lam, L; Cross, W&lt;/Author&gt;&lt;Year&gt;2020&lt;/Year&gt;&lt;Details&gt;&lt;_accession_num&gt;32250036&lt;/_accession_num&gt;&lt;_author_adr&gt;School of Nursing and Midwifery, Monash University, Clayton, Victoria, Australia.; Nursing and Midwifery Research, School of Nursing and Midwifery, Monash University  and Peninsula Health, Clayton, Victoria, Australia.; Department of Medicine, Central Clinical School, Peninsula Clinical School, Monash  University, Clayton, Victoria, Australia.; Academic Unit, Frankston Hospital, Peninsula Health, Frankston, Victoria, Australia.; School of Nursing and Healthcare Professions, Federation University Australia, Mount  Helen, Victoria, Australia.; School of Nursing and Healthcare Professions, Federation University Australia, Mount  Helen, Victoria, Australia.&lt;/_author_adr&gt;&lt;_created&gt;64216135&lt;/_created&gt;&lt;_custom1&gt;92&lt;/_custom1&gt;&lt;_date&gt;2020-10-01&lt;/_date&gt;&lt;_date_display&gt;2020 Oct&lt;/_date_display&gt;&lt;_doi&gt;10.1111/inm.12718&lt;/_doi&gt;&lt;_impact_factor&gt;   3.503&lt;/_impact_factor&gt;&lt;_isbn&gt;1447-0349 (Electronic); 1445-8330 (Linking)&lt;/_isbn&gt;&lt;_issue&gt;5&lt;/_issue&gt;&lt;_journal&gt;Int J Ment Health Nurs&lt;/_journal&gt;&lt;_keywords&gt;China; Humans; Informed Consent; Inpatients; Patient Participation; Perception; *Schizophrenia/diagnosis/therapydecision-making; mental illnesses; nurses; schizophrenia; views&lt;/_keywords&gt;&lt;_language&gt;eng&lt;/_language&gt;&lt;_modified&gt;64216472&lt;/_modified&gt;&lt;_ori_publication&gt;© 2020 Australian College of Mental Health Nurses Inc.&lt;/_ori_publication&gt;&lt;_pages&gt;846-855&lt;/_pages&gt;&lt;_tertiary_title&gt;International journal of mental health nursing&lt;/_tertiary_title&gt;&lt;_type_work&gt;Journal Article&lt;/_type_work&gt;&lt;_url&gt;http://www.ncbi.nlm.nih.gov/entrez/query.fcgi?cmd=Retrieve&amp;amp;db=pubmed&amp;amp;dopt=Abstract&amp;amp;list_uids=32250036&amp;amp;query_hl=1&lt;/_url&gt;&lt;_volume&gt;29&lt;/_volume&gt;&lt;_accessed&gt;64216545&lt;/_accessed&gt;&lt;_custom2&gt;26&lt;/_custom2&gt;&lt;/Details&gt;&lt;Extra&gt;&lt;DBUID&gt;{4000C551-DB81-46C6-A8C8-BBFF43858662}&lt;/DBUID&gt;&lt;/Extra&gt;&lt;/Item&gt;&lt;/References&gt;&lt;/Group&gt;&lt;/Citation&gt;_x000a_"/>
    <w:docVar w:name="NE.Ref{87553DC5-AAA4-4D37-B4C4-7A2C38D0F56C}" w:val=" ADDIN NE.Ref.{87553DC5-AAA4-4D37-B4C4-7A2C38D0F56C}&lt;Citation&gt;&lt;Group&gt;&lt;References&gt;&lt;Item&gt;&lt;ID&gt;344&lt;/ID&gt;&lt;UID&gt;{2E57BCE6-1B35-41F2-B596-FEB78B7BAF60}&lt;/UID&gt;&lt;Title&gt;Diabetic Patients’Attitudes towards the Patient Decision Aids in Shared Decision-making.&lt;/Title&gt;&lt;Template&gt;Journal Article&lt;/Template&gt;&lt;Star&gt;1&lt;/Star&gt;&lt;Tag&gt;0&lt;/Tag&gt;&lt;Author&gt;Feng X, M; Zou Y, S&lt;/Author&gt;&lt;Year&gt;2021&lt;/Year&gt;&lt;Details&gt;&lt;_author_adr&gt;首都医科大学附属北京朝阳医院内分泌科;首都医科大学附属北京朝阳医院医务处;&lt;/_author_adr&gt;&lt;_created&gt;64216135&lt;/_created&gt;&lt;_custom1&gt;63&lt;/_custom1&gt;&lt;_db_provider&gt;CNKI&lt;/_db_provider&gt;&lt;_isbn&gt;1002-0772&lt;/_isbn&gt;&lt;_issue&gt;10&lt;/_issue&gt;&lt;_journal&gt;Medicine &amp;amp; Philosophy&lt;/_journal&gt;&lt;_keywords&gt;糖尿病患者;决策辅助工具;医患共同决策&lt;/_keywords&gt;&lt;_modified&gt;64216465&lt;/_modified&gt;&lt;_pages&gt;62-66&lt;/_pages&gt;&lt;_volume&gt;42&lt;/_volume&gt;&lt;_accessed&gt;64216542&lt;/_accessed&gt;&lt;_custom2&gt;16&lt;/_custom2&gt;&lt;/Details&gt;&lt;Extra&gt;&lt;DBUID&gt;{4000C551-DB81-46C6-A8C8-BBFF43858662}&lt;/DBUID&gt;&lt;/Extra&gt;&lt;/Item&gt;&lt;/References&gt;&lt;/Group&gt;&lt;/Citation&gt;_x000a_"/>
    <w:docVar w:name="NE.Ref{8AE1A087-5C08-4A55-BBF3-B151DB7E508C}" w:val=" ADDIN NE.Ref.{8AE1A087-5C08-4A55-BBF3-B151DB7E508C}&lt;Citation&gt;&lt;Group&gt;&lt;References&gt;&lt;Item&gt;&lt;ID&gt;349&lt;/ID&gt;&lt;UID&gt;{4EDA049C-D189-4C58-95A5-A8BB1D0D99C9}&lt;/UID&gt;&lt;Title&gt;Surgery decision conflict and its related factors among newly diagnosed early breast  cancer patients in China: A cross-sectional study&lt;/Title&gt;&lt;Template&gt;Journal Article&lt;/Template&gt;&lt;Star&gt;1&lt;/Star&gt;&lt;Tag&gt;0&lt;/Tag&gt;&lt;Author&gt;Tang, H; Wang, S; Dong, S; &amp;quot;Du R&amp;quot;; Yang, X; Cui, P; Liu, W; Kou, J; Chen, C&lt;/Author&gt;&lt;Year&gt;2021&lt;/Year&gt;&lt;Details&gt;&lt;_accession_num&gt;33630425&lt;/_accession_num&gt;&lt;_author_adr&gt;The First Affiliated Hospital of Zhengzhou University, Zhengzhou, China.; The School of Nursing and Health, Zhengzhou University, Zhengzhou, China.; The First Affiliated Hospital of Zhengzhou University, Zhengzhou, China.; The School of Nursing and Health, Zhengzhou University, Zhengzhou, China.; The School of Nursing and Health, Zhengzhou University, Zhengzhou, China.; The School of Nursing, Sun Yat-sen University, Guangzhou, China.; The School of Nursing and Health, Zhengzhou University, Zhengzhou, China.; The First Affiliated Hospital of Zhengzhou University, Zhengzhou, China.; Nursing department, Henan Provincial People&amp;apos;s Hospital, Zhengzhou, China.; The First Affiliated Hospital of Zhengzhou University, Zhengzhou, China.; The School of Nursing and Health, Zhengzhou University, Zhengzhou, China.&lt;/_author_adr&gt;&lt;_created&gt;64216135&lt;/_created&gt;&lt;_custom1&gt;68&lt;/_custom1&gt;&lt;_date&gt;2021-09-01&lt;/_date&gt;&lt;_date_display&gt;2021 Sep&lt;/_date_display&gt;&lt;_doi&gt;10.1002/nop2.791&lt;/_doi&gt;&lt;_impact_factor&gt;   1.762&lt;/_impact_factor&gt;&lt;_isbn&gt;2054-1058 (Electronic); 2054-1058 (Linking)&lt;/_isbn&gt;&lt;_issue&gt;5&lt;/_issue&gt;&lt;_journal&gt;Nurs Open&lt;/_journal&gt;&lt;_keywords&gt;*Breast Neoplasms/diagnosis; China/epidemiology; Cross-Sectional Studies; Decision Making; Female; Humans; Patient Participation*breast cancer; *decision conflict; *newly diagnosed; *participation competence; *shared decision-making&lt;/_keywords&gt;&lt;_language&gt;eng&lt;/_language&gt;&lt;_modified&gt;64216473&lt;/_modified&gt;&lt;_ori_publication&gt;© 2021 The Authors. Nursing Open published by John Wiley &amp;amp; Sons Ltd.&lt;/_ori_publication&gt;&lt;_pages&gt;2578-2586&lt;/_pages&gt;&lt;_tertiary_title&gt;Nursing open&lt;/_tertiary_title&gt;&lt;_type_work&gt;Journal Article&lt;/_type_work&gt;&lt;_url&gt;http://www.ncbi.nlm.nih.gov/entrez/query.fcgi?cmd=Retrieve&amp;amp;db=pubmed&amp;amp;dopt=Abstract&amp;amp;list_uids=33630425&amp;amp;query_hl=1&lt;/_url&gt;&lt;_volume&gt;8&lt;/_volume&gt;&lt;_accessed&gt;64216546&lt;/_accessed&gt;&lt;_custom2&gt;28&lt;/_custom2&gt;&lt;/Details&gt;&lt;Extra&gt;&lt;DBUID&gt;{4000C551-DB81-46C6-A8C8-BBFF43858662}&lt;/DBUID&gt;&lt;/Extra&gt;&lt;/Item&gt;&lt;/References&gt;&lt;/Group&gt;&lt;/Citation&gt;_x000a_"/>
    <w:docVar w:name="NE.Ref{8CAD0C9C-C87E-4E46-83B0-70ED75D2FB21}" w:val=" ADDIN NE.Ref.{8CAD0C9C-C87E-4E46-83B0-70ED75D2FB21}&lt;Citation&gt;&lt;Group&gt;&lt;References&gt;&lt;Item&gt;&lt;ID&gt;318&lt;/ID&gt;&lt;UID&gt;{7B9D8D1C-F8A7-4F46-8152-C1E90958365F}&lt;/UID&gt;&lt;Title&gt;The effect analysis of shared decision-making nursing model on neurology patients.&lt;/Title&gt;&lt;Template&gt;Journal Article&lt;/Template&gt;&lt;Star&gt;1&lt;/Star&gt;&lt;Tag&gt;0&lt;/Tag&gt;&lt;Author&gt;W, Y; Li, L; Lang C, Y&lt;/Author&gt;&lt;Year&gt;2019&lt;/Year&gt;&lt;Details&gt;&lt;_author_adr&gt;内江市第一人民医院神经内科;杭州医学院临床医学系;&lt;/_author_adr&gt;&lt;_created&gt;64216134&lt;/_created&gt;&lt;_custom1&gt;70&lt;/_custom1&gt;&lt;_db_provider&gt;CNKI&lt;/_db_provider&gt;&lt;_isbn&gt;2095-9400&lt;/_isbn&gt;&lt;_issue&gt;04&lt;/_issue&gt;&lt;_journal&gt;Journal of Wenzhou Medical University&lt;/_journal&gt;&lt;_keywords&gt;共享决策护理模式;脑梗塞;决策意愿;病情管理;护理&lt;/_keywords&gt;&lt;_modified&gt;64216157&lt;/_modified&gt;&lt;_pages&gt;301-305&lt;/_pages&gt;&lt;_volume&gt;49&lt;/_volume&gt;&lt;_accessed&gt;64216549&lt;/_accessed&gt;&lt;_custom2&gt;5&lt;/_custom2&gt;&lt;/Details&gt;&lt;Extra&gt;&lt;DBUID&gt;{4000C551-DB81-46C6-A8C8-BBFF43858662}&lt;/DBUID&gt;&lt;/Extra&gt;&lt;/Item&gt;&lt;/References&gt;&lt;/Group&gt;&lt;/Citation&gt;_x000a_"/>
    <w:docVar w:name="NE.Ref{92DC2529-343E-40A6-96B1-C747B8DFC516}" w:val=" ADDIN NE.Ref.{92DC2529-343E-40A6-96B1-C747B8DFC516}&lt;Citation&gt;&lt;Group&gt;&lt;References&gt;&lt;Item&gt;&lt;ID&gt;300&lt;/ID&gt;&lt;UID&gt;{F66D94AE-238B-46C7-A00F-93D0D241EC63}&lt;/UID&gt;&lt;Title&gt;Assessing the feasibility and quality of shared decision making in China: evaluating a clinical encounter intervention for Chinese patients&lt;/Title&gt;&lt;Template&gt;Journal Article&lt;/Template&gt;&lt;Star&gt;1&lt;/Star&gt;&lt;Tag&gt;0&lt;/Tag&gt;&lt;Author&gt;Huang, R; Song, X; Wu, J; Huang, W; Leppin, A L; Gionfriddo, M R; Liu, Y; Boehmer, K R; Ting, H H; Montori, V M&lt;/Author&gt;&lt;Year&gt;2016&lt;/Year&gt;&lt;Details&gt;&lt;_accession_num&gt;27881912&lt;/_accession_num&gt;&lt;_author_adr&gt;Department of Cardiology, The First Affiliated Hospital of Dalian Medical  University, Dalian.; Department of Cardiology, Beijing An Zhen Hospital, Capital Medical University,  Beijing, People&amp;apos;s Republic of China.; Department of Cardiology, The First Affiliated Hospital of Dalian Medical  University, Dalian.; Department of Cardiology, Beijing An Zhen Hospital, Capital Medical University,  Beijing, People&amp;apos;s Republic of China.; Knowledge and Evaluation Research Unit.; Knowledge and Evaluation Research Unit; Mayo Graduate School, Mayo Clinic,  Rochester, MN.; Department of Cardiology, The First Affiliated Hospital of Dalian Medical  University, Dalian.; Knowledge and Evaluation Research Unit.; Value Institute, New York-Presbyterian Hospital, The University Hospital of Columbia  and Cornell, New York, NY.; Knowledge and Evaluation Research Unit; Division of Endocrinology, Mayo Clinic,  Rochester, MN, USA.&lt;/_author_adr&gt;&lt;_created&gt;64216134&lt;/_created&gt;&lt;_custom1&gt;89&lt;/_custom1&gt;&lt;_date&gt;2016-01-20&lt;/_date&gt;&lt;_date_display&gt;2016&lt;/_date_display&gt;&lt;_doi&gt;10.2147/PPA.S115115&lt;/_doi&gt;&lt;_impact_factor&gt;   2.711&lt;/_impact_factor&gt;&lt;_isbn&gt;1177-889X (Print); 1177-889X (Electronic); 1177-889X (Linking)&lt;/_isbn&gt;&lt;_journal&gt;Patient Prefer Adherence&lt;/_journal&gt;&lt;_keywords&gt;China; Statin Choice; decision aid; shared decision making; stable angina; statin adherence&lt;/_keywords&gt;&lt;_language&gt;eng&lt;/_language&gt;&lt;_modified&gt;64216182&lt;/_modified&gt;&lt;_pages&gt;2341-2350&lt;/_pages&gt;&lt;_tertiary_title&gt;Patient preference and adherence&lt;/_tertiary_title&gt;&lt;_type_work&gt;Journal Article&lt;/_type_work&gt;&lt;_url&gt;http://www.ncbi.nlm.nih.gov/entrez/query.fcgi?cmd=Retrieve&amp;amp;db=pubmed&amp;amp;dopt=Abstract&amp;amp;list_uids=27881912&amp;amp;query_hl=1&lt;/_url&gt;&lt;_volume&gt;10&lt;/_volume&gt;&lt;_accessed&gt;64216564&lt;/_accessed&gt;&lt;_custom2&gt;33&lt;/_custom2&gt;&lt;/Details&gt;&lt;Extra&gt;&lt;DBUID&gt;{4000C551-DB81-46C6-A8C8-BBFF43858662}&lt;/DBUID&gt;&lt;/Extra&gt;&lt;/Item&gt;&lt;/References&gt;&lt;/Group&gt;&lt;/Citation&gt;_x000a_"/>
    <w:docVar w:name="NE.Ref{9AFF34C4-58A3-43EA-B283-DF795F34BFBB}" w:val=" ADDIN NE.Ref.{9AFF34C4-58A3-43EA-B283-DF795F34BFBB}&lt;Citation&gt;&lt;Group&gt;&lt;References&gt;&lt;Item&gt;&lt;ID&gt;298&lt;/ID&gt;&lt;UID&gt;{BACD66E2-DF48-4CB6-827C-AB9297D27681}&lt;/UID&gt;&lt;Title&gt;Effects of treatment decision aid on decision-making difficulties and anxiety,depression in patients with lung cancer.&lt;/Title&gt;&lt;Template&gt;Journal Article&lt;/Template&gt;&lt;Star&gt;1&lt;/Star&gt;&lt;Tag&gt;0&lt;/Tag&gt;&lt;Author&gt;Meng, Y; Gai B, J; Kan L, L; 刘畅; 曹仲茹&lt;/Author&gt;&lt;Year&gt;2018&lt;/Year&gt;&lt;Details&gt;&lt;_accessed&gt;64216561&lt;/_accessed&gt;&lt;_author_adr&gt;哈尔滨医科大学附属肿瘤医院内五科;哈尔滨医科大学附属肿瘤医院内三科;&lt;/_author_adr&gt;&lt;_created&gt;64216134&lt;/_created&gt;&lt;_custom1&gt;94&lt;/_custom1&gt;&lt;_db_provider&gt;CNKI&lt;/_db_provider&gt;&lt;_isbn&gt;1674-2907&lt;/_isbn&gt;&lt;_issue&gt;14&lt;/_issue&gt;&lt;_journal&gt;Chinese Journal of Modern Nursing&lt;/_journal&gt;&lt;_keywords&gt;肺肿瘤;抑郁;治疗决策辅助;决策困难&lt;/_keywords&gt;&lt;_modified&gt;64216179&lt;/_modified&gt;&lt;_pages&gt;1692-1695&lt;/_pages&gt;&lt;_translated_author&gt;Meng, Y; B, J Gai; L, L Kan; Liu, Chang; Cao, Zhongru&lt;/_translated_author&gt;&lt;_volume&gt;24&lt;/_volume&gt;&lt;_custom2&gt;26&lt;/_custom2&gt;&lt;/Details&gt;&lt;Extra&gt;&lt;DBUID&gt;{4000C551-DB81-46C6-A8C8-BBFF43858662}&lt;/DBUID&gt;&lt;/Extra&gt;&lt;/Item&gt;&lt;/References&gt;&lt;/Group&gt;&lt;/Citation&gt;_x000a_"/>
    <w:docVar w:name="NE.Ref{9C4E3D84-2D4E-4A61-A1A9-F75C3184FBF0}" w:val=" ADDIN NE.Ref.{9C4E3D84-2D4E-4A61-A1A9-F75C3184FBF0}&lt;Citation&gt;&lt;Group&gt;&lt;References&gt;&lt;Item&gt;&lt;ID&gt;313&lt;/ID&gt;&lt;UID&gt;{FDC4F3FB-69C1-4A9B-A58A-31C7516DA5C5}&lt;/UID&gt;&lt;Title&gt;The value of decision assistance in controlling risk factors of atherosclerotic cardiovascular disease in diabetic patients.&lt;/Title&gt;&lt;Template&gt;Journal Article&lt;/Template&gt;&lt;Star&gt;1&lt;/Star&gt;&lt;Tag&gt;0&lt;/Tag&gt;&lt;Author&gt;Deng J, X; Dong Z, H; Yin Z, F&lt;/Author&gt;&lt;Year&gt;2019&lt;/Year&gt;&lt;Details&gt;&lt;_author_adr&gt;上海市奉贤区奉城医院心内科;上海市第九人民医院心内科;&lt;/_author_adr&gt;&lt;_created&gt;64216134&lt;/_created&gt;&lt;_custom1&gt;75&lt;/_custom1&gt;&lt;_db_provider&gt;CNKI&lt;/_db_provider&gt;&lt;_isbn&gt;0253-9926&lt;/_isbn&gt;&lt;_issue&gt;01&lt;/_issue&gt;&lt;_journal&gt;Shanxi Medical Journal&lt;/_journal&gt;&lt;_keywords&gt;糖尿病患者;动脉粥样硬化性心血管疾病;β阻滞剂;价值探讨;危险因素;&lt;/_keywords&gt;&lt;_modified&gt;64216547&lt;/_modified&gt;&lt;_pages&gt;56-58&lt;/_pages&gt;&lt;_volume&gt;48&lt;/_volume&gt;&lt;_accessed&gt;64216553&lt;/_accessed&gt;&lt;_custom2&gt;15&lt;/_custom2&gt;&lt;/Details&gt;&lt;Extra&gt;&lt;DBUID&gt;{4000C551-DB81-46C6-A8C8-BBFF43858662}&lt;/DBUID&gt;&lt;/Extra&gt;&lt;/Item&gt;&lt;/References&gt;&lt;/Group&gt;&lt;/Citation&gt;_x000a_"/>
    <w:docVar w:name="NE.Ref{9D50ADDA-C632-4675-9AD3-54666ECA1DB7}" w:val=" ADDIN NE.Ref.{9D50ADDA-C632-4675-9AD3-54666ECA1DB7}&lt;Citation&gt;&lt;Group&gt;&lt;References&gt;&lt;Item&gt;&lt;ID&gt;322&lt;/ID&gt;&lt;UID&gt;{5DEE5A60-25C8-4376-A5E5-5087C4BFC73F}&lt;/UID&gt;&lt;Title&gt;Construction and Application of Decision Aids Program for Functional Exercise in Patients with Kinesiophobia of Unilateral Total Knee Arthroplasty.&lt;/Title&gt;&lt;Template&gt;Journal Article&lt;/Template&gt;&lt;Star&gt;1&lt;/Star&gt;&lt;Tag&gt;0&lt;/Tag&gt;&lt;Author&gt;Guo Y, R&lt;/Author&gt;&lt;Year&gt;2020&lt;/Year&gt;&lt;Details&gt;&lt;_created&gt;64216134&lt;/_created&gt;&lt;_custom1&gt;51&lt;/_custom1&gt;&lt;_db_provider&gt;CNKI&lt;/_db_provider&gt;&lt;_doi&gt;10.27466/d.cnki.gzzdu.2020.003408&lt;/_doi&gt;&lt;_keywords&gt;全膝关节置换术;恐动症;决策辅助;功能锻炼;依从性&lt;/_keywords&gt;&lt;_modified&gt;64216180&lt;/_modified&gt;&lt;_type_work&gt;硕士&lt;/_type_work&gt;&lt;_accessed&gt;64216562&lt;/_accessed&gt;&lt;_custom2&gt;27&lt;/_custom2&gt;&lt;/Details&gt;&lt;Extra&gt;&lt;DBUID&gt;{4000C551-DB81-46C6-A8C8-BBFF43858662}&lt;/DBUID&gt;&lt;/Extra&gt;&lt;/Item&gt;&lt;/References&gt;&lt;/Group&gt;&lt;/Citation&gt;_x000a_"/>
    <w:docVar w:name="NE.Ref{9EAA29FF-0E92-4848-B2ED-67E239B116D2}" w:val=" ADDIN NE.Ref.{9EAA29FF-0E92-4848-B2ED-67E239B116D2}&lt;Citation&gt;&lt;Group&gt;&lt;References&gt;&lt;Item&gt;&lt;ID&gt;320&lt;/ID&gt;&lt;UID&gt;{B5CE0590-9E56-401B-AD0E-5379824EAC10}&lt;/UID&gt;&lt;Title&gt;Development and Application of a Decision Aid for Implantable cardioverter defibrillator Candidates.&lt;/Title&gt;&lt;Template&gt;Journal Article&lt;/Template&gt;&lt;Star&gt;1&lt;/Star&gt;&lt;Tag&gt;0&lt;/Tag&gt;&lt;Author&gt;Shi R, Z&lt;/Author&gt;&lt;Year&gt;2019&lt;/Year&gt;&lt;Details&gt;&lt;_created&gt;64216134&lt;/_created&gt;&lt;_custom1&gt;54&lt;/_custom1&gt;&lt;_db_provider&gt;CNKI&lt;/_db_provider&gt;&lt;_doi&gt;10.27648/d.cnki.gzxhu.2019.000473&lt;/_doi&gt;&lt;_keywords&gt;植入型心律转复除颤器;患者决策辅助工具;共同决策;决策冲突&lt;/_keywords&gt;&lt;_modified&gt;64216181&lt;/_modified&gt;&lt;_type_work&gt;硕士&lt;/_type_work&gt;&lt;_accessed&gt;64216563&lt;/_accessed&gt;&lt;_custom2&gt;31&lt;/_custom2&gt;&lt;/Details&gt;&lt;Extra&gt;&lt;DBUID&gt;{4000C551-DB81-46C6-A8C8-BBFF43858662}&lt;/DBUID&gt;&lt;/Extra&gt;&lt;/Item&gt;&lt;/References&gt;&lt;/Group&gt;&lt;/Citation&gt;_x000a_"/>
    <w:docVar w:name="NE.Ref{B1DE80FA-D939-451A-9692-3C6B3C0E944C}" w:val=" ADDIN NE.Ref.{B1DE80FA-D939-451A-9692-3C6B3C0E944C}&lt;Citation&gt;&lt;Group&gt;&lt;References&gt;&lt;Item&gt;&lt;ID&gt;306&lt;/ID&gt;&lt;UID&gt;{CDA8B97A-2BBE-4BD8-B317-219F9FF6A5F3}&lt;/UID&gt;&lt;Title&gt;Influence of Shared Decision Intervention on Treatment Decision Conflict and Decision Satisfaction of Patients with Coronary Heart Disease.&lt;/Title&gt;&lt;Template&gt;Journal Article&lt;/Template&gt;&lt;Star&gt;1&lt;/Star&gt;&lt;Tag&gt;0&lt;/Tag&gt;&lt;Author&gt;Wu L, Y&lt;/Author&gt;&lt;Year&gt;2020&lt;/Year&gt;&lt;Details&gt;&lt;_author_adr&gt;中南大学湘雅医院&lt;/_author_adr&gt;&lt;_author_aff&gt;中南大学湘雅医院&lt;/_author_aff&gt;&lt;_created&gt;64216134&lt;/_created&gt;&lt;_custom1&gt;83&lt;/_custom1&gt;&lt;_db_provider&gt;北京万方数据股份有限公司&lt;/_db_provider&gt;&lt;_doi&gt;10.3969/j.issn.1006-7256.2020.01.003&lt;/_doi&gt;&lt;_isbn&gt;1006-7256&lt;/_isbn&gt;&lt;_issue&gt;1&lt;/_issue&gt;&lt;_journal&gt;Journal of Qilu Nursing&lt;/_journal&gt;&lt;_keywords&gt;共享决策; 冠心病; 决策冲突; 决策满意度&lt;/_keywords&gt;&lt;_language&gt;chi&lt;/_language&gt;&lt;_modified&gt;64216160&lt;/_modified&gt;&lt;_pages&gt;9-12&lt;/_pages&gt;&lt;_tertiary_title&gt;Journal of Qilu Nursing&lt;/_tertiary_title&gt;&lt;_translated_author&gt;Lingyu, Wu&lt;/_translated_author&gt;&lt;_translated_title&gt;Influence of Shared Decision Intervention on Treatment Decision Conflict and Decision Satisfaction of Patients with Coronary Heart Disease&lt;/_translated_title&gt;&lt;_url&gt;http://www.wanfangdata.com.cn:443/details/detail.do?_type=perio&amp;amp;id=qlhlzz202001003&lt;/_url&gt;&lt;_volume&gt;26&lt;/_volume&gt;&lt;_accessed&gt;64216548&lt;/_accessed&gt;&lt;_custom2&gt;4&lt;/_custom2&gt;&lt;/Details&gt;&lt;Extra&gt;&lt;DBUID&gt;{4000C551-DB81-46C6-A8C8-BBFF43858662}&lt;/DBUID&gt;&lt;/Extra&gt;&lt;/Item&gt;&lt;/References&gt;&lt;/Group&gt;&lt;/Citation&gt;_x000a_"/>
    <w:docVar w:name="NE.Ref{B4869486-F4DB-45C1-9A9A-9B12BC04A2D4}" w:val=" ADDIN NE.Ref.{B4869486-F4DB-45C1-9A9A-9B12BC04A2D4}&lt;Citation&gt;&lt;Group&gt;&lt;References&gt;&lt;Item&gt;&lt;ID&gt;350&lt;/ID&gt;&lt;UID&gt;{FEEF99F1-584F-466B-8CEE-97193AD1365A}&lt;/UID&gt;&lt;Title&gt;Qualitative study of treatment decision experience in patients with enucleation of eyeball.&lt;/Title&gt;&lt;Template&gt;Journal Article&lt;/Template&gt;&lt;Star&gt;1&lt;/Star&gt;&lt;Tag&gt;0&lt;/Tag&gt;&lt;Author&gt;Su, J; Bian, W; Zhou F, J; 刘明琼; 谭明琼; 郭文梅&lt;/Author&gt;&lt;Year&gt;2020&lt;/Year&gt;&lt;Details&gt;&lt;_author_adr&gt;陆军军医大学第一附属医院眼科;&lt;/_author_adr&gt;&lt;_created&gt;64216135&lt;/_created&gt;&lt;_custom1&gt;81&lt;/_custom1&gt;&lt;_db_provider&gt;CNKI&lt;/_db_provider&gt;&lt;_isbn&gt;2095-6959&lt;/_isbn&gt;&lt;_issue&gt;01&lt;/_issue&gt;&lt;_journal&gt;Journal of Clinical and Pathological Research&lt;/_journal&gt;&lt;_keywords&gt;眼球摘除术;医患共同决策;质性研究&lt;/_keywords&gt;&lt;_modified&gt;64216469&lt;/_modified&gt;&lt;_pages&gt;124-129&lt;/_pages&gt;&lt;_translated_author&gt;Su, J; Bian, W; F, J Zhou; Liu, Mingqiong; Tan, Mingqiong; Guo, Wenmei&lt;/_translated_author&gt;&lt;_volume&gt;40&lt;/_volume&gt;&lt;_accessed&gt;64216544&lt;/_accessed&gt;&lt;_custom2&gt;22&lt;/_custom2&gt;&lt;/Details&gt;&lt;Extra&gt;&lt;DBUID&gt;{4000C551-DB81-46C6-A8C8-BBFF43858662}&lt;/DBUID&gt;&lt;/Extra&gt;&lt;/Item&gt;&lt;/References&gt;&lt;/Group&gt;&lt;/Citation&gt;_x000a_"/>
    <w:docVar w:name="NE.Ref{B50814A7-047A-4D6F-9533-C73ED268B1F2}" w:val=" ADDIN NE.Ref.{B50814A7-047A-4D6F-9533-C73ED268B1F2}&lt;Citation&gt;&lt;Group&gt;&lt;References&gt;&lt;Item&gt;&lt;ID&gt;302&lt;/ID&gt;&lt;UID&gt;{D3EE1AB7-92C5-4BBA-B8DC-C746CF7A2682}&lt;/UID&gt;&lt;Title&gt;Application of doctor-patient SDM-based individualized management mode in T2DM patients receiving insulin therapy.&lt;/Title&gt;&lt;Template&gt;Journal Article&lt;/Template&gt;&lt;Star&gt;1&lt;/Star&gt;&lt;Tag&gt;0&lt;/Tag&gt;&lt;Author&gt;Li, Y; Qiao, J; Wang, Y&lt;/Author&gt;&lt;Year&gt;2019&lt;/Year&gt;&lt;Details&gt;&lt;_author_adr&gt;山西医科大学第一临床医学院;山西医科大学第一医院内分泌科;&lt;/_author_adr&gt;&lt;_created&gt;64216134&lt;/_created&gt;&lt;_custom1&gt;87&lt;/_custom1&gt;&lt;_db_provider&gt;CNKI&lt;/_db_provider&gt;&lt;_doi&gt;10.13429/j.cnki.cjcr.2019.11.011&lt;/_doi&gt;&lt;_isbn&gt;1674-8182&lt;/_isbn&gt;&lt;_issue&gt;11&lt;/_issue&gt;&lt;_journal&gt;Chinese Journal of Clinical Research&lt;/_journal&gt;&lt;_keywords&gt;医患共享决策;个体化管理;2型糖尿病;胰岛素治疗;自我管理行为&lt;/_keywords&gt;&lt;_modified&gt;64216173&lt;/_modified&gt;&lt;_pages&gt;1501-1506&lt;/_pages&gt;&lt;_volume&gt;32&lt;/_volume&gt;&lt;_accessed&gt;64216553&lt;/_accessed&gt;&lt;_custom2&gt;14&lt;/_custom2&gt;&lt;/Details&gt;&lt;Extra&gt;&lt;DBUID&gt;{4000C551-DB81-46C6-A8C8-BBFF43858662}&lt;/DBUID&gt;&lt;/Extra&gt;&lt;/Item&gt;&lt;/References&gt;&lt;/Group&gt;&lt;/Citation&gt;_x000a_"/>
    <w:docVar w:name="NE.Ref{BEB4B9E5-2C00-4F4C-83DD-BFDBC9A1DD51}" w:val=" ADDIN NE.Ref.{BEB4B9E5-2C00-4F4C-83DD-BFDBC9A1DD51}&lt;Citation&gt;&lt;Group&gt;&lt;References&gt;&lt;Item&gt;&lt;ID&gt;327&lt;/ID&gt;&lt;UID&gt;{1863D537-3020-421D-8797-DDC2EA896F88}&lt;/UID&gt;&lt;Title&gt;Influence of diagnosis and treatment mode of doctor-patient joint decision-making on medication compliance and clinical efficacy of community patients with psychiatric disorders*.&lt;/Title&gt;&lt;Template&gt;Journal Article&lt;/Template&gt;&lt;Star&gt;1&lt;/Star&gt;&lt;Tag&gt;0&lt;/Tag&gt;&lt;Author&gt;Zhao X, M; Wu G, H&lt;/Author&gt;&lt;Year&gt;2017&lt;/Year&gt;&lt;Details&gt;&lt;_author_adr&gt;广东省佛山市顺德区伍仲珮纪念医院心理科;&lt;/_author_adr&gt;&lt;_created&gt;64216134&lt;/_created&gt;&lt;_custom1&gt;100&lt;/_custom1&gt;&lt;_db_provider&gt;CNKI&lt;/_db_provider&gt;&lt;_doi&gt;10.19338/j.issn.1672-2019.2017.12.005&lt;/_doi&gt;&lt;_isbn&gt;1672-2019&lt;/_isbn&gt;&lt;_issue&gt;12&lt;/_issue&gt;&lt;_journal&gt;China Medical Engineering&lt;/_journal&gt;&lt;_keywords&gt;社区精神障碍;医患共同决策诊疗模式;依从性;临床疗效&lt;/_keywords&gt;&lt;_modified&gt;64216176&lt;/_modified&gt;&lt;_pages&gt;16-18&lt;/_pages&gt;&lt;_url&gt;https://kns.cnki.net/kcms/detail/11.4983.R.20171229.1656.005.html&lt;/_url&gt;&lt;_volume&gt;25&lt;/_volume&gt;&lt;_accessed&gt;64216558&lt;/_accessed&gt;&lt;_custom2&gt;24&lt;/_custom2&gt;&lt;/Details&gt;&lt;Extra&gt;&lt;DBUID&gt;{4000C551-DB81-46C6-A8C8-BBFF43858662}&lt;/DBUID&gt;&lt;/Extra&gt;&lt;/Item&gt;&lt;/References&gt;&lt;/Group&gt;&lt;/Citation&gt;_x000a_"/>
    <w:docVar w:name="NE.Ref{C3B0C734-B2A6-4D91-9662-CD933CDC4838}" w:val=" ADDIN NE.Ref.{C3B0C734-B2A6-4D91-9662-CD933CDC4838}&lt;Citation&gt;&lt;Group&gt;&lt;References&gt;&lt;Item&gt;&lt;ID&gt;336&lt;/ID&gt;&lt;UID&gt;{42E0F4D6-B011-4AC4-880B-17F0715210E1}&lt;/UID&gt;&lt;Title&gt;A Survey Analysis of Patients’ Perceptions of Difficulties in Shared Clinical Decision-Making.&lt;/Title&gt;&lt;Template&gt;Journal Article&lt;/Template&gt;&lt;Star&gt;0&lt;/Star&gt;&lt;Tag&gt;0&lt;/Tag&gt;&lt;Author&gt;Zhang Q, W; Wan X, L; Liu, Y; 董欣欣; 王海清; 王飞; 周洋; 范志宇; 陈熹阳; 张鸣明&lt;/Author&gt;&lt;Year&gt;2010&lt;/Year&gt;&lt;Details&gt;&lt;_author_adr&gt;四川大学华西临床医学院;四川大学华西医院中国循证医学中心;&lt;/_author_adr&gt;&lt;_created&gt;64216135&lt;/_created&gt;&lt;_custom1&gt;55&lt;/_custom1&gt;&lt;_db_provider&gt;CNKI&lt;/_db_provider&gt;&lt;_isbn&gt;1672-2531&lt;/_isbn&gt;&lt;_issue&gt;01&lt;/_issue&gt;&lt;_journal&gt;Chinese Journal of Practical Nursing&lt;/_journal&gt;&lt;_keywords&gt;患者参与;共享决策;医患关系&lt;/_keywords&gt;&lt;_modified&gt;64216454&lt;/_modified&gt;&lt;_pages&gt;10-13&lt;/_pages&gt;&lt;_translated_author&gt;Q, W Zhang; X, L Wan; Liu, Y; Dong, Xinxin; Wang, Haiqing; Wang, Fei; Zhou, Yang; Fan, Zhiyu; Chen, Xiyang; Zhang, Mingming&lt;/_translated_author&gt;&lt;_volume&gt;10&lt;/_volume&gt;&lt;_accessed&gt;64216480&lt;/_accessed&gt;&lt;_custom2&gt;2&lt;/_custom2&gt;&lt;/Details&gt;&lt;Extra&gt;&lt;DBUID&gt;{4000C551-DB81-46C6-A8C8-BBFF43858662}&lt;/DBUID&gt;&lt;/Extra&gt;&lt;/Item&gt;&lt;/References&gt;&lt;/Group&gt;&lt;/Citation&gt;_x000a_"/>
    <w:docVar w:name="NE.Ref{C6901941-5A7C-4C3F-9A19-504257FD9A71}" w:val=" ADDIN NE.Ref.{C6901941-5A7C-4C3F-9A19-504257FD9A71}&lt;Citation&gt;&lt;Group&gt;&lt;References&gt;&lt;Item&gt;&lt;ID&gt;337&lt;/ID&gt;&lt;UID&gt;{D5B4A235-5B48-40B5-9DF6-BB5E45C7E90A}&lt;/UID&gt;&lt;Title&gt;The patients satisfaction with participation in medical and nursing decision making among cancer patients: a cross- sectional study.&lt;/Title&gt;&lt;Template&gt;Journal Article&lt;/Template&gt;&lt;Star&gt;1&lt;/Star&gt;&lt;Tag&gt;0&lt;/Tag&gt;&lt;Author&gt;Zhang H, W; Hou X, T; Bai D, L; 刘晓红; 任芳芳; 李红; 朱广霞; 白玲玲&lt;/Author&gt;&lt;Year&gt;2017&lt;/Year&gt;&lt;Details&gt;&lt;_accession_num&gt;33494744&lt;/_accession_num&gt;&lt;_author_adr&gt;Department of Hospital Management, School of Public Health, NHC Key Laboratory of  Health Technology Assessment, Fudan University, No. 138, Yi Xue Yuan Road, Shanghai,  200032, People&amp;apos;s Republic of China.; Shanghai Medical Ethos Association, Jiangan District, No. 328, Huashan Road,  Shanghai, 200040, People&amp;apos;s Republic of China.; Shanghai Medical Ethos Association, Jiangan District, No. 328, Huashan Road,  Shanghai, 200040, People&amp;apos;s Republic of China.; Department of Hospital Management, School of Public Health, NHC Key Laboratory of  Health Technology Assessment, Fudan University, No. 138, Yi Xue Yuan Road, Shanghai,  200032, People&amp;apos;s Republic of China. xuedi@shmu.edu.cn.&lt;/_author_adr&gt;&lt;_created&gt;64216135&lt;/_created&gt;&lt;_custom1&gt;56&lt;/_custom1&gt;&lt;_date&gt;2021-01-25&lt;/_date&gt;&lt;_date_display&gt;2021 Jan 25&lt;/_date_display&gt;&lt;_doi&gt;10.1186/s12911-021-01385-1&lt;/_doi&gt;&lt;_isbn&gt;1472-6947 (Electronic); 1472-6947 (Linking)&lt;/_isbn&gt;&lt;_issue&gt;23&lt;/_issue&gt;&lt;_journal&gt;BMC Med Inform Decis Mak&lt;/_journal&gt;&lt;_keywords&gt;China; Cross-Sectional Studies; Decision Making; *Decision Making, Shared; Humans; *Inpatients; Patient Participation; Patient Satisfaction; Physician-Patient Relations*Medical care quality; *Patient satisfaction; *Shared decision making; *Tertiary hospitals&lt;/_keywords&gt;&lt;_language&gt;eng&lt;/_language&gt;&lt;_modified&gt;64216478&lt;/_modified&gt;&lt;_pages&gt;1805-1809&lt;/_pages&gt;&lt;_tertiary_title&gt;BMC medical informatics and decision making&lt;/_tertiary_title&gt;&lt;_translated_author&gt;H, W Zhang; X, T Hou; D, L Bai; Liu, Xiaohong; Ren, Fangfang; Li, Hong; Zhu, Guangxia; Bai, Lingling&lt;/_translated_author&gt;&lt;_type_work&gt;Journal Article; Research Support, Non-U.S. Gov&amp;apos;t&lt;/_type_work&gt;&lt;_url&gt;http://www.ncbi.nlm.nih.gov/entrez/query.fcgi?cmd=Retrieve&amp;amp;db=pubmed&amp;amp;dopt=Abstract&amp;amp;list_uids=33494744&amp;amp;query_hl=1&lt;/_url&gt;&lt;_volume&gt;33&lt;/_volume&gt;&lt;_accessed&gt;64216481&lt;/_accessed&gt;&lt;_custom2&gt;3&lt;/_custom2&gt;&lt;/Details&gt;&lt;Extra&gt;&lt;DBUID&gt;{4000C551-DB81-46C6-A8C8-BBFF43858662}&lt;/DBUID&gt;&lt;/Extra&gt;&lt;/Item&gt;&lt;/References&gt;&lt;/Group&gt;&lt;/Citation&gt;_x000a_"/>
    <w:docVar w:name="NE.Ref{CA19B9A7-4D71-4F6C-B101-D6B22653BB64}" w:val=" ADDIN NE.Ref.{CA19B9A7-4D71-4F6C-B101-D6B22653BB64}&lt;Citation&gt;&lt;Group&gt;&lt;References&gt;&lt;Item&gt;&lt;ID&gt;356&lt;/ID&gt;&lt;UID&gt;{8B3B6139-1BC7-4B51-94EA-2F72B9575477}&lt;/UID&gt;&lt;Title&gt;Study on the Theory and Practical Problem of“Patient Participation”in Clinical Decision Making.&lt;/Title&gt;&lt;Template&gt;Journal Article&lt;/Template&gt;&lt;Star&gt;1&lt;/Star&gt;&lt;Tag&gt;0&lt;/Tag&gt;&lt;Author&gt;Zhao, Y; Zhang, Q; Liang L, Z&lt;/Author&gt;&lt;Year&gt;2018&lt;/Year&gt;&lt;Details&gt;&lt;_author_adr&gt;首都医科大学卫生管理与教育学院;&lt;/_author_adr&gt;&lt;_created&gt;64216135&lt;/_created&gt;&lt;_custom1&gt;97&lt;/_custom1&gt;&lt;_db_provider&gt;CNKI&lt;/_db_provider&gt;&lt;_isbn&gt;1001-8565&lt;/_isbn&gt;&lt;_issue&gt;06&lt;/_issue&gt;&lt;_journal&gt;Chinese Medical Ethics&lt;/_journal&gt;&lt;_keywords&gt;患者参与;临床决策;临床伦理;家庭参与&lt;/_keywords&gt;&lt;_modified&gt;64216183&lt;/_modified&gt;&lt;_pages&gt;799-803&lt;/_pages&gt;&lt;_volume&gt;31&lt;/_volume&gt;&lt;_accessed&gt;64216479&lt;/_accessed&gt;&lt;_custom2&gt;1&lt;/_custom2&gt;&lt;/Details&gt;&lt;Extra&gt;&lt;DBUID&gt;{4000C551-DB81-46C6-A8C8-BBFF43858662}&lt;/DBUID&gt;&lt;/Extra&gt;&lt;/Item&gt;&lt;/References&gt;&lt;/Group&gt;&lt;/Citation&gt;_x000a_"/>
    <w:docVar w:name="NE.Ref{CC03ACDD-79B0-4C10-BAFB-64F40C70C45B}" w:val=" ADDIN NE.Ref.{CC03ACDD-79B0-4C10-BAFB-64F40C70C45B}&lt;Citation&gt;&lt;Group&gt;&lt;References&gt;&lt;Item&gt;&lt;ID&gt;312&lt;/ID&gt;&lt;UID&gt;{C4AA7889-E437-4935-A047-18452891338C}&lt;/UID&gt;&lt;Title&gt;The Influence of Shared Decision-making on Negative Emotion, Compliance Behavior and Treatment Effect in Patients with Acne.&lt;/Title&gt;&lt;Template&gt;Journal Article&lt;/Template&gt;&lt;Star&gt;1&lt;/Star&gt;&lt;Tag&gt;0&lt;/Tag&gt;&lt;Author&gt;Chen, Y; Duan X, C; Zhang Y, J&lt;/Author&gt;&lt;Year&gt;2021&lt;/Year&gt;&lt;Details&gt;&lt;_author_adr&gt;湖南中医药大学;湖南中医药大学第一附属医院皮肤科;&lt;/_author_adr&gt;&lt;_created&gt;64216134&lt;/_created&gt;&lt;_custom1&gt;76&lt;/_custom1&gt;&lt;_db_provider&gt;CNKI&lt;/_db_provider&gt;&lt;_doi&gt;10.15909/j.cnki.cn61-1347/r.004258&lt;/_doi&gt;&lt;_isbn&gt;1008-6455&lt;/_isbn&gt;&lt;_issue&gt;03&lt;/_issue&gt;&lt;_journal&gt;Chinese Journal of Aesthetic Medicine&lt;/_journal&gt;&lt;_keywords&gt;医患共同决策;痤疮;负性情绪;抑郁;焦虑;遵医行为;治疗效果&lt;/_keywords&gt;&lt;_modified&gt;64216173&lt;/_modified&gt;&lt;_pages&gt;156-159&lt;/_pages&gt;&lt;_volume&gt;30&lt;/_volume&gt;&lt;_accessed&gt;64216554&lt;/_accessed&gt;&lt;_custom2&gt;18&lt;/_custom2&gt;&lt;/Details&gt;&lt;Extra&gt;&lt;DBUID&gt;{4000C551-DB81-46C6-A8C8-BBFF43858662}&lt;/DBUID&gt;&lt;/Extra&gt;&lt;/Item&gt;&lt;/References&gt;&lt;/Group&gt;&lt;/Citation&gt;_x000a_"/>
    <w:docVar w:name="NE.Ref{D1593473-0958-424A-A3DA-19F6EFB73DCA}" w:val=" ADDIN NE.Ref.{D1593473-0958-424A-A3DA-19F6EFB73DCA}&lt;Citation&gt;&lt;Group&gt;&lt;References&gt;&lt;Item&gt;&lt;ID&gt;333&lt;/ID&gt;&lt;UID&gt;{B4D824E9-A92F-4B08-9EC3-47AE58B2A11E}&lt;/UID&gt;&lt;Title&gt;The barriers and facilitators of breast cancer patients&amp;apos; participation in Shared Decision-Making: a descriptive qualitative study.&lt;/Title&gt;&lt;Template&gt;Journal Article&lt;/Template&gt;&lt;Star&gt;1&lt;/Star&gt;&lt;Tag&gt;0&lt;/Tag&gt;&lt;Author&gt;Zheng H, Y; Yang L, N; You T, T; 胡嘉乐; 杨艳&lt;/Author&gt;&lt;Year&gt;2020&lt;/Year&gt;&lt;Details&gt;&lt;_author_adr&gt;上海交通大学医学院附属仁济医院护理部;上海交通大学护理学院;上海健康医学院文理教学部;美国弗吉尼亚联邦大学麻醉护理学院;&lt;/_author_adr&gt;&lt;_created&gt;64216135&lt;/_created&gt;&lt;_custom1&gt;48&lt;/_custom1&gt;&lt;_db_provider&gt;CNKI&lt;/_db_provider&gt;&lt;_isbn&gt;1672-1756&lt;/_isbn&gt;&lt;_issue&gt;10&lt;/_issue&gt;&lt;_journal&gt;Chinese Nursing Management&lt;/_journal&gt;&lt;_keywords&gt;乳腺癌;共享决策;阻碍因素;促进因素;描述性质性研究&lt;/_keywords&gt;&lt;_modified&gt;64216461&lt;/_modified&gt;&lt;_pages&gt;1492-1496&lt;/_pages&gt;&lt;_translated_author&gt;H, Y Zheng; L, N Yang; T, T You; Hu, Jiale; Yang, Yan&lt;/_translated_author&gt;&lt;_volume&gt;20&lt;/_volume&gt;&lt;_accessed&gt;64216540&lt;/_accessed&gt;&lt;_custom2&gt;11&lt;/_custom2&gt;&lt;/Details&gt;&lt;Extra&gt;&lt;DBUID&gt;{4000C551-DB81-46C6-A8C8-BBFF43858662}&lt;/DBUID&gt;&lt;/Extra&gt;&lt;/Item&gt;&lt;/References&gt;&lt;/Group&gt;&lt;/Citation&gt;_x000a_"/>
    <w:docVar w:name="NE.Ref{D45CB531-870F-4343-AEE9-993D98DD5A2E}" w:val=" ADDIN NE.Ref.{D45CB531-870F-4343-AEE9-993D98DD5A2E}&lt;Citation&gt;&lt;Group&gt;&lt;References&gt;&lt;Item&gt;&lt;ID&gt;310&lt;/ID&gt;&lt;UID&gt;{6306ECD4-8D87-45EC-99A3-C4394F6D9CE8}&lt;/UID&gt;&lt;Title&gt;Application of doctor-patient shared decision making intervention in schizophrenic patients with persistent auditory hallucinations.&lt;/Title&gt;&lt;Template&gt;Journal Article&lt;/Template&gt;&lt;Star&gt;0&lt;/Star&gt;&lt;Tag&gt;0&lt;/Tag&gt;&lt;Author&gt;Li Y, L; Luo W, L; Chen S, Y; 汪丹&lt;/Author&gt;&lt;Year&gt;2020&lt;/Year&gt;&lt;Details&gt;&lt;_author_adr&gt;广州市民政局精神病院;&lt;/_author_adr&gt;&lt;_created&gt;64216134&lt;/_created&gt;&lt;_custom1&gt;78&lt;/_custom1&gt;&lt;_db_provider&gt;CNKI&lt;/_db_provider&gt;&lt;_isbn&gt;1006-7256&lt;/_isbn&gt;&lt;_issue&gt;09&lt;/_issue&gt;&lt;_journal&gt;Journal of Qilu Nursing&lt;/_journal&gt;&lt;_keywords&gt;医患共同决策;认知行为干预;精神分裂症;持续性幻听&lt;/_keywords&gt;&lt;_modified&gt;64216175&lt;/_modified&gt;&lt;_pages&gt;53-55&lt;/_pages&gt;&lt;_translated_author&gt;Y, L Li; W, L Luo; S, Y Chen; Wang, Dan&lt;/_translated_author&gt;&lt;_volume&gt;26&lt;/_volume&gt;&lt;_accessed&gt;64216556&lt;/_accessed&gt;&lt;_custom2&gt;21&lt;/_custom2&gt;&lt;/Details&gt;&lt;Extra&gt;&lt;DBUID&gt;{4000C551-DB81-46C6-A8C8-BBFF43858662}&lt;/DBUID&gt;&lt;/Extra&gt;&lt;/Item&gt;&lt;/References&gt;&lt;/Group&gt;&lt;/Citation&gt;_x000a_"/>
    <w:docVar w:name="NE.Ref{DA1685D0-6F40-4997-8B34-59FEFA392229}" w:val=" ADDIN NE.Ref.{DA1685D0-6F40-4997-8B34-59FEFA392229}&lt;Citation&gt;&lt;Group&gt;&lt;References&gt;&lt;Item&gt;&lt;ID&gt;305&lt;/ID&gt;&lt;UID&gt;{C02B2D7B-1974-4100-ADFD-A43866906E52}&lt;/UID&gt;&lt;Title&gt;Application and Research of Share Decision Making in Emergency Patients With Hypertension.&lt;/Title&gt;&lt;Template&gt;Journal Article&lt;/Template&gt;&lt;Star&gt;1&lt;/Star&gt;&lt;Tag&gt;0&lt;/Tag&gt;&lt;Author&gt;Xie C, F&lt;/Author&gt;&lt;Year&gt;2021&lt;/Year&gt;&lt;Details&gt;&lt;_author_adr&gt;中山市中医院急诊科综合二区;&lt;/_author_adr&gt;&lt;_created&gt;64216134&lt;/_created&gt;&lt;_custom1&gt;84&lt;/_custom1&gt;&lt;_db_provider&gt;CNKI&lt;/_db_provider&gt;&lt;_isbn&gt;1674-9316&lt;/_isbn&gt;&lt;_issue&gt;02&lt;/_issue&gt;&lt;_journal&gt;China Health Standard Management&lt;/_journal&gt;&lt;_keywords&gt;共享决策;模式;急诊;高血压;护理程序;满意度&lt;/_keywords&gt;&lt;_modified&gt;64216172&lt;/_modified&gt;&lt;_pages&gt;139-142&lt;/_pages&gt;&lt;_volume&gt;12&lt;/_volume&gt;&lt;_accessed&gt;64216550&lt;/_accessed&gt;&lt;_custom2&gt;8&lt;/_custom2&gt;&lt;/Details&gt;&lt;Extra&gt;&lt;DBUID&gt;{4000C551-DB81-46C6-A8C8-BBFF43858662}&lt;/DBUID&gt;&lt;/Extra&gt;&lt;/Item&gt;&lt;/References&gt;&lt;/Group&gt;&lt;/Citation&gt;_x000a_"/>
    <w:docVar w:name="NE.Ref{DB2DBB96-1F04-4FB9-897C-1E435867AFC7}" w:val=" ADDIN NE.Ref.{DB2DBB96-1F04-4FB9-897C-1E435867AFC7}&lt;Citation&gt;&lt;Group&gt;&lt;References&gt;&lt;Item&gt;&lt;ID&gt;297&lt;/ID&gt;&lt;UID&gt;{95FD4F7A-BAF3-4EF4-93E3-CEC78357F3CA}&lt;/UID&gt;&lt;Title&gt;Analysis of doctor-patient Shared Decision-making on prognosis of diabetes mellitus complicated with cerebral infarction.&lt;/Title&gt;&lt;Template&gt;Journal Article&lt;/Template&gt;&lt;Star&gt;1&lt;/Star&gt;&lt;Tag&gt;0&lt;/Tag&gt;&lt;Author&gt;Wang Y, J&lt;/Author&gt;&lt;Year&gt;2019&lt;/Year&gt;&lt;Details&gt;&lt;_accessed&gt;64216555&lt;/_accessed&gt;&lt;_author_adr&gt;天津市红桥区和苑街社区卫生服务中心全科;&lt;/_author_adr&gt;&lt;_created&gt;64216134&lt;/_created&gt;&lt;_custom1&gt;99&lt;/_custom1&gt;&lt;_db_provider&gt;CNKI&lt;/_db_provider&gt;&lt;_doi&gt;10.16286/j.1003-5052.2019.04.086&lt;/_doi&gt;&lt;_isbn&gt;1003-5052&lt;/_isbn&gt;&lt;_issue&gt;04&lt;/_issue&gt;&lt;_journal&gt;Chinese Journal of Urban and Rural Enterprise Hygiene&lt;/_journal&gt;&lt;_keywords&gt;脑梗死;糖尿病;共同决策&lt;/_keywords&gt;&lt;_modified&gt;64216173&lt;/_modified&gt;&lt;_pages&gt;192-194&lt;/_pages&gt;&lt;_volume&gt;34&lt;/_volume&gt;&lt;_custom2&gt;19&lt;/_custom2&gt;&lt;/Details&gt;&lt;Extra&gt;&lt;DBUID&gt;{4000C551-DB81-46C6-A8C8-BBFF43858662}&lt;/DBUID&gt;&lt;/Extra&gt;&lt;/Item&gt;&lt;/References&gt;&lt;/Group&gt;&lt;/Citation&gt;_x000a_"/>
    <w:docVar w:name="NE.Ref{E28B291A-F656-4D80-B99E-4F2A71641712}" w:val=" ADDIN NE.Ref.{E28B291A-F656-4D80-B99E-4F2A71641712}&lt;Citation&gt;&lt;Group&gt;&lt;References&gt;&lt;Item&gt;&lt;ID&gt;332&lt;/ID&gt;&lt;UID&gt;{09CF13EE-9168-43A4-B4BE-C5648DB9CD67}&lt;/UID&gt;&lt;Title&gt;A Study on Status Quo and Influencing Factors of Thyroid Cancer Patients’ Participation in Treatment Decision-Making.&lt;/Title&gt;&lt;Template&gt;Journal Article&lt;/Template&gt;&lt;Star&gt;1&lt;/Star&gt;&lt;Tag&gt;0&lt;/Tag&gt;&lt;Author&gt;Li Y, Z&lt;/Author&gt;&lt;Year&gt;2019&lt;/Year&gt;&lt;Details&gt;&lt;_created&gt;64216135&lt;/_created&gt;&lt;_custom1&gt;47&lt;/_custom1&gt;&lt;_db_provider&gt;CNKI&lt;/_db_provider&gt;&lt;_doi&gt;10.27465/d.cnki.gzzyc.2019.000061&lt;/_doi&gt;&lt;_keywords&gt;甲状腺癌;决策参与;治疗决策&lt;/_keywords&gt;&lt;_modified&gt;64216476&lt;/_modified&gt;&lt;_type_work&gt;硕士&lt;/_type_work&gt;&lt;_accessed&gt;64216538&lt;/_accessed&gt;&lt;_custom2&gt;9&lt;/_custom2&gt;&lt;/Details&gt;&lt;Extra&gt;&lt;DBUID&gt;{4000C551-DB81-46C6-A8C8-BBFF43858662}&lt;/DBUID&gt;&lt;/Extra&gt;&lt;/Item&gt;&lt;/References&gt;&lt;/Group&gt;&lt;/Citation&gt;_x000a_"/>
    <w:docVar w:name="NE.Ref{E46311E0-DEE2-4FA3-9B4A-CACB4EB8749A}" w:val=" ADDIN NE.Ref.{E46311E0-DEE2-4FA3-9B4A-CACB4EB8749A}&lt;Citation&gt;&lt;Group&gt;&lt;References&gt;&lt;Item&gt;&lt;ID&gt;307&lt;/ID&gt;&lt;UID&gt;{3E8A80BC-BD24-4A3B-B6B3-54B6213771C2}&lt;/UID&gt;&lt;Title&gt;Application Value of Shared Decision-making on Doctor-patient Communication in ICU.&lt;/Title&gt;&lt;Template&gt;Journal Article&lt;/Template&gt;&lt;Star&gt;1&lt;/Star&gt;&lt;Tag&gt;0&lt;/Tag&gt;&lt;Author&gt;Wu S, B; Lv A, L&lt;/Author&gt;&lt;Year&gt;2019&lt;/Year&gt;&lt;Details&gt;&lt;_author_adr&gt;长沙市第一医院重症医学科;&lt;/_author_adr&gt;&lt;_created&gt;64216134&lt;/_created&gt;&lt;_custom1&gt;82&lt;/_custom1&gt;&lt;_db_provider&gt;CNKI&lt;/_db_provider&gt;&lt;_isbn&gt;1002-0772&lt;/_isbn&gt;&lt;_issue&gt;06&lt;/_issue&gt;&lt;_journal&gt;Medicine &amp;amp; Philosophy&lt;/_journal&gt;&lt;_keywords&gt;医患共同决策;重症监护室;危重症;医患沟通&lt;/_keywords&gt;&lt;_modified&gt;64216478&lt;/_modified&gt;&lt;_pages&gt;25-27+77&lt;/_pages&gt;&lt;_volume&gt;40&lt;/_volume&gt;&lt;_accessed&gt;64216547&lt;/_accessed&gt;&lt;_custom2&gt;1&lt;/_custom2&gt;&lt;/Details&gt;&lt;Extra&gt;&lt;DBUID&gt;{4000C551-DB81-46C6-A8C8-BBFF43858662}&lt;/DBUID&gt;&lt;/Extra&gt;&lt;/Item&gt;&lt;/References&gt;&lt;/Group&gt;&lt;/Citation&gt;_x000a_"/>
    <w:docVar w:name="NE.Ref{E885DF7F-D737-41B0-8BCE-FE099C9BA27F}" w:val=" ADDIN NE.Ref.{E885DF7F-D737-41B0-8BCE-FE099C9BA27F}&lt;Citation&gt;&lt;Group&gt;&lt;References&gt;&lt;Item&gt;&lt;ID&gt;352&lt;/ID&gt;&lt;UID&gt;{DA7DF5FF-7690-4593-A792-51212627F048}&lt;/UID&gt;&lt;Title&gt;Effect of Expectation and Ability of Patients with Inflammatory Bowel Disease Participating in Clinical Decision Making on their Satisfaction with Clinical Participation.&lt;/Title&gt;&lt;Template&gt;Journal Article&lt;/Template&gt;&lt;Star&gt;1&lt;/Star&gt;&lt;Tag&gt;0&lt;/Tag&gt;&lt;Author&gt;Liu Q, M; Yu, Q; Le M, X&lt;/Author&gt;&lt;Year&gt;2021&lt;/Year&gt;&lt;Details&gt;&lt;_author_adr&gt;中南大学湘雅二医院;&lt;/_author_adr&gt;&lt;_created&gt;64216135&lt;/_created&gt;&lt;_custom1&gt;91&lt;/_custom1&gt;&lt;_db_provider&gt;CNKI&lt;/_db_provider&gt;&lt;_isbn&gt;1009-8399&lt;/_isbn&gt;&lt;_issue&gt;01&lt;/_issue&gt;&lt;_journal&gt;Shanghai Nursing&lt;/_journal&gt;&lt;_keywords&gt;炎症性肠病患者;参与临床决策;期望;能力;满意度&lt;/_keywords&gt;&lt;_modified&gt;64216468&lt;/_modified&gt;&lt;_pages&gt;19-22&lt;/_pages&gt;&lt;_volume&gt;21&lt;/_volume&gt;&lt;_accessed&gt;64216544&lt;/_accessed&gt;&lt;_custom2&gt;21&lt;/_custom2&gt;&lt;/Details&gt;&lt;Extra&gt;&lt;DBUID&gt;{4000C551-DB81-46C6-A8C8-BBFF43858662}&lt;/DBUID&gt;&lt;/Extra&gt;&lt;/Item&gt;&lt;/References&gt;&lt;/Group&gt;&lt;/Citation&gt;_x000a_"/>
    <w:docVar w:name="NE.Ref{F357B1C4-5B59-4A5B-8EB0-2C0D16D4FB02}" w:val=" ADDIN NE.Ref.{F357B1C4-5B59-4A5B-8EB0-2C0D16D4FB02}&lt;Citation&gt;&lt;Group&gt;&lt;References&gt;&lt;Item&gt;&lt;ID&gt;334&lt;/ID&gt;&lt;UID&gt;{237AE5C3-FFE0-4709-94B1-F7A55C923060}&lt;/UID&gt;&lt;Title&gt;Participation of patients with breast neoplasms in decision-making regarding treatment and nursing care: a qualitative study.&lt;/Title&gt;&lt;Template&gt;Journal Article&lt;/Template&gt;&lt;Star&gt;1&lt;/Star&gt;&lt;Tag&gt;0&lt;/Tag&gt;&lt;Author&gt;Cai, C; Fang H, P; Liu H, J; 夏莹; 王玮荻; 周雁荣&lt;/Author&gt;&lt;Year&gt;2020&lt;/Year&gt;&lt;Details&gt;&lt;_author_adr&gt;华中科技大学同济医学院附属同济医院外科;&lt;/_author_adr&gt;&lt;_created&gt;64216135&lt;/_created&gt;&lt;_custom1&gt;49&lt;/_custom1&gt;&lt;_db_provider&gt;CNKI&lt;/_db_provider&gt;&lt;_isbn&gt;1671-8283&lt;/_isbn&gt;&lt;_issue&gt;09&lt;/_issue&gt;&lt;_journal&gt;Modern Clinical Nursing&lt;/_journal&gt;&lt;_keywords&gt;乳腺肿瘤;共享决策;体验;质性研究&lt;/_keywords&gt;&lt;_modified&gt;64216462&lt;/_modified&gt;&lt;_pages&gt;26-31&lt;/_pages&gt;&lt;_translated_author&gt;Cai, C; H, P Fang; H, J Liu; Xia, Ying; Wang, Weidi; Zhou, Yanrong&lt;/_translated_author&gt;&lt;_volume&gt;19&lt;/_volume&gt;&lt;_accessed&gt;64216540&lt;/_accessed&gt;&lt;_custom2&gt;13&lt;/_custom2&gt;&lt;/Details&gt;&lt;Extra&gt;&lt;DBUID&gt;{4000C551-DB81-46C6-A8C8-BBFF43858662}&lt;/DBUID&gt;&lt;/Extra&gt;&lt;/Item&gt;&lt;/References&gt;&lt;/Group&gt;&lt;/Citation&gt;_x000a_"/>
    <w:docVar w:name="ne_docsoft" w:val="MSWord"/>
    <w:docVar w:name="ne_docversion" w:val="NoteExpress 2.0"/>
    <w:docVar w:name="ne_stylename" w:val="柳叶刀"/>
  </w:docVars>
  <w:rsids>
    <w:rsidRoot w:val="00172A27"/>
    <w:rsid w:val="00100C6B"/>
    <w:rsid w:val="00142039"/>
    <w:rsid w:val="00172A27"/>
    <w:rsid w:val="00201676"/>
    <w:rsid w:val="00432161"/>
    <w:rsid w:val="00DF3269"/>
    <w:rsid w:val="00F75F39"/>
    <w:rsid w:val="063D115E"/>
    <w:rsid w:val="06F86266"/>
    <w:rsid w:val="0AAC0660"/>
    <w:rsid w:val="0E376C61"/>
    <w:rsid w:val="0F362BEE"/>
    <w:rsid w:val="10A800F7"/>
    <w:rsid w:val="115D4462"/>
    <w:rsid w:val="143C2A55"/>
    <w:rsid w:val="172A7912"/>
    <w:rsid w:val="1A153997"/>
    <w:rsid w:val="1A1E49AB"/>
    <w:rsid w:val="1C2200D6"/>
    <w:rsid w:val="1D1F59D3"/>
    <w:rsid w:val="1E3102DA"/>
    <w:rsid w:val="23767606"/>
    <w:rsid w:val="23A35ADA"/>
    <w:rsid w:val="25F4269C"/>
    <w:rsid w:val="26586515"/>
    <w:rsid w:val="27736336"/>
    <w:rsid w:val="277E0A06"/>
    <w:rsid w:val="27BB488A"/>
    <w:rsid w:val="28795BCE"/>
    <w:rsid w:val="29340E92"/>
    <w:rsid w:val="2B726905"/>
    <w:rsid w:val="2BB53894"/>
    <w:rsid w:val="2BEA293F"/>
    <w:rsid w:val="30261D05"/>
    <w:rsid w:val="31A04507"/>
    <w:rsid w:val="334F7AD1"/>
    <w:rsid w:val="34D523DE"/>
    <w:rsid w:val="35EF1E2B"/>
    <w:rsid w:val="3AA54601"/>
    <w:rsid w:val="3BA6736E"/>
    <w:rsid w:val="3CD62D78"/>
    <w:rsid w:val="3FBD0E6E"/>
    <w:rsid w:val="407F5DE0"/>
    <w:rsid w:val="434B778A"/>
    <w:rsid w:val="4353155C"/>
    <w:rsid w:val="49211C3E"/>
    <w:rsid w:val="4A5E47CC"/>
    <w:rsid w:val="4A8C5C2B"/>
    <w:rsid w:val="4D4001B9"/>
    <w:rsid w:val="5281374D"/>
    <w:rsid w:val="559671F4"/>
    <w:rsid w:val="58615BB3"/>
    <w:rsid w:val="59A00F13"/>
    <w:rsid w:val="5B264E92"/>
    <w:rsid w:val="5B363143"/>
    <w:rsid w:val="5C5A50CF"/>
    <w:rsid w:val="5CC76201"/>
    <w:rsid w:val="5D861C18"/>
    <w:rsid w:val="5DDB3583"/>
    <w:rsid w:val="5F39021E"/>
    <w:rsid w:val="60C767CF"/>
    <w:rsid w:val="67654F94"/>
    <w:rsid w:val="68A67612"/>
    <w:rsid w:val="6920313B"/>
    <w:rsid w:val="6CEB0015"/>
    <w:rsid w:val="6D2F407A"/>
    <w:rsid w:val="6DBC0B52"/>
    <w:rsid w:val="70411717"/>
    <w:rsid w:val="722C0B88"/>
    <w:rsid w:val="763533D3"/>
    <w:rsid w:val="76655984"/>
    <w:rsid w:val="768D3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qFormat/>
    <w:uiPriority w:val="0"/>
    <w:pPr>
      <w:keepNext/>
      <w:keepLines/>
      <w:spacing w:before="20" w:after="20"/>
      <w:outlineLvl w:val="1"/>
    </w:pPr>
    <w:rPr>
      <w:rFonts w:ascii="Arial" w:hAnsi="Arial"/>
      <w:b/>
      <w:sz w:val="24"/>
    </w:rPr>
  </w:style>
  <w:style w:type="paragraph" w:styleId="3">
    <w:name w:val="heading 3"/>
    <w:basedOn w:val="1"/>
    <w:next w:val="1"/>
    <w:qFormat/>
    <w:uiPriority w:val="0"/>
    <w:pPr>
      <w:keepNext/>
      <w:keepLines/>
      <w:spacing w:before="260" w:after="260"/>
      <w:jc w:val="left"/>
      <w:outlineLvl w:val="2"/>
    </w:pPr>
    <w:rPr>
      <w:b/>
      <w:sz w:val="24"/>
    </w:rPr>
  </w:style>
  <w:style w:type="paragraph" w:styleId="4">
    <w:name w:val="heading 4"/>
    <w:basedOn w:val="1"/>
    <w:next w:val="1"/>
    <w:qFormat/>
    <w:uiPriority w:val="0"/>
    <w:pPr>
      <w:keepNext/>
      <w:keepLines/>
      <w:spacing w:before="280" w:after="290" w:line="372" w:lineRule="auto"/>
      <w:jc w:val="left"/>
      <w:outlineLvl w:val="3"/>
    </w:pPr>
    <w:rPr>
      <w:rFonts w:ascii="Arial" w:hAnsi="Arial"/>
      <w:b/>
      <w:snapToGrid w:val="0"/>
      <w:spacing w:val="-20"/>
      <w:kern w:val="0"/>
      <w:sz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iPriority w:val="0"/>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font21"/>
    <w:basedOn w:val="11"/>
    <w:qFormat/>
    <w:uiPriority w:val="0"/>
    <w:rPr>
      <w:rFonts w:hint="eastAsia" w:ascii="宋体" w:hAnsi="宋体" w:eastAsia="宋体" w:cs="宋体"/>
      <w:color w:val="2E3033"/>
      <w:sz w:val="22"/>
      <w:szCs w:val="22"/>
      <w:u w:val="none"/>
    </w:rPr>
  </w:style>
  <w:style w:type="character" w:customStyle="1" w:styleId="14">
    <w:name w:val="font11"/>
    <w:basedOn w:val="11"/>
    <w:qFormat/>
    <w:uiPriority w:val="0"/>
    <w:rPr>
      <w:rFonts w:ascii="Arial" w:hAnsi="Arial" w:cs="Arial"/>
      <w:color w:val="2E3033"/>
      <w:sz w:val="22"/>
      <w:szCs w:val="22"/>
      <w:u w:val="none"/>
    </w:rPr>
  </w:style>
  <w:style w:type="character" w:customStyle="1" w:styleId="15">
    <w:name w:val="translated-span"/>
    <w:basedOn w:val="11"/>
    <w:qFormat/>
    <w:uiPriority w:val="0"/>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5260</Words>
  <Characters>34313</Characters>
  <Lines>386</Lines>
  <Paragraphs>108</Paragraphs>
  <TotalTime>13</TotalTime>
  <ScaleCrop>false</ScaleCrop>
  <LinksUpToDate>false</LinksUpToDate>
  <CharactersWithSpaces>38922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2021-11-03T11:03:00Z</dcterms:created>
  <dc:creator>丹</dc:creator>
  <cp:lastModifiedBy>丹</cp:lastModifiedBy>
  <dcterms:modified xsi:type="dcterms:W3CDTF">2023-02-06T13:12:30Z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B0937D8B28824C6A9F5AD7254A31E7B1</vt:lpwstr>
  </property>
</Properties>
</file>