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1"/>
        <w:tblpPr w:leftFromText="180" w:rightFromText="180" w:vertAnchor="page" w:horzAnchor="margin" w:tblpXSpec="center" w:tblpY="2161"/>
        <w:tblW w:w="8931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851"/>
        <w:gridCol w:w="1134"/>
        <w:gridCol w:w="1134"/>
      </w:tblGrid>
      <w:tr w:rsidR="00504728" w14:paraId="7CC9972D" w14:textId="77777777" w:rsidTr="00EF1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13AEDFE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NO.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6CC8DE3F" w14:textId="77777777" w:rsidR="00504728" w:rsidRDefault="00EA7105" w:rsidP="00532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Biomarker names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10300D5" w14:textId="77777777" w:rsidR="00504728" w:rsidRDefault="00EA7105" w:rsidP="00532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Logarithm value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B43E597" w14:textId="77777777" w:rsidR="00504728" w:rsidRDefault="00EA7105" w:rsidP="00532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Groups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6CB8F39" w14:textId="77777777" w:rsidR="00504728" w:rsidRDefault="00EA7105" w:rsidP="00532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LDA value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A424E7B" w14:textId="77777777" w:rsidR="00504728" w:rsidRDefault="00EA7105" w:rsidP="00532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 value</w:t>
            </w:r>
          </w:p>
        </w:tc>
      </w:tr>
      <w:tr w:rsidR="00504728" w14:paraId="39ABBFD4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  <w:bottom w:val="nil"/>
            </w:tcBorders>
          </w:tcPr>
          <w:p w14:paraId="5CB99906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bottom w:val="nil"/>
            </w:tcBorders>
          </w:tcPr>
          <w:p w14:paraId="573068CC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s_Bacteroides_stercoris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14:paraId="77315058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4.53484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</w:tcPr>
          <w:p w14:paraId="39E431EF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025C824F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4.070256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31FFB411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0.004284</w:t>
            </w:r>
          </w:p>
        </w:tc>
      </w:tr>
      <w:tr w:rsidR="00504728" w14:paraId="77ED8D9B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0CEAF5B8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CE1552F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s_Clostridiaceae_bacterium_DJF_VR76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8DAE8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4.001247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56D9C07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07A5B7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3.775326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6D29E8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2.43E-05</w:t>
            </w:r>
          </w:p>
        </w:tc>
      </w:tr>
      <w:tr w:rsidR="00504728" w14:paraId="359DBF65" w14:textId="77777777" w:rsidTr="00EF10FF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6F5E7BE6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6C42BDB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g_Christensenellaceae_R_7_group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D3296D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4.046012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E935A2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BB4537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3.747014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5B461E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0.00047</w:t>
            </w:r>
          </w:p>
        </w:tc>
      </w:tr>
      <w:tr w:rsidR="00504728" w14:paraId="5E5672D0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7FC45F01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B7D96FC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f_Christensenellaceae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161180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4.046566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5AA07B5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F68B0A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3.746854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40C1C4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0.000691</w:t>
            </w:r>
          </w:p>
        </w:tc>
      </w:tr>
      <w:tr w:rsidR="00504728" w14:paraId="1F087C14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357F8402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7F81086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o_Christensenellales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9ECFAE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4.046566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920860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580D43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3.746854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01B1A3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0.000691</w:t>
            </w:r>
          </w:p>
        </w:tc>
      </w:tr>
      <w:tr w:rsidR="00504728" w14:paraId="7CC23CE6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238CD825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D4CC4D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f_Oscillospiraceae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528CEFD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4.100568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9999A0C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B7ABE8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3.556092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4AAC5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0.010933</w:t>
            </w:r>
          </w:p>
        </w:tc>
      </w:tr>
      <w:tr w:rsidR="00504728" w14:paraId="29820D1D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42A745B5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629F7DD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c_unidentified_Actinobacteria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169B3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3.949311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4DAD8E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07DDE1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3.519728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D7CA8C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0.036191</w:t>
            </w:r>
          </w:p>
        </w:tc>
      </w:tr>
      <w:tr w:rsidR="00504728" w14:paraId="4745BD0B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7D3DEA79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B59151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p_Actinobacteria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8B44B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3.949311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D7D1C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97D36C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3.519728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96DA6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0.036191</w:t>
            </w:r>
          </w:p>
        </w:tc>
      </w:tr>
      <w:tr w:rsidR="00504728" w14:paraId="49E2329A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59723319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D1F39B3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o_Bifidobacteriales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1F545EC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3.885953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88238F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C900F7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3.516048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36D04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0.002744</w:t>
            </w:r>
          </w:p>
        </w:tc>
      </w:tr>
      <w:tr w:rsidR="00504728" w14:paraId="11066B08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05BC17DD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BEC2B9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f_Bifidobacteriaceae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500895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3.885953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F660AB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B6702A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3.516048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F9D8F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0.002744</w:t>
            </w:r>
          </w:p>
        </w:tc>
      </w:tr>
      <w:tr w:rsidR="00504728" w14:paraId="52D2DED6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3E44D4D1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1A537A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g_Bifidobacterium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54164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3.885553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E8305C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940F98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3.51603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26E95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0.00325</w:t>
            </w:r>
          </w:p>
        </w:tc>
      </w:tr>
      <w:tr w:rsidR="00504728" w14:paraId="3A786009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7EBB99F8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E0EC450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f_Rikenellaceae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8E2FC5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4.07556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4CB520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170952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3.422201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CD77C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0.014648</w:t>
            </w:r>
          </w:p>
        </w:tc>
      </w:tr>
      <w:tr w:rsidR="00504728" w14:paraId="54140D0B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37091E33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3D857B3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g_UCG_002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DA971AD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3.783037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87AD93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EC8F0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3.323837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384DF8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0.031816</w:t>
            </w:r>
          </w:p>
        </w:tc>
      </w:tr>
      <w:tr w:rsidR="00504728" w14:paraId="334BE87B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204532B1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9B68605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s_Bacteroides_coprophilus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403FD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3.70003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DDED727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F0D327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3.322183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E14CC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0.002787</w:t>
            </w:r>
          </w:p>
        </w:tc>
      </w:tr>
      <w:tr w:rsidR="00504728" w14:paraId="3269C198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02227D45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02C7798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g_Eubacterium__ruminantium_group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F4A630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3.781983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898511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6C41F1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3.278201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2A78D2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9.81E-05</w:t>
            </w:r>
          </w:p>
        </w:tc>
      </w:tr>
      <w:tr w:rsidR="00504728" w14:paraId="37E25DFE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1E34ABA1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5A90DF0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p_unidentified_Bacteria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8890D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3.83493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F299473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30BB6C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3.251233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92E830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0.03182</w:t>
            </w:r>
          </w:p>
        </w:tc>
      </w:tr>
      <w:tr w:rsidR="00504728" w14:paraId="222331DE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023CAA20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C5740B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f_Enterococcaceae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5AF4C4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3.494049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E6CE1D7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20B86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3.156539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4EB28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0.002303</w:t>
            </w:r>
          </w:p>
        </w:tc>
      </w:tr>
      <w:tr w:rsidR="00504728" w14:paraId="7B9E12D1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3B3CE93D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ACCAFF7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g_Enterococcus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87524D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3.494049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76D16F6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169DA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3.156539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ABEC8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0.002303</w:t>
            </w:r>
          </w:p>
        </w:tc>
      </w:tr>
      <w:tr w:rsidR="00504728" w14:paraId="71AAB753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7A44CDF7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C9E684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s_Enterococcus_faecium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125244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3.488237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DEACD92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DD5632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3.151367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409541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0.00362</w:t>
            </w:r>
          </w:p>
        </w:tc>
      </w:tr>
      <w:tr w:rsidR="00504728" w14:paraId="0C583BFC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3D47EDC1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B78CFAC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o_Acidaminococcales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C3A2B2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3.587993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0455CC2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044D0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3.137861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0AE0A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0.021308</w:t>
            </w:r>
          </w:p>
        </w:tc>
      </w:tr>
      <w:tr w:rsidR="00504728" w14:paraId="7F42F070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3001EE91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529F71B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f_Acidaminococcaceae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F9BD1F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3.587993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8D920D6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CD6BA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3.137861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A81BE5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0.021308</w:t>
            </w:r>
          </w:p>
        </w:tc>
      </w:tr>
      <w:tr w:rsidR="00504728" w14:paraId="38D3A19C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460EE722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4C5D34D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s_Bifidobacterium_breve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48038A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3.372768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9BCCBC8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E27AD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3.134822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906DDD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0.000202</w:t>
            </w:r>
          </w:p>
        </w:tc>
      </w:tr>
      <w:tr w:rsidR="00504728" w14:paraId="7E8C901C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29EBADD9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1791EF2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s_Lactobacillus_aviarius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A4FDD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3.378445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AAABF0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6E4F0C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3.122404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DB565A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0.002682</w:t>
            </w:r>
          </w:p>
        </w:tc>
      </w:tr>
      <w:tr w:rsidR="00504728" w14:paraId="5538E375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71818512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0DAE9F8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o_Peptostreptococcales_Tissierellales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4E8E42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3.859827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B4588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B5627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3.057708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8EB815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0.022303</w:t>
            </w:r>
          </w:p>
        </w:tc>
      </w:tr>
      <w:tr w:rsidR="00504728" w14:paraId="34682432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027AD394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D13809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s_Bacteroides_clarus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395164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3.679231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F431B6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23D86D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3.045737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32A81C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0.02279</w:t>
            </w:r>
          </w:p>
        </w:tc>
      </w:tr>
      <w:tr w:rsidR="00504728" w14:paraId="1660A60C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1A416CD4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AF8D29C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c_Alphaproteobacteria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B4A37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3.259192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AEF91D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BB239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3.005539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508DE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7.49E-05</w:t>
            </w:r>
          </w:p>
        </w:tc>
      </w:tr>
      <w:tr w:rsidR="00504728" w14:paraId="0BA8F352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14CEC6A5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BA768D4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s_Haemophilus_parainfluenzae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6D7265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3.429571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1CA5D5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6AB0FD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3.034543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14951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4.00E-05</w:t>
            </w:r>
          </w:p>
        </w:tc>
      </w:tr>
      <w:tr w:rsidR="00504728" w14:paraId="41AF843B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6B8B4157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8569B6B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g_Citrobacter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95389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3.498432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A958E4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C400B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3.036008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5C36CF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0.003632</w:t>
            </w:r>
          </w:p>
        </w:tc>
      </w:tr>
      <w:tr w:rsidR="00504728" w14:paraId="1815A79C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0570ADE5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ECBD13A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g_Haemophilus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269042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3.455492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E792D48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CB265B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3.04485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8B4CFF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7.28E-05</w:t>
            </w:r>
          </w:p>
        </w:tc>
      </w:tr>
      <w:tr w:rsidR="00504728" w14:paraId="3BF6116A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11CBBE67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05427C5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f_Pasteurellaceae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868CC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3.48395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FD4855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0B3D07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3.06156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31361F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9.71E-05</w:t>
            </w:r>
          </w:p>
        </w:tc>
      </w:tr>
      <w:tr w:rsidR="00504728" w14:paraId="1FD4A06D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6A06D44A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30B115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g_Prevotella_7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A53D7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3.492339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34495D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EF38B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3.207453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60C78F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4.44E-06</w:t>
            </w:r>
          </w:p>
        </w:tc>
      </w:tr>
      <w:tr w:rsidR="00504728" w14:paraId="2BD17E0F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3B1B4985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0E03794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f_unidentified_Gastranaerophilales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C0EE7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3.589983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8888C6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F3C2F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3.339725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8C1A15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0.000941</w:t>
            </w:r>
          </w:p>
        </w:tc>
      </w:tr>
      <w:tr w:rsidR="00504728" w14:paraId="4A6BFF55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1EDDC48B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CC9B9B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g_unidentified_Gastranaerophilales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E6D50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3.589983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868FA9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420961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3.339733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6EB6E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0.000941</w:t>
            </w:r>
          </w:p>
        </w:tc>
      </w:tr>
      <w:tr w:rsidR="00504728" w14:paraId="3C43F4D8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2C2F2EEE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9282C24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s_Candidatus_Melainabacteria_bacterium_MEL_A1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322617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3.589782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FEBFEFE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A250C8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3.33996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01E1E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6.35E-05</w:t>
            </w:r>
          </w:p>
        </w:tc>
      </w:tr>
      <w:tr w:rsidR="00504728" w14:paraId="2F952FEA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1614D677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8745E76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s_Bacteroides_dorei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358966D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3.849671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88FD153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5E556A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3.466355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FF8B70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0.000104</w:t>
            </w:r>
          </w:p>
        </w:tc>
      </w:tr>
      <w:tr w:rsidR="00504728" w14:paraId="74C647B7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095BF0E3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734F5E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o_Clostridiales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5C9822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4.009739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E9385C3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7F5105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3.687128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541C16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0.026697</w:t>
            </w:r>
          </w:p>
        </w:tc>
      </w:tr>
      <w:tr w:rsidR="00504728" w14:paraId="6604D8BC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75BA1B82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FBE36F2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f_Clostridiaceae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4ED155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4.009632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C1879D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7C74CB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3.687364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9952A9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0.025534</w:t>
            </w:r>
          </w:p>
        </w:tc>
      </w:tr>
      <w:tr w:rsidR="00504728" w14:paraId="24B80DA0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62FB9F1A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A139D7B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g_Clostridium_sensu_stricto_1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8D6D40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4.007768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A4E381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B888A2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3.695353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5E6E3E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0.01396</w:t>
            </w:r>
          </w:p>
        </w:tc>
      </w:tr>
      <w:tr w:rsidR="00504728" w14:paraId="6844351B" w14:textId="77777777" w:rsidTr="00EF10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single" w:sz="12" w:space="0" w:color="auto"/>
            </w:tcBorders>
          </w:tcPr>
          <w:p w14:paraId="43EF8971" w14:textId="77777777" w:rsidR="00504728" w:rsidRDefault="00EA7105" w:rsidP="0053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nil"/>
              <w:bottom w:val="single" w:sz="12" w:space="0" w:color="auto"/>
            </w:tcBorders>
          </w:tcPr>
          <w:p w14:paraId="5778977B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k_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Bacteria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485824F2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5.99994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788E3AE4" w14:textId="77777777" w:rsidR="00504728" w:rsidRDefault="00EA7105" w:rsidP="0053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03763B03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3.766994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69C29111" w14:textId="77777777" w:rsidR="00504728" w:rsidRDefault="00EA7105" w:rsidP="0053263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0.009382</w:t>
            </w:r>
          </w:p>
        </w:tc>
      </w:tr>
    </w:tbl>
    <w:p w14:paraId="076E190E" w14:textId="0655B25C" w:rsidR="00C23821" w:rsidRDefault="00891FF9" w:rsidP="000A6F04">
      <w:pPr>
        <w:jc w:val="left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EA7105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>Table</w:t>
      </w:r>
      <w:r w:rsidR="0096462D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 xml:space="preserve"> 2</w:t>
      </w:r>
      <w:r w:rsidR="00EA7105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>.</w:t>
      </w:r>
      <w:r w:rsidR="00EA7105">
        <w:rPr>
          <w:rFonts w:ascii="Times New Roman" w:eastAsia="DengXian" w:hAnsi="Times New Roman" w:cs="Times New Roman"/>
          <w:b/>
          <w:bCs/>
          <w:color w:val="000000"/>
          <w:sz w:val="20"/>
          <w:szCs w:val="20"/>
        </w:rPr>
        <w:t xml:space="preserve"> Characteristics of differential microorganisms of LEfSe analysis (LDA</w:t>
      </w:r>
      <w:r w:rsidR="00EA710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&gt;</w:t>
      </w:r>
      <w:r w:rsidR="00EA71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382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C23821">
        <w:rPr>
          <w:rFonts w:ascii="Times New Roman" w:eastAsia="DengXian" w:hAnsi="Times New Roman" w:cs="Times New Roman"/>
          <w:b/>
          <w:bCs/>
          <w:color w:val="000000"/>
          <w:sz w:val="20"/>
          <w:szCs w:val="20"/>
        </w:rPr>
        <w:t>)</w:t>
      </w:r>
      <w:r w:rsidR="00C23821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>.</w:t>
      </w:r>
    </w:p>
    <w:p w14:paraId="3873A344" w14:textId="77777777" w:rsidR="00504728" w:rsidRDefault="00EA71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R: responder; NR: non-responder</w:t>
      </w:r>
    </w:p>
    <w:sectPr w:rsidR="0050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0MGNhYTljN2I3MzY3Yjc1OWFhM2YzMWYxMjQ1ZjAifQ=="/>
  </w:docVars>
  <w:rsids>
    <w:rsidRoot w:val="009854E1"/>
    <w:rsid w:val="000A6F04"/>
    <w:rsid w:val="000C41DE"/>
    <w:rsid w:val="0010769F"/>
    <w:rsid w:val="001227F8"/>
    <w:rsid w:val="001D0F31"/>
    <w:rsid w:val="001D7FD0"/>
    <w:rsid w:val="002059F5"/>
    <w:rsid w:val="0024400F"/>
    <w:rsid w:val="002761F8"/>
    <w:rsid w:val="00280392"/>
    <w:rsid w:val="00297676"/>
    <w:rsid w:val="00371E25"/>
    <w:rsid w:val="00381CD9"/>
    <w:rsid w:val="003A6E90"/>
    <w:rsid w:val="003C7085"/>
    <w:rsid w:val="003E359F"/>
    <w:rsid w:val="003F498F"/>
    <w:rsid w:val="004105DC"/>
    <w:rsid w:val="004426DB"/>
    <w:rsid w:val="00477210"/>
    <w:rsid w:val="00504728"/>
    <w:rsid w:val="00507328"/>
    <w:rsid w:val="00532635"/>
    <w:rsid w:val="00573449"/>
    <w:rsid w:val="00581B69"/>
    <w:rsid w:val="00593C64"/>
    <w:rsid w:val="00682263"/>
    <w:rsid w:val="006E55CD"/>
    <w:rsid w:val="007713CD"/>
    <w:rsid w:val="007F31ED"/>
    <w:rsid w:val="007F521C"/>
    <w:rsid w:val="00800B1E"/>
    <w:rsid w:val="008262E8"/>
    <w:rsid w:val="008602ED"/>
    <w:rsid w:val="0086132C"/>
    <w:rsid w:val="00891FF9"/>
    <w:rsid w:val="008B2D53"/>
    <w:rsid w:val="008E49FB"/>
    <w:rsid w:val="0096462D"/>
    <w:rsid w:val="009854E1"/>
    <w:rsid w:val="009901FA"/>
    <w:rsid w:val="009F3E28"/>
    <w:rsid w:val="00A2120C"/>
    <w:rsid w:val="00A556E8"/>
    <w:rsid w:val="00AD5322"/>
    <w:rsid w:val="00B05097"/>
    <w:rsid w:val="00B0619D"/>
    <w:rsid w:val="00B646B9"/>
    <w:rsid w:val="00C23821"/>
    <w:rsid w:val="00C82617"/>
    <w:rsid w:val="00D3389D"/>
    <w:rsid w:val="00D3395B"/>
    <w:rsid w:val="00EA7105"/>
    <w:rsid w:val="00EF10FF"/>
    <w:rsid w:val="00F95E95"/>
    <w:rsid w:val="00FA48AE"/>
    <w:rsid w:val="00FB1E83"/>
    <w:rsid w:val="00FE2354"/>
    <w:rsid w:val="00FF0EAD"/>
    <w:rsid w:val="00FF2BBB"/>
    <w:rsid w:val="2FF9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D39DC"/>
  <w15:docId w15:val="{A7F7FEED-CE61-6D49-8836-C9FB0FAF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yanjun</dc:creator>
  <cp:lastModifiedBy>陈欢欢</cp:lastModifiedBy>
  <cp:revision>44</cp:revision>
  <dcterms:created xsi:type="dcterms:W3CDTF">2022-04-25T01:48:00Z</dcterms:created>
  <dcterms:modified xsi:type="dcterms:W3CDTF">2022-11-29T08:24:00Z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298590726D99454D9E8461538ACDC40B</vt:lpwstr>
  </property>
</Properties>
</file>