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417"/>
        <w:gridCol w:w="1134"/>
        <w:gridCol w:w="1134"/>
        <w:gridCol w:w="1418"/>
      </w:tblGrid>
      <w:tr w:rsidR="004343E1" w:rsidRPr="00C803F7" w14:paraId="2C7A0A4F" w14:textId="77777777" w:rsidTr="00DA0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bottom w:val="single" w:sz="2" w:space="0" w:color="auto"/>
            </w:tcBorders>
            <w:shd w:val="clear" w:color="auto" w:fill="FFFFFF" w:themeFill="background1"/>
          </w:tcPr>
          <w:p w14:paraId="194FFBC2" w14:textId="7B673351" w:rsidR="004343E1" w:rsidRDefault="008E6C2D" w:rsidP="00DF60AE">
            <w:r w:rsidRPr="008E6C2D">
              <w:rPr>
                <w:color w:val="auto"/>
                <w:szCs w:val="21"/>
              </w:rPr>
              <w:t>Supplementary</w:t>
            </w:r>
            <w:r w:rsidRPr="008E6C2D">
              <w:rPr>
                <w:szCs w:val="21"/>
              </w:rPr>
              <w:t xml:space="preserve"> </w:t>
            </w:r>
            <w:r w:rsidRPr="008E6C2D">
              <w:rPr>
                <w:color w:val="auto"/>
                <w:szCs w:val="21"/>
              </w:rPr>
              <w:t>Table</w:t>
            </w:r>
            <w:r>
              <w:rPr>
                <w:color w:val="auto"/>
              </w:rPr>
              <w:t xml:space="preserve"> </w:t>
            </w:r>
            <w:r w:rsidR="00B420DD">
              <w:rPr>
                <w:rFonts w:hint="eastAsia"/>
                <w:color w:val="auto"/>
              </w:rPr>
              <w:t>5</w:t>
            </w:r>
            <w:r w:rsidR="004343E1">
              <w:rPr>
                <w:color w:val="auto"/>
              </w:rPr>
              <w:t xml:space="preserve">. </w:t>
            </w:r>
            <w:r w:rsidR="0076259B">
              <w:rPr>
                <w:rFonts w:hint="eastAsia"/>
                <w:color w:val="auto"/>
              </w:rPr>
              <w:t>I</w:t>
            </w:r>
            <w:r w:rsidR="0076259B">
              <w:rPr>
                <w:color w:val="auto"/>
              </w:rPr>
              <w:t>ncidences</w:t>
            </w:r>
            <w:r w:rsidR="004343E1" w:rsidRPr="002A3546">
              <w:rPr>
                <w:color w:val="auto"/>
              </w:rPr>
              <w:t xml:space="preserve"> of ICI therapy-associated</w:t>
            </w:r>
            <w:r w:rsidR="00EE063F">
              <w:rPr>
                <w:color w:val="auto"/>
              </w:rPr>
              <w:t xml:space="preserve"> </w:t>
            </w:r>
            <w:r w:rsidR="00B420DD">
              <w:rPr>
                <w:rFonts w:hint="eastAsia"/>
                <w:color w:val="auto"/>
              </w:rPr>
              <w:t>lipase</w:t>
            </w:r>
            <w:r w:rsidR="00EE063F">
              <w:rPr>
                <w:color w:val="auto"/>
              </w:rPr>
              <w:t xml:space="preserve"> </w:t>
            </w:r>
            <w:r w:rsidR="00EE063F" w:rsidRPr="00ED7158">
              <w:rPr>
                <w:color w:val="auto"/>
              </w:rPr>
              <w:t>elevation</w:t>
            </w:r>
            <w:r w:rsidR="004343E1" w:rsidRPr="002A3546">
              <w:rPr>
                <w:color w:val="auto"/>
              </w:rPr>
              <w:t xml:space="preserve"> in randomized controlled trials.</w:t>
            </w:r>
          </w:p>
        </w:tc>
      </w:tr>
      <w:tr w:rsidR="00DA05FF" w:rsidRPr="00DA05FF" w14:paraId="1BBF51A4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D69DC" w14:textId="77777777" w:rsidR="00F23E70" w:rsidRPr="00DA05FF" w:rsidRDefault="00F23E70" w:rsidP="00DF60AE">
            <w:pPr>
              <w:jc w:val="left"/>
              <w:rPr>
                <w:color w:val="000000" w:themeColor="text1"/>
                <w:szCs w:val="21"/>
              </w:rPr>
            </w:pPr>
            <w:r w:rsidRPr="00DA05FF">
              <w:rPr>
                <w:rFonts w:hint="eastAsia"/>
                <w:color w:val="000000" w:themeColor="text1"/>
                <w:szCs w:val="21"/>
              </w:rPr>
              <w:t>Vari</w:t>
            </w:r>
            <w:r w:rsidRPr="00DA05FF">
              <w:rPr>
                <w:color w:val="000000" w:themeColor="text1"/>
                <w:szCs w:val="21"/>
              </w:rPr>
              <w:t>ables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2DEF0" w14:textId="5C89239F" w:rsidR="00F23E70" w:rsidRPr="00DA05FF" w:rsidRDefault="00B420DD" w:rsidP="00DA0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 xml:space="preserve">Lipase </w:t>
            </w:r>
            <w:r w:rsidR="00EE063F" w:rsidRPr="00DA05FF">
              <w:rPr>
                <w:b/>
                <w:bCs/>
                <w:color w:val="000000" w:themeColor="text1"/>
              </w:rPr>
              <w:t>Elevation</w:t>
            </w:r>
          </w:p>
        </w:tc>
      </w:tr>
      <w:tr w:rsidR="00DA05FF" w:rsidRPr="00DA05FF" w14:paraId="71647F5B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ABB9C0" w14:textId="77777777" w:rsidR="00F23E70" w:rsidRPr="00DA05FF" w:rsidRDefault="00F23E70" w:rsidP="00DF60AE">
            <w:pPr>
              <w:jc w:val="left"/>
              <w:rPr>
                <w:color w:val="000000" w:themeColor="text1"/>
              </w:rPr>
            </w:pP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1C4ED" w14:textId="77777777" w:rsidR="00F23E70" w:rsidRPr="00DA05FF" w:rsidRDefault="00F23E70" w:rsidP="00DA0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rFonts w:hint="eastAsia"/>
                <w:b/>
                <w:bCs/>
                <w:color w:val="000000" w:themeColor="text1"/>
              </w:rPr>
              <w:t>G</w:t>
            </w:r>
            <w:r w:rsidRPr="00DA05FF">
              <w:rPr>
                <w:b/>
                <w:bCs/>
                <w:color w:val="000000" w:themeColor="text1"/>
              </w:rPr>
              <w:t>rade 1-5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CB18E" w14:textId="77777777" w:rsidR="00F23E70" w:rsidRPr="00DA05FF" w:rsidRDefault="00F23E70" w:rsidP="00DA0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rFonts w:hint="eastAsia"/>
                <w:b/>
                <w:bCs/>
                <w:color w:val="000000" w:themeColor="text1"/>
              </w:rPr>
              <w:t>G</w:t>
            </w:r>
            <w:r w:rsidRPr="00DA05FF">
              <w:rPr>
                <w:b/>
                <w:bCs/>
                <w:color w:val="000000" w:themeColor="text1"/>
              </w:rPr>
              <w:t>rade 3-5</w:t>
            </w:r>
          </w:p>
        </w:tc>
      </w:tr>
      <w:tr w:rsidR="00DA05FF" w:rsidRPr="00DA05FF" w14:paraId="5DB8CA90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6C01E" w14:textId="77777777" w:rsidR="001F78A2" w:rsidRPr="00DA05FF" w:rsidRDefault="001F78A2" w:rsidP="00DF60A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514B1" w14:textId="19F55888" w:rsidR="001F78A2" w:rsidRPr="00DA05FF" w:rsidRDefault="001F78A2" w:rsidP="00DF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>n/N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E7A350" w14:textId="090637F2" w:rsidR="001F78A2" w:rsidRPr="00DA05FF" w:rsidRDefault="001C1761" w:rsidP="00DA0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>Incidence (</w:t>
            </w:r>
            <w:r w:rsidR="002369BF" w:rsidRPr="00DA05FF">
              <w:rPr>
                <w:b/>
                <w:bCs/>
                <w:color w:val="000000" w:themeColor="text1"/>
              </w:rPr>
              <w:t>%)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712C2D" w14:textId="15E92A9C" w:rsidR="001F78A2" w:rsidRPr="00DA05FF" w:rsidRDefault="001F78A2" w:rsidP="00DF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rFonts w:hint="eastAsia"/>
                <w:b/>
                <w:bCs/>
                <w:color w:val="000000" w:themeColor="text1"/>
              </w:rPr>
              <w:t>9</w:t>
            </w:r>
            <w:r w:rsidRPr="00DA05FF">
              <w:rPr>
                <w:b/>
                <w:bCs/>
                <w:color w:val="000000" w:themeColor="text1"/>
              </w:rPr>
              <w:t>5%CI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8746B" w14:textId="3409F847" w:rsidR="001F78A2" w:rsidRPr="00DA05FF" w:rsidRDefault="001F78A2" w:rsidP="00DF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>n/N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7DD1E" w14:textId="77777777" w:rsidR="00A46EF7" w:rsidRPr="00DA05FF" w:rsidRDefault="002369BF" w:rsidP="00DA0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>Incidence</w:t>
            </w:r>
          </w:p>
          <w:p w14:paraId="0A56FDF2" w14:textId="416530A4" w:rsidR="001F78A2" w:rsidRPr="00DA05FF" w:rsidRDefault="002369BF" w:rsidP="00DA0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b/>
                <w:bCs/>
                <w:color w:val="000000" w:themeColor="text1"/>
              </w:rPr>
              <w:t>(%)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8F4EC" w14:textId="200E0C85" w:rsidR="001F78A2" w:rsidRPr="00DA05FF" w:rsidRDefault="001F78A2" w:rsidP="00DF6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DA05FF">
              <w:rPr>
                <w:rFonts w:hint="eastAsia"/>
                <w:b/>
                <w:bCs/>
                <w:color w:val="000000" w:themeColor="text1"/>
              </w:rPr>
              <w:t>9</w:t>
            </w:r>
            <w:r w:rsidRPr="00DA05FF">
              <w:rPr>
                <w:b/>
                <w:bCs/>
                <w:color w:val="000000" w:themeColor="text1"/>
              </w:rPr>
              <w:t>5%CI</w:t>
            </w:r>
          </w:p>
        </w:tc>
      </w:tr>
      <w:tr w:rsidR="00DA05FF" w:rsidRPr="00DA05FF" w14:paraId="67C53F52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77CBF7" w14:textId="4A572678" w:rsidR="00BF35D6" w:rsidRPr="00DA05FF" w:rsidRDefault="00BF35D6" w:rsidP="00BF35D6">
            <w:pPr>
              <w:jc w:val="left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  <w:szCs w:val="21"/>
              </w:rPr>
              <w:t>C</w:t>
            </w:r>
            <w:r w:rsidRPr="00DA05FF">
              <w:rPr>
                <w:color w:val="000000" w:themeColor="text1"/>
                <w:szCs w:val="21"/>
              </w:rPr>
              <w:t>ombination type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43D166" w14:textId="7777777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A05FF" w:rsidRPr="00DA05FF" w14:paraId="614C1FC4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FE56F" w14:textId="0C6BA7A2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  <w:szCs w:val="21"/>
              </w:rPr>
              <w:t>Single</w:t>
            </w:r>
            <w:r w:rsidRPr="00DA05FF">
              <w:rPr>
                <w:color w:val="000000" w:themeColor="text1"/>
                <w:szCs w:val="21"/>
              </w:rPr>
              <w:t xml:space="preserve"> </w:t>
            </w:r>
            <w:r w:rsidRPr="00DA05FF">
              <w:rPr>
                <w:rFonts w:hint="eastAsia"/>
                <w:color w:val="000000" w:themeColor="text1"/>
                <w:szCs w:val="21"/>
              </w:rPr>
              <w:t>ICI</w:t>
            </w:r>
            <w:r w:rsidRPr="00DA05FF">
              <w:rPr>
                <w:color w:val="000000" w:themeColor="text1"/>
                <w:szCs w:val="21"/>
              </w:rPr>
              <w:t xml:space="preserve"> therapy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1951C" w14:textId="190AA3C2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88/5281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23F72" w14:textId="4838FBE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1.45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8BDF3" w14:textId="4D24B01F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.88-2.38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BDC55" w14:textId="138581FC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50/5851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40868B" w14:textId="03D8698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637EB" w14:textId="205536BD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.64-1.57</w:t>
            </w:r>
          </w:p>
        </w:tc>
      </w:tr>
      <w:tr w:rsidR="00DA05FF" w:rsidRPr="00DA05FF" w14:paraId="6F4922FC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B8389" w14:textId="0021AA36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  <w:szCs w:val="21"/>
              </w:rPr>
              <w:t>ICI+</w:t>
            </w:r>
            <w:r w:rsidRPr="00DA05FF">
              <w:rPr>
                <w:color w:val="000000" w:themeColor="text1"/>
                <w:szCs w:val="21"/>
              </w:rPr>
              <w:t xml:space="preserve"> </w:t>
            </w:r>
            <w:r w:rsidRPr="00DA05FF">
              <w:rPr>
                <w:rFonts w:hint="eastAsia"/>
                <w:color w:val="000000" w:themeColor="text1"/>
                <w:szCs w:val="21"/>
              </w:rPr>
              <w:t>Chem/</w:t>
            </w:r>
            <w:r w:rsidRPr="00DA05FF">
              <w:rPr>
                <w:color w:val="000000" w:themeColor="text1"/>
                <w:szCs w:val="21"/>
              </w:rPr>
              <w:t>Targeted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A1F6BB" w14:textId="268B79EA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312/4168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36D94" w14:textId="4FD0C480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5.34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F942B" w14:textId="170F3719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2.70-10.29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40173" w14:textId="3DC17055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56/4517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A86BB9" w14:textId="40FF33D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974F9" w14:textId="1974731C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1.10-4.49</w:t>
            </w:r>
          </w:p>
        </w:tc>
      </w:tr>
      <w:tr w:rsidR="00DA05FF" w:rsidRPr="00DA05FF" w14:paraId="02E80C87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834CF7" w14:textId="2370AEE6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  <w:szCs w:val="21"/>
              </w:rPr>
              <w:t>D</w:t>
            </w:r>
            <w:r w:rsidRPr="00DA05FF">
              <w:rPr>
                <w:color w:val="000000" w:themeColor="text1"/>
                <w:szCs w:val="21"/>
              </w:rPr>
              <w:t>ual ICI therapy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2C468C" w14:textId="34F26A19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88/2959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9B2B49" w14:textId="52DD11EE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4</w:t>
            </w:r>
            <w:r w:rsidRPr="00DA05FF">
              <w:rPr>
                <w:color w:val="000000" w:themeColor="text1"/>
              </w:rPr>
              <w:t>.08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D8571D" w14:textId="0605B0EE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1.70-9.49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2CF95" w14:textId="2361494B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30/2959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279BC" w14:textId="664589E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3</w:t>
            </w:r>
            <w:r w:rsidRPr="00DA05FF">
              <w:rPr>
                <w:color w:val="000000" w:themeColor="text1"/>
              </w:rPr>
              <w:t>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74E0FD" w14:textId="14C7491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.53-6.87</w:t>
            </w:r>
          </w:p>
        </w:tc>
      </w:tr>
      <w:tr w:rsidR="00DA05FF" w:rsidRPr="00DA05FF" w14:paraId="5B59814B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F4C65" w14:textId="35E07A2C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C</w:t>
            </w:r>
            <w:r w:rsidRPr="00DA05FF">
              <w:rPr>
                <w:color w:val="000000" w:themeColor="text1"/>
              </w:rPr>
              <w:t>ancer type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9EDB8D" w14:textId="7777777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A05FF" w:rsidRPr="00DA05FF" w14:paraId="03701A5B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BBF8E" w14:textId="7FBBB44F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N</w:t>
            </w:r>
            <w:r w:rsidRPr="00DA05FF">
              <w:rPr>
                <w:color w:val="000000" w:themeColor="text1"/>
              </w:rPr>
              <w:t>SCLC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08DDF" w14:textId="5F01421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54/3505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EF4AF9" w14:textId="4E51754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1C1DAF" w14:textId="260BEC9F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.52-2.50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AB7347" w14:textId="3281577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30/3503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2472E" w14:textId="270569EA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218820" w14:textId="15BD0F4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.30-1.57</w:t>
            </w:r>
          </w:p>
        </w:tc>
      </w:tr>
      <w:tr w:rsidR="00DA05FF" w:rsidRPr="00DA05FF" w14:paraId="05BEC4E4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173721" w14:textId="10FECA8B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S</w:t>
            </w:r>
            <w:r w:rsidRPr="00DA05FF">
              <w:rPr>
                <w:color w:val="000000" w:themeColor="text1"/>
              </w:rPr>
              <w:t>CLC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A9D78" w14:textId="19ACE421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3/1009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67CC13" w14:textId="18B89138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CD9AE" w14:textId="7BA7D2E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.35-9.90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7CDE5" w14:textId="7052E5A5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6/1009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269F7" w14:textId="3740E35A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7DCCF" w14:textId="4F5EC9A3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.37-6.06</w:t>
            </w:r>
          </w:p>
        </w:tc>
      </w:tr>
      <w:tr w:rsidR="00DA05FF" w:rsidRPr="00DA05FF" w14:paraId="332E9B5B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01608" w14:textId="12D8F0ED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M</w:t>
            </w:r>
            <w:r w:rsidRPr="00DA05FF">
              <w:rPr>
                <w:color w:val="000000" w:themeColor="text1"/>
              </w:rPr>
              <w:t>elanoma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EA0DBE" w14:textId="3F8ADE41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98/843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E0DE2" w14:textId="77DDFEA4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9.28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78B78" w14:textId="3A0B85A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1.23-45.57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E3184" w14:textId="10A2EBBF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64/843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E7442" w14:textId="51A6C59C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F09FA" w14:textId="326E88DE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.88-32.55</w:t>
            </w:r>
          </w:p>
        </w:tc>
      </w:tr>
      <w:tr w:rsidR="00DA05FF" w:rsidRPr="00DA05FF" w14:paraId="5FD1EC3A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B23A4" w14:textId="403F5648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G</w:t>
            </w:r>
            <w:r w:rsidRPr="00DA05FF">
              <w:rPr>
                <w:color w:val="000000" w:themeColor="text1"/>
              </w:rPr>
              <w:t>EJC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336A0" w14:textId="3152F6D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9</w:t>
            </w:r>
            <w:r w:rsidRPr="00DA05FF">
              <w:rPr>
                <w:color w:val="000000" w:themeColor="text1"/>
              </w:rPr>
              <w:t>9/1209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36F1E" w14:textId="68C692A4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3</w:t>
            </w:r>
            <w:r w:rsidRPr="00DA05FF">
              <w:rPr>
                <w:color w:val="000000" w:themeColor="text1"/>
              </w:rPr>
              <w:t>.63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AAA751" w14:textId="27C4F6A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.73-16.17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1AAF6" w14:textId="6BCB940F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4</w:t>
            </w:r>
            <w:r w:rsidRPr="00DA05FF">
              <w:rPr>
                <w:color w:val="000000" w:themeColor="text1"/>
              </w:rPr>
              <w:t>8/1209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6885B8" w14:textId="253FB34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DEC254" w14:textId="62C2CEA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.35-7.75</w:t>
            </w:r>
          </w:p>
        </w:tc>
      </w:tr>
      <w:tr w:rsidR="00DA05FF" w:rsidRPr="00DA05FF" w14:paraId="0124567F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67E7C" w14:textId="55336E4A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U</w:t>
            </w:r>
            <w:r w:rsidRPr="00DA05FF"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F1F9B" w14:textId="2A6EB6CB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7</w:t>
            </w:r>
            <w:r w:rsidRPr="00DA05FF">
              <w:rPr>
                <w:color w:val="000000" w:themeColor="text1"/>
              </w:rPr>
              <w:t>0/1426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EC5EDD" w14:textId="744FE3F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4.20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03128" w14:textId="43C21ABA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.83-9.34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AA272" w14:textId="329FDD9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4</w:t>
            </w:r>
            <w:r w:rsidRPr="00DA05FF">
              <w:rPr>
                <w:color w:val="000000" w:themeColor="text1"/>
              </w:rPr>
              <w:t>6/2077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6E439" w14:textId="60ED7CFD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CE65CD" w14:textId="4B7C6AB5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.82-4.38</w:t>
            </w:r>
          </w:p>
        </w:tc>
      </w:tr>
      <w:tr w:rsidR="00DA05FF" w:rsidRPr="00DA05FF" w14:paraId="798F88C4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E2268" w14:textId="369D2890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R</w:t>
            </w:r>
            <w:r w:rsidRPr="00DA05FF">
              <w:rPr>
                <w:color w:val="000000" w:themeColor="text1"/>
              </w:rPr>
              <w:t>CC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FAD7DB" w14:textId="6EC88405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44/1257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37D1EF" w14:textId="080BF516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5.18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7DB4D0" w14:textId="5EBE18E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0.38-43.99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E541E" w14:textId="3B6E0F5F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77/1257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3E0AD2" w14:textId="7B219C6C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3.18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31E0F3" w14:textId="034DFF5B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0.39-21.35</w:t>
            </w:r>
          </w:p>
        </w:tc>
      </w:tr>
      <w:tr w:rsidR="00DA05FF" w:rsidRPr="00DA05FF" w14:paraId="6B06D314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E9673E" w14:textId="434EECC0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B</w:t>
            </w:r>
            <w:r w:rsidRPr="00DA05FF"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2A6AB9" w14:textId="3C45B473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4D13B4" w14:textId="59286B01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9985E" w14:textId="7E9DED49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56F58F" w14:textId="7907FCE1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175D9E" w14:textId="427D3EC5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6F5B1B" w14:textId="59DDEF4B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</w:tr>
      <w:tr w:rsidR="00DA05FF" w:rsidRPr="00DA05FF" w14:paraId="5FF0B2B1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8A4E9C" w14:textId="0AAACAEE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H</w:t>
            </w:r>
            <w:r w:rsidRPr="00DA05FF">
              <w:rPr>
                <w:color w:val="000000" w:themeColor="text1"/>
              </w:rPr>
              <w:t>NSCC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F69EE5" w14:textId="251DBFF9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0/348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3AAA6F" w14:textId="1BF7AA52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.87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925BE" w14:textId="1EDF7AE2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.55-5.26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98D16" w14:textId="6BDDC8FB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5</w:t>
            </w:r>
            <w:r w:rsidRPr="00DA05FF">
              <w:rPr>
                <w:color w:val="000000" w:themeColor="text1"/>
              </w:rPr>
              <w:t>/348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6857F" w14:textId="4B18C682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C2052" w14:textId="15E85B9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.60-3.40</w:t>
            </w:r>
          </w:p>
        </w:tc>
      </w:tr>
      <w:tr w:rsidR="00DA05FF" w:rsidRPr="00DA05FF" w14:paraId="68D37B2A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EA650" w14:textId="54F6A0F0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P</w:t>
            </w:r>
            <w:r w:rsidRPr="00DA05FF"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F389C" w14:textId="548E982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/393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EB8193" w14:textId="1114D5B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D6DA7D" w14:textId="750495C6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.13-2.01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8D170" w14:textId="5508040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/393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7A256" w14:textId="2EF17C2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7B7F68" w14:textId="2B20689A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.04-1.78</w:t>
            </w:r>
          </w:p>
        </w:tc>
      </w:tr>
      <w:tr w:rsidR="00DA05FF" w:rsidRPr="00DA05FF" w14:paraId="08084A82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52AA27" w14:textId="5EA8707D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H</w:t>
            </w:r>
            <w:r w:rsidRPr="00DA05FF">
              <w:rPr>
                <w:color w:val="000000" w:themeColor="text1"/>
              </w:rPr>
              <w:t>CC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567129" w14:textId="59F5A621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28/429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00751" w14:textId="1CE2AD50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6.53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56499" w14:textId="5B79D2F4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4.38-9.30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127F0" w14:textId="48606B8B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7/429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F5DA75" w14:textId="4F415DE1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A427" w14:textId="41A6076C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.66-3.33</w:t>
            </w:r>
          </w:p>
        </w:tc>
      </w:tr>
      <w:tr w:rsidR="00DA05FF" w:rsidRPr="00DA05FF" w14:paraId="263705AD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ACFEC" w14:textId="28C2E1C7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E</w:t>
            </w:r>
            <w:r w:rsidRPr="00DA05FF">
              <w:rPr>
                <w:color w:val="000000" w:themeColor="text1"/>
              </w:rPr>
              <w:t>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477C8F" w14:textId="0C8ABBE4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23C0A" w14:textId="4156C17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46070D" w14:textId="3848CF71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895923" w14:textId="0A2CD3C4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2D5E46" w14:textId="74C4B1E2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864CA3" w14:textId="38E92755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-</w:t>
            </w:r>
          </w:p>
        </w:tc>
      </w:tr>
      <w:tr w:rsidR="00DA05FF" w:rsidRPr="00DA05FF" w14:paraId="57673F49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61844" w14:textId="0F372F28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O</w:t>
            </w:r>
            <w:r w:rsidRPr="00DA05FF">
              <w:rPr>
                <w:color w:val="000000" w:themeColor="text1"/>
              </w:rPr>
              <w:t>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CDB6B5" w14:textId="0BA3DE93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2/1026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E6F49A" w14:textId="6D1CC1F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.03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42904A" w14:textId="290349F1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.04-3.92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62046" w14:textId="2EF87CFE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6/1026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122E0" w14:textId="3787B218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3D88C" w14:textId="77C564A9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.85-2.89</w:t>
            </w:r>
          </w:p>
        </w:tc>
      </w:tr>
      <w:tr w:rsidR="00DA05FF" w:rsidRPr="00DA05FF" w14:paraId="45670205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F61A6" w14:textId="7FB1FA15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C</w:t>
            </w:r>
            <w:r w:rsidRPr="00DA05FF">
              <w:rPr>
                <w:color w:val="000000" w:themeColor="text1"/>
              </w:rPr>
              <w:t>RC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1DB92" w14:textId="42A9BDC2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0/269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147B4" w14:textId="165BE7A9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3</w:t>
            </w:r>
            <w:r w:rsidRPr="00DA05FF">
              <w:rPr>
                <w:color w:val="000000" w:themeColor="text1"/>
              </w:rPr>
              <w:t>.15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68B229" w14:textId="0035F060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.79-11.76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7ACB5" w14:textId="2281B82A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5/269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95F1D" w14:textId="2E88199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C2C0B0" w14:textId="7A6A865A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.81-4.58</w:t>
            </w:r>
          </w:p>
        </w:tc>
      </w:tr>
      <w:tr w:rsidR="00DA05FF" w:rsidRPr="00DA05FF" w14:paraId="69A4DADD" w14:textId="77777777" w:rsidTr="00DA0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48366" w14:textId="7045E1D6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color w:val="000000" w:themeColor="text1"/>
                <w:szCs w:val="21"/>
              </w:rPr>
              <w:t>Glioblastoma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E1E4C0" w14:textId="44624CCC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7</w:t>
            </w:r>
            <w:r w:rsidRPr="00DA05FF">
              <w:rPr>
                <w:color w:val="000000" w:themeColor="text1"/>
              </w:rPr>
              <w:t>/182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18DF7" w14:textId="1E844768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3</w:t>
            </w:r>
            <w:r w:rsidRPr="00DA05FF">
              <w:rPr>
                <w:color w:val="000000" w:themeColor="text1"/>
              </w:rPr>
              <w:t>.85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800C01" w14:textId="03DEC974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.84-7.85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5962F3" w14:textId="1954A495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4</w:t>
            </w:r>
            <w:r w:rsidRPr="00DA05FF">
              <w:rPr>
                <w:color w:val="000000" w:themeColor="text1"/>
              </w:rPr>
              <w:t>/182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5BCEC" w14:textId="317CD8C3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D8FDC" w14:textId="277B64D7" w:rsidR="00BF35D6" w:rsidRPr="00DA05FF" w:rsidRDefault="00BF35D6" w:rsidP="00BF3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.83-5.71</w:t>
            </w:r>
          </w:p>
        </w:tc>
      </w:tr>
      <w:tr w:rsidR="00DA05FF" w:rsidRPr="00DA05FF" w14:paraId="7002EF11" w14:textId="77777777" w:rsidTr="00DA0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86D96B" w14:textId="525EB35F" w:rsidR="00BF35D6" w:rsidRPr="00DA05FF" w:rsidRDefault="00BF35D6" w:rsidP="00BF35D6">
            <w:pPr>
              <w:jc w:val="center"/>
              <w:rPr>
                <w:color w:val="000000" w:themeColor="text1"/>
              </w:rPr>
            </w:pPr>
            <w:r w:rsidRPr="00DA05FF">
              <w:rPr>
                <w:color w:val="000000" w:themeColor="text1"/>
                <w:szCs w:val="21"/>
              </w:rPr>
              <w:t>Mesothelioma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FD049" w14:textId="1E831477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color w:val="000000" w:themeColor="text1"/>
              </w:rPr>
              <w:t>21/521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F66871" w14:textId="06DAF9E8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2</w:t>
            </w:r>
            <w:r w:rsidRPr="00DA05FF">
              <w:rPr>
                <w:color w:val="000000" w:themeColor="text1"/>
              </w:rPr>
              <w:t>.10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11B4C9" w14:textId="41408316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.15-23.77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12EB5" w14:textId="157E9DCE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4/521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98541" w14:textId="00D5C6BB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1</w:t>
            </w:r>
            <w:r w:rsidRPr="00DA05FF">
              <w:rPr>
                <w:color w:val="000000" w:themeColor="text1"/>
              </w:rPr>
              <w:t>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A14F6" w14:textId="7DABAED9" w:rsidR="00BF35D6" w:rsidRPr="00DA05FF" w:rsidRDefault="00BF35D6" w:rsidP="00BF3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05FF">
              <w:rPr>
                <w:rFonts w:hint="eastAsia"/>
                <w:color w:val="000000" w:themeColor="text1"/>
              </w:rPr>
              <w:t>0</w:t>
            </w:r>
            <w:r w:rsidRPr="00DA05FF">
              <w:rPr>
                <w:color w:val="000000" w:themeColor="text1"/>
              </w:rPr>
              <w:t>.19-13.89</w:t>
            </w:r>
          </w:p>
        </w:tc>
      </w:tr>
    </w:tbl>
    <w:p w14:paraId="35201A33" w14:textId="1DBEA906" w:rsidR="00BF35D6" w:rsidRPr="00585969" w:rsidRDefault="00BF35D6" w:rsidP="00BF35D6">
      <w:pPr>
        <w:widowControl/>
        <w:ind w:rightChars="-300" w:right="-630"/>
        <w:jc w:val="left"/>
        <w:rPr>
          <w:szCs w:val="21"/>
        </w:rPr>
      </w:pPr>
      <w:r w:rsidRPr="00AD36FF">
        <w:t>ICI, immune checkpoint inhibitor</w:t>
      </w:r>
      <w:r>
        <w:t>;</w:t>
      </w:r>
      <w:r w:rsidRPr="001F78A2">
        <w:t xml:space="preserve"> n/N refers to the number of events (n) observed for the outcome regarding the overall number of patients (N) in patients treated with immune checkpoint</w:t>
      </w:r>
      <w:r>
        <w:t xml:space="preserve"> </w:t>
      </w:r>
      <w:r w:rsidRPr="001F78A2">
        <w:t>inhibitor therapy</w:t>
      </w:r>
      <w:r>
        <w:rPr>
          <w:rFonts w:hint="eastAsia"/>
        </w:rPr>
        <w:t>;</w:t>
      </w:r>
      <w:r>
        <w:t xml:space="preserve"> </w:t>
      </w:r>
      <w:r w:rsidRPr="00AD36FF">
        <w:t>CI, confidence interval</w:t>
      </w:r>
      <w:r>
        <w:t>.</w:t>
      </w:r>
      <w:r w:rsidRPr="00174FC6">
        <w:rPr>
          <w:szCs w:val="21"/>
        </w:rPr>
        <w:t xml:space="preserve"> </w:t>
      </w:r>
      <w:r>
        <w:rPr>
          <w:szCs w:val="21"/>
        </w:rPr>
        <w:t>Chem, c</w:t>
      </w:r>
      <w:r w:rsidRPr="005C6D1D">
        <w:rPr>
          <w:szCs w:val="21"/>
        </w:rPr>
        <w:t>hemotherapy</w:t>
      </w:r>
      <w:r>
        <w:rPr>
          <w:szCs w:val="21"/>
        </w:rPr>
        <w:t xml:space="preserve">; Targeted, targeted therapy; NSCLC, </w:t>
      </w:r>
      <w:r w:rsidRPr="00174FC6">
        <w:rPr>
          <w:szCs w:val="21"/>
        </w:rPr>
        <w:t>non-small cell lung cancer</w:t>
      </w:r>
      <w:r>
        <w:rPr>
          <w:szCs w:val="21"/>
        </w:rPr>
        <w:t xml:space="preserve">; SCLC, </w:t>
      </w:r>
      <w:r w:rsidRPr="00174FC6">
        <w:rPr>
          <w:szCs w:val="21"/>
        </w:rPr>
        <w:t>small cell lung cancer</w:t>
      </w:r>
      <w:r>
        <w:rPr>
          <w:szCs w:val="21"/>
        </w:rPr>
        <w:t>; GEJC,</w:t>
      </w:r>
      <w:r w:rsidRPr="00174FC6">
        <w:rPr>
          <w:szCs w:val="21"/>
        </w:rPr>
        <w:t xml:space="preserve"> gastroesophageal junction cancer</w:t>
      </w:r>
      <w:r>
        <w:rPr>
          <w:szCs w:val="21"/>
        </w:rPr>
        <w:t xml:space="preserve">; UC, </w:t>
      </w:r>
      <w:r w:rsidRPr="00174FC6">
        <w:rPr>
          <w:szCs w:val="21"/>
        </w:rPr>
        <w:t>urothelial carcinoma</w:t>
      </w:r>
      <w:r>
        <w:rPr>
          <w:szCs w:val="21"/>
        </w:rPr>
        <w:t>;</w:t>
      </w:r>
      <w:r w:rsidRPr="00174FC6">
        <w:rPr>
          <w:szCs w:val="21"/>
        </w:rPr>
        <w:t xml:space="preserve"> </w:t>
      </w:r>
      <w:r>
        <w:rPr>
          <w:szCs w:val="21"/>
        </w:rPr>
        <w:t xml:space="preserve">RCC, </w:t>
      </w:r>
      <w:r w:rsidRPr="00174FC6">
        <w:rPr>
          <w:szCs w:val="21"/>
        </w:rPr>
        <w:t>renal cell carcinoma</w:t>
      </w:r>
      <w:r>
        <w:rPr>
          <w:szCs w:val="21"/>
        </w:rPr>
        <w:t>; BC,</w:t>
      </w:r>
      <w:r w:rsidRPr="00174FC6">
        <w:rPr>
          <w:szCs w:val="21"/>
        </w:rPr>
        <w:t xml:space="preserve"> breast cancer</w:t>
      </w:r>
      <w:r>
        <w:rPr>
          <w:szCs w:val="21"/>
        </w:rPr>
        <w:t>; HNSCC,</w:t>
      </w:r>
      <w:r w:rsidRPr="00174FC6">
        <w:rPr>
          <w:szCs w:val="21"/>
        </w:rPr>
        <w:t xml:space="preserve"> head and neck squamous cell carcinoma</w:t>
      </w:r>
      <w:r>
        <w:rPr>
          <w:szCs w:val="21"/>
        </w:rPr>
        <w:t xml:space="preserve">; PC, </w:t>
      </w:r>
      <w:r w:rsidRPr="00174FC6">
        <w:rPr>
          <w:szCs w:val="21"/>
        </w:rPr>
        <w:t>prostate cancer</w:t>
      </w:r>
      <w:r>
        <w:rPr>
          <w:szCs w:val="21"/>
        </w:rPr>
        <w:t xml:space="preserve">; HCC, </w:t>
      </w:r>
      <w:r w:rsidRPr="00174FC6">
        <w:rPr>
          <w:szCs w:val="21"/>
        </w:rPr>
        <w:t>hepatocellular carcinoma</w:t>
      </w:r>
      <w:r>
        <w:rPr>
          <w:szCs w:val="21"/>
        </w:rPr>
        <w:t xml:space="preserve">; ESO, </w:t>
      </w:r>
      <w:r w:rsidRPr="00174FC6">
        <w:rPr>
          <w:szCs w:val="21"/>
        </w:rPr>
        <w:t>esophageal carcinoma</w:t>
      </w:r>
      <w:r>
        <w:rPr>
          <w:szCs w:val="21"/>
        </w:rPr>
        <w:t>; OC,</w:t>
      </w:r>
      <w:r w:rsidRPr="00174FC6">
        <w:rPr>
          <w:szCs w:val="21"/>
        </w:rPr>
        <w:t xml:space="preserve"> ovarian cancer</w:t>
      </w:r>
      <w:r>
        <w:rPr>
          <w:szCs w:val="21"/>
        </w:rPr>
        <w:t>; CRC,</w:t>
      </w:r>
      <w:r w:rsidRPr="00174FC6">
        <w:rPr>
          <w:szCs w:val="21"/>
        </w:rPr>
        <w:t xml:space="preserve"> colorectal cancer</w:t>
      </w:r>
      <w:r>
        <w:rPr>
          <w:szCs w:val="21"/>
        </w:rPr>
        <w:t>.</w:t>
      </w:r>
    </w:p>
    <w:p w14:paraId="560A1D1A" w14:textId="6F413F23" w:rsidR="00F23E70" w:rsidRPr="00BF35D6" w:rsidRDefault="00F23E70" w:rsidP="00BF35D6">
      <w:pPr>
        <w:widowControl/>
        <w:ind w:leftChars="-50" w:left="-105" w:rightChars="-500" w:right="-1050"/>
        <w:jc w:val="left"/>
      </w:pPr>
    </w:p>
    <w:sectPr w:rsidR="00F23E70" w:rsidRPr="00BF35D6" w:rsidSect="006F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4319" w14:textId="77777777" w:rsidR="00BF7710" w:rsidRDefault="00BF7710" w:rsidP="00814537">
      <w:r>
        <w:separator/>
      </w:r>
    </w:p>
  </w:endnote>
  <w:endnote w:type="continuationSeparator" w:id="0">
    <w:p w14:paraId="1DA87886" w14:textId="77777777" w:rsidR="00BF7710" w:rsidRDefault="00BF7710" w:rsidP="008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33CE" w14:textId="77777777" w:rsidR="00BF7710" w:rsidRDefault="00BF7710" w:rsidP="00814537">
      <w:r>
        <w:separator/>
      </w:r>
    </w:p>
  </w:footnote>
  <w:footnote w:type="continuationSeparator" w:id="0">
    <w:p w14:paraId="6687D58C" w14:textId="77777777" w:rsidR="00BF7710" w:rsidRDefault="00BF7710" w:rsidP="0081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70"/>
    <w:rsid w:val="000701B7"/>
    <w:rsid w:val="000D04A5"/>
    <w:rsid w:val="001305BD"/>
    <w:rsid w:val="001311B2"/>
    <w:rsid w:val="0017505B"/>
    <w:rsid w:val="0018459C"/>
    <w:rsid w:val="001B72C2"/>
    <w:rsid w:val="001C1761"/>
    <w:rsid w:val="001C4D95"/>
    <w:rsid w:val="001D5177"/>
    <w:rsid w:val="001F2EF1"/>
    <w:rsid w:val="001F78A2"/>
    <w:rsid w:val="002369BF"/>
    <w:rsid w:val="00271881"/>
    <w:rsid w:val="00273C65"/>
    <w:rsid w:val="00283BB2"/>
    <w:rsid w:val="002C0465"/>
    <w:rsid w:val="002C0881"/>
    <w:rsid w:val="00306276"/>
    <w:rsid w:val="00306A6F"/>
    <w:rsid w:val="00357437"/>
    <w:rsid w:val="00361AD1"/>
    <w:rsid w:val="003A3202"/>
    <w:rsid w:val="003B1F09"/>
    <w:rsid w:val="00401713"/>
    <w:rsid w:val="00433F8C"/>
    <w:rsid w:val="004343E1"/>
    <w:rsid w:val="004502AB"/>
    <w:rsid w:val="004A16C6"/>
    <w:rsid w:val="004C49D5"/>
    <w:rsid w:val="00587E4C"/>
    <w:rsid w:val="005C6D1D"/>
    <w:rsid w:val="005E6D37"/>
    <w:rsid w:val="00620149"/>
    <w:rsid w:val="00661CD9"/>
    <w:rsid w:val="006717DC"/>
    <w:rsid w:val="0069725B"/>
    <w:rsid w:val="006B1971"/>
    <w:rsid w:val="006F114A"/>
    <w:rsid w:val="00705424"/>
    <w:rsid w:val="00725735"/>
    <w:rsid w:val="0074691F"/>
    <w:rsid w:val="0076259B"/>
    <w:rsid w:val="00763B68"/>
    <w:rsid w:val="007C2DA5"/>
    <w:rsid w:val="00814537"/>
    <w:rsid w:val="00840B8A"/>
    <w:rsid w:val="0085321C"/>
    <w:rsid w:val="008A51F6"/>
    <w:rsid w:val="008D6ECF"/>
    <w:rsid w:val="008E6C2D"/>
    <w:rsid w:val="008F3C78"/>
    <w:rsid w:val="00973A6E"/>
    <w:rsid w:val="009A2332"/>
    <w:rsid w:val="009E775E"/>
    <w:rsid w:val="009F289F"/>
    <w:rsid w:val="00A053A0"/>
    <w:rsid w:val="00A248FF"/>
    <w:rsid w:val="00A46EF7"/>
    <w:rsid w:val="00A56064"/>
    <w:rsid w:val="00A6725C"/>
    <w:rsid w:val="00A83770"/>
    <w:rsid w:val="00AD6911"/>
    <w:rsid w:val="00AE7E59"/>
    <w:rsid w:val="00B00971"/>
    <w:rsid w:val="00B00E4A"/>
    <w:rsid w:val="00B15063"/>
    <w:rsid w:val="00B2097A"/>
    <w:rsid w:val="00B345CF"/>
    <w:rsid w:val="00B420DD"/>
    <w:rsid w:val="00BC1BBB"/>
    <w:rsid w:val="00BF35D6"/>
    <w:rsid w:val="00BF7710"/>
    <w:rsid w:val="00C57F27"/>
    <w:rsid w:val="00C65A79"/>
    <w:rsid w:val="00CF104A"/>
    <w:rsid w:val="00CF1E19"/>
    <w:rsid w:val="00CF2491"/>
    <w:rsid w:val="00D43523"/>
    <w:rsid w:val="00D63F01"/>
    <w:rsid w:val="00D91426"/>
    <w:rsid w:val="00DA05FF"/>
    <w:rsid w:val="00DB0B03"/>
    <w:rsid w:val="00DC1FD2"/>
    <w:rsid w:val="00DD42AB"/>
    <w:rsid w:val="00DD741E"/>
    <w:rsid w:val="00DF40B5"/>
    <w:rsid w:val="00DF60AE"/>
    <w:rsid w:val="00E26C6F"/>
    <w:rsid w:val="00E27DCA"/>
    <w:rsid w:val="00E422EE"/>
    <w:rsid w:val="00E47310"/>
    <w:rsid w:val="00E56ABB"/>
    <w:rsid w:val="00E75CA3"/>
    <w:rsid w:val="00E7619A"/>
    <w:rsid w:val="00EC5DC5"/>
    <w:rsid w:val="00EE063F"/>
    <w:rsid w:val="00F23E70"/>
    <w:rsid w:val="00F2651A"/>
    <w:rsid w:val="00F64CFF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E8BC3"/>
  <w15:chartTrackingRefBased/>
  <w15:docId w15:val="{4BD53C82-C878-491C-8D23-263A8B6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F23E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814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45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4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4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715471EED3E4F8E1D65F194679F13" ma:contentTypeVersion="2" ma:contentTypeDescription="Create a new document." ma:contentTypeScope="" ma:versionID="1236e77f9edfe1606d70a0d44d9f832e">
  <xsd:schema xmlns:xsd="http://www.w3.org/2001/XMLSchema" xmlns:xs="http://www.w3.org/2001/XMLSchema" xmlns:p="http://schemas.microsoft.com/office/2006/metadata/properties" xmlns:ns3="b71b20be-15db-4502-a63c-28b07d4c9c37" targetNamespace="http://schemas.microsoft.com/office/2006/metadata/properties" ma:root="true" ma:fieldsID="84e1c759943ada040fdd680f5fabcfc7" ns3:_="">
    <xsd:import namespace="b71b20be-15db-4502-a63c-28b07d4c9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b20be-15db-4502-a63c-28b07d4c9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80334B57-271F-4969-8923-2BDC1F59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b20be-15db-4502-a63c-28b07d4c9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4BB86-0956-47C4-8618-5C304E42F9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42558-BED1-43AF-B23B-A24FF740C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152CC-4BAC-4429-8EBB-DC98DB4C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a17598</dc:creator>
  <cp:keywords/>
  <dc:description/>
  <cp:lastModifiedBy>a17598</cp:lastModifiedBy>
  <cp:revision>34</cp:revision>
  <cp:lastPrinted>2022-04-29T06:11:00Z</cp:lastPrinted>
  <dcterms:created xsi:type="dcterms:W3CDTF">2022-04-19T07:16:00Z</dcterms:created>
  <dcterms:modified xsi:type="dcterms:W3CDTF">2023-04-19T07:13:00Z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0x010100D72715471EED3E4F8E1D65F194679F13</vt:lpwstr>
  </property>
</Properties>
</file>