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762D5" w14:textId="544F9836" w:rsidR="00012033" w:rsidRPr="00BD77B5" w:rsidRDefault="00012033" w:rsidP="0001203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77B5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proofErr w:type="spellStart"/>
      <w:r w:rsidRPr="00BD77B5">
        <w:rPr>
          <w:rFonts w:ascii="Times New Roman" w:hAnsi="Times New Roman" w:cs="Times New Roman"/>
          <w:b/>
          <w:bCs/>
          <w:sz w:val="24"/>
          <w:szCs w:val="24"/>
        </w:rPr>
        <w:t>S4</w:t>
      </w:r>
      <w:proofErr w:type="spellEnd"/>
      <w:r w:rsidRPr="00BD77B5">
        <w:rPr>
          <w:rFonts w:ascii="Times New Roman" w:hAnsi="Times New Roman" w:cs="Times New Roman"/>
          <w:b/>
          <w:bCs/>
          <w:sz w:val="24"/>
          <w:szCs w:val="24"/>
        </w:rPr>
        <w:t xml:space="preserve"> Comparison of animal room condition between Pfizer and Charles River laboratory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605"/>
        <w:gridCol w:w="1440"/>
        <w:gridCol w:w="1890"/>
        <w:gridCol w:w="1530"/>
        <w:gridCol w:w="1890"/>
      </w:tblGrid>
      <w:tr w:rsidR="00012033" w14:paraId="74F313AC" w14:textId="77777777" w:rsidTr="008A1A13">
        <w:tc>
          <w:tcPr>
            <w:tcW w:w="2605" w:type="dxa"/>
          </w:tcPr>
          <w:p w14:paraId="6B8780EF" w14:textId="77777777" w:rsidR="00012033" w:rsidRDefault="00012033" w:rsidP="008A1A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Vivarium</w:t>
            </w:r>
          </w:p>
        </w:tc>
        <w:tc>
          <w:tcPr>
            <w:tcW w:w="1440" w:type="dxa"/>
          </w:tcPr>
          <w:p w14:paraId="486A3EE5" w14:textId="77777777" w:rsidR="00012033" w:rsidRDefault="00012033" w:rsidP="008A1A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Light</w:t>
            </w:r>
          </w:p>
          <w:p w14:paraId="2EFBAA97" w14:textId="77777777" w:rsidR="00012033" w:rsidRDefault="00012033" w:rsidP="008A1A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(lux)</w:t>
            </w:r>
          </w:p>
        </w:tc>
        <w:tc>
          <w:tcPr>
            <w:tcW w:w="1890" w:type="dxa"/>
          </w:tcPr>
          <w:p w14:paraId="07CC1CB4" w14:textId="77777777" w:rsidR="00012033" w:rsidRDefault="00012033" w:rsidP="008A1A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Temperature</w:t>
            </w:r>
          </w:p>
          <w:p w14:paraId="3C75E18F" w14:textId="77777777" w:rsidR="00012033" w:rsidRDefault="00012033" w:rsidP="008A1A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(ºF)</w:t>
            </w:r>
          </w:p>
        </w:tc>
        <w:tc>
          <w:tcPr>
            <w:tcW w:w="1530" w:type="dxa"/>
          </w:tcPr>
          <w:p w14:paraId="115AFF52" w14:textId="77777777" w:rsidR="00012033" w:rsidRDefault="00012033" w:rsidP="008A1A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Humidity</w:t>
            </w:r>
          </w:p>
          <w:p w14:paraId="6B01B47E" w14:textId="77777777" w:rsidR="00012033" w:rsidRDefault="00012033" w:rsidP="008A1A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(%)</w:t>
            </w:r>
          </w:p>
        </w:tc>
        <w:tc>
          <w:tcPr>
            <w:tcW w:w="1890" w:type="dxa"/>
          </w:tcPr>
          <w:p w14:paraId="3B763F75" w14:textId="77777777" w:rsidR="00012033" w:rsidRDefault="00012033" w:rsidP="008A1A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Air change rate</w:t>
            </w:r>
          </w:p>
          <w:p w14:paraId="426D44BE" w14:textId="77777777" w:rsidR="00012033" w:rsidRDefault="00012033" w:rsidP="008A1A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(/hour)</w:t>
            </w:r>
          </w:p>
        </w:tc>
      </w:tr>
      <w:tr w:rsidR="00012033" w14:paraId="7770759B" w14:textId="77777777" w:rsidTr="008A1A13">
        <w:tc>
          <w:tcPr>
            <w:tcW w:w="2605" w:type="dxa"/>
          </w:tcPr>
          <w:p w14:paraId="2C46A7D8" w14:textId="77777777" w:rsidR="00012033" w:rsidRPr="0060385E" w:rsidRDefault="00012033" w:rsidP="008A1A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Charles River Laboratory, Raleigh, NC</w:t>
            </w:r>
          </w:p>
        </w:tc>
        <w:tc>
          <w:tcPr>
            <w:tcW w:w="1440" w:type="dxa"/>
          </w:tcPr>
          <w:p w14:paraId="2DA1D4C6" w14:textId="77777777" w:rsidR="00012033" w:rsidRPr="0060385E" w:rsidRDefault="00012033" w:rsidP="008A1A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325*</w:t>
            </w:r>
          </w:p>
        </w:tc>
        <w:tc>
          <w:tcPr>
            <w:tcW w:w="1890" w:type="dxa"/>
          </w:tcPr>
          <w:p w14:paraId="346C7876" w14:textId="77777777" w:rsidR="00012033" w:rsidRPr="0060385E" w:rsidRDefault="00012033" w:rsidP="008A1A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68-72</w:t>
            </w:r>
          </w:p>
        </w:tc>
        <w:tc>
          <w:tcPr>
            <w:tcW w:w="1530" w:type="dxa"/>
          </w:tcPr>
          <w:p w14:paraId="40561A1D" w14:textId="77777777" w:rsidR="00012033" w:rsidRPr="0060385E" w:rsidRDefault="00012033" w:rsidP="008A1A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30-70</w:t>
            </w:r>
          </w:p>
        </w:tc>
        <w:tc>
          <w:tcPr>
            <w:tcW w:w="1890" w:type="dxa"/>
          </w:tcPr>
          <w:p w14:paraId="42349CCE" w14:textId="77777777" w:rsidR="00012033" w:rsidRPr="0060385E" w:rsidRDefault="00012033" w:rsidP="008A1A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10+</w:t>
            </w:r>
          </w:p>
        </w:tc>
      </w:tr>
      <w:tr w:rsidR="00012033" w14:paraId="565BC3B3" w14:textId="77777777" w:rsidTr="008A1A13">
        <w:tc>
          <w:tcPr>
            <w:tcW w:w="2605" w:type="dxa"/>
          </w:tcPr>
          <w:p w14:paraId="305CB54B" w14:textId="77777777" w:rsidR="00012033" w:rsidRPr="0060385E" w:rsidRDefault="00012033" w:rsidP="008A1A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Pfizer, Groton, CT</w:t>
            </w:r>
          </w:p>
        </w:tc>
        <w:tc>
          <w:tcPr>
            <w:tcW w:w="1440" w:type="dxa"/>
          </w:tcPr>
          <w:p w14:paraId="6FA3CCFE" w14:textId="77777777" w:rsidR="00012033" w:rsidRPr="0060385E" w:rsidRDefault="00012033" w:rsidP="008A1A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250-300</w:t>
            </w:r>
          </w:p>
        </w:tc>
        <w:tc>
          <w:tcPr>
            <w:tcW w:w="1890" w:type="dxa"/>
          </w:tcPr>
          <w:p w14:paraId="79FC28CD" w14:textId="77777777" w:rsidR="00012033" w:rsidRPr="0060385E" w:rsidRDefault="00012033" w:rsidP="008A1A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68-78.8</w:t>
            </w:r>
          </w:p>
        </w:tc>
        <w:tc>
          <w:tcPr>
            <w:tcW w:w="1530" w:type="dxa"/>
          </w:tcPr>
          <w:p w14:paraId="59B63C7A" w14:textId="77777777" w:rsidR="00012033" w:rsidRPr="0060385E" w:rsidRDefault="00012033" w:rsidP="008A1A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30-70</w:t>
            </w:r>
          </w:p>
        </w:tc>
        <w:tc>
          <w:tcPr>
            <w:tcW w:w="1890" w:type="dxa"/>
          </w:tcPr>
          <w:p w14:paraId="3F3B05D6" w14:textId="77777777" w:rsidR="00012033" w:rsidRPr="0060385E" w:rsidRDefault="00012033" w:rsidP="008A1A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10+</w:t>
            </w:r>
          </w:p>
        </w:tc>
      </w:tr>
    </w:tbl>
    <w:p w14:paraId="196F8584" w14:textId="77777777" w:rsidR="00012033" w:rsidRPr="00EC74E6" w:rsidRDefault="00012033" w:rsidP="00012033">
      <w:pPr>
        <w:spacing w:line="360" w:lineRule="auto"/>
        <w:rPr>
          <w:rFonts w:ascii="Times New Roman" w:hAnsi="Times New Roman" w:cs="Times New Roman"/>
          <w:color w:val="1C1D1E"/>
          <w:shd w:val="clear" w:color="auto" w:fill="FFFFFF"/>
        </w:rPr>
      </w:pPr>
      <w:r w:rsidRPr="00EC74E6">
        <w:rPr>
          <w:rFonts w:ascii="Times New Roman" w:hAnsi="Times New Roman" w:cs="Times New Roman"/>
          <w:color w:val="1C1D1E"/>
          <w:shd w:val="clear" w:color="auto" w:fill="FFFFFF"/>
        </w:rPr>
        <w:t xml:space="preserve">*Measured 1 meter above </w:t>
      </w:r>
      <w:r>
        <w:rPr>
          <w:rFonts w:ascii="Times New Roman" w:hAnsi="Times New Roman" w:cs="Times New Roman"/>
          <w:color w:val="1C1D1E"/>
          <w:shd w:val="clear" w:color="auto" w:fill="FFFFFF"/>
        </w:rPr>
        <w:t xml:space="preserve">the </w:t>
      </w:r>
      <w:r w:rsidRPr="00EC74E6">
        <w:rPr>
          <w:rFonts w:ascii="Times New Roman" w:hAnsi="Times New Roman" w:cs="Times New Roman"/>
          <w:color w:val="1C1D1E"/>
          <w:shd w:val="clear" w:color="auto" w:fill="FFFFFF"/>
        </w:rPr>
        <w:t>light blue floor</w:t>
      </w:r>
    </w:p>
    <w:p w14:paraId="6ED189FB" w14:textId="77777777" w:rsidR="00012033" w:rsidRDefault="00012033"/>
    <w:sectPr w:rsidR="000120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90783" w14:textId="77777777" w:rsidR="009244E8" w:rsidRDefault="009244E8" w:rsidP="009244E8">
      <w:pPr>
        <w:spacing w:after="0" w:line="240" w:lineRule="auto"/>
      </w:pPr>
      <w:r>
        <w:separator/>
      </w:r>
    </w:p>
  </w:endnote>
  <w:endnote w:type="continuationSeparator" w:id="0">
    <w:p w14:paraId="12DB775E" w14:textId="77777777" w:rsidR="009244E8" w:rsidRDefault="009244E8" w:rsidP="00924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B9569" w14:textId="77777777" w:rsidR="009244E8" w:rsidRDefault="009244E8" w:rsidP="009244E8">
      <w:pPr>
        <w:spacing w:after="0" w:line="240" w:lineRule="auto"/>
      </w:pPr>
      <w:r>
        <w:separator/>
      </w:r>
    </w:p>
  </w:footnote>
  <w:footnote w:type="continuationSeparator" w:id="0">
    <w:p w14:paraId="2B550FB4" w14:textId="77777777" w:rsidR="009244E8" w:rsidRDefault="009244E8" w:rsidP="009244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4FA"/>
    <w:rsid w:val="00012033"/>
    <w:rsid w:val="002665F7"/>
    <w:rsid w:val="002B3949"/>
    <w:rsid w:val="00584918"/>
    <w:rsid w:val="005D14FA"/>
    <w:rsid w:val="006B35D6"/>
    <w:rsid w:val="00762EDE"/>
    <w:rsid w:val="007B2125"/>
    <w:rsid w:val="0081600C"/>
    <w:rsid w:val="00913E02"/>
    <w:rsid w:val="009244E8"/>
    <w:rsid w:val="00B62585"/>
    <w:rsid w:val="00BB745D"/>
    <w:rsid w:val="00BD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98FC988"/>
  <w15:chartTrackingRefBased/>
  <w15:docId w15:val="{739A58B2-2961-4DC2-8AB6-2B670B80C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4F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4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4E8"/>
  </w:style>
  <w:style w:type="paragraph" w:styleId="Footer">
    <w:name w:val="footer"/>
    <w:basedOn w:val="Normal"/>
    <w:link w:val="FooterChar"/>
    <w:uiPriority w:val="99"/>
    <w:unhideWhenUsed/>
    <w:rsid w:val="00924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Liu, Chang-Ning</dc:creator>
  <cp:keywords/>
  <dc:description/>
  <cp:lastModifiedBy>Liu, Chang-Ning</cp:lastModifiedBy>
  <cp:revision>3</cp:revision>
  <dcterms:created xsi:type="dcterms:W3CDTF">2023-05-16T12:26:00Z</dcterms:created>
  <dcterms:modified xsi:type="dcterms:W3CDTF">2023-05-16T12:27:00Z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91b42f-c435-42ca-9531-75a3f42aae3d_Enabled">
    <vt:lpwstr>true</vt:lpwstr>
  </property>
  <property fmtid="{D5CDD505-2E9C-101B-9397-08002B2CF9AE}" pid="3" name="MSIP_Label_4791b42f-c435-42ca-9531-75a3f42aae3d_SetDate">
    <vt:lpwstr>2023-02-28T15:31:58Z</vt:lpwstr>
  </property>
  <property fmtid="{D5CDD505-2E9C-101B-9397-08002B2CF9AE}" pid="4" name="MSIP_Label_4791b42f-c435-42ca-9531-75a3f42aae3d_Method">
    <vt:lpwstr>Privileged</vt:lpwstr>
  </property>
  <property fmtid="{D5CDD505-2E9C-101B-9397-08002B2CF9AE}" pid="5" name="MSIP_Label_4791b42f-c435-42ca-9531-75a3f42aae3d_Name">
    <vt:lpwstr>4791b42f-c435-42ca-9531-75a3f42aae3d</vt:lpwstr>
  </property>
  <property fmtid="{D5CDD505-2E9C-101B-9397-08002B2CF9AE}" pid="6" name="MSIP_Label_4791b42f-c435-42ca-9531-75a3f42aae3d_SiteId">
    <vt:lpwstr>7a916015-20ae-4ad1-9170-eefd915e9272</vt:lpwstr>
  </property>
  <property fmtid="{D5CDD505-2E9C-101B-9397-08002B2CF9AE}" pid="7" name="MSIP_Label_4791b42f-c435-42ca-9531-75a3f42aae3d_ActionId">
    <vt:lpwstr>b8b5068c-a094-4174-bdba-94c2d1faf463</vt:lpwstr>
  </property>
  <property fmtid="{D5CDD505-2E9C-101B-9397-08002B2CF9AE}" pid="8" name="MSIP_Label_4791b42f-c435-42ca-9531-75a3f42aae3d_ContentBits">
    <vt:lpwstr>0</vt:lpwstr>
  </property>
</Properties>
</file>