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67B5B" w14:textId="73FE2E76" w:rsidR="00F417C9" w:rsidRPr="00F417C9" w:rsidRDefault="00F417C9" w:rsidP="00F417C9">
      <w:pPr>
        <w:jc w:val="center"/>
        <w:rPr>
          <w:b/>
          <w:bCs/>
        </w:rPr>
      </w:pPr>
      <w:r w:rsidRPr="00F417C9">
        <w:rPr>
          <w:b/>
          <w:bCs/>
        </w:rPr>
        <w:t>SUPPLEMENTARY DATA</w:t>
      </w:r>
    </w:p>
    <w:p w14:paraId="63DE60AC" w14:textId="77777777" w:rsidR="00F417C9" w:rsidRDefault="00F417C9" w:rsidP="00F417C9">
      <w:pPr>
        <w:jc w:val="center"/>
        <w:rPr>
          <w:b/>
          <w:bCs/>
          <w:i/>
          <w:iCs/>
        </w:rPr>
      </w:pPr>
    </w:p>
    <w:p w14:paraId="3F77B8DD" w14:textId="77777777" w:rsidR="00C87BED" w:rsidRDefault="00C87BED" w:rsidP="00C87BED">
      <w:pPr>
        <w:jc w:val="center"/>
        <w:rPr>
          <w:b/>
          <w:bCs/>
        </w:rPr>
      </w:pPr>
      <w:r w:rsidRPr="00742E7F">
        <w:rPr>
          <w:b/>
          <w:bCs/>
          <w:i/>
          <w:iCs/>
        </w:rPr>
        <w:t>CYP3A</w:t>
      </w:r>
      <w:r w:rsidRPr="0092174D">
        <w:rPr>
          <w:b/>
          <w:bCs/>
        </w:rPr>
        <w:t xml:space="preserve"> Genetic Variation and </w:t>
      </w:r>
      <w:proofErr w:type="spellStart"/>
      <w:r w:rsidRPr="0092174D">
        <w:rPr>
          <w:b/>
          <w:bCs/>
        </w:rPr>
        <w:t>Taxane</w:t>
      </w:r>
      <w:proofErr w:type="spellEnd"/>
      <w:r w:rsidRPr="0092174D">
        <w:rPr>
          <w:b/>
          <w:bCs/>
        </w:rPr>
        <w:t>-Induced Peripheral Neuropathy</w:t>
      </w:r>
      <w:r>
        <w:rPr>
          <w:b/>
          <w:bCs/>
        </w:rPr>
        <w:t>: A Systematic Review, Meta-Analysis, and Candidate Gene Study</w:t>
      </w:r>
    </w:p>
    <w:p w14:paraId="19FDD3D6" w14:textId="77777777" w:rsidR="00F417C9" w:rsidRPr="00BF2CA3" w:rsidRDefault="00F417C9" w:rsidP="00F417C9">
      <w:pPr>
        <w:jc w:val="center"/>
        <w:rPr>
          <w:rFonts w:cstheme="minorHAnsi"/>
          <w:bCs/>
        </w:rPr>
      </w:pPr>
      <w:bookmarkStart w:id="0" w:name="_Hlk63297735"/>
      <w:r w:rsidRPr="00BF2CA3">
        <w:rPr>
          <w:rFonts w:cstheme="minorHAnsi"/>
          <w:b/>
          <w:bCs/>
        </w:rPr>
        <w:t>L. McEvoy</w:t>
      </w:r>
      <w:r w:rsidRPr="005B2874">
        <w:rPr>
          <w:rFonts w:cstheme="minorHAnsi"/>
          <w:b/>
          <w:bCs/>
          <w:vertAlign w:val="superscript"/>
        </w:rPr>
        <w:t>1</w:t>
      </w:r>
      <w:r w:rsidRPr="00BF2CA3">
        <w:rPr>
          <w:rFonts w:cstheme="minorHAnsi"/>
          <w:b/>
          <w:bCs/>
        </w:rPr>
        <w:t xml:space="preserve"> |</w:t>
      </w:r>
      <w:r w:rsidRPr="00BF2CA3">
        <w:rPr>
          <w:rFonts w:cstheme="minorHAnsi"/>
        </w:rPr>
        <w:t xml:space="preserve"> </w:t>
      </w:r>
      <w:r w:rsidRPr="00742E7F">
        <w:rPr>
          <w:rFonts w:cstheme="minorHAnsi"/>
          <w:b/>
          <w:bCs/>
        </w:rPr>
        <w:t>J. Cliff</w:t>
      </w:r>
      <w:r>
        <w:rPr>
          <w:rFonts w:cstheme="minorHAnsi"/>
          <w:b/>
          <w:bCs/>
          <w:vertAlign w:val="superscript"/>
        </w:rPr>
        <w:t>2</w:t>
      </w:r>
      <w:r>
        <w:rPr>
          <w:rFonts w:cstheme="minorHAnsi"/>
        </w:rPr>
        <w:t xml:space="preserve"> </w:t>
      </w:r>
      <w:r w:rsidRPr="00BF2CA3">
        <w:rPr>
          <w:rFonts w:cstheme="minorHAnsi"/>
          <w:b/>
          <w:bCs/>
        </w:rPr>
        <w:t>|</w:t>
      </w:r>
      <w:r>
        <w:rPr>
          <w:rFonts w:cstheme="minorHAnsi"/>
        </w:rPr>
        <w:t xml:space="preserve"> </w:t>
      </w:r>
      <w:r w:rsidRPr="00BF2CA3">
        <w:rPr>
          <w:rFonts w:cstheme="minorHAnsi"/>
          <w:b/>
          <w:bCs/>
        </w:rPr>
        <w:t>D.</w:t>
      </w:r>
      <w:r>
        <w:rPr>
          <w:rFonts w:cstheme="minorHAnsi"/>
          <w:b/>
          <w:bCs/>
        </w:rPr>
        <w:t xml:space="preserve"> </w:t>
      </w:r>
      <w:r w:rsidRPr="00BF2CA3">
        <w:rPr>
          <w:rFonts w:cstheme="minorHAnsi"/>
          <w:b/>
          <w:bCs/>
        </w:rPr>
        <w:t>F</w:t>
      </w:r>
      <w:r>
        <w:rPr>
          <w:rFonts w:cstheme="minorHAnsi"/>
          <w:b/>
          <w:bCs/>
        </w:rPr>
        <w:t>.</w:t>
      </w:r>
      <w:r w:rsidRPr="00BF2CA3">
        <w:rPr>
          <w:rFonts w:cstheme="minorHAnsi"/>
          <w:b/>
          <w:bCs/>
        </w:rPr>
        <w:t xml:space="preserve"> Carr </w:t>
      </w:r>
      <w:r w:rsidRPr="005B2874">
        <w:rPr>
          <w:rFonts w:cstheme="minorHAnsi"/>
          <w:b/>
          <w:bCs/>
          <w:vertAlign w:val="superscript"/>
        </w:rPr>
        <w:t>1</w:t>
      </w:r>
      <w:r w:rsidRPr="00BF2CA3">
        <w:rPr>
          <w:rFonts w:cstheme="minorHAnsi"/>
          <w:b/>
          <w:bCs/>
        </w:rPr>
        <w:t>| A. Jorgensen</w:t>
      </w:r>
      <w:r>
        <w:rPr>
          <w:rFonts w:cstheme="minorHAnsi"/>
          <w:b/>
          <w:bCs/>
          <w:vertAlign w:val="superscript"/>
        </w:rPr>
        <w:t xml:space="preserve">3 </w:t>
      </w:r>
      <w:r w:rsidRPr="00BF2CA3">
        <w:rPr>
          <w:rFonts w:cstheme="minorHAnsi"/>
          <w:b/>
          <w:bCs/>
        </w:rPr>
        <w:t>|</w:t>
      </w:r>
      <w:r>
        <w:rPr>
          <w:rFonts w:cstheme="minorHAnsi"/>
          <w:b/>
          <w:bCs/>
        </w:rPr>
        <w:t xml:space="preserve"> R. Lord</w:t>
      </w:r>
      <w:r>
        <w:rPr>
          <w:rFonts w:cstheme="minorHAnsi"/>
          <w:b/>
          <w:bCs/>
          <w:vertAlign w:val="superscript"/>
        </w:rPr>
        <w:t>2</w:t>
      </w:r>
      <w:r>
        <w:rPr>
          <w:rFonts w:cstheme="minorHAnsi"/>
          <w:b/>
          <w:bCs/>
        </w:rPr>
        <w:t xml:space="preserve"> </w:t>
      </w:r>
      <w:r w:rsidRPr="00BF2CA3">
        <w:rPr>
          <w:rFonts w:cstheme="minorHAnsi"/>
          <w:b/>
          <w:bCs/>
        </w:rPr>
        <w:t>| M. Pirmohamed</w:t>
      </w:r>
      <w:r w:rsidRPr="005B2874">
        <w:rPr>
          <w:rFonts w:cstheme="minorHAnsi"/>
          <w:b/>
          <w:bCs/>
          <w:vertAlign w:val="superscript"/>
        </w:rPr>
        <w:t>1</w:t>
      </w:r>
    </w:p>
    <w:p w14:paraId="39B4889E" w14:textId="4166C2A2" w:rsidR="00F417C9" w:rsidRPr="00F70253" w:rsidRDefault="00F417C9" w:rsidP="00F417C9">
      <w:pPr>
        <w:rPr>
          <w:rFonts w:cstheme="minorHAnsi"/>
          <w:b/>
          <w:bCs/>
          <w:sz w:val="20"/>
          <w:szCs w:val="20"/>
        </w:rPr>
      </w:pPr>
      <w:r w:rsidRPr="00F70253">
        <w:rPr>
          <w:rFonts w:cstheme="minorHAnsi"/>
          <w:b/>
          <w:bCs/>
          <w:sz w:val="20"/>
          <w:szCs w:val="20"/>
          <w:vertAlign w:val="superscript"/>
        </w:rPr>
        <w:t xml:space="preserve">1 </w:t>
      </w:r>
      <w:r w:rsidRPr="00F70253">
        <w:rPr>
          <w:rFonts w:cstheme="minorHAnsi"/>
          <w:b/>
          <w:bCs/>
          <w:sz w:val="20"/>
          <w:szCs w:val="20"/>
        </w:rPr>
        <w:t>Department of Pharmacology and Therapeutics</w:t>
      </w:r>
      <w:r w:rsidR="00817FFC" w:rsidRPr="00F70253">
        <w:rPr>
          <w:rFonts w:cstheme="minorHAnsi"/>
          <w:b/>
          <w:bCs/>
          <w:sz w:val="20"/>
          <w:szCs w:val="20"/>
        </w:rPr>
        <w:t>, University of Liverpool, Liverpool, UK</w:t>
      </w:r>
      <w:r w:rsidRPr="00F70253">
        <w:rPr>
          <w:rFonts w:cstheme="minorHAnsi"/>
          <w:b/>
          <w:bCs/>
          <w:sz w:val="20"/>
          <w:szCs w:val="20"/>
        </w:rPr>
        <w:t xml:space="preserve">; </w:t>
      </w:r>
      <w:r w:rsidR="00115785" w:rsidRPr="00F70253">
        <w:rPr>
          <w:rFonts w:cstheme="minorHAnsi"/>
          <w:b/>
          <w:bCs/>
          <w:sz w:val="20"/>
          <w:szCs w:val="20"/>
          <w:vertAlign w:val="superscript"/>
        </w:rPr>
        <w:t>2</w:t>
      </w:r>
      <w:r w:rsidR="00115785" w:rsidRPr="00F70253">
        <w:rPr>
          <w:rFonts w:cstheme="minorHAnsi"/>
          <w:b/>
          <w:bCs/>
          <w:sz w:val="20"/>
          <w:szCs w:val="20"/>
        </w:rPr>
        <w:t>Clatterbridge Cancer Centre, Liverpool, UK;</w:t>
      </w:r>
      <w:r w:rsidR="00115785" w:rsidRPr="00F70253">
        <w:rPr>
          <w:rFonts w:cstheme="minorHAnsi"/>
          <w:b/>
          <w:bCs/>
          <w:sz w:val="20"/>
          <w:szCs w:val="20"/>
          <w:vertAlign w:val="superscript"/>
        </w:rPr>
        <w:t xml:space="preserve"> </w:t>
      </w:r>
      <w:r w:rsidRPr="00F70253">
        <w:rPr>
          <w:rFonts w:cstheme="minorHAnsi"/>
          <w:b/>
          <w:bCs/>
          <w:sz w:val="20"/>
          <w:szCs w:val="20"/>
          <w:vertAlign w:val="superscript"/>
        </w:rPr>
        <w:t xml:space="preserve">3 </w:t>
      </w:r>
      <w:r w:rsidRPr="00F70253">
        <w:rPr>
          <w:rFonts w:cstheme="minorHAnsi"/>
          <w:b/>
          <w:bCs/>
          <w:sz w:val="20"/>
          <w:szCs w:val="20"/>
        </w:rPr>
        <w:t>Health Data Science</w:t>
      </w:r>
      <w:r w:rsidR="00817FFC" w:rsidRPr="00F70253">
        <w:rPr>
          <w:rFonts w:cstheme="minorHAnsi"/>
          <w:b/>
          <w:bCs/>
          <w:sz w:val="20"/>
          <w:szCs w:val="20"/>
        </w:rPr>
        <w:t>,</w:t>
      </w:r>
      <w:r w:rsidRPr="00F70253">
        <w:rPr>
          <w:rFonts w:cstheme="minorHAnsi"/>
          <w:b/>
          <w:bCs/>
          <w:sz w:val="20"/>
          <w:szCs w:val="20"/>
        </w:rPr>
        <w:t xml:space="preserve"> University of Liverpool, Liverpool, UK</w:t>
      </w:r>
    </w:p>
    <w:p w14:paraId="5DE9E100" w14:textId="77777777" w:rsidR="00F417C9" w:rsidRDefault="00F417C9" w:rsidP="00F417C9">
      <w:pPr>
        <w:rPr>
          <w:rFonts w:cstheme="minorHAnsi"/>
          <w:b/>
          <w:bCs/>
        </w:rPr>
      </w:pPr>
    </w:p>
    <w:bookmarkEnd w:id="0"/>
    <w:p w14:paraId="7069A167" w14:textId="77777777" w:rsidR="00F417C9" w:rsidRPr="00742E7F" w:rsidRDefault="00F417C9" w:rsidP="00F417C9">
      <w:pPr>
        <w:spacing w:after="0" w:line="240" w:lineRule="auto"/>
        <w:jc w:val="both"/>
        <w:rPr>
          <w:b/>
          <w:bCs/>
        </w:rPr>
      </w:pPr>
      <w:r w:rsidRPr="00742E7F">
        <w:rPr>
          <w:b/>
          <w:bCs/>
        </w:rPr>
        <w:t>Address:</w:t>
      </w:r>
    </w:p>
    <w:p w14:paraId="1F61D58B" w14:textId="77777777" w:rsidR="00F417C9" w:rsidRPr="00742E7F" w:rsidRDefault="00F417C9" w:rsidP="00F417C9">
      <w:pPr>
        <w:spacing w:after="0" w:line="240" w:lineRule="auto"/>
        <w:jc w:val="both"/>
        <w:rPr>
          <w:lang w:val="en-IE"/>
        </w:rPr>
      </w:pPr>
      <w:r w:rsidRPr="00742E7F">
        <w:rPr>
          <w:lang w:val="en-IE"/>
        </w:rPr>
        <w:t xml:space="preserve">Wolfson Centre for Personalised Medicine, </w:t>
      </w:r>
    </w:p>
    <w:p w14:paraId="074A0958" w14:textId="77777777" w:rsidR="00F417C9" w:rsidRPr="00742E7F" w:rsidRDefault="00F417C9" w:rsidP="00F417C9">
      <w:pPr>
        <w:spacing w:after="0" w:line="240" w:lineRule="auto"/>
        <w:jc w:val="both"/>
        <w:rPr>
          <w:lang w:val="en-IE"/>
        </w:rPr>
      </w:pPr>
      <w:r w:rsidRPr="00742E7F">
        <w:rPr>
          <w:lang w:val="en-IE"/>
        </w:rPr>
        <w:t>Institute of Systems, Molecular and Integrative Biology (ISMIB)</w:t>
      </w:r>
    </w:p>
    <w:p w14:paraId="3E553243" w14:textId="5004E385" w:rsidR="00F417C9" w:rsidRPr="00742E7F" w:rsidRDefault="00F417C9" w:rsidP="00A42558">
      <w:pPr>
        <w:tabs>
          <w:tab w:val="left" w:pos="7650"/>
        </w:tabs>
        <w:spacing w:after="0" w:line="240" w:lineRule="auto"/>
        <w:jc w:val="both"/>
      </w:pPr>
      <w:r w:rsidRPr="00742E7F">
        <w:t>University of Liverpool</w:t>
      </w:r>
      <w:r w:rsidR="00A42558">
        <w:tab/>
      </w:r>
    </w:p>
    <w:p w14:paraId="6575FE24" w14:textId="77777777" w:rsidR="00F417C9" w:rsidRPr="00742E7F" w:rsidRDefault="00F417C9" w:rsidP="00F417C9">
      <w:pPr>
        <w:spacing w:after="0" w:line="240" w:lineRule="auto"/>
        <w:jc w:val="both"/>
      </w:pPr>
      <w:r w:rsidRPr="00742E7F">
        <w:t>Block A: Waterhouse Building</w:t>
      </w:r>
    </w:p>
    <w:p w14:paraId="7AA3A80E" w14:textId="77777777" w:rsidR="00F417C9" w:rsidRPr="00742E7F" w:rsidRDefault="00F417C9" w:rsidP="00F417C9">
      <w:pPr>
        <w:spacing w:after="0" w:line="240" w:lineRule="auto"/>
        <w:jc w:val="both"/>
      </w:pPr>
      <w:r w:rsidRPr="00742E7F">
        <w:t>1-5 Brownlow Street</w:t>
      </w:r>
    </w:p>
    <w:p w14:paraId="73732063" w14:textId="77777777" w:rsidR="00F417C9" w:rsidRPr="00742E7F" w:rsidRDefault="00F417C9" w:rsidP="00F417C9">
      <w:pPr>
        <w:spacing w:after="0" w:line="240" w:lineRule="auto"/>
        <w:jc w:val="both"/>
      </w:pPr>
      <w:r w:rsidRPr="00742E7F">
        <w:t>Liverpool    L69 3GL</w:t>
      </w:r>
    </w:p>
    <w:p w14:paraId="22AE672F" w14:textId="77777777" w:rsidR="00F417C9" w:rsidRDefault="00F417C9" w:rsidP="00F417C9">
      <w:pPr>
        <w:jc w:val="both"/>
        <w:rPr>
          <w:b/>
          <w:bCs/>
          <w:color w:val="FF0000"/>
          <w:highlight w:val="yellow"/>
        </w:rPr>
      </w:pPr>
    </w:p>
    <w:p w14:paraId="17B93B3C" w14:textId="77777777" w:rsidR="00F417C9" w:rsidRDefault="00F417C9" w:rsidP="00F417C9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Email addresses:</w:t>
      </w:r>
    </w:p>
    <w:p w14:paraId="38223960" w14:textId="6AE001E7" w:rsidR="00F417C9" w:rsidRPr="00BF2CA3" w:rsidRDefault="00F417C9" w:rsidP="00F417C9">
      <w:pPr>
        <w:rPr>
          <w:rFonts w:cstheme="minorHAnsi"/>
          <w:bCs/>
        </w:rPr>
      </w:pPr>
      <w:r w:rsidRPr="005B2874">
        <w:rPr>
          <w:rFonts w:cstheme="minorHAnsi"/>
          <w:b/>
          <w:bCs/>
        </w:rPr>
        <w:t>Laurence McEvoy,</w:t>
      </w:r>
      <w:r w:rsidRPr="00BF2CA3">
        <w:rPr>
          <w:rFonts w:cstheme="minorHAnsi"/>
        </w:rPr>
        <w:t xml:space="preserve"> </w:t>
      </w:r>
      <w:r w:rsidRPr="00BF2CA3">
        <w:t>l.mcevoy@liverpool.ac.uk</w:t>
      </w:r>
      <w:r w:rsidRPr="00BF2CA3">
        <w:rPr>
          <w:rFonts w:cstheme="minorHAnsi"/>
        </w:rPr>
        <w:t xml:space="preserve">; </w:t>
      </w:r>
      <w:r w:rsidRPr="00742E7F">
        <w:rPr>
          <w:rFonts w:cstheme="minorHAnsi"/>
          <w:b/>
          <w:bCs/>
        </w:rPr>
        <w:t>Joanne Cliff</w:t>
      </w:r>
      <w:r>
        <w:rPr>
          <w:rFonts w:cstheme="minorHAnsi"/>
        </w:rPr>
        <w:t xml:space="preserve">, </w:t>
      </w:r>
      <w:hyperlink r:id="rId7" w:history="1">
        <w:r w:rsidRPr="00856523">
          <w:rPr>
            <w:rStyle w:val="Hyperlink"/>
            <w:rFonts w:cstheme="minorHAnsi"/>
          </w:rPr>
          <w:t>joanne.cliff@nhs.net</w:t>
        </w:r>
      </w:hyperlink>
      <w:r>
        <w:rPr>
          <w:rFonts w:cstheme="minorHAnsi"/>
        </w:rPr>
        <w:t xml:space="preserve">; </w:t>
      </w:r>
      <w:r w:rsidR="007E78AE">
        <w:rPr>
          <w:rFonts w:cstheme="minorHAnsi"/>
        </w:rPr>
        <w:br/>
      </w:r>
      <w:r w:rsidRPr="005B2874">
        <w:rPr>
          <w:rFonts w:cstheme="minorHAnsi"/>
          <w:b/>
        </w:rPr>
        <w:t>Daniel F Carr,</w:t>
      </w:r>
      <w:r w:rsidRPr="00BF2CA3">
        <w:rPr>
          <w:rFonts w:cstheme="minorHAnsi"/>
          <w:bCs/>
        </w:rPr>
        <w:t xml:space="preserve"> </w:t>
      </w:r>
      <w:r w:rsidRPr="00BF2CA3">
        <w:rPr>
          <w:rFonts w:cstheme="minorHAnsi"/>
        </w:rPr>
        <w:t>dancarr@liverpool.ac.uk</w:t>
      </w:r>
      <w:r w:rsidRPr="00BF2CA3">
        <w:rPr>
          <w:rFonts w:cstheme="minorHAnsi"/>
          <w:bCs/>
        </w:rPr>
        <w:t xml:space="preserve">; </w:t>
      </w:r>
      <w:r w:rsidRPr="005B2874">
        <w:rPr>
          <w:rFonts w:cstheme="minorHAnsi"/>
          <w:b/>
        </w:rPr>
        <w:t>Andrea Jorgensen,</w:t>
      </w:r>
      <w:r w:rsidRPr="00BF2CA3">
        <w:rPr>
          <w:rFonts w:cstheme="minorHAnsi"/>
          <w:bCs/>
        </w:rPr>
        <w:t xml:space="preserve"> </w:t>
      </w:r>
      <w:hyperlink r:id="rId8" w:history="1">
        <w:r w:rsidRPr="00856523">
          <w:rPr>
            <w:rStyle w:val="Hyperlink"/>
            <w:rFonts w:cstheme="minorHAnsi"/>
            <w:bCs/>
          </w:rPr>
          <w:t>aljorgen@liverpool.ac.uk</w:t>
        </w:r>
      </w:hyperlink>
      <w:r w:rsidRPr="00BF2CA3">
        <w:rPr>
          <w:rFonts w:cstheme="minorHAnsi"/>
          <w:bCs/>
        </w:rPr>
        <w:t>;</w:t>
      </w:r>
      <w:r>
        <w:rPr>
          <w:rFonts w:cstheme="minorHAnsi"/>
          <w:bCs/>
        </w:rPr>
        <w:t xml:space="preserve"> </w:t>
      </w:r>
      <w:r w:rsidR="007E78AE">
        <w:rPr>
          <w:rFonts w:cstheme="minorHAnsi"/>
          <w:bCs/>
        </w:rPr>
        <w:br/>
      </w:r>
      <w:r w:rsidRPr="00742E7F">
        <w:rPr>
          <w:rFonts w:cstheme="minorHAnsi"/>
          <w:b/>
        </w:rPr>
        <w:t>Rosemary Lord</w:t>
      </w:r>
      <w:r>
        <w:rPr>
          <w:rFonts w:cstheme="minorHAnsi"/>
          <w:bCs/>
        </w:rPr>
        <w:t xml:space="preserve">, </w:t>
      </w:r>
      <w:hyperlink r:id="rId9" w:history="1">
        <w:r w:rsidRPr="00856523">
          <w:rPr>
            <w:rStyle w:val="Hyperlink"/>
            <w:rFonts w:cstheme="minorHAnsi"/>
            <w:bCs/>
          </w:rPr>
          <w:t>rosemarylord@nhs.net</w:t>
        </w:r>
      </w:hyperlink>
      <w:r w:rsidR="00376A56">
        <w:rPr>
          <w:rFonts w:cstheme="minorHAnsi"/>
          <w:bCs/>
        </w:rPr>
        <w:t>;</w:t>
      </w:r>
      <w:bookmarkStart w:id="1" w:name="_GoBack"/>
      <w:bookmarkEnd w:id="1"/>
      <w:r>
        <w:rPr>
          <w:rFonts w:cstheme="minorHAnsi"/>
          <w:bCs/>
        </w:rPr>
        <w:t xml:space="preserve"> </w:t>
      </w:r>
      <w:r w:rsidRPr="00BF2CA3">
        <w:rPr>
          <w:rFonts w:cstheme="minorHAnsi"/>
          <w:bCs/>
        </w:rPr>
        <w:t xml:space="preserve"> </w:t>
      </w:r>
      <w:r w:rsidRPr="005B2874">
        <w:rPr>
          <w:rFonts w:cstheme="minorHAnsi"/>
          <w:b/>
        </w:rPr>
        <w:t>Munir Pirmohamed,</w:t>
      </w:r>
      <w:r w:rsidRPr="00BF2CA3">
        <w:rPr>
          <w:rFonts w:cstheme="minorHAnsi"/>
          <w:bCs/>
        </w:rPr>
        <w:t xml:space="preserve"> </w:t>
      </w:r>
      <w:r w:rsidRPr="00BF2CA3">
        <w:t>munirp@liverpool.ac.uk</w:t>
      </w:r>
    </w:p>
    <w:p w14:paraId="13FFE3C8" w14:textId="77777777" w:rsidR="00F417C9" w:rsidRDefault="00F417C9" w:rsidP="00F417C9">
      <w:pPr>
        <w:jc w:val="both"/>
        <w:rPr>
          <w:b/>
          <w:bCs/>
          <w:color w:val="FF0000"/>
          <w:highlight w:val="yellow"/>
        </w:rPr>
      </w:pPr>
    </w:p>
    <w:p w14:paraId="5AD22335" w14:textId="2CBD099B" w:rsidR="00F417C9" w:rsidRPr="000846EE" w:rsidRDefault="00F417C9" w:rsidP="00F417C9">
      <w:pPr>
        <w:jc w:val="both"/>
        <w:rPr>
          <w:b/>
          <w:bCs/>
        </w:rPr>
      </w:pPr>
      <w:r>
        <w:rPr>
          <w:b/>
          <w:bCs/>
        </w:rPr>
        <w:t xml:space="preserve">KEY WORDS: </w:t>
      </w:r>
      <w:r w:rsidRPr="008705B9">
        <w:t>Chemotherapy</w:t>
      </w:r>
      <w:r>
        <w:t>;</w:t>
      </w:r>
      <w:r w:rsidRPr="008705B9">
        <w:t xml:space="preserve"> </w:t>
      </w:r>
      <w:r w:rsidR="00F80CA4">
        <w:t xml:space="preserve">Cytochrome P450; </w:t>
      </w:r>
      <w:r w:rsidRPr="008705B9">
        <w:t>Peripheral neuropathy</w:t>
      </w:r>
      <w:r>
        <w:t>;</w:t>
      </w:r>
      <w:r w:rsidRPr="008705B9">
        <w:t xml:space="preserve"> </w:t>
      </w:r>
      <w:r>
        <w:t>Personalised medicine</w:t>
      </w:r>
      <w:r w:rsidR="00F80CA4">
        <w:t xml:space="preserve">; </w:t>
      </w:r>
      <w:r w:rsidR="00F80CA4" w:rsidRPr="008705B9">
        <w:t>Pharmacogenetics</w:t>
      </w:r>
      <w:r w:rsidR="00F80CA4">
        <w:t>.</w:t>
      </w:r>
    </w:p>
    <w:p w14:paraId="78A849C3" w14:textId="77777777" w:rsidR="00F417C9" w:rsidRDefault="00F417C9">
      <w:pPr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2D3AF0AE" w14:textId="77777777" w:rsidR="00F417C9" w:rsidRDefault="00F417C9">
      <w:pPr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567AE375" w14:textId="6B22B306" w:rsidR="00F417C9" w:rsidRDefault="00F417C9">
      <w:pPr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br w:type="page"/>
      </w:r>
    </w:p>
    <w:p w14:paraId="5C0457A2" w14:textId="0D1D5BEB" w:rsidR="008716C9" w:rsidRDefault="008716C9" w:rsidP="008716C9">
      <w:r w:rsidRPr="00B904C6">
        <w:rPr>
          <w:rFonts w:ascii="Calibri" w:eastAsia="Times New Roman" w:hAnsi="Calibri" w:cs="Calibri"/>
          <w:b/>
          <w:bCs/>
          <w:color w:val="000000"/>
          <w:lang w:eastAsia="en-GB"/>
        </w:rPr>
        <w:lastRenderedPageBreak/>
        <w:t xml:space="preserve">Table 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t>S1</w:t>
      </w:r>
      <w:r w:rsidRPr="00B904C6">
        <w:rPr>
          <w:rFonts w:ascii="Calibri" w:eastAsia="Times New Roman" w:hAnsi="Calibri" w:cs="Calibri"/>
          <w:b/>
          <w:bCs/>
          <w:color w:val="000000"/>
          <w:lang w:eastAsia="en-GB"/>
        </w:rPr>
        <w:t>. Details of search strategy</w:t>
      </w:r>
      <w:r w:rsidR="00801E5C">
        <w:rPr>
          <w:rFonts w:ascii="Calibri" w:eastAsia="Times New Roman" w:hAnsi="Calibri" w:cs="Calibri"/>
          <w:b/>
          <w:bCs/>
          <w:color w:val="000000"/>
          <w:lang w:eastAsia="en-GB"/>
        </w:rPr>
        <w:t>.</w:t>
      </w:r>
    </w:p>
    <w:tbl>
      <w:tblPr>
        <w:tblStyle w:val="GridTable1Light-Accent5"/>
        <w:tblW w:w="6100" w:type="dxa"/>
        <w:tblLook w:val="04A0" w:firstRow="1" w:lastRow="0" w:firstColumn="1" w:lastColumn="0" w:noHBand="0" w:noVBand="1"/>
      </w:tblPr>
      <w:tblGrid>
        <w:gridCol w:w="1036"/>
        <w:gridCol w:w="5064"/>
      </w:tblGrid>
      <w:tr w:rsidR="008716C9" w:rsidRPr="00B05148" w14:paraId="257D2F13" w14:textId="77777777" w:rsidTr="008716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2DA2C9EE" w14:textId="77777777" w:rsidR="008716C9" w:rsidRPr="00B05148" w:rsidRDefault="008716C9" w:rsidP="008945F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</w:p>
        </w:tc>
        <w:tc>
          <w:tcPr>
            <w:tcW w:w="5064" w:type="dxa"/>
            <w:noWrap/>
            <w:hideMark/>
          </w:tcPr>
          <w:p w14:paraId="59296E66" w14:textId="77777777" w:rsidR="008716C9" w:rsidRPr="00B05148" w:rsidRDefault="008716C9" w:rsidP="008945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  <w:r w:rsidRPr="00B05148">
              <w:rPr>
                <w:rFonts w:ascii="Calibri" w:eastAsia="Times New Roman" w:hAnsi="Calibri" w:cs="Calibri"/>
                <w:color w:val="000000"/>
                <w:lang w:eastAsia="en-GB"/>
              </w:rPr>
              <w:t>Search term</w:t>
            </w:r>
          </w:p>
        </w:tc>
      </w:tr>
      <w:tr w:rsidR="008716C9" w:rsidRPr="00B05148" w14:paraId="5E0D5C17" w14:textId="77777777" w:rsidTr="008716C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4E83B495" w14:textId="77777777" w:rsidR="008716C9" w:rsidRPr="00B05148" w:rsidRDefault="008716C9" w:rsidP="008945F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5148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5064" w:type="dxa"/>
            <w:noWrap/>
            <w:hideMark/>
          </w:tcPr>
          <w:p w14:paraId="2DB39950" w14:textId="77777777" w:rsidR="008716C9" w:rsidRPr="00B05148" w:rsidRDefault="008716C9" w:rsidP="00894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5148">
              <w:rPr>
                <w:rFonts w:ascii="Calibri" w:eastAsia="Times New Roman" w:hAnsi="Calibri" w:cs="Calibri"/>
                <w:color w:val="000000"/>
                <w:lang w:eastAsia="en-GB"/>
              </w:rPr>
              <w:t>Chemotherapy</w:t>
            </w:r>
          </w:p>
        </w:tc>
      </w:tr>
      <w:tr w:rsidR="008716C9" w:rsidRPr="00B05148" w14:paraId="343BB454" w14:textId="77777777" w:rsidTr="008716C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4192C9E1" w14:textId="77777777" w:rsidR="008716C9" w:rsidRPr="00B05148" w:rsidRDefault="008716C9" w:rsidP="008945F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5148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5064" w:type="dxa"/>
            <w:noWrap/>
            <w:hideMark/>
          </w:tcPr>
          <w:p w14:paraId="37578951" w14:textId="77777777" w:rsidR="008716C9" w:rsidRPr="00B05148" w:rsidRDefault="008716C9" w:rsidP="00894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5148">
              <w:rPr>
                <w:rFonts w:ascii="Calibri" w:eastAsia="Times New Roman" w:hAnsi="Calibri" w:cs="Calibri"/>
                <w:color w:val="000000"/>
                <w:lang w:eastAsia="en-GB"/>
              </w:rPr>
              <w:t>Docetaxel</w:t>
            </w:r>
          </w:p>
        </w:tc>
      </w:tr>
      <w:tr w:rsidR="008716C9" w:rsidRPr="00B05148" w14:paraId="73B6E149" w14:textId="77777777" w:rsidTr="008716C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7181D46D" w14:textId="77777777" w:rsidR="008716C9" w:rsidRPr="00B05148" w:rsidRDefault="008716C9" w:rsidP="008945F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5148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5064" w:type="dxa"/>
            <w:noWrap/>
            <w:hideMark/>
          </w:tcPr>
          <w:p w14:paraId="1CBF589B" w14:textId="77777777" w:rsidR="008716C9" w:rsidRPr="00B05148" w:rsidRDefault="008716C9" w:rsidP="00894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5148">
              <w:rPr>
                <w:rFonts w:ascii="Calibri" w:eastAsia="Times New Roman" w:hAnsi="Calibri" w:cs="Calibri"/>
                <w:color w:val="000000"/>
                <w:lang w:eastAsia="en-GB"/>
              </w:rPr>
              <w:t>Paclitaxel</w:t>
            </w:r>
          </w:p>
        </w:tc>
      </w:tr>
      <w:tr w:rsidR="008716C9" w:rsidRPr="00B05148" w14:paraId="0712B41B" w14:textId="77777777" w:rsidTr="008716C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49EDA973" w14:textId="77777777" w:rsidR="008716C9" w:rsidRPr="00B05148" w:rsidRDefault="008716C9" w:rsidP="008945F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5148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5064" w:type="dxa"/>
            <w:noWrap/>
            <w:hideMark/>
          </w:tcPr>
          <w:p w14:paraId="3D8A8B67" w14:textId="77777777" w:rsidR="008716C9" w:rsidRPr="00B05148" w:rsidRDefault="008716C9" w:rsidP="00894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05148">
              <w:rPr>
                <w:rFonts w:ascii="Calibri" w:eastAsia="Times New Roman" w:hAnsi="Calibri" w:cs="Calibri"/>
                <w:color w:val="000000"/>
                <w:lang w:eastAsia="en-GB"/>
              </w:rPr>
              <w:t>Taxane</w:t>
            </w:r>
            <w:proofErr w:type="spellEnd"/>
          </w:p>
        </w:tc>
      </w:tr>
      <w:tr w:rsidR="008716C9" w:rsidRPr="00B05148" w14:paraId="6CDA4D24" w14:textId="77777777" w:rsidTr="008716C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577A0C52" w14:textId="77777777" w:rsidR="008716C9" w:rsidRPr="00B05148" w:rsidRDefault="008716C9" w:rsidP="008945F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5148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5064" w:type="dxa"/>
            <w:noWrap/>
            <w:hideMark/>
          </w:tcPr>
          <w:p w14:paraId="00378447" w14:textId="77777777" w:rsidR="008716C9" w:rsidRPr="00B05148" w:rsidRDefault="008716C9" w:rsidP="00894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5148">
              <w:rPr>
                <w:rFonts w:ascii="Calibri" w:eastAsia="Times New Roman" w:hAnsi="Calibri" w:cs="Calibri"/>
                <w:color w:val="000000"/>
                <w:lang w:eastAsia="en-GB"/>
              </w:rPr>
              <w:t>Geno*</w:t>
            </w:r>
          </w:p>
        </w:tc>
      </w:tr>
      <w:tr w:rsidR="008716C9" w:rsidRPr="00B05148" w14:paraId="1BBC380F" w14:textId="77777777" w:rsidTr="008716C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0DCE4483" w14:textId="77777777" w:rsidR="008716C9" w:rsidRPr="00B05148" w:rsidRDefault="008716C9" w:rsidP="008945F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5148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5064" w:type="dxa"/>
            <w:noWrap/>
            <w:hideMark/>
          </w:tcPr>
          <w:p w14:paraId="3D26FCC7" w14:textId="77777777" w:rsidR="008716C9" w:rsidRPr="00B05148" w:rsidRDefault="008716C9" w:rsidP="00894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B05148">
              <w:rPr>
                <w:rFonts w:ascii="Calibri" w:eastAsia="Times New Roman" w:hAnsi="Calibri" w:cs="Calibri"/>
                <w:lang w:eastAsia="en-GB"/>
              </w:rPr>
              <w:t>Genetic*</w:t>
            </w:r>
          </w:p>
        </w:tc>
      </w:tr>
      <w:tr w:rsidR="008716C9" w:rsidRPr="00B05148" w14:paraId="456E9410" w14:textId="77777777" w:rsidTr="008716C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1EBF6228" w14:textId="77777777" w:rsidR="008716C9" w:rsidRPr="00B05148" w:rsidRDefault="008716C9" w:rsidP="008945F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5148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5064" w:type="dxa"/>
            <w:noWrap/>
            <w:hideMark/>
          </w:tcPr>
          <w:p w14:paraId="2F254FAE" w14:textId="77777777" w:rsidR="008716C9" w:rsidRPr="00B05148" w:rsidRDefault="008716C9" w:rsidP="00894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proofErr w:type="spellStart"/>
            <w:r w:rsidRPr="00B05148">
              <w:rPr>
                <w:rFonts w:ascii="Calibri" w:eastAsia="Times New Roman" w:hAnsi="Calibri" w:cs="Calibri"/>
                <w:lang w:eastAsia="en-GB"/>
              </w:rPr>
              <w:t>Pharmacogen</w:t>
            </w:r>
            <w:proofErr w:type="spellEnd"/>
            <w:r w:rsidRPr="00B05148">
              <w:rPr>
                <w:rFonts w:ascii="Calibri" w:eastAsia="Times New Roman" w:hAnsi="Calibri" w:cs="Calibri"/>
                <w:lang w:eastAsia="en-GB"/>
              </w:rPr>
              <w:t>*</w:t>
            </w:r>
          </w:p>
        </w:tc>
      </w:tr>
      <w:tr w:rsidR="008716C9" w:rsidRPr="00B05148" w14:paraId="1565636A" w14:textId="77777777" w:rsidTr="008716C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3E32F916" w14:textId="77777777" w:rsidR="008716C9" w:rsidRPr="00B05148" w:rsidRDefault="008716C9" w:rsidP="008945F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5148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5064" w:type="dxa"/>
            <w:noWrap/>
            <w:hideMark/>
          </w:tcPr>
          <w:p w14:paraId="448AA193" w14:textId="77777777" w:rsidR="008716C9" w:rsidRPr="00B05148" w:rsidRDefault="008716C9" w:rsidP="00894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05148">
              <w:rPr>
                <w:rFonts w:ascii="Calibri" w:eastAsia="Times New Roman" w:hAnsi="Calibri" w:cs="Calibri"/>
                <w:color w:val="000000"/>
                <w:lang w:eastAsia="en-GB"/>
              </w:rPr>
              <w:t>Haplotyp</w:t>
            </w:r>
            <w:proofErr w:type="spellEnd"/>
            <w:r w:rsidRPr="00B05148">
              <w:rPr>
                <w:rFonts w:ascii="Calibri" w:eastAsia="Times New Roman" w:hAnsi="Calibri" w:cs="Calibri"/>
                <w:color w:val="000000"/>
                <w:lang w:eastAsia="en-GB"/>
              </w:rPr>
              <w:t>*</w:t>
            </w:r>
          </w:p>
        </w:tc>
      </w:tr>
      <w:tr w:rsidR="008716C9" w:rsidRPr="00B05148" w14:paraId="6B7420F3" w14:textId="77777777" w:rsidTr="008716C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6DA39945" w14:textId="77777777" w:rsidR="008716C9" w:rsidRPr="00B05148" w:rsidRDefault="008716C9" w:rsidP="008945F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5148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5064" w:type="dxa"/>
            <w:noWrap/>
            <w:hideMark/>
          </w:tcPr>
          <w:p w14:paraId="383BDC03" w14:textId="77777777" w:rsidR="008716C9" w:rsidRPr="00B05148" w:rsidRDefault="008716C9" w:rsidP="00894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5148">
              <w:rPr>
                <w:rFonts w:ascii="Calibri" w:eastAsia="Times New Roman" w:hAnsi="Calibri" w:cs="Calibri"/>
                <w:color w:val="000000"/>
                <w:lang w:eastAsia="en-GB"/>
              </w:rPr>
              <w:t>Variant</w:t>
            </w:r>
          </w:p>
        </w:tc>
      </w:tr>
      <w:tr w:rsidR="008716C9" w:rsidRPr="00B05148" w14:paraId="30B7C71B" w14:textId="77777777" w:rsidTr="008716C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6120FD84" w14:textId="77777777" w:rsidR="008716C9" w:rsidRPr="00B05148" w:rsidRDefault="008716C9" w:rsidP="008945F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5148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5064" w:type="dxa"/>
            <w:noWrap/>
            <w:hideMark/>
          </w:tcPr>
          <w:p w14:paraId="49AA98E1" w14:textId="77777777" w:rsidR="008716C9" w:rsidRPr="00B05148" w:rsidRDefault="008716C9" w:rsidP="00894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05148">
              <w:rPr>
                <w:rFonts w:ascii="Calibri" w:eastAsia="Times New Roman" w:hAnsi="Calibri" w:cs="Calibri"/>
                <w:color w:val="000000"/>
                <w:lang w:eastAsia="en-GB"/>
              </w:rPr>
              <w:t>Allel</w:t>
            </w:r>
            <w:proofErr w:type="spellEnd"/>
            <w:r w:rsidRPr="00B05148">
              <w:rPr>
                <w:rFonts w:ascii="Calibri" w:eastAsia="Times New Roman" w:hAnsi="Calibri" w:cs="Calibri"/>
                <w:color w:val="000000"/>
                <w:lang w:eastAsia="en-GB"/>
              </w:rPr>
              <w:t>*</w:t>
            </w:r>
          </w:p>
        </w:tc>
      </w:tr>
      <w:tr w:rsidR="008716C9" w:rsidRPr="00B05148" w14:paraId="076574CE" w14:textId="77777777" w:rsidTr="008716C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155E28B5" w14:textId="77777777" w:rsidR="008716C9" w:rsidRPr="00B05148" w:rsidRDefault="008716C9" w:rsidP="008945F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5148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5064" w:type="dxa"/>
            <w:noWrap/>
            <w:hideMark/>
          </w:tcPr>
          <w:p w14:paraId="584C6FAF" w14:textId="77777777" w:rsidR="008716C9" w:rsidRPr="00B05148" w:rsidRDefault="008716C9" w:rsidP="00894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5148">
              <w:rPr>
                <w:rFonts w:ascii="Calibri" w:eastAsia="Times New Roman" w:hAnsi="Calibri" w:cs="Calibri"/>
                <w:color w:val="000000"/>
                <w:lang w:eastAsia="en-GB"/>
              </w:rPr>
              <w:t>SNP</w:t>
            </w:r>
          </w:p>
        </w:tc>
      </w:tr>
      <w:tr w:rsidR="008716C9" w:rsidRPr="00B05148" w14:paraId="0DC5329B" w14:textId="77777777" w:rsidTr="008716C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5A3EA959" w14:textId="77777777" w:rsidR="008716C9" w:rsidRPr="00B05148" w:rsidRDefault="008716C9" w:rsidP="008945F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5148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5064" w:type="dxa"/>
            <w:noWrap/>
            <w:hideMark/>
          </w:tcPr>
          <w:p w14:paraId="30F3A31C" w14:textId="77777777" w:rsidR="008716C9" w:rsidRPr="00B05148" w:rsidRDefault="008716C9" w:rsidP="00894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5148">
              <w:rPr>
                <w:rFonts w:ascii="Calibri" w:eastAsia="Times New Roman" w:hAnsi="Calibri" w:cs="Calibri"/>
                <w:color w:val="000000"/>
                <w:lang w:eastAsia="en-GB"/>
              </w:rPr>
              <w:t>Polymorphism</w:t>
            </w:r>
          </w:p>
        </w:tc>
      </w:tr>
      <w:tr w:rsidR="008716C9" w:rsidRPr="00B05148" w14:paraId="367F88E2" w14:textId="77777777" w:rsidTr="008716C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3A9DFB57" w14:textId="77777777" w:rsidR="008716C9" w:rsidRPr="00B05148" w:rsidRDefault="008716C9" w:rsidP="008945F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5148">
              <w:rPr>
                <w:rFonts w:ascii="Calibri" w:eastAsia="Times New Roman" w:hAnsi="Calibri" w:cs="Calibri"/>
                <w:color w:val="000000"/>
                <w:lang w:eastAsia="en-GB"/>
              </w:rPr>
              <w:t>13</w:t>
            </w:r>
          </w:p>
        </w:tc>
        <w:tc>
          <w:tcPr>
            <w:tcW w:w="5064" w:type="dxa"/>
            <w:noWrap/>
            <w:hideMark/>
          </w:tcPr>
          <w:p w14:paraId="59C004A8" w14:textId="77777777" w:rsidR="008716C9" w:rsidRPr="00B05148" w:rsidRDefault="008716C9" w:rsidP="00894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5148">
              <w:rPr>
                <w:rFonts w:ascii="Calibri" w:eastAsia="Times New Roman" w:hAnsi="Calibri" w:cs="Calibri"/>
                <w:color w:val="000000"/>
                <w:lang w:eastAsia="en-GB"/>
              </w:rPr>
              <w:t>Neurotoxicity</w:t>
            </w:r>
          </w:p>
        </w:tc>
      </w:tr>
      <w:tr w:rsidR="008716C9" w:rsidRPr="00B05148" w14:paraId="21346FE0" w14:textId="77777777" w:rsidTr="008716C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55B31680" w14:textId="77777777" w:rsidR="008716C9" w:rsidRPr="00B05148" w:rsidRDefault="008716C9" w:rsidP="008945F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5148">
              <w:rPr>
                <w:rFonts w:ascii="Calibri" w:eastAsia="Times New Roman" w:hAnsi="Calibri" w:cs="Calibri"/>
                <w:color w:val="000000"/>
                <w:lang w:eastAsia="en-GB"/>
              </w:rPr>
              <w:t>14</w:t>
            </w:r>
          </w:p>
        </w:tc>
        <w:tc>
          <w:tcPr>
            <w:tcW w:w="5064" w:type="dxa"/>
            <w:noWrap/>
            <w:hideMark/>
          </w:tcPr>
          <w:p w14:paraId="52730284" w14:textId="77777777" w:rsidR="008716C9" w:rsidRPr="00B05148" w:rsidRDefault="008716C9" w:rsidP="00894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5148">
              <w:rPr>
                <w:rFonts w:ascii="Calibri" w:eastAsia="Times New Roman" w:hAnsi="Calibri" w:cs="Calibri"/>
                <w:color w:val="000000"/>
                <w:lang w:eastAsia="en-GB"/>
              </w:rPr>
              <w:t>Neuropath*</w:t>
            </w:r>
          </w:p>
        </w:tc>
      </w:tr>
      <w:tr w:rsidR="008716C9" w:rsidRPr="00B05148" w14:paraId="041E94FC" w14:textId="77777777" w:rsidTr="008716C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73B4A9C1" w14:textId="77777777" w:rsidR="008716C9" w:rsidRPr="00B05148" w:rsidRDefault="008716C9" w:rsidP="008945F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5148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  <w:tc>
          <w:tcPr>
            <w:tcW w:w="5064" w:type="dxa"/>
            <w:noWrap/>
            <w:hideMark/>
          </w:tcPr>
          <w:p w14:paraId="74E158F5" w14:textId="77777777" w:rsidR="008716C9" w:rsidRPr="00B05148" w:rsidRDefault="008716C9" w:rsidP="00894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5148">
              <w:rPr>
                <w:rFonts w:ascii="Calibri" w:eastAsia="Times New Roman" w:hAnsi="Calibri" w:cs="Calibri"/>
                <w:color w:val="000000"/>
                <w:lang w:eastAsia="en-GB"/>
              </w:rPr>
              <w:t>Peripheral Neuropathy</w:t>
            </w:r>
          </w:p>
        </w:tc>
      </w:tr>
      <w:tr w:rsidR="008716C9" w:rsidRPr="00B05148" w14:paraId="45BDC145" w14:textId="77777777" w:rsidTr="008716C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42658906" w14:textId="77777777" w:rsidR="008716C9" w:rsidRPr="00B05148" w:rsidRDefault="008716C9" w:rsidP="008945F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5148">
              <w:rPr>
                <w:rFonts w:ascii="Calibri" w:eastAsia="Times New Roman" w:hAnsi="Calibri" w:cs="Calibri"/>
                <w:color w:val="000000"/>
                <w:lang w:eastAsia="en-GB"/>
              </w:rPr>
              <w:t>16</w:t>
            </w:r>
          </w:p>
        </w:tc>
        <w:tc>
          <w:tcPr>
            <w:tcW w:w="5064" w:type="dxa"/>
            <w:noWrap/>
            <w:hideMark/>
          </w:tcPr>
          <w:p w14:paraId="4C46732F" w14:textId="77777777" w:rsidR="008716C9" w:rsidRPr="00B05148" w:rsidRDefault="008716C9" w:rsidP="00894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5148">
              <w:rPr>
                <w:rFonts w:ascii="Calibri" w:eastAsia="Times New Roman" w:hAnsi="Calibri" w:cs="Calibri"/>
                <w:color w:val="000000"/>
                <w:lang w:eastAsia="en-GB"/>
              </w:rPr>
              <w:t>CYP3A4*</w:t>
            </w:r>
          </w:p>
        </w:tc>
      </w:tr>
      <w:tr w:rsidR="008716C9" w:rsidRPr="00B05148" w14:paraId="3703B0F6" w14:textId="77777777" w:rsidTr="008716C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1BAC3CD3" w14:textId="77777777" w:rsidR="008716C9" w:rsidRPr="00B05148" w:rsidRDefault="008716C9" w:rsidP="008945F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5148">
              <w:rPr>
                <w:rFonts w:ascii="Calibri" w:eastAsia="Times New Roman" w:hAnsi="Calibri" w:cs="Calibri"/>
                <w:color w:val="000000"/>
                <w:lang w:eastAsia="en-GB"/>
              </w:rPr>
              <w:t>17</w:t>
            </w:r>
          </w:p>
        </w:tc>
        <w:tc>
          <w:tcPr>
            <w:tcW w:w="5064" w:type="dxa"/>
            <w:noWrap/>
            <w:hideMark/>
          </w:tcPr>
          <w:p w14:paraId="39A62C71" w14:textId="77777777" w:rsidR="008716C9" w:rsidRPr="00B05148" w:rsidRDefault="008716C9" w:rsidP="00894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5148">
              <w:rPr>
                <w:rFonts w:ascii="Calibri" w:eastAsia="Times New Roman" w:hAnsi="Calibri" w:cs="Calibri"/>
                <w:color w:val="000000"/>
                <w:lang w:eastAsia="en-GB"/>
              </w:rPr>
              <w:t>CYP3A5*</w:t>
            </w:r>
          </w:p>
        </w:tc>
      </w:tr>
      <w:tr w:rsidR="008716C9" w:rsidRPr="00B05148" w14:paraId="65B2DE1E" w14:textId="77777777" w:rsidTr="008716C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23A892E7" w14:textId="77777777" w:rsidR="008716C9" w:rsidRPr="00B05148" w:rsidRDefault="008716C9" w:rsidP="008945F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5148">
              <w:rPr>
                <w:rFonts w:ascii="Calibri" w:eastAsia="Times New Roman" w:hAnsi="Calibri" w:cs="Calibri"/>
                <w:color w:val="000000"/>
                <w:lang w:eastAsia="en-GB"/>
              </w:rPr>
              <w:t>18</w:t>
            </w:r>
          </w:p>
        </w:tc>
        <w:tc>
          <w:tcPr>
            <w:tcW w:w="5064" w:type="dxa"/>
            <w:noWrap/>
            <w:hideMark/>
          </w:tcPr>
          <w:p w14:paraId="151870FA" w14:textId="77777777" w:rsidR="008716C9" w:rsidRPr="00B05148" w:rsidRDefault="008716C9" w:rsidP="00894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5148">
              <w:rPr>
                <w:rFonts w:ascii="Calibri" w:eastAsia="Times New Roman" w:hAnsi="Calibri" w:cs="Calibri"/>
                <w:color w:val="000000"/>
                <w:lang w:eastAsia="en-GB"/>
              </w:rPr>
              <w:t>CYP3A</w:t>
            </w:r>
          </w:p>
        </w:tc>
      </w:tr>
      <w:tr w:rsidR="008716C9" w:rsidRPr="00B05148" w14:paraId="6A46619E" w14:textId="77777777" w:rsidTr="008716C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7EB8028F" w14:textId="64587ADD" w:rsidR="008716C9" w:rsidRPr="00B05148" w:rsidRDefault="00D14901" w:rsidP="008945F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5148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5064" w:type="dxa"/>
            <w:noWrap/>
            <w:hideMark/>
          </w:tcPr>
          <w:p w14:paraId="74473197" w14:textId="77777777" w:rsidR="008716C9" w:rsidRPr="00B05148" w:rsidRDefault="008716C9" w:rsidP="00894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514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 OR 2 OR 3 OR 4 </w:t>
            </w:r>
          </w:p>
        </w:tc>
      </w:tr>
      <w:tr w:rsidR="008716C9" w:rsidRPr="00B05148" w14:paraId="24B08220" w14:textId="77777777" w:rsidTr="008716C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291BDCAA" w14:textId="316E5EF5" w:rsidR="008716C9" w:rsidRPr="00B05148" w:rsidRDefault="00D14901" w:rsidP="008945F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5064" w:type="dxa"/>
            <w:noWrap/>
            <w:hideMark/>
          </w:tcPr>
          <w:p w14:paraId="2CED3FAC" w14:textId="77777777" w:rsidR="008716C9" w:rsidRPr="00B05148" w:rsidRDefault="008716C9" w:rsidP="00894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5148">
              <w:rPr>
                <w:rFonts w:ascii="Calibri" w:eastAsia="Times New Roman" w:hAnsi="Calibri" w:cs="Calibri"/>
                <w:color w:val="000000"/>
                <w:lang w:eastAsia="en-GB"/>
              </w:rPr>
              <w:t>5 OR 6 OR 7 OR 8 OR 9 OR 10 OR 11 OR 12</w:t>
            </w:r>
          </w:p>
        </w:tc>
      </w:tr>
      <w:tr w:rsidR="008716C9" w:rsidRPr="00B05148" w14:paraId="60DCA0FA" w14:textId="77777777" w:rsidTr="008716C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227CDAE5" w14:textId="723D9B57" w:rsidR="008716C9" w:rsidRPr="00B05148" w:rsidRDefault="00D14901" w:rsidP="008945F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5064" w:type="dxa"/>
            <w:noWrap/>
            <w:hideMark/>
          </w:tcPr>
          <w:p w14:paraId="2AE651CB" w14:textId="77777777" w:rsidR="008716C9" w:rsidRPr="00B05148" w:rsidRDefault="008716C9" w:rsidP="00894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514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13 OR 14 OR 15 </w:t>
            </w:r>
          </w:p>
        </w:tc>
      </w:tr>
      <w:tr w:rsidR="008716C9" w:rsidRPr="00B05148" w14:paraId="589648E1" w14:textId="77777777" w:rsidTr="008716C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0B18748F" w14:textId="407D5D9A" w:rsidR="008716C9" w:rsidRPr="00B05148" w:rsidRDefault="00D14901" w:rsidP="008945F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22</w:t>
            </w:r>
          </w:p>
        </w:tc>
        <w:tc>
          <w:tcPr>
            <w:tcW w:w="5064" w:type="dxa"/>
            <w:noWrap/>
            <w:hideMark/>
          </w:tcPr>
          <w:p w14:paraId="443C4E57" w14:textId="77777777" w:rsidR="008716C9" w:rsidRPr="00B05148" w:rsidRDefault="008716C9" w:rsidP="00894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514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16 OR 17 OR 18 </w:t>
            </w:r>
          </w:p>
        </w:tc>
      </w:tr>
      <w:tr w:rsidR="008716C9" w:rsidRPr="00B05148" w14:paraId="465BF499" w14:textId="77777777" w:rsidTr="008716C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1876C173" w14:textId="247CC6AC" w:rsidR="008716C9" w:rsidRPr="00B05148" w:rsidRDefault="008716C9" w:rsidP="008945F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5148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  <w:r w:rsidR="006F7BBC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5064" w:type="dxa"/>
            <w:noWrap/>
            <w:hideMark/>
          </w:tcPr>
          <w:p w14:paraId="1EE806DC" w14:textId="2A82C206" w:rsidR="008716C9" w:rsidRPr="00B05148" w:rsidRDefault="008716C9" w:rsidP="00894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5148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 w:rsidR="00D14901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  <w:r w:rsidRPr="00B0514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</w:t>
            </w:r>
            <w:r w:rsidR="00D14901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  <w:r w:rsidRPr="00B0514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2</w:t>
            </w:r>
            <w:r w:rsidR="00D14901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 w:rsidRPr="00B0514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2</w:t>
            </w:r>
            <w:r w:rsidR="00D14901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</w:tr>
      <w:tr w:rsidR="008716C9" w:rsidRPr="00B05148" w14:paraId="7316000F" w14:textId="77777777" w:rsidTr="008716C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noWrap/>
            <w:hideMark/>
          </w:tcPr>
          <w:p w14:paraId="5B9A37FE" w14:textId="77777777" w:rsidR="008716C9" w:rsidRPr="00B05148" w:rsidRDefault="008716C9" w:rsidP="008945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64" w:type="dxa"/>
            <w:noWrap/>
            <w:hideMark/>
          </w:tcPr>
          <w:p w14:paraId="4662DF58" w14:textId="77777777" w:rsidR="008716C9" w:rsidRDefault="008716C9" w:rsidP="00894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5148">
              <w:rPr>
                <w:rFonts w:ascii="Calibri" w:eastAsia="Times New Roman" w:hAnsi="Calibri" w:cs="Calibri"/>
                <w:color w:val="000000"/>
                <w:lang w:eastAsia="en-GB"/>
              </w:rPr>
              <w:t>* = any ending to the word</w:t>
            </w:r>
          </w:p>
          <w:p w14:paraId="5A1F052A" w14:textId="77777777" w:rsidR="008716C9" w:rsidRPr="00B05148" w:rsidRDefault="008716C9" w:rsidP="00894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456934E3" w14:textId="63A363EC" w:rsidR="0072309F" w:rsidRDefault="0072309F"/>
    <w:p w14:paraId="3FA3D56F" w14:textId="77777777" w:rsidR="00CD0EA8" w:rsidRDefault="00CD0EA8">
      <w:pPr>
        <w:rPr>
          <w:b/>
        </w:rPr>
      </w:pPr>
    </w:p>
    <w:p w14:paraId="75FF68D0" w14:textId="77777777" w:rsidR="003454D6" w:rsidRDefault="003454D6">
      <w:pPr>
        <w:rPr>
          <w:b/>
          <w:bCs/>
        </w:rPr>
      </w:pPr>
      <w:r>
        <w:rPr>
          <w:b/>
          <w:bCs/>
        </w:rPr>
        <w:br w:type="page"/>
      </w:r>
    </w:p>
    <w:p w14:paraId="0C5B38D7" w14:textId="3A5BF128" w:rsidR="00025809" w:rsidRPr="00F75774" w:rsidRDefault="00025809" w:rsidP="00025809">
      <w:pPr>
        <w:rPr>
          <w:b/>
          <w:bCs/>
        </w:rPr>
      </w:pPr>
      <w:r w:rsidRPr="00F75774">
        <w:rPr>
          <w:b/>
          <w:bCs/>
        </w:rPr>
        <w:lastRenderedPageBreak/>
        <w:t>Table S2: Derivation of metaboliser status from the CYP3A genotypes</w:t>
      </w:r>
      <w:r w:rsidR="00801E5C">
        <w:rPr>
          <w:b/>
          <w:bCs/>
        </w:rPr>
        <w:t>.</w:t>
      </w:r>
    </w:p>
    <w:tbl>
      <w:tblPr>
        <w:tblStyle w:val="GridTable1Light-Accent5"/>
        <w:tblW w:w="7650" w:type="dxa"/>
        <w:tblLook w:val="04A0" w:firstRow="1" w:lastRow="0" w:firstColumn="1" w:lastColumn="0" w:noHBand="0" w:noVBand="1"/>
      </w:tblPr>
      <w:tblGrid>
        <w:gridCol w:w="1555"/>
        <w:gridCol w:w="1984"/>
        <w:gridCol w:w="1985"/>
        <w:gridCol w:w="2126"/>
      </w:tblGrid>
      <w:tr w:rsidR="00025809" w:rsidRPr="00F75774" w14:paraId="7BDD879D" w14:textId="77777777" w:rsidTr="006555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22A04BFA" w14:textId="77777777" w:rsidR="00025809" w:rsidRPr="00F75774" w:rsidRDefault="00025809" w:rsidP="006555D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57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Genotypes</w:t>
            </w:r>
          </w:p>
        </w:tc>
        <w:tc>
          <w:tcPr>
            <w:tcW w:w="1984" w:type="dxa"/>
            <w:noWrap/>
            <w:hideMark/>
          </w:tcPr>
          <w:p w14:paraId="7A8F6E50" w14:textId="77777777" w:rsidR="00025809" w:rsidRPr="00F75774" w:rsidRDefault="00025809" w:rsidP="00655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F757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CYP3A4*1/*1</w:t>
            </w:r>
          </w:p>
        </w:tc>
        <w:tc>
          <w:tcPr>
            <w:tcW w:w="1985" w:type="dxa"/>
            <w:noWrap/>
            <w:hideMark/>
          </w:tcPr>
          <w:p w14:paraId="6B87F19D" w14:textId="77777777" w:rsidR="00025809" w:rsidRPr="00F75774" w:rsidRDefault="00025809" w:rsidP="00655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F757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CYP3A4*1/*22</w:t>
            </w:r>
          </w:p>
        </w:tc>
        <w:tc>
          <w:tcPr>
            <w:tcW w:w="2126" w:type="dxa"/>
            <w:noWrap/>
            <w:hideMark/>
          </w:tcPr>
          <w:p w14:paraId="594D0C4B" w14:textId="77777777" w:rsidR="00025809" w:rsidRPr="00F75774" w:rsidRDefault="00025809" w:rsidP="00655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F757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CYP3A4*22/*22</w:t>
            </w:r>
          </w:p>
        </w:tc>
      </w:tr>
      <w:tr w:rsidR="00025809" w:rsidRPr="00F75774" w14:paraId="67727D30" w14:textId="77777777" w:rsidTr="006555D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gridSpan w:val="4"/>
            <w:shd w:val="clear" w:color="auto" w:fill="BDD6EE" w:themeFill="accent5" w:themeFillTint="66"/>
            <w:noWrap/>
          </w:tcPr>
          <w:p w14:paraId="7CA8813A" w14:textId="77777777" w:rsidR="00025809" w:rsidRPr="00F75774" w:rsidRDefault="00025809" w:rsidP="006555D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F757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Taxane</w:t>
            </w:r>
            <w:proofErr w:type="spellEnd"/>
            <w:r w:rsidRPr="00F757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cohort</w:t>
            </w:r>
          </w:p>
        </w:tc>
      </w:tr>
      <w:tr w:rsidR="00025809" w:rsidRPr="00F75774" w14:paraId="48093461" w14:textId="77777777" w:rsidTr="006555D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2E3982AA" w14:textId="77777777" w:rsidR="00025809" w:rsidRPr="00F75774" w:rsidRDefault="00025809" w:rsidP="006555DF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F757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CYP3A5*3/*3</w:t>
            </w:r>
          </w:p>
        </w:tc>
        <w:tc>
          <w:tcPr>
            <w:tcW w:w="1984" w:type="dxa"/>
            <w:noWrap/>
            <w:hideMark/>
          </w:tcPr>
          <w:p w14:paraId="6F5680A2" w14:textId="77777777" w:rsidR="00025809" w:rsidRPr="00F75774" w:rsidRDefault="00025809" w:rsidP="00655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57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n = 158 IM (pm + </w:t>
            </w:r>
            <w:proofErr w:type="spellStart"/>
            <w:r w:rsidRPr="00F757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em</w:t>
            </w:r>
            <w:proofErr w:type="spellEnd"/>
            <w:r w:rsidRPr="00F757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1985" w:type="dxa"/>
            <w:noWrap/>
            <w:hideMark/>
          </w:tcPr>
          <w:p w14:paraId="6491AEA0" w14:textId="77777777" w:rsidR="00025809" w:rsidRPr="00F75774" w:rsidRDefault="00025809" w:rsidP="00655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57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n = 30 PM (pm + </w:t>
            </w:r>
            <w:proofErr w:type="spellStart"/>
            <w:r w:rsidRPr="00F757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im</w:t>
            </w:r>
            <w:proofErr w:type="spellEnd"/>
            <w:r w:rsidRPr="00F757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2126" w:type="dxa"/>
            <w:noWrap/>
            <w:hideMark/>
          </w:tcPr>
          <w:p w14:paraId="43E51FFE" w14:textId="77777777" w:rsidR="00025809" w:rsidRPr="00F75774" w:rsidRDefault="00025809" w:rsidP="00655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57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 = 0 PM (pm + pm)</w:t>
            </w:r>
          </w:p>
        </w:tc>
      </w:tr>
      <w:tr w:rsidR="00025809" w:rsidRPr="00F75774" w14:paraId="40715EC7" w14:textId="77777777" w:rsidTr="006555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242B56AA" w14:textId="77777777" w:rsidR="00025809" w:rsidRPr="00F75774" w:rsidRDefault="00025809" w:rsidP="006555DF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F757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CYP3A5*3/*1</w:t>
            </w:r>
          </w:p>
        </w:tc>
        <w:tc>
          <w:tcPr>
            <w:tcW w:w="1984" w:type="dxa"/>
            <w:noWrap/>
            <w:hideMark/>
          </w:tcPr>
          <w:p w14:paraId="2DA8810A" w14:textId="77777777" w:rsidR="00025809" w:rsidRPr="00F75774" w:rsidRDefault="00025809" w:rsidP="00655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57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 = 22 EM (</w:t>
            </w:r>
            <w:proofErr w:type="spellStart"/>
            <w:r w:rsidRPr="00F757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im</w:t>
            </w:r>
            <w:proofErr w:type="spellEnd"/>
            <w:r w:rsidRPr="00F757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+ </w:t>
            </w:r>
            <w:proofErr w:type="spellStart"/>
            <w:r w:rsidRPr="00F757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em</w:t>
            </w:r>
            <w:proofErr w:type="spellEnd"/>
            <w:r w:rsidRPr="00F757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1985" w:type="dxa"/>
            <w:noWrap/>
            <w:hideMark/>
          </w:tcPr>
          <w:p w14:paraId="346B28D6" w14:textId="77777777" w:rsidR="00025809" w:rsidRPr="00F75774" w:rsidRDefault="00025809" w:rsidP="00655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57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 = 1 IM (</w:t>
            </w:r>
            <w:proofErr w:type="spellStart"/>
            <w:r w:rsidRPr="00F757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im</w:t>
            </w:r>
            <w:proofErr w:type="spellEnd"/>
            <w:r w:rsidRPr="00F757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+</w:t>
            </w:r>
            <w:proofErr w:type="spellStart"/>
            <w:r w:rsidRPr="00F757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im</w:t>
            </w:r>
            <w:proofErr w:type="spellEnd"/>
            <w:r w:rsidRPr="00F757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2126" w:type="dxa"/>
            <w:noWrap/>
            <w:hideMark/>
          </w:tcPr>
          <w:p w14:paraId="0E0A692B" w14:textId="77777777" w:rsidR="00025809" w:rsidRPr="00F75774" w:rsidRDefault="00025809" w:rsidP="00655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57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 = 0 PM (</w:t>
            </w:r>
            <w:proofErr w:type="spellStart"/>
            <w:r w:rsidRPr="00F757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im</w:t>
            </w:r>
            <w:proofErr w:type="spellEnd"/>
            <w:r w:rsidRPr="00F757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+ pm)</w:t>
            </w:r>
          </w:p>
        </w:tc>
      </w:tr>
      <w:tr w:rsidR="00025809" w:rsidRPr="00F75774" w14:paraId="7CE60C53" w14:textId="77777777" w:rsidTr="006555D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584DCF0F" w14:textId="77777777" w:rsidR="00025809" w:rsidRPr="00F75774" w:rsidRDefault="00025809" w:rsidP="006555DF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F757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CYP3A5*1/*1</w:t>
            </w:r>
          </w:p>
        </w:tc>
        <w:tc>
          <w:tcPr>
            <w:tcW w:w="1984" w:type="dxa"/>
            <w:noWrap/>
            <w:hideMark/>
          </w:tcPr>
          <w:p w14:paraId="3C0D5954" w14:textId="77777777" w:rsidR="00025809" w:rsidRPr="00F75774" w:rsidRDefault="00025809" w:rsidP="00655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57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 = 0 EM (</w:t>
            </w:r>
            <w:proofErr w:type="spellStart"/>
            <w:r w:rsidRPr="00F757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em</w:t>
            </w:r>
            <w:proofErr w:type="spellEnd"/>
            <w:r w:rsidRPr="00F757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+ </w:t>
            </w:r>
            <w:proofErr w:type="spellStart"/>
            <w:r w:rsidRPr="00F757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em</w:t>
            </w:r>
            <w:proofErr w:type="spellEnd"/>
            <w:r w:rsidRPr="00F757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1985" w:type="dxa"/>
            <w:noWrap/>
            <w:hideMark/>
          </w:tcPr>
          <w:p w14:paraId="6728AE0D" w14:textId="77777777" w:rsidR="00025809" w:rsidRPr="00F75774" w:rsidRDefault="00025809" w:rsidP="00655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57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 = 0 EM (</w:t>
            </w:r>
            <w:proofErr w:type="spellStart"/>
            <w:r w:rsidRPr="00F757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em</w:t>
            </w:r>
            <w:proofErr w:type="spellEnd"/>
            <w:r w:rsidRPr="00F757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+ </w:t>
            </w:r>
            <w:proofErr w:type="spellStart"/>
            <w:r w:rsidRPr="00F757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im</w:t>
            </w:r>
            <w:proofErr w:type="spellEnd"/>
            <w:r w:rsidRPr="00F757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2126" w:type="dxa"/>
            <w:noWrap/>
            <w:hideMark/>
          </w:tcPr>
          <w:p w14:paraId="1EAA0DF4" w14:textId="77777777" w:rsidR="00025809" w:rsidRPr="00F75774" w:rsidRDefault="00025809" w:rsidP="00655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57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 = 0 IM (</w:t>
            </w:r>
            <w:proofErr w:type="spellStart"/>
            <w:r w:rsidRPr="00F757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em</w:t>
            </w:r>
            <w:proofErr w:type="spellEnd"/>
            <w:r w:rsidRPr="00F757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+ pm)</w:t>
            </w:r>
          </w:p>
        </w:tc>
      </w:tr>
      <w:tr w:rsidR="00025809" w:rsidRPr="00F75774" w14:paraId="137F6750" w14:textId="77777777" w:rsidTr="006555D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gridSpan w:val="4"/>
            <w:shd w:val="clear" w:color="auto" w:fill="BDD6EE" w:themeFill="accent5" w:themeFillTint="66"/>
            <w:noWrap/>
          </w:tcPr>
          <w:p w14:paraId="2073BF52" w14:textId="77777777" w:rsidR="00025809" w:rsidRPr="00F75774" w:rsidRDefault="00025809" w:rsidP="006555D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57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Oxaliplatin cohort</w:t>
            </w:r>
          </w:p>
        </w:tc>
      </w:tr>
      <w:tr w:rsidR="00025809" w:rsidRPr="00F75774" w14:paraId="3CBE953D" w14:textId="77777777" w:rsidTr="006555D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</w:tcPr>
          <w:p w14:paraId="19AB1639" w14:textId="77777777" w:rsidR="00025809" w:rsidRPr="00F75774" w:rsidRDefault="00025809" w:rsidP="006555DF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F757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CYP3A5*3/*3</w:t>
            </w:r>
          </w:p>
        </w:tc>
        <w:tc>
          <w:tcPr>
            <w:tcW w:w="1984" w:type="dxa"/>
            <w:noWrap/>
            <w:vAlign w:val="bottom"/>
          </w:tcPr>
          <w:p w14:paraId="538037FC" w14:textId="77777777" w:rsidR="00025809" w:rsidRPr="00F75774" w:rsidRDefault="00025809" w:rsidP="00655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57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n = 51 IM (pm + </w:t>
            </w:r>
            <w:proofErr w:type="spellStart"/>
            <w:r w:rsidRPr="00F757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em</w:t>
            </w:r>
            <w:proofErr w:type="spellEnd"/>
            <w:r w:rsidRPr="00F757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1985" w:type="dxa"/>
            <w:noWrap/>
            <w:vAlign w:val="bottom"/>
          </w:tcPr>
          <w:p w14:paraId="78F0AFFC" w14:textId="77777777" w:rsidR="00025809" w:rsidRPr="00F75774" w:rsidRDefault="00025809" w:rsidP="00655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577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n = 3 PM (pm + </w:t>
            </w:r>
            <w:proofErr w:type="spellStart"/>
            <w:r w:rsidRPr="00F7577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im</w:t>
            </w:r>
            <w:proofErr w:type="spellEnd"/>
            <w:r w:rsidRPr="00F7577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2126" w:type="dxa"/>
            <w:noWrap/>
            <w:vAlign w:val="bottom"/>
          </w:tcPr>
          <w:p w14:paraId="449C56E6" w14:textId="77777777" w:rsidR="00025809" w:rsidRPr="00F75774" w:rsidRDefault="00025809" w:rsidP="00655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577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 = 0 PM (pm + pm)</w:t>
            </w:r>
          </w:p>
        </w:tc>
      </w:tr>
      <w:tr w:rsidR="00025809" w:rsidRPr="00F75774" w14:paraId="2429AE1B" w14:textId="77777777" w:rsidTr="006555D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</w:tcPr>
          <w:p w14:paraId="76701D46" w14:textId="77777777" w:rsidR="00025809" w:rsidRPr="00F75774" w:rsidRDefault="00025809" w:rsidP="006555DF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F757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CYP3A5*3/*1</w:t>
            </w:r>
          </w:p>
        </w:tc>
        <w:tc>
          <w:tcPr>
            <w:tcW w:w="1984" w:type="dxa"/>
            <w:noWrap/>
            <w:vAlign w:val="bottom"/>
          </w:tcPr>
          <w:p w14:paraId="461FF7A5" w14:textId="77777777" w:rsidR="00025809" w:rsidRPr="00F75774" w:rsidRDefault="00025809" w:rsidP="00655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577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 = 23 EM (</w:t>
            </w:r>
            <w:proofErr w:type="spellStart"/>
            <w:r w:rsidRPr="00F7577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im</w:t>
            </w:r>
            <w:proofErr w:type="spellEnd"/>
            <w:r w:rsidRPr="00F7577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+ </w:t>
            </w:r>
            <w:proofErr w:type="spellStart"/>
            <w:r w:rsidRPr="00F7577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em</w:t>
            </w:r>
            <w:proofErr w:type="spellEnd"/>
            <w:r w:rsidRPr="00F7577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985" w:type="dxa"/>
            <w:noWrap/>
            <w:vAlign w:val="bottom"/>
          </w:tcPr>
          <w:p w14:paraId="536C6076" w14:textId="77777777" w:rsidR="00025809" w:rsidRPr="00F75774" w:rsidRDefault="00025809" w:rsidP="00655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577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 = 0 IM (</w:t>
            </w:r>
            <w:proofErr w:type="spellStart"/>
            <w:r w:rsidRPr="00F7577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im</w:t>
            </w:r>
            <w:proofErr w:type="spellEnd"/>
            <w:r w:rsidRPr="00F7577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+</w:t>
            </w:r>
            <w:proofErr w:type="spellStart"/>
            <w:r w:rsidRPr="00F7577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im</w:t>
            </w:r>
            <w:proofErr w:type="spellEnd"/>
            <w:r w:rsidRPr="00F7577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2126" w:type="dxa"/>
            <w:noWrap/>
            <w:vAlign w:val="bottom"/>
          </w:tcPr>
          <w:p w14:paraId="7FBD81CE" w14:textId="77777777" w:rsidR="00025809" w:rsidRPr="00F75774" w:rsidRDefault="00025809" w:rsidP="00655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577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 = 0 PM (</w:t>
            </w:r>
            <w:proofErr w:type="spellStart"/>
            <w:r w:rsidRPr="00F7577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im</w:t>
            </w:r>
            <w:proofErr w:type="spellEnd"/>
            <w:r w:rsidRPr="00F7577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+ pm)</w:t>
            </w:r>
          </w:p>
        </w:tc>
      </w:tr>
      <w:tr w:rsidR="00025809" w:rsidRPr="00F75774" w14:paraId="43369D09" w14:textId="77777777" w:rsidTr="006555D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</w:tcPr>
          <w:p w14:paraId="6E08F56F" w14:textId="77777777" w:rsidR="00025809" w:rsidRPr="00F75774" w:rsidRDefault="00025809" w:rsidP="006555DF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F757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CYP3A5*1/*1</w:t>
            </w:r>
          </w:p>
        </w:tc>
        <w:tc>
          <w:tcPr>
            <w:tcW w:w="1984" w:type="dxa"/>
            <w:noWrap/>
            <w:vAlign w:val="bottom"/>
          </w:tcPr>
          <w:p w14:paraId="68BC82EE" w14:textId="77777777" w:rsidR="00025809" w:rsidRPr="00F75774" w:rsidRDefault="00025809" w:rsidP="00655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577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 = 0 EM (</w:t>
            </w:r>
            <w:proofErr w:type="spellStart"/>
            <w:r w:rsidRPr="00F7577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em</w:t>
            </w:r>
            <w:proofErr w:type="spellEnd"/>
            <w:r w:rsidRPr="00F7577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+ </w:t>
            </w:r>
            <w:proofErr w:type="spellStart"/>
            <w:r w:rsidRPr="00F7577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em</w:t>
            </w:r>
            <w:proofErr w:type="spellEnd"/>
            <w:r w:rsidRPr="00F7577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985" w:type="dxa"/>
            <w:noWrap/>
            <w:vAlign w:val="bottom"/>
          </w:tcPr>
          <w:p w14:paraId="22F7DBF9" w14:textId="77777777" w:rsidR="00025809" w:rsidRPr="00F75774" w:rsidRDefault="00025809" w:rsidP="00655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577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 = 0 EM (</w:t>
            </w:r>
            <w:proofErr w:type="spellStart"/>
            <w:r w:rsidRPr="00F7577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em</w:t>
            </w:r>
            <w:proofErr w:type="spellEnd"/>
            <w:r w:rsidRPr="00F7577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+ </w:t>
            </w:r>
            <w:proofErr w:type="spellStart"/>
            <w:r w:rsidRPr="00F7577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im</w:t>
            </w:r>
            <w:proofErr w:type="spellEnd"/>
            <w:r w:rsidRPr="00F7577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2126" w:type="dxa"/>
            <w:noWrap/>
            <w:vAlign w:val="bottom"/>
          </w:tcPr>
          <w:p w14:paraId="19BEAE6F" w14:textId="77777777" w:rsidR="00025809" w:rsidRPr="00F75774" w:rsidRDefault="00025809" w:rsidP="00655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F7577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 = 0 IM (</w:t>
            </w:r>
            <w:proofErr w:type="spellStart"/>
            <w:r w:rsidRPr="00F7577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em</w:t>
            </w:r>
            <w:proofErr w:type="spellEnd"/>
            <w:r w:rsidRPr="00F7577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+ pm)</w:t>
            </w:r>
          </w:p>
        </w:tc>
      </w:tr>
    </w:tbl>
    <w:p w14:paraId="21332B67" w14:textId="77777777" w:rsidR="00025809" w:rsidRDefault="00025809" w:rsidP="00025809">
      <w:pP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n-GB"/>
        </w:rPr>
      </w:pPr>
    </w:p>
    <w:p w14:paraId="4314CCAF" w14:textId="77777777" w:rsidR="00025809" w:rsidRDefault="00025809" w:rsidP="00025809">
      <w:r w:rsidRPr="00631D05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n-GB"/>
        </w:rPr>
        <w:t xml:space="preserve">ABBREVIATIONS: </w:t>
      </w:r>
      <w:proofErr w:type="spellStart"/>
      <w:r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em</w:t>
      </w:r>
      <w:proofErr w:type="spellEnd"/>
      <w:r w:rsidRPr="00F75774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, extensive metabolizer; </w:t>
      </w:r>
      <w:proofErr w:type="spellStart"/>
      <w:r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im</w:t>
      </w:r>
      <w:proofErr w:type="spellEnd"/>
      <w:r w:rsidRPr="00F75774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, intermediate metabolizer; </w:t>
      </w:r>
      <w:r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pm</w:t>
      </w:r>
      <w:r w:rsidRPr="00F75774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>, poor metabolizer</w:t>
      </w:r>
    </w:p>
    <w:p w14:paraId="0619DE38" w14:textId="77777777" w:rsidR="00025809" w:rsidRDefault="00025809">
      <w:pPr>
        <w:rPr>
          <w:b/>
        </w:rPr>
      </w:pPr>
    </w:p>
    <w:p w14:paraId="152FD5FA" w14:textId="77777777" w:rsidR="00025809" w:rsidRDefault="00025809">
      <w:pPr>
        <w:rPr>
          <w:b/>
        </w:rPr>
      </w:pPr>
    </w:p>
    <w:p w14:paraId="0F17A1C6" w14:textId="77777777" w:rsidR="003454D6" w:rsidRDefault="003454D6">
      <w:pPr>
        <w:rPr>
          <w:b/>
        </w:rPr>
      </w:pPr>
      <w:r>
        <w:rPr>
          <w:b/>
        </w:rPr>
        <w:br w:type="page"/>
      </w:r>
    </w:p>
    <w:p w14:paraId="68EBE423" w14:textId="743F5A81" w:rsidR="00CD0EA8" w:rsidRPr="008C11B4" w:rsidRDefault="00CD0EA8">
      <w:pPr>
        <w:rPr>
          <w:b/>
        </w:rPr>
      </w:pPr>
      <w:r w:rsidRPr="008C11B4">
        <w:rPr>
          <w:b/>
        </w:rPr>
        <w:lastRenderedPageBreak/>
        <w:t>Table S</w:t>
      </w:r>
      <w:r w:rsidR="00025809">
        <w:rPr>
          <w:b/>
        </w:rPr>
        <w:t>3</w:t>
      </w:r>
      <w:r w:rsidRPr="008C11B4">
        <w:rPr>
          <w:b/>
        </w:rPr>
        <w:t xml:space="preserve">. </w:t>
      </w:r>
      <w:r w:rsidR="00E846E6">
        <w:rPr>
          <w:b/>
        </w:rPr>
        <w:t xml:space="preserve">Global </w:t>
      </w:r>
      <w:r w:rsidR="00ED66E8">
        <w:rPr>
          <w:b/>
        </w:rPr>
        <w:t>Allele Frequencies</w:t>
      </w:r>
      <w:r w:rsidR="003454D6">
        <w:rPr>
          <w:b/>
        </w:rPr>
        <w:t xml:space="preserve"> of </w:t>
      </w:r>
      <w:r w:rsidR="003454D6" w:rsidRPr="008C11B4">
        <w:rPr>
          <w:b/>
          <w:i/>
          <w:iCs/>
        </w:rPr>
        <w:t>CYP3A4*22</w:t>
      </w:r>
      <w:r w:rsidR="003454D6">
        <w:rPr>
          <w:b/>
        </w:rPr>
        <w:t xml:space="preserve"> and </w:t>
      </w:r>
      <w:r w:rsidR="003454D6" w:rsidRPr="008C11B4">
        <w:rPr>
          <w:b/>
          <w:i/>
          <w:iCs/>
        </w:rPr>
        <w:t>CYP3A5*3</w:t>
      </w:r>
      <w:r w:rsidR="003454D6">
        <w:rPr>
          <w:b/>
        </w:rPr>
        <w:t xml:space="preserve"> Variants</w:t>
      </w:r>
      <w:r w:rsidR="00ED66E8">
        <w:rPr>
          <w:b/>
        </w:rPr>
        <w:t xml:space="preserve"> </w:t>
      </w:r>
      <w:r w:rsidR="003454D6">
        <w:rPr>
          <w:b/>
        </w:rPr>
        <w:t>R</w:t>
      </w:r>
      <w:r w:rsidR="00ED66E8">
        <w:rPr>
          <w:b/>
        </w:rPr>
        <w:t xml:space="preserve">eported by </w:t>
      </w:r>
      <w:r w:rsidR="003454D6">
        <w:rPr>
          <w:b/>
        </w:rPr>
        <w:t xml:space="preserve">the </w:t>
      </w:r>
      <w:r w:rsidR="0014632A">
        <w:rPr>
          <w:b/>
        </w:rPr>
        <w:t xml:space="preserve">1000Genomes </w:t>
      </w:r>
      <w:r w:rsidR="00ED66E8">
        <w:rPr>
          <w:b/>
        </w:rPr>
        <w:t>Project</w:t>
      </w:r>
      <w:r w:rsidR="00801E5C">
        <w:rPr>
          <w:b/>
        </w:rPr>
        <w:t>.</w:t>
      </w:r>
    </w:p>
    <w:p w14:paraId="33A75BC1" w14:textId="77777777" w:rsidR="00ED66E8" w:rsidRDefault="00ED66E8"/>
    <w:p w14:paraId="50C9C675" w14:textId="295AFFDC" w:rsidR="00812170" w:rsidRPr="008C11B4" w:rsidRDefault="003454D6" w:rsidP="00812170">
      <w:pPr>
        <w:rPr>
          <w:b/>
        </w:rPr>
      </w:pPr>
      <w:r w:rsidRPr="008C11B4">
        <w:rPr>
          <w:b/>
          <w:iCs/>
        </w:rPr>
        <w:t>A.</w:t>
      </w:r>
      <w:r>
        <w:rPr>
          <w:b/>
          <w:i/>
        </w:rPr>
        <w:t xml:space="preserve"> </w:t>
      </w:r>
      <w:r w:rsidR="00ED66E8" w:rsidRPr="008C11B4">
        <w:rPr>
          <w:b/>
          <w:i/>
        </w:rPr>
        <w:t>CYP3A4*22</w:t>
      </w:r>
      <w:r>
        <w:rPr>
          <w:b/>
          <w:i/>
        </w:rPr>
        <w:t xml:space="preserve"> (</w:t>
      </w:r>
      <w:r w:rsidR="00812170">
        <w:rPr>
          <w:b/>
        </w:rPr>
        <w:t>rs355</w:t>
      </w:r>
      <w:r w:rsidR="00E846E6">
        <w:rPr>
          <w:b/>
        </w:rPr>
        <w:t>99367</w:t>
      </w:r>
      <w:r>
        <w:rPr>
          <w:b/>
        </w:rPr>
        <w:t>)</w:t>
      </w:r>
    </w:p>
    <w:tbl>
      <w:tblPr>
        <w:tblStyle w:val="GridTable1Light-Accent5"/>
        <w:tblW w:w="8926" w:type="dxa"/>
        <w:tblLook w:val="04A0" w:firstRow="1" w:lastRow="0" w:firstColumn="1" w:lastColumn="0" w:noHBand="0" w:noVBand="1"/>
      </w:tblPr>
      <w:tblGrid>
        <w:gridCol w:w="2263"/>
        <w:gridCol w:w="2268"/>
        <w:gridCol w:w="2388"/>
        <w:gridCol w:w="2007"/>
      </w:tblGrid>
      <w:tr w:rsidR="00812170" w:rsidRPr="00C048C7" w14:paraId="1CA997AF" w14:textId="77777777" w:rsidTr="008C11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650622D" w14:textId="578204DA" w:rsidR="00812170" w:rsidRPr="008C11B4" w:rsidRDefault="00812170" w:rsidP="00812170">
            <w:pPr>
              <w:rPr>
                <w:sz w:val="20"/>
                <w:szCs w:val="20"/>
              </w:rPr>
            </w:pPr>
            <w:r w:rsidRPr="008C11B4">
              <w:rPr>
                <w:sz w:val="20"/>
                <w:szCs w:val="20"/>
              </w:rPr>
              <w:t>Population</w:t>
            </w:r>
          </w:p>
        </w:tc>
        <w:tc>
          <w:tcPr>
            <w:tcW w:w="2268" w:type="dxa"/>
          </w:tcPr>
          <w:p w14:paraId="54D31AF5" w14:textId="64A0BC5A" w:rsidR="00812170" w:rsidRPr="008C11B4" w:rsidRDefault="00812170" w:rsidP="008121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1B4">
              <w:rPr>
                <w:sz w:val="20"/>
                <w:szCs w:val="20"/>
              </w:rPr>
              <w:t>Sample Size</w:t>
            </w:r>
          </w:p>
        </w:tc>
        <w:tc>
          <w:tcPr>
            <w:tcW w:w="2388" w:type="dxa"/>
          </w:tcPr>
          <w:p w14:paraId="41BE1533" w14:textId="5F26882B" w:rsidR="00812170" w:rsidRPr="008C11B4" w:rsidRDefault="00812170" w:rsidP="008121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1B4">
              <w:rPr>
                <w:sz w:val="20"/>
                <w:szCs w:val="20"/>
              </w:rPr>
              <w:t>Reference Allele</w:t>
            </w:r>
          </w:p>
        </w:tc>
        <w:tc>
          <w:tcPr>
            <w:tcW w:w="2007" w:type="dxa"/>
          </w:tcPr>
          <w:p w14:paraId="34402A75" w14:textId="3584A1B2" w:rsidR="00812170" w:rsidRPr="008C11B4" w:rsidRDefault="00812170" w:rsidP="008121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1B4">
              <w:rPr>
                <w:sz w:val="20"/>
                <w:szCs w:val="20"/>
              </w:rPr>
              <w:t>Alternative Allele</w:t>
            </w:r>
          </w:p>
        </w:tc>
      </w:tr>
      <w:tr w:rsidR="00812170" w:rsidRPr="00C048C7" w14:paraId="3B678F49" w14:textId="77777777" w:rsidTr="008C1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12CCB7F" w14:textId="3A82F20C" w:rsidR="00812170" w:rsidRPr="008C11B4" w:rsidRDefault="00812170" w:rsidP="00812170">
            <w:pPr>
              <w:rPr>
                <w:b w:val="0"/>
                <w:sz w:val="20"/>
                <w:szCs w:val="20"/>
              </w:rPr>
            </w:pPr>
            <w:r w:rsidRPr="008C11B4">
              <w:rPr>
                <w:sz w:val="20"/>
                <w:szCs w:val="20"/>
              </w:rPr>
              <w:t>Global</w:t>
            </w:r>
          </w:p>
        </w:tc>
        <w:tc>
          <w:tcPr>
            <w:tcW w:w="2268" w:type="dxa"/>
          </w:tcPr>
          <w:p w14:paraId="1E87A673" w14:textId="456375A0" w:rsidR="00812170" w:rsidRPr="008C11B4" w:rsidRDefault="00E846E6" w:rsidP="00812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1B4">
              <w:rPr>
                <w:sz w:val="20"/>
                <w:szCs w:val="20"/>
              </w:rPr>
              <w:t>6404</w:t>
            </w:r>
          </w:p>
        </w:tc>
        <w:tc>
          <w:tcPr>
            <w:tcW w:w="2388" w:type="dxa"/>
          </w:tcPr>
          <w:p w14:paraId="55093F0D" w14:textId="2ED05E43" w:rsidR="00812170" w:rsidRPr="008C11B4" w:rsidRDefault="00E846E6" w:rsidP="00812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1B4">
              <w:rPr>
                <w:sz w:val="20"/>
                <w:szCs w:val="20"/>
              </w:rPr>
              <w:t>G = 0.9858</w:t>
            </w:r>
          </w:p>
        </w:tc>
        <w:tc>
          <w:tcPr>
            <w:tcW w:w="2007" w:type="dxa"/>
          </w:tcPr>
          <w:p w14:paraId="5EC4B52E" w14:textId="6E20D423" w:rsidR="00812170" w:rsidRPr="008C11B4" w:rsidRDefault="00E846E6" w:rsidP="00812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1B4">
              <w:rPr>
                <w:sz w:val="20"/>
                <w:szCs w:val="20"/>
              </w:rPr>
              <w:t>A = 0.0142</w:t>
            </w:r>
          </w:p>
        </w:tc>
      </w:tr>
      <w:tr w:rsidR="00812170" w:rsidRPr="00C048C7" w14:paraId="409178E5" w14:textId="77777777" w:rsidTr="008C1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EF0BABD" w14:textId="334409D7" w:rsidR="00812170" w:rsidRPr="008C11B4" w:rsidRDefault="00E846E6" w:rsidP="00812170">
            <w:pPr>
              <w:rPr>
                <w:b w:val="0"/>
                <w:sz w:val="20"/>
                <w:szCs w:val="20"/>
              </w:rPr>
            </w:pPr>
            <w:r w:rsidRPr="008C11B4">
              <w:rPr>
                <w:sz w:val="20"/>
                <w:szCs w:val="20"/>
              </w:rPr>
              <w:t>African</w:t>
            </w:r>
          </w:p>
        </w:tc>
        <w:tc>
          <w:tcPr>
            <w:tcW w:w="2268" w:type="dxa"/>
          </w:tcPr>
          <w:p w14:paraId="4438A89F" w14:textId="002830B5" w:rsidR="00812170" w:rsidRPr="008C11B4" w:rsidRDefault="00E846E6" w:rsidP="00812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1B4">
              <w:rPr>
                <w:sz w:val="20"/>
                <w:szCs w:val="20"/>
              </w:rPr>
              <w:t>1786</w:t>
            </w:r>
          </w:p>
        </w:tc>
        <w:tc>
          <w:tcPr>
            <w:tcW w:w="2388" w:type="dxa"/>
          </w:tcPr>
          <w:p w14:paraId="4CA9ABEF" w14:textId="3E7DD457" w:rsidR="00812170" w:rsidRPr="008C11B4" w:rsidRDefault="00E846E6" w:rsidP="00812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1B4">
              <w:rPr>
                <w:sz w:val="20"/>
                <w:szCs w:val="20"/>
              </w:rPr>
              <w:t>G = 0.9989</w:t>
            </w:r>
          </w:p>
        </w:tc>
        <w:tc>
          <w:tcPr>
            <w:tcW w:w="2007" w:type="dxa"/>
          </w:tcPr>
          <w:p w14:paraId="2435D74D" w14:textId="21BC34D1" w:rsidR="00812170" w:rsidRPr="008C11B4" w:rsidRDefault="00E846E6" w:rsidP="00812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1B4">
              <w:rPr>
                <w:sz w:val="20"/>
                <w:szCs w:val="20"/>
              </w:rPr>
              <w:t>A = 0.0011</w:t>
            </w:r>
          </w:p>
        </w:tc>
      </w:tr>
      <w:tr w:rsidR="00812170" w:rsidRPr="00C048C7" w14:paraId="270075F6" w14:textId="77777777" w:rsidTr="008C1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D7AD74" w14:textId="4908EBC2" w:rsidR="00812170" w:rsidRPr="008C11B4" w:rsidRDefault="00E846E6" w:rsidP="00812170">
            <w:pPr>
              <w:rPr>
                <w:b w:val="0"/>
                <w:sz w:val="20"/>
                <w:szCs w:val="20"/>
              </w:rPr>
            </w:pPr>
            <w:r w:rsidRPr="008C11B4">
              <w:rPr>
                <w:sz w:val="20"/>
                <w:szCs w:val="20"/>
              </w:rPr>
              <w:t>Europe</w:t>
            </w:r>
          </w:p>
        </w:tc>
        <w:tc>
          <w:tcPr>
            <w:tcW w:w="2268" w:type="dxa"/>
          </w:tcPr>
          <w:p w14:paraId="182600D4" w14:textId="0B6AD23A" w:rsidR="00812170" w:rsidRPr="008C11B4" w:rsidRDefault="00E846E6" w:rsidP="00812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1B4">
              <w:rPr>
                <w:sz w:val="20"/>
                <w:szCs w:val="20"/>
              </w:rPr>
              <w:t>1266</w:t>
            </w:r>
          </w:p>
        </w:tc>
        <w:tc>
          <w:tcPr>
            <w:tcW w:w="2388" w:type="dxa"/>
          </w:tcPr>
          <w:p w14:paraId="04FA75A6" w14:textId="46852682" w:rsidR="00812170" w:rsidRPr="008C11B4" w:rsidRDefault="00E846E6" w:rsidP="00812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1B4">
              <w:rPr>
                <w:sz w:val="20"/>
                <w:szCs w:val="20"/>
              </w:rPr>
              <w:t>G = 0.9534</w:t>
            </w:r>
          </w:p>
        </w:tc>
        <w:tc>
          <w:tcPr>
            <w:tcW w:w="2007" w:type="dxa"/>
          </w:tcPr>
          <w:p w14:paraId="1780105D" w14:textId="1C0FD37A" w:rsidR="00812170" w:rsidRPr="008C11B4" w:rsidRDefault="00E846E6" w:rsidP="00812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1B4">
              <w:rPr>
                <w:sz w:val="20"/>
                <w:szCs w:val="20"/>
              </w:rPr>
              <w:t>A = 0.0466</w:t>
            </w:r>
          </w:p>
        </w:tc>
      </w:tr>
      <w:tr w:rsidR="00812170" w:rsidRPr="00C048C7" w14:paraId="565746AA" w14:textId="77777777" w:rsidTr="008C1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7BA1E5B" w14:textId="7D126301" w:rsidR="00812170" w:rsidRPr="008C11B4" w:rsidRDefault="00E846E6" w:rsidP="00812170">
            <w:pPr>
              <w:rPr>
                <w:b w:val="0"/>
                <w:sz w:val="20"/>
                <w:szCs w:val="20"/>
              </w:rPr>
            </w:pPr>
            <w:r w:rsidRPr="008C11B4">
              <w:rPr>
                <w:sz w:val="20"/>
                <w:szCs w:val="20"/>
              </w:rPr>
              <w:t>South Asian</w:t>
            </w:r>
          </w:p>
        </w:tc>
        <w:tc>
          <w:tcPr>
            <w:tcW w:w="2268" w:type="dxa"/>
          </w:tcPr>
          <w:p w14:paraId="1A2B678C" w14:textId="5AD7C92E" w:rsidR="00812170" w:rsidRPr="008C11B4" w:rsidRDefault="00E846E6" w:rsidP="00812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1B4">
              <w:rPr>
                <w:sz w:val="20"/>
                <w:szCs w:val="20"/>
              </w:rPr>
              <w:t>1202</w:t>
            </w:r>
          </w:p>
        </w:tc>
        <w:tc>
          <w:tcPr>
            <w:tcW w:w="2388" w:type="dxa"/>
          </w:tcPr>
          <w:p w14:paraId="0E301B36" w14:textId="5B124DA4" w:rsidR="00812170" w:rsidRPr="008C11B4" w:rsidRDefault="00E846E6" w:rsidP="00812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1B4">
              <w:rPr>
                <w:sz w:val="20"/>
                <w:szCs w:val="20"/>
              </w:rPr>
              <w:t>G = 0.9933</w:t>
            </w:r>
          </w:p>
        </w:tc>
        <w:tc>
          <w:tcPr>
            <w:tcW w:w="2007" w:type="dxa"/>
          </w:tcPr>
          <w:p w14:paraId="6690A6AE" w14:textId="1FC32BD3" w:rsidR="00812170" w:rsidRPr="008C11B4" w:rsidRDefault="00E846E6" w:rsidP="00812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1B4">
              <w:rPr>
                <w:sz w:val="20"/>
                <w:szCs w:val="20"/>
              </w:rPr>
              <w:t>A = 0.0067</w:t>
            </w:r>
          </w:p>
        </w:tc>
      </w:tr>
      <w:tr w:rsidR="00812170" w:rsidRPr="00C048C7" w14:paraId="213BAEB1" w14:textId="77777777" w:rsidTr="008C1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3EBF59" w14:textId="258D95C9" w:rsidR="00812170" w:rsidRPr="008C11B4" w:rsidRDefault="00E846E6" w:rsidP="00812170">
            <w:pPr>
              <w:rPr>
                <w:b w:val="0"/>
                <w:sz w:val="20"/>
                <w:szCs w:val="20"/>
              </w:rPr>
            </w:pPr>
            <w:r w:rsidRPr="008C11B4">
              <w:rPr>
                <w:sz w:val="20"/>
                <w:szCs w:val="20"/>
              </w:rPr>
              <w:t>East Asian</w:t>
            </w:r>
          </w:p>
        </w:tc>
        <w:tc>
          <w:tcPr>
            <w:tcW w:w="2268" w:type="dxa"/>
          </w:tcPr>
          <w:p w14:paraId="1B3FA023" w14:textId="0FB88C46" w:rsidR="00812170" w:rsidRPr="008C11B4" w:rsidRDefault="00E846E6" w:rsidP="00812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1B4">
              <w:rPr>
                <w:sz w:val="20"/>
                <w:szCs w:val="20"/>
              </w:rPr>
              <w:t>1170</w:t>
            </w:r>
          </w:p>
        </w:tc>
        <w:tc>
          <w:tcPr>
            <w:tcW w:w="2388" w:type="dxa"/>
          </w:tcPr>
          <w:p w14:paraId="72EF1A48" w14:textId="12AB5088" w:rsidR="00812170" w:rsidRPr="008C11B4" w:rsidRDefault="00E846E6" w:rsidP="00812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1B4">
              <w:rPr>
                <w:sz w:val="20"/>
                <w:szCs w:val="20"/>
              </w:rPr>
              <w:t>G = 1.0000</w:t>
            </w:r>
          </w:p>
        </w:tc>
        <w:tc>
          <w:tcPr>
            <w:tcW w:w="2007" w:type="dxa"/>
          </w:tcPr>
          <w:p w14:paraId="59D02581" w14:textId="18512926" w:rsidR="00812170" w:rsidRPr="008C11B4" w:rsidRDefault="00E846E6" w:rsidP="00812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1B4">
              <w:rPr>
                <w:sz w:val="20"/>
                <w:szCs w:val="20"/>
              </w:rPr>
              <w:t>A = 0.0000</w:t>
            </w:r>
          </w:p>
        </w:tc>
      </w:tr>
      <w:tr w:rsidR="00812170" w:rsidRPr="00C048C7" w14:paraId="3B1343EF" w14:textId="77777777" w:rsidTr="008C1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9A97433" w14:textId="100EC90F" w:rsidR="00812170" w:rsidRPr="008C11B4" w:rsidRDefault="00E846E6" w:rsidP="00812170">
            <w:pPr>
              <w:rPr>
                <w:b w:val="0"/>
                <w:sz w:val="20"/>
                <w:szCs w:val="20"/>
              </w:rPr>
            </w:pPr>
            <w:r w:rsidRPr="008C11B4">
              <w:rPr>
                <w:sz w:val="20"/>
                <w:szCs w:val="20"/>
              </w:rPr>
              <w:t>American</w:t>
            </w:r>
          </w:p>
        </w:tc>
        <w:tc>
          <w:tcPr>
            <w:tcW w:w="2268" w:type="dxa"/>
          </w:tcPr>
          <w:p w14:paraId="44DB8F56" w14:textId="01B7B139" w:rsidR="00812170" w:rsidRPr="008C11B4" w:rsidRDefault="00E846E6" w:rsidP="00812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1B4">
              <w:rPr>
                <w:sz w:val="20"/>
                <w:szCs w:val="20"/>
              </w:rPr>
              <w:t>980</w:t>
            </w:r>
          </w:p>
        </w:tc>
        <w:tc>
          <w:tcPr>
            <w:tcW w:w="2388" w:type="dxa"/>
          </w:tcPr>
          <w:p w14:paraId="3616A2AC" w14:textId="4955CDCD" w:rsidR="00812170" w:rsidRPr="008C11B4" w:rsidRDefault="00E846E6" w:rsidP="00812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1B4">
              <w:rPr>
                <w:sz w:val="20"/>
                <w:szCs w:val="20"/>
              </w:rPr>
              <w:t>G = 0.978</w:t>
            </w:r>
          </w:p>
        </w:tc>
        <w:tc>
          <w:tcPr>
            <w:tcW w:w="2007" w:type="dxa"/>
          </w:tcPr>
          <w:p w14:paraId="1D6B5E74" w14:textId="4F3E0E34" w:rsidR="00812170" w:rsidRPr="008C11B4" w:rsidRDefault="00E846E6" w:rsidP="00812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1B4">
              <w:rPr>
                <w:sz w:val="20"/>
                <w:szCs w:val="20"/>
              </w:rPr>
              <w:t>A = 0.022</w:t>
            </w:r>
          </w:p>
        </w:tc>
      </w:tr>
    </w:tbl>
    <w:p w14:paraId="1E9E3665" w14:textId="77777777" w:rsidR="00812170" w:rsidRPr="008C11B4" w:rsidRDefault="00812170" w:rsidP="00812170">
      <w:pPr>
        <w:rPr>
          <w:b/>
          <w:i/>
          <w:sz w:val="20"/>
          <w:szCs w:val="20"/>
        </w:rPr>
      </w:pPr>
    </w:p>
    <w:p w14:paraId="14EBA1AD" w14:textId="31682144" w:rsidR="00812170" w:rsidRPr="008C11B4" w:rsidRDefault="003454D6" w:rsidP="00812170">
      <w:pPr>
        <w:rPr>
          <w:b/>
        </w:rPr>
      </w:pPr>
      <w:r w:rsidRPr="008C11B4">
        <w:rPr>
          <w:b/>
          <w:iCs/>
        </w:rPr>
        <w:t>B</w:t>
      </w:r>
      <w:r>
        <w:rPr>
          <w:b/>
          <w:i/>
        </w:rPr>
        <w:t xml:space="preserve">. </w:t>
      </w:r>
      <w:r w:rsidR="00812170" w:rsidRPr="00C048C7">
        <w:rPr>
          <w:b/>
          <w:i/>
        </w:rPr>
        <w:t>CYP3A</w:t>
      </w:r>
      <w:r w:rsidR="00812170" w:rsidRPr="009F21BA">
        <w:rPr>
          <w:b/>
          <w:i/>
        </w:rPr>
        <w:t>5*3</w:t>
      </w:r>
      <w:r>
        <w:rPr>
          <w:b/>
          <w:i/>
        </w:rPr>
        <w:t xml:space="preserve"> (</w:t>
      </w:r>
      <w:r w:rsidR="00E846E6" w:rsidRPr="009F21BA">
        <w:rPr>
          <w:b/>
        </w:rPr>
        <w:t>rs776746</w:t>
      </w:r>
      <w:r>
        <w:rPr>
          <w:b/>
        </w:rPr>
        <w:t>)</w:t>
      </w: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2410"/>
        <w:gridCol w:w="2075"/>
      </w:tblGrid>
      <w:tr w:rsidR="00812170" w:rsidRPr="00C048C7" w14:paraId="199F53F1" w14:textId="77777777" w:rsidTr="008C11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EA62BA3" w14:textId="77777777" w:rsidR="00812170" w:rsidRPr="008C11B4" w:rsidRDefault="00812170" w:rsidP="00C90F69">
            <w:pPr>
              <w:rPr>
                <w:sz w:val="20"/>
                <w:szCs w:val="20"/>
              </w:rPr>
            </w:pPr>
            <w:r w:rsidRPr="008C11B4">
              <w:rPr>
                <w:sz w:val="20"/>
                <w:szCs w:val="20"/>
              </w:rPr>
              <w:t>Population</w:t>
            </w:r>
          </w:p>
        </w:tc>
        <w:tc>
          <w:tcPr>
            <w:tcW w:w="2268" w:type="dxa"/>
          </w:tcPr>
          <w:p w14:paraId="37E4D220" w14:textId="77777777" w:rsidR="00812170" w:rsidRPr="008C11B4" w:rsidRDefault="00812170" w:rsidP="00C90F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1B4">
              <w:rPr>
                <w:sz w:val="20"/>
                <w:szCs w:val="20"/>
              </w:rPr>
              <w:t>Sample Size</w:t>
            </w:r>
          </w:p>
        </w:tc>
        <w:tc>
          <w:tcPr>
            <w:tcW w:w="2410" w:type="dxa"/>
          </w:tcPr>
          <w:p w14:paraId="605DDB28" w14:textId="77777777" w:rsidR="00812170" w:rsidRPr="008C11B4" w:rsidRDefault="00812170" w:rsidP="00C90F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1B4">
              <w:rPr>
                <w:sz w:val="20"/>
                <w:szCs w:val="20"/>
              </w:rPr>
              <w:t>Reference Allele</w:t>
            </w:r>
          </w:p>
        </w:tc>
        <w:tc>
          <w:tcPr>
            <w:tcW w:w="2075" w:type="dxa"/>
          </w:tcPr>
          <w:p w14:paraId="0BAD7CF4" w14:textId="77777777" w:rsidR="00812170" w:rsidRPr="008C11B4" w:rsidRDefault="00812170" w:rsidP="00C90F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1B4">
              <w:rPr>
                <w:sz w:val="20"/>
                <w:szCs w:val="20"/>
              </w:rPr>
              <w:t>Alternative Allele</w:t>
            </w:r>
          </w:p>
        </w:tc>
      </w:tr>
      <w:tr w:rsidR="00E846E6" w:rsidRPr="00C048C7" w14:paraId="13727D02" w14:textId="77777777" w:rsidTr="008C1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063F9FA" w14:textId="5F049FFD" w:rsidR="00E846E6" w:rsidRPr="008C11B4" w:rsidRDefault="00E846E6" w:rsidP="00E846E6">
            <w:pPr>
              <w:rPr>
                <w:b w:val="0"/>
                <w:sz w:val="20"/>
                <w:szCs w:val="20"/>
              </w:rPr>
            </w:pPr>
            <w:r w:rsidRPr="008C11B4">
              <w:rPr>
                <w:sz w:val="20"/>
                <w:szCs w:val="20"/>
              </w:rPr>
              <w:t>Global</w:t>
            </w:r>
          </w:p>
        </w:tc>
        <w:tc>
          <w:tcPr>
            <w:tcW w:w="2268" w:type="dxa"/>
          </w:tcPr>
          <w:p w14:paraId="6679B2DA" w14:textId="4F7A9F7A" w:rsidR="00E846E6" w:rsidRPr="008C11B4" w:rsidRDefault="00E846E6" w:rsidP="00E84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1B4">
              <w:rPr>
                <w:sz w:val="20"/>
                <w:szCs w:val="20"/>
              </w:rPr>
              <w:t>6404</w:t>
            </w:r>
          </w:p>
        </w:tc>
        <w:tc>
          <w:tcPr>
            <w:tcW w:w="2410" w:type="dxa"/>
          </w:tcPr>
          <w:p w14:paraId="65CF3686" w14:textId="4B1594DC" w:rsidR="00E846E6" w:rsidRPr="008C11B4" w:rsidRDefault="00E846E6" w:rsidP="00E84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1B4">
              <w:rPr>
                <w:sz w:val="20"/>
                <w:szCs w:val="20"/>
              </w:rPr>
              <w:t>T = 0.3846</w:t>
            </w:r>
          </w:p>
        </w:tc>
        <w:tc>
          <w:tcPr>
            <w:tcW w:w="2075" w:type="dxa"/>
          </w:tcPr>
          <w:p w14:paraId="596BB102" w14:textId="5B6F94FF" w:rsidR="00E846E6" w:rsidRPr="008C11B4" w:rsidRDefault="00E846E6" w:rsidP="00E84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1B4">
              <w:rPr>
                <w:sz w:val="20"/>
                <w:szCs w:val="20"/>
              </w:rPr>
              <w:t>C = 0.6154</w:t>
            </w:r>
          </w:p>
        </w:tc>
      </w:tr>
      <w:tr w:rsidR="00E846E6" w:rsidRPr="00C048C7" w14:paraId="6B181C32" w14:textId="77777777" w:rsidTr="008C1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A32830E" w14:textId="2E44DABF" w:rsidR="00E846E6" w:rsidRPr="008C11B4" w:rsidRDefault="00E846E6" w:rsidP="00E846E6">
            <w:pPr>
              <w:rPr>
                <w:b w:val="0"/>
                <w:sz w:val="20"/>
                <w:szCs w:val="20"/>
              </w:rPr>
            </w:pPr>
            <w:r w:rsidRPr="008C11B4">
              <w:rPr>
                <w:sz w:val="20"/>
                <w:szCs w:val="20"/>
              </w:rPr>
              <w:t>African</w:t>
            </w:r>
          </w:p>
        </w:tc>
        <w:tc>
          <w:tcPr>
            <w:tcW w:w="2268" w:type="dxa"/>
          </w:tcPr>
          <w:p w14:paraId="6EDA74F1" w14:textId="2288998B" w:rsidR="00E846E6" w:rsidRPr="008C11B4" w:rsidRDefault="00E846E6" w:rsidP="00E84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1B4">
              <w:rPr>
                <w:sz w:val="20"/>
                <w:szCs w:val="20"/>
              </w:rPr>
              <w:t>1786</w:t>
            </w:r>
          </w:p>
        </w:tc>
        <w:tc>
          <w:tcPr>
            <w:tcW w:w="2410" w:type="dxa"/>
          </w:tcPr>
          <w:p w14:paraId="4DC53EFB" w14:textId="2490850D" w:rsidR="00E846E6" w:rsidRPr="008C11B4" w:rsidRDefault="00E846E6" w:rsidP="00E84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1B4">
              <w:rPr>
                <w:sz w:val="20"/>
                <w:szCs w:val="20"/>
              </w:rPr>
              <w:t>T = 0.8175</w:t>
            </w:r>
          </w:p>
        </w:tc>
        <w:tc>
          <w:tcPr>
            <w:tcW w:w="2075" w:type="dxa"/>
          </w:tcPr>
          <w:p w14:paraId="230DFFB9" w14:textId="1BB9BD39" w:rsidR="00E846E6" w:rsidRPr="008C11B4" w:rsidRDefault="00E846E6" w:rsidP="00E84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1B4">
              <w:rPr>
                <w:sz w:val="20"/>
                <w:szCs w:val="20"/>
              </w:rPr>
              <w:t>C = 0.1825</w:t>
            </w:r>
          </w:p>
        </w:tc>
      </w:tr>
      <w:tr w:rsidR="00E846E6" w:rsidRPr="00C048C7" w14:paraId="041AF39A" w14:textId="77777777" w:rsidTr="008C1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6FE88A7" w14:textId="6D774043" w:rsidR="00E846E6" w:rsidRPr="008C11B4" w:rsidRDefault="00E846E6" w:rsidP="00E846E6">
            <w:pPr>
              <w:rPr>
                <w:b w:val="0"/>
                <w:sz w:val="20"/>
                <w:szCs w:val="20"/>
              </w:rPr>
            </w:pPr>
            <w:r w:rsidRPr="008C11B4">
              <w:rPr>
                <w:sz w:val="20"/>
                <w:szCs w:val="20"/>
              </w:rPr>
              <w:t>Europe</w:t>
            </w:r>
          </w:p>
        </w:tc>
        <w:tc>
          <w:tcPr>
            <w:tcW w:w="2268" w:type="dxa"/>
          </w:tcPr>
          <w:p w14:paraId="3DCD2418" w14:textId="12E93138" w:rsidR="00E846E6" w:rsidRPr="008C11B4" w:rsidRDefault="00E846E6" w:rsidP="00E84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1B4">
              <w:rPr>
                <w:sz w:val="20"/>
                <w:szCs w:val="20"/>
              </w:rPr>
              <w:t>1266</w:t>
            </w:r>
          </w:p>
        </w:tc>
        <w:tc>
          <w:tcPr>
            <w:tcW w:w="2410" w:type="dxa"/>
          </w:tcPr>
          <w:p w14:paraId="01EE73C1" w14:textId="14E01661" w:rsidR="00E846E6" w:rsidRPr="008C11B4" w:rsidRDefault="00E846E6" w:rsidP="00E84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1B4">
              <w:rPr>
                <w:sz w:val="20"/>
                <w:szCs w:val="20"/>
              </w:rPr>
              <w:t>T = 0.0545</w:t>
            </w:r>
          </w:p>
        </w:tc>
        <w:tc>
          <w:tcPr>
            <w:tcW w:w="2075" w:type="dxa"/>
          </w:tcPr>
          <w:p w14:paraId="33DB6E15" w14:textId="541CA3A9" w:rsidR="00E846E6" w:rsidRPr="008C11B4" w:rsidRDefault="00E846E6" w:rsidP="00E84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1B4">
              <w:rPr>
                <w:sz w:val="20"/>
                <w:szCs w:val="20"/>
              </w:rPr>
              <w:t>C = 0.9455</w:t>
            </w:r>
          </w:p>
        </w:tc>
      </w:tr>
      <w:tr w:rsidR="00E846E6" w:rsidRPr="00C048C7" w14:paraId="270B12B9" w14:textId="77777777" w:rsidTr="008C1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9000881" w14:textId="1711F3F5" w:rsidR="00E846E6" w:rsidRPr="008C11B4" w:rsidRDefault="00E846E6" w:rsidP="00E846E6">
            <w:pPr>
              <w:rPr>
                <w:b w:val="0"/>
                <w:sz w:val="20"/>
                <w:szCs w:val="20"/>
              </w:rPr>
            </w:pPr>
            <w:r w:rsidRPr="008C11B4">
              <w:rPr>
                <w:sz w:val="20"/>
                <w:szCs w:val="20"/>
              </w:rPr>
              <w:t>South Asian</w:t>
            </w:r>
          </w:p>
        </w:tc>
        <w:tc>
          <w:tcPr>
            <w:tcW w:w="2268" w:type="dxa"/>
          </w:tcPr>
          <w:p w14:paraId="31530120" w14:textId="26C8C3D7" w:rsidR="00E846E6" w:rsidRPr="008C11B4" w:rsidRDefault="00E846E6" w:rsidP="00E84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1B4">
              <w:rPr>
                <w:sz w:val="20"/>
                <w:szCs w:val="20"/>
              </w:rPr>
              <w:t>1202</w:t>
            </w:r>
          </w:p>
        </w:tc>
        <w:tc>
          <w:tcPr>
            <w:tcW w:w="2410" w:type="dxa"/>
          </w:tcPr>
          <w:p w14:paraId="585EEE4F" w14:textId="295672BB" w:rsidR="00E846E6" w:rsidRPr="008C11B4" w:rsidRDefault="00E846E6" w:rsidP="00E84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1B4">
              <w:rPr>
                <w:sz w:val="20"/>
                <w:szCs w:val="20"/>
              </w:rPr>
              <w:t>T = 0.3419</w:t>
            </w:r>
          </w:p>
        </w:tc>
        <w:tc>
          <w:tcPr>
            <w:tcW w:w="2075" w:type="dxa"/>
          </w:tcPr>
          <w:p w14:paraId="4CE923B1" w14:textId="085AA79D" w:rsidR="00E846E6" w:rsidRPr="008C11B4" w:rsidRDefault="00E846E6" w:rsidP="00E84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1B4">
              <w:rPr>
                <w:sz w:val="20"/>
                <w:szCs w:val="20"/>
              </w:rPr>
              <w:t>C = 0.6581</w:t>
            </w:r>
          </w:p>
        </w:tc>
      </w:tr>
      <w:tr w:rsidR="00E846E6" w:rsidRPr="00C048C7" w14:paraId="331239A3" w14:textId="77777777" w:rsidTr="008C1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ED9F961" w14:textId="7F0DCDAB" w:rsidR="00E846E6" w:rsidRPr="008C11B4" w:rsidRDefault="00E846E6" w:rsidP="00E846E6">
            <w:pPr>
              <w:rPr>
                <w:b w:val="0"/>
                <w:sz w:val="20"/>
                <w:szCs w:val="20"/>
              </w:rPr>
            </w:pPr>
            <w:r w:rsidRPr="008C11B4">
              <w:rPr>
                <w:sz w:val="20"/>
                <w:szCs w:val="20"/>
              </w:rPr>
              <w:t>East Asian</w:t>
            </w:r>
          </w:p>
        </w:tc>
        <w:tc>
          <w:tcPr>
            <w:tcW w:w="2268" w:type="dxa"/>
          </w:tcPr>
          <w:p w14:paraId="3B40E497" w14:textId="4F980CA9" w:rsidR="00E846E6" w:rsidRPr="008C11B4" w:rsidRDefault="00E846E6" w:rsidP="00E84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1B4">
              <w:rPr>
                <w:sz w:val="20"/>
                <w:szCs w:val="20"/>
              </w:rPr>
              <w:t>1170</w:t>
            </w:r>
          </w:p>
        </w:tc>
        <w:tc>
          <w:tcPr>
            <w:tcW w:w="2410" w:type="dxa"/>
          </w:tcPr>
          <w:p w14:paraId="438E537D" w14:textId="4CB4D1CB" w:rsidR="00E846E6" w:rsidRPr="008C11B4" w:rsidRDefault="00E846E6" w:rsidP="00E84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1B4">
              <w:rPr>
                <w:sz w:val="20"/>
                <w:szCs w:val="20"/>
              </w:rPr>
              <w:t>T = 0.2786</w:t>
            </w:r>
          </w:p>
        </w:tc>
        <w:tc>
          <w:tcPr>
            <w:tcW w:w="2075" w:type="dxa"/>
          </w:tcPr>
          <w:p w14:paraId="4625CC0F" w14:textId="54249B54" w:rsidR="00E846E6" w:rsidRPr="008C11B4" w:rsidRDefault="00E846E6" w:rsidP="00E84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1B4">
              <w:rPr>
                <w:sz w:val="20"/>
                <w:szCs w:val="20"/>
              </w:rPr>
              <w:t>C = 0.7214</w:t>
            </w:r>
          </w:p>
        </w:tc>
      </w:tr>
      <w:tr w:rsidR="00E846E6" w:rsidRPr="00C048C7" w14:paraId="6DD0CB15" w14:textId="77777777" w:rsidTr="008C1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D39E20D" w14:textId="172A8CD5" w:rsidR="00E846E6" w:rsidRPr="008C11B4" w:rsidRDefault="00E846E6" w:rsidP="00E846E6">
            <w:pPr>
              <w:rPr>
                <w:b w:val="0"/>
                <w:sz w:val="20"/>
                <w:szCs w:val="20"/>
              </w:rPr>
            </w:pPr>
            <w:r w:rsidRPr="008C11B4">
              <w:rPr>
                <w:sz w:val="20"/>
                <w:szCs w:val="20"/>
              </w:rPr>
              <w:t>American</w:t>
            </w:r>
          </w:p>
        </w:tc>
        <w:tc>
          <w:tcPr>
            <w:tcW w:w="2268" w:type="dxa"/>
          </w:tcPr>
          <w:p w14:paraId="10A203A3" w14:textId="56698E43" w:rsidR="00E846E6" w:rsidRPr="008C11B4" w:rsidRDefault="00E846E6" w:rsidP="00E84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1B4">
              <w:rPr>
                <w:sz w:val="20"/>
                <w:szCs w:val="20"/>
              </w:rPr>
              <w:t>980</w:t>
            </w:r>
          </w:p>
        </w:tc>
        <w:tc>
          <w:tcPr>
            <w:tcW w:w="2410" w:type="dxa"/>
          </w:tcPr>
          <w:p w14:paraId="327241CF" w14:textId="1C3C6FD3" w:rsidR="00E846E6" w:rsidRPr="008C11B4" w:rsidRDefault="00E846E6" w:rsidP="00E84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1B4">
              <w:rPr>
                <w:sz w:val="20"/>
                <w:szCs w:val="20"/>
              </w:rPr>
              <w:t>T = 0.201</w:t>
            </w:r>
          </w:p>
        </w:tc>
        <w:tc>
          <w:tcPr>
            <w:tcW w:w="2075" w:type="dxa"/>
          </w:tcPr>
          <w:p w14:paraId="64536183" w14:textId="0B55180B" w:rsidR="00E846E6" w:rsidRPr="008C11B4" w:rsidRDefault="00E846E6" w:rsidP="00E84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1B4">
              <w:rPr>
                <w:sz w:val="20"/>
                <w:szCs w:val="20"/>
              </w:rPr>
              <w:t>C = 0.799</w:t>
            </w:r>
          </w:p>
        </w:tc>
      </w:tr>
    </w:tbl>
    <w:p w14:paraId="336905BB" w14:textId="77777777" w:rsidR="00E846E6" w:rsidRDefault="00E846E6" w:rsidP="00812170">
      <w:pPr>
        <w:rPr>
          <w:b/>
          <w:i/>
        </w:rPr>
      </w:pPr>
    </w:p>
    <w:p w14:paraId="0050366B" w14:textId="77777777" w:rsidR="00781F2D" w:rsidRDefault="00781F2D" w:rsidP="00812170">
      <w:pPr>
        <w:rPr>
          <w:b/>
          <w:i/>
        </w:rPr>
      </w:pPr>
    </w:p>
    <w:p w14:paraId="3CE32BCD" w14:textId="77777777" w:rsidR="00781F2D" w:rsidRDefault="00781F2D" w:rsidP="00812170">
      <w:pPr>
        <w:rPr>
          <w:b/>
          <w:i/>
        </w:rPr>
      </w:pPr>
    </w:p>
    <w:p w14:paraId="3EE5463B" w14:textId="77777777" w:rsidR="00781F2D" w:rsidRDefault="00781F2D" w:rsidP="00812170">
      <w:pPr>
        <w:rPr>
          <w:b/>
          <w:i/>
        </w:rPr>
      </w:pPr>
    </w:p>
    <w:p w14:paraId="5D286DD9" w14:textId="77777777" w:rsidR="0047281E" w:rsidRDefault="0047281E" w:rsidP="00812170">
      <w:pPr>
        <w:rPr>
          <w:b/>
          <w:i/>
        </w:rPr>
        <w:sectPr w:rsidR="0047281E"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C915F5A" w14:textId="77777777" w:rsidR="00781F2D" w:rsidRDefault="00781F2D" w:rsidP="00812170">
      <w:pPr>
        <w:rPr>
          <w:b/>
          <w:i/>
        </w:rPr>
      </w:pPr>
    </w:p>
    <w:p w14:paraId="0B646293" w14:textId="3D7FF1F0" w:rsidR="001D60F2" w:rsidRDefault="00781F2D" w:rsidP="00812170">
      <w:pPr>
        <w:rPr>
          <w:b/>
          <w:iCs/>
        </w:rPr>
      </w:pPr>
      <w:r w:rsidRPr="008C11B4">
        <w:rPr>
          <w:b/>
          <w:iCs/>
        </w:rPr>
        <w:t>Table S</w:t>
      </w:r>
      <w:r w:rsidR="00025809">
        <w:rPr>
          <w:b/>
          <w:iCs/>
        </w:rPr>
        <w:t>4</w:t>
      </w:r>
      <w:r w:rsidR="001D60F2">
        <w:rPr>
          <w:b/>
          <w:iCs/>
        </w:rPr>
        <w:t>. Current Status of Clinical Trials in TIPN</w:t>
      </w:r>
      <w:r w:rsidR="00801E5C">
        <w:rPr>
          <w:b/>
          <w:iCs/>
        </w:rPr>
        <w:t>.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2570"/>
        <w:gridCol w:w="1328"/>
        <w:gridCol w:w="837"/>
        <w:gridCol w:w="1281"/>
        <w:gridCol w:w="1472"/>
        <w:gridCol w:w="1567"/>
        <w:gridCol w:w="1181"/>
        <w:gridCol w:w="1208"/>
        <w:gridCol w:w="3435"/>
      </w:tblGrid>
      <w:tr w:rsidR="005C5FD4" w14:paraId="3FF3ED20" w14:textId="77777777" w:rsidTr="001633D5">
        <w:tc>
          <w:tcPr>
            <w:tcW w:w="1759" w:type="dxa"/>
          </w:tcPr>
          <w:p w14:paraId="3AEE3344" w14:textId="77777777" w:rsidR="0047281E" w:rsidRDefault="0047281E" w:rsidP="00812170">
            <w:pPr>
              <w:rPr>
                <w:b/>
                <w:iCs/>
                <w:sz w:val="16"/>
                <w:szCs w:val="16"/>
              </w:rPr>
            </w:pPr>
            <w:r w:rsidRPr="008C11B4">
              <w:rPr>
                <w:b/>
                <w:iCs/>
                <w:sz w:val="16"/>
                <w:szCs w:val="16"/>
              </w:rPr>
              <w:t>Title</w:t>
            </w:r>
          </w:p>
          <w:p w14:paraId="7AC69D1C" w14:textId="024562DC" w:rsidR="0047281E" w:rsidRPr="008C11B4" w:rsidRDefault="0047281E" w:rsidP="00812170">
            <w:pPr>
              <w:rPr>
                <w:b/>
                <w:iCs/>
                <w:sz w:val="16"/>
                <w:szCs w:val="16"/>
              </w:rPr>
            </w:pPr>
          </w:p>
        </w:tc>
        <w:tc>
          <w:tcPr>
            <w:tcW w:w="1328" w:type="dxa"/>
          </w:tcPr>
          <w:p w14:paraId="30862CFD" w14:textId="6A933E8D" w:rsidR="0047281E" w:rsidRPr="008C11B4" w:rsidRDefault="0047281E" w:rsidP="00812170">
            <w:pPr>
              <w:rPr>
                <w:b/>
                <w:iCs/>
                <w:sz w:val="16"/>
                <w:szCs w:val="16"/>
              </w:rPr>
            </w:pPr>
            <w:r w:rsidRPr="008C11B4">
              <w:rPr>
                <w:b/>
                <w:iCs/>
                <w:sz w:val="16"/>
                <w:szCs w:val="16"/>
              </w:rPr>
              <w:t xml:space="preserve">ClinicalTrials.gov identifier </w:t>
            </w:r>
          </w:p>
        </w:tc>
        <w:tc>
          <w:tcPr>
            <w:tcW w:w="889" w:type="dxa"/>
          </w:tcPr>
          <w:p w14:paraId="2678BC74" w14:textId="7AD19354" w:rsidR="0047281E" w:rsidRPr="008C11B4" w:rsidRDefault="0047281E" w:rsidP="00812170">
            <w:pPr>
              <w:rPr>
                <w:b/>
                <w:iCs/>
                <w:sz w:val="16"/>
                <w:szCs w:val="16"/>
              </w:rPr>
            </w:pPr>
            <w:r w:rsidRPr="008C11B4">
              <w:rPr>
                <w:b/>
                <w:iCs/>
                <w:sz w:val="16"/>
                <w:szCs w:val="16"/>
              </w:rPr>
              <w:t>Study Phase</w:t>
            </w:r>
          </w:p>
        </w:tc>
        <w:tc>
          <w:tcPr>
            <w:tcW w:w="1336" w:type="dxa"/>
          </w:tcPr>
          <w:p w14:paraId="00E2801E" w14:textId="137507EF" w:rsidR="0047281E" w:rsidRPr="008C11B4" w:rsidRDefault="0047281E" w:rsidP="00812170">
            <w:pPr>
              <w:rPr>
                <w:b/>
                <w:iCs/>
                <w:sz w:val="16"/>
                <w:szCs w:val="16"/>
              </w:rPr>
            </w:pPr>
            <w:r w:rsidRPr="008C11B4">
              <w:rPr>
                <w:b/>
                <w:iCs/>
                <w:sz w:val="16"/>
                <w:szCs w:val="16"/>
              </w:rPr>
              <w:t xml:space="preserve">Recruitment Status </w:t>
            </w:r>
          </w:p>
        </w:tc>
        <w:tc>
          <w:tcPr>
            <w:tcW w:w="1629" w:type="dxa"/>
          </w:tcPr>
          <w:p w14:paraId="0C59A770" w14:textId="3F8B8278" w:rsidR="0047281E" w:rsidRPr="008C11B4" w:rsidRDefault="0047281E" w:rsidP="00812170">
            <w:pPr>
              <w:rPr>
                <w:b/>
                <w:iCs/>
                <w:sz w:val="16"/>
                <w:szCs w:val="16"/>
              </w:rPr>
            </w:pPr>
            <w:r w:rsidRPr="008C11B4">
              <w:rPr>
                <w:b/>
                <w:iCs/>
                <w:sz w:val="16"/>
                <w:szCs w:val="16"/>
              </w:rPr>
              <w:t>Actual Study Start Date</w:t>
            </w:r>
          </w:p>
        </w:tc>
        <w:tc>
          <w:tcPr>
            <w:tcW w:w="1701" w:type="dxa"/>
          </w:tcPr>
          <w:p w14:paraId="6679316D" w14:textId="23CBF6B9" w:rsidR="0047281E" w:rsidRPr="008C11B4" w:rsidRDefault="0047281E" w:rsidP="00812170">
            <w:pPr>
              <w:rPr>
                <w:b/>
                <w:iCs/>
                <w:sz w:val="16"/>
                <w:szCs w:val="16"/>
              </w:rPr>
            </w:pPr>
            <w:r w:rsidRPr="008C11B4">
              <w:rPr>
                <w:b/>
                <w:iCs/>
                <w:sz w:val="16"/>
                <w:szCs w:val="16"/>
              </w:rPr>
              <w:t xml:space="preserve">Estimated Primary Completion Date </w:t>
            </w:r>
          </w:p>
        </w:tc>
        <w:tc>
          <w:tcPr>
            <w:tcW w:w="1134" w:type="dxa"/>
          </w:tcPr>
          <w:p w14:paraId="526A21B6" w14:textId="706E2366" w:rsidR="0047281E" w:rsidRPr="008C11B4" w:rsidRDefault="0047281E" w:rsidP="00812170">
            <w:pPr>
              <w:rPr>
                <w:b/>
                <w:iCs/>
                <w:sz w:val="16"/>
                <w:szCs w:val="16"/>
              </w:rPr>
            </w:pPr>
            <w:r w:rsidRPr="008C11B4">
              <w:rPr>
                <w:b/>
                <w:iCs/>
                <w:sz w:val="16"/>
                <w:szCs w:val="16"/>
              </w:rPr>
              <w:t xml:space="preserve">Study Type </w:t>
            </w:r>
          </w:p>
        </w:tc>
        <w:tc>
          <w:tcPr>
            <w:tcW w:w="1276" w:type="dxa"/>
          </w:tcPr>
          <w:p w14:paraId="4C9C360F" w14:textId="419F388F" w:rsidR="0047281E" w:rsidRPr="008C11B4" w:rsidRDefault="0047281E" w:rsidP="00812170">
            <w:pPr>
              <w:rPr>
                <w:b/>
                <w:iCs/>
                <w:sz w:val="16"/>
                <w:szCs w:val="16"/>
              </w:rPr>
            </w:pPr>
            <w:r w:rsidRPr="008C11B4">
              <w:rPr>
                <w:b/>
                <w:iCs/>
                <w:sz w:val="16"/>
                <w:szCs w:val="16"/>
              </w:rPr>
              <w:t xml:space="preserve">Estimated Enrolment </w:t>
            </w:r>
          </w:p>
        </w:tc>
        <w:tc>
          <w:tcPr>
            <w:tcW w:w="3827" w:type="dxa"/>
          </w:tcPr>
          <w:p w14:paraId="1FD2A95B" w14:textId="4BF3CAE7" w:rsidR="0047281E" w:rsidRPr="008C11B4" w:rsidRDefault="0047281E" w:rsidP="00812170">
            <w:pPr>
              <w:rPr>
                <w:b/>
                <w:iCs/>
                <w:sz w:val="16"/>
                <w:szCs w:val="16"/>
              </w:rPr>
            </w:pPr>
            <w:r w:rsidRPr="008C11B4">
              <w:rPr>
                <w:b/>
                <w:iCs/>
                <w:sz w:val="16"/>
                <w:szCs w:val="16"/>
              </w:rPr>
              <w:t>Summary</w:t>
            </w:r>
          </w:p>
        </w:tc>
      </w:tr>
      <w:tr w:rsidR="008B3D18" w14:paraId="04AEB047" w14:textId="77777777" w:rsidTr="001633D5">
        <w:tc>
          <w:tcPr>
            <w:tcW w:w="1759" w:type="dxa"/>
          </w:tcPr>
          <w:p w14:paraId="0DB1243D" w14:textId="7ACFE48E" w:rsidR="001633D5" w:rsidRPr="008C11B4" w:rsidRDefault="001633D5" w:rsidP="00812170">
            <w:pPr>
              <w:rPr>
                <w:bCs/>
                <w:iCs/>
                <w:sz w:val="16"/>
                <w:szCs w:val="16"/>
              </w:rPr>
            </w:pPr>
            <w:r w:rsidRPr="008C11B4">
              <w:rPr>
                <w:bCs/>
                <w:iCs/>
                <w:sz w:val="16"/>
                <w:szCs w:val="16"/>
              </w:rPr>
              <w:t>Testing the Effects of Exercise on Chemotherapy-Induced Peripheral Neuropathy</w:t>
            </w:r>
          </w:p>
        </w:tc>
        <w:tc>
          <w:tcPr>
            <w:tcW w:w="1328" w:type="dxa"/>
          </w:tcPr>
          <w:p w14:paraId="5FC7E63D" w14:textId="79506B0D" w:rsidR="001633D5" w:rsidRPr="008C11B4" w:rsidRDefault="001633D5" w:rsidP="00812170">
            <w:pPr>
              <w:rPr>
                <w:bCs/>
                <w:iCs/>
                <w:sz w:val="16"/>
                <w:szCs w:val="16"/>
              </w:rPr>
            </w:pPr>
            <w:r w:rsidRPr="008C11B4">
              <w:rPr>
                <w:bCs/>
                <w:iCs/>
                <w:sz w:val="16"/>
                <w:szCs w:val="16"/>
              </w:rPr>
              <w:t>NCT04888988</w:t>
            </w:r>
          </w:p>
        </w:tc>
        <w:tc>
          <w:tcPr>
            <w:tcW w:w="889" w:type="dxa"/>
          </w:tcPr>
          <w:p w14:paraId="12D8A734" w14:textId="35C7326F" w:rsidR="001633D5" w:rsidRPr="008C11B4" w:rsidRDefault="001633D5" w:rsidP="00812170">
            <w:pPr>
              <w:rPr>
                <w:bCs/>
                <w:iCs/>
                <w:sz w:val="16"/>
                <w:szCs w:val="16"/>
              </w:rPr>
            </w:pPr>
            <w:r w:rsidRPr="008C11B4">
              <w:rPr>
                <w:bCs/>
                <w:iCs/>
                <w:sz w:val="16"/>
                <w:szCs w:val="16"/>
              </w:rPr>
              <w:t>Phase 2</w:t>
            </w:r>
          </w:p>
        </w:tc>
        <w:tc>
          <w:tcPr>
            <w:tcW w:w="1336" w:type="dxa"/>
          </w:tcPr>
          <w:p w14:paraId="1C931EBB" w14:textId="0752B4DC" w:rsidR="001633D5" w:rsidRPr="008C11B4" w:rsidRDefault="001633D5" w:rsidP="00812170">
            <w:pPr>
              <w:rPr>
                <w:bCs/>
                <w:iCs/>
                <w:sz w:val="16"/>
                <w:szCs w:val="16"/>
              </w:rPr>
            </w:pPr>
            <w:r w:rsidRPr="008C11B4">
              <w:rPr>
                <w:bCs/>
                <w:iCs/>
                <w:sz w:val="16"/>
                <w:szCs w:val="16"/>
              </w:rPr>
              <w:t>Recruiting</w:t>
            </w:r>
          </w:p>
        </w:tc>
        <w:tc>
          <w:tcPr>
            <w:tcW w:w="1629" w:type="dxa"/>
          </w:tcPr>
          <w:p w14:paraId="530E9F2F" w14:textId="5E325EE6" w:rsidR="001633D5" w:rsidRPr="008C11B4" w:rsidRDefault="001633D5" w:rsidP="00812170">
            <w:pPr>
              <w:rPr>
                <w:bCs/>
                <w:iCs/>
                <w:sz w:val="16"/>
                <w:szCs w:val="16"/>
              </w:rPr>
            </w:pPr>
            <w:r w:rsidRPr="008C11B4">
              <w:rPr>
                <w:bCs/>
                <w:iCs/>
                <w:sz w:val="16"/>
                <w:szCs w:val="16"/>
              </w:rPr>
              <w:t>February 25, 2022</w:t>
            </w:r>
          </w:p>
        </w:tc>
        <w:tc>
          <w:tcPr>
            <w:tcW w:w="1701" w:type="dxa"/>
          </w:tcPr>
          <w:p w14:paraId="72FDB134" w14:textId="005F220F" w:rsidR="001633D5" w:rsidRPr="008C11B4" w:rsidRDefault="001633D5" w:rsidP="00812170">
            <w:pPr>
              <w:rPr>
                <w:bCs/>
                <w:iCs/>
                <w:sz w:val="16"/>
                <w:szCs w:val="16"/>
              </w:rPr>
            </w:pPr>
            <w:r w:rsidRPr="008C11B4">
              <w:rPr>
                <w:bCs/>
                <w:iCs/>
                <w:sz w:val="16"/>
                <w:szCs w:val="16"/>
              </w:rPr>
              <w:t>February 1, 2025</w:t>
            </w:r>
          </w:p>
        </w:tc>
        <w:tc>
          <w:tcPr>
            <w:tcW w:w="1134" w:type="dxa"/>
          </w:tcPr>
          <w:p w14:paraId="0983FDA6" w14:textId="50BBAD88" w:rsidR="001633D5" w:rsidRPr="008C11B4" w:rsidRDefault="001633D5" w:rsidP="00812170">
            <w:pPr>
              <w:rPr>
                <w:bCs/>
                <w:iCs/>
                <w:sz w:val="16"/>
                <w:szCs w:val="16"/>
              </w:rPr>
            </w:pPr>
            <w:r w:rsidRPr="008C11B4">
              <w:rPr>
                <w:bCs/>
                <w:iCs/>
                <w:sz w:val="16"/>
                <w:szCs w:val="16"/>
              </w:rPr>
              <w:t>Interventional</w:t>
            </w:r>
            <w:r w:rsidR="005C5FD4" w:rsidRPr="008B3D18">
              <w:rPr>
                <w:bCs/>
                <w:iCs/>
                <w:sz w:val="16"/>
                <w:szCs w:val="16"/>
              </w:rPr>
              <w:t>; Randomized Controlled Phase II Trial</w:t>
            </w:r>
          </w:p>
        </w:tc>
        <w:tc>
          <w:tcPr>
            <w:tcW w:w="1276" w:type="dxa"/>
          </w:tcPr>
          <w:p w14:paraId="27A67032" w14:textId="31199DEB" w:rsidR="001633D5" w:rsidRPr="008C11B4" w:rsidRDefault="001633D5" w:rsidP="00812170">
            <w:pPr>
              <w:rPr>
                <w:bCs/>
                <w:iCs/>
                <w:sz w:val="16"/>
                <w:szCs w:val="16"/>
              </w:rPr>
            </w:pPr>
            <w:r w:rsidRPr="008C11B4">
              <w:rPr>
                <w:bCs/>
                <w:iCs/>
                <w:sz w:val="16"/>
                <w:szCs w:val="16"/>
              </w:rPr>
              <w:t>120</w:t>
            </w:r>
          </w:p>
        </w:tc>
        <w:tc>
          <w:tcPr>
            <w:tcW w:w="3827" w:type="dxa"/>
          </w:tcPr>
          <w:p w14:paraId="69F2044A" w14:textId="77777777" w:rsidR="001633D5" w:rsidRPr="008C11B4" w:rsidRDefault="001633D5" w:rsidP="00750BC1">
            <w:pPr>
              <w:jc w:val="both"/>
              <w:rPr>
                <w:bCs/>
                <w:iCs/>
                <w:sz w:val="16"/>
                <w:szCs w:val="16"/>
              </w:rPr>
            </w:pPr>
            <w:r w:rsidRPr="008C11B4">
              <w:rPr>
                <w:bCs/>
                <w:iCs/>
                <w:sz w:val="16"/>
                <w:szCs w:val="16"/>
              </w:rPr>
              <w:t>This phase II trial studies whether using exercise is better than the usual approach for treating CIPN.</w:t>
            </w:r>
          </w:p>
          <w:p w14:paraId="372AEC0E" w14:textId="6D92BA1A" w:rsidR="00CD4C98" w:rsidRPr="008C11B4" w:rsidRDefault="00CD4C98" w:rsidP="00750BC1">
            <w:pPr>
              <w:jc w:val="both"/>
              <w:rPr>
                <w:bCs/>
                <w:iCs/>
                <w:sz w:val="16"/>
                <w:szCs w:val="16"/>
              </w:rPr>
            </w:pPr>
            <w:r w:rsidRPr="008C11B4">
              <w:rPr>
                <w:bCs/>
                <w:iCs/>
                <w:sz w:val="16"/>
                <w:szCs w:val="16"/>
              </w:rPr>
              <w:t>Assessment of CIPN: CIPN-20 total score.</w:t>
            </w:r>
          </w:p>
        </w:tc>
      </w:tr>
      <w:tr w:rsidR="008B3D18" w14:paraId="6B25CCF1" w14:textId="77777777" w:rsidTr="001633D5">
        <w:tc>
          <w:tcPr>
            <w:tcW w:w="1759" w:type="dxa"/>
          </w:tcPr>
          <w:p w14:paraId="094EA5A5" w14:textId="21BA7FA6" w:rsidR="001633D5" w:rsidRPr="008C11B4" w:rsidRDefault="00CD4C98" w:rsidP="00812170">
            <w:pPr>
              <w:rPr>
                <w:bCs/>
                <w:iCs/>
                <w:sz w:val="16"/>
                <w:szCs w:val="16"/>
              </w:rPr>
            </w:pPr>
            <w:r w:rsidRPr="008C11B4">
              <w:rPr>
                <w:bCs/>
                <w:iCs/>
                <w:sz w:val="16"/>
                <w:szCs w:val="16"/>
              </w:rPr>
              <w:t xml:space="preserve">Risk Prediction of </w:t>
            </w:r>
            <w:proofErr w:type="spellStart"/>
            <w:r w:rsidRPr="008C11B4">
              <w:rPr>
                <w:bCs/>
                <w:iCs/>
                <w:sz w:val="16"/>
                <w:szCs w:val="16"/>
              </w:rPr>
              <w:t>Taxane</w:t>
            </w:r>
            <w:proofErr w:type="spellEnd"/>
            <w:r w:rsidRPr="008C11B4">
              <w:rPr>
                <w:bCs/>
                <w:iCs/>
                <w:sz w:val="16"/>
                <w:szCs w:val="16"/>
              </w:rPr>
              <w:t xml:space="preserve"> Chemotherapy -Induced Peripheral Neuropathy (SENSE)</w:t>
            </w:r>
          </w:p>
        </w:tc>
        <w:tc>
          <w:tcPr>
            <w:tcW w:w="1328" w:type="dxa"/>
          </w:tcPr>
          <w:p w14:paraId="293565E9" w14:textId="75530DBA" w:rsidR="001633D5" w:rsidRPr="008C11B4" w:rsidRDefault="00CD4C98" w:rsidP="00812170">
            <w:pPr>
              <w:rPr>
                <w:bCs/>
                <w:iCs/>
                <w:sz w:val="16"/>
                <w:szCs w:val="16"/>
              </w:rPr>
            </w:pPr>
            <w:r w:rsidRPr="008C11B4">
              <w:rPr>
                <w:bCs/>
                <w:iCs/>
                <w:sz w:val="16"/>
                <w:szCs w:val="16"/>
              </w:rPr>
              <w:t>NCT04932031</w:t>
            </w:r>
          </w:p>
        </w:tc>
        <w:tc>
          <w:tcPr>
            <w:tcW w:w="889" w:type="dxa"/>
          </w:tcPr>
          <w:p w14:paraId="0093739D" w14:textId="77777777" w:rsidR="001633D5" w:rsidRPr="008C11B4" w:rsidRDefault="001633D5" w:rsidP="00812170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336" w:type="dxa"/>
          </w:tcPr>
          <w:p w14:paraId="33C70AF4" w14:textId="06C4A04B" w:rsidR="001633D5" w:rsidRPr="008C11B4" w:rsidRDefault="00CD4C98" w:rsidP="00812170">
            <w:pPr>
              <w:rPr>
                <w:bCs/>
                <w:iCs/>
                <w:sz w:val="16"/>
                <w:szCs w:val="16"/>
              </w:rPr>
            </w:pPr>
            <w:r w:rsidRPr="008C11B4">
              <w:rPr>
                <w:bCs/>
                <w:iCs/>
                <w:sz w:val="16"/>
                <w:szCs w:val="16"/>
              </w:rPr>
              <w:t xml:space="preserve">Recruiting </w:t>
            </w:r>
          </w:p>
        </w:tc>
        <w:tc>
          <w:tcPr>
            <w:tcW w:w="1629" w:type="dxa"/>
          </w:tcPr>
          <w:p w14:paraId="75FBFFF7" w14:textId="3387FF28" w:rsidR="001633D5" w:rsidRPr="008C11B4" w:rsidRDefault="00CD4C98" w:rsidP="00812170">
            <w:pPr>
              <w:rPr>
                <w:bCs/>
                <w:iCs/>
                <w:sz w:val="16"/>
                <w:szCs w:val="16"/>
              </w:rPr>
            </w:pPr>
            <w:r w:rsidRPr="008C11B4">
              <w:rPr>
                <w:bCs/>
                <w:iCs/>
                <w:sz w:val="16"/>
                <w:szCs w:val="16"/>
              </w:rPr>
              <w:t>May 25, 2022</w:t>
            </w:r>
          </w:p>
        </w:tc>
        <w:tc>
          <w:tcPr>
            <w:tcW w:w="1701" w:type="dxa"/>
          </w:tcPr>
          <w:p w14:paraId="5F979D74" w14:textId="0C7B5CF5" w:rsidR="001633D5" w:rsidRPr="008C11B4" w:rsidRDefault="00CD4C98" w:rsidP="00812170">
            <w:pPr>
              <w:rPr>
                <w:bCs/>
                <w:iCs/>
                <w:sz w:val="16"/>
                <w:szCs w:val="16"/>
              </w:rPr>
            </w:pPr>
            <w:r w:rsidRPr="008C11B4">
              <w:rPr>
                <w:bCs/>
                <w:iCs/>
                <w:sz w:val="16"/>
                <w:szCs w:val="16"/>
              </w:rPr>
              <w:t>November 30, 2024</w:t>
            </w:r>
          </w:p>
        </w:tc>
        <w:tc>
          <w:tcPr>
            <w:tcW w:w="1134" w:type="dxa"/>
          </w:tcPr>
          <w:p w14:paraId="568050F8" w14:textId="0426C132" w:rsidR="001633D5" w:rsidRPr="008C11B4" w:rsidRDefault="00CD4C98" w:rsidP="00812170">
            <w:pPr>
              <w:rPr>
                <w:bCs/>
                <w:iCs/>
                <w:sz w:val="16"/>
                <w:szCs w:val="16"/>
              </w:rPr>
            </w:pPr>
            <w:r w:rsidRPr="008C11B4">
              <w:rPr>
                <w:bCs/>
                <w:iCs/>
                <w:sz w:val="16"/>
                <w:szCs w:val="16"/>
              </w:rPr>
              <w:t>Observational; Prospect</w:t>
            </w:r>
            <w:r w:rsidR="005C5FD4" w:rsidRPr="008C11B4">
              <w:rPr>
                <w:bCs/>
                <w:iCs/>
                <w:sz w:val="16"/>
                <w:szCs w:val="16"/>
              </w:rPr>
              <w:t>i</w:t>
            </w:r>
            <w:r w:rsidRPr="008C11B4">
              <w:rPr>
                <w:bCs/>
                <w:iCs/>
                <w:sz w:val="16"/>
                <w:szCs w:val="16"/>
              </w:rPr>
              <w:t>ve</w:t>
            </w:r>
          </w:p>
        </w:tc>
        <w:tc>
          <w:tcPr>
            <w:tcW w:w="1276" w:type="dxa"/>
          </w:tcPr>
          <w:p w14:paraId="13AF0E2B" w14:textId="01158249" w:rsidR="001633D5" w:rsidRPr="008C11B4" w:rsidRDefault="00CD4C98" w:rsidP="00812170">
            <w:pPr>
              <w:rPr>
                <w:bCs/>
                <w:iCs/>
                <w:sz w:val="16"/>
                <w:szCs w:val="16"/>
              </w:rPr>
            </w:pPr>
            <w:r w:rsidRPr="008C11B4">
              <w:rPr>
                <w:bCs/>
                <w:iCs/>
                <w:sz w:val="16"/>
                <w:szCs w:val="16"/>
              </w:rPr>
              <w:t>350</w:t>
            </w:r>
          </w:p>
        </w:tc>
        <w:tc>
          <w:tcPr>
            <w:tcW w:w="3827" w:type="dxa"/>
          </w:tcPr>
          <w:p w14:paraId="452E25DD" w14:textId="77777777" w:rsidR="001633D5" w:rsidRPr="008C11B4" w:rsidRDefault="00CD4C98" w:rsidP="00750BC1">
            <w:pPr>
              <w:jc w:val="both"/>
              <w:rPr>
                <w:bCs/>
                <w:iCs/>
                <w:sz w:val="16"/>
                <w:szCs w:val="16"/>
              </w:rPr>
            </w:pPr>
            <w:r w:rsidRPr="008C11B4">
              <w:rPr>
                <w:bCs/>
                <w:iCs/>
                <w:sz w:val="16"/>
                <w:szCs w:val="16"/>
              </w:rPr>
              <w:t xml:space="preserve">Observational study to discover risk factors of CIPN in 350 patients with </w:t>
            </w:r>
            <w:proofErr w:type="spellStart"/>
            <w:r w:rsidRPr="008C11B4">
              <w:rPr>
                <w:bCs/>
                <w:iCs/>
                <w:sz w:val="16"/>
                <w:szCs w:val="16"/>
              </w:rPr>
              <w:t>earlty</w:t>
            </w:r>
            <w:proofErr w:type="spellEnd"/>
            <w:r w:rsidRPr="008C11B4">
              <w:rPr>
                <w:bCs/>
                <w:iCs/>
                <w:sz w:val="16"/>
                <w:szCs w:val="16"/>
              </w:rPr>
              <w:t xml:space="preserve"> stage breast cancer undergoing </w:t>
            </w:r>
            <w:proofErr w:type="spellStart"/>
            <w:r w:rsidRPr="008C11B4">
              <w:rPr>
                <w:bCs/>
                <w:iCs/>
                <w:sz w:val="16"/>
                <w:szCs w:val="16"/>
              </w:rPr>
              <w:t>taxane</w:t>
            </w:r>
            <w:proofErr w:type="spellEnd"/>
            <w:r w:rsidRPr="008C11B4">
              <w:rPr>
                <w:bCs/>
                <w:iCs/>
                <w:sz w:val="16"/>
                <w:szCs w:val="16"/>
              </w:rPr>
              <w:t xml:space="preserve">-based chemotherapy. </w:t>
            </w:r>
          </w:p>
          <w:p w14:paraId="3DBF3374" w14:textId="70714D64" w:rsidR="00CD4C98" w:rsidRPr="008C11B4" w:rsidRDefault="00CD4C98" w:rsidP="00750BC1">
            <w:pPr>
              <w:jc w:val="both"/>
              <w:rPr>
                <w:bCs/>
                <w:iCs/>
                <w:sz w:val="16"/>
                <w:szCs w:val="16"/>
              </w:rPr>
            </w:pPr>
            <w:r w:rsidRPr="008C11B4">
              <w:rPr>
                <w:bCs/>
                <w:iCs/>
                <w:sz w:val="16"/>
                <w:szCs w:val="16"/>
              </w:rPr>
              <w:t>Assessment of CIPN: CTCAE-CIPN and EORTC QLQ-CIPN20</w:t>
            </w:r>
            <w:r w:rsidR="00801E5C">
              <w:rPr>
                <w:bCs/>
                <w:iCs/>
                <w:sz w:val="16"/>
                <w:szCs w:val="16"/>
              </w:rPr>
              <w:t>.</w:t>
            </w:r>
          </w:p>
        </w:tc>
      </w:tr>
      <w:tr w:rsidR="008B3D18" w14:paraId="6EE88A2A" w14:textId="77777777" w:rsidTr="001633D5">
        <w:tc>
          <w:tcPr>
            <w:tcW w:w="1759" w:type="dxa"/>
          </w:tcPr>
          <w:p w14:paraId="5402B872" w14:textId="26DB5769" w:rsidR="001633D5" w:rsidRPr="008C11B4" w:rsidRDefault="005C5FD4" w:rsidP="00812170">
            <w:pPr>
              <w:rPr>
                <w:bCs/>
                <w:iCs/>
                <w:sz w:val="16"/>
                <w:szCs w:val="16"/>
              </w:rPr>
            </w:pPr>
            <w:r w:rsidRPr="008C11B4">
              <w:rPr>
                <w:bCs/>
                <w:iCs/>
                <w:sz w:val="16"/>
                <w:szCs w:val="16"/>
              </w:rPr>
              <w:t>BXQ-350 Pharmacokinetic/Pharmacodynamic Study in Cancer Patients (RETRO)</w:t>
            </w:r>
          </w:p>
        </w:tc>
        <w:tc>
          <w:tcPr>
            <w:tcW w:w="1328" w:type="dxa"/>
          </w:tcPr>
          <w:p w14:paraId="076AD9D7" w14:textId="4B52D497" w:rsidR="001633D5" w:rsidRPr="008C11B4" w:rsidRDefault="005C5FD4" w:rsidP="00812170">
            <w:pPr>
              <w:rPr>
                <w:bCs/>
                <w:iCs/>
                <w:sz w:val="16"/>
                <w:szCs w:val="16"/>
              </w:rPr>
            </w:pPr>
            <w:r w:rsidRPr="008C11B4">
              <w:rPr>
                <w:bCs/>
                <w:iCs/>
                <w:sz w:val="16"/>
                <w:szCs w:val="16"/>
              </w:rPr>
              <w:t>NCT05291286</w:t>
            </w:r>
          </w:p>
        </w:tc>
        <w:tc>
          <w:tcPr>
            <w:tcW w:w="889" w:type="dxa"/>
          </w:tcPr>
          <w:p w14:paraId="2933BA37" w14:textId="3B640228" w:rsidR="001633D5" w:rsidRPr="008C11B4" w:rsidRDefault="005C5FD4" w:rsidP="00812170">
            <w:pPr>
              <w:rPr>
                <w:bCs/>
                <w:iCs/>
                <w:sz w:val="16"/>
                <w:szCs w:val="16"/>
              </w:rPr>
            </w:pPr>
            <w:r w:rsidRPr="008C11B4">
              <w:rPr>
                <w:bCs/>
                <w:iCs/>
                <w:sz w:val="16"/>
                <w:szCs w:val="16"/>
              </w:rPr>
              <w:t>Early Phase I</w:t>
            </w:r>
          </w:p>
        </w:tc>
        <w:tc>
          <w:tcPr>
            <w:tcW w:w="1336" w:type="dxa"/>
          </w:tcPr>
          <w:p w14:paraId="407B90CB" w14:textId="53B576CE" w:rsidR="001633D5" w:rsidRPr="008C11B4" w:rsidRDefault="005C5FD4" w:rsidP="00812170">
            <w:pPr>
              <w:rPr>
                <w:bCs/>
                <w:iCs/>
                <w:sz w:val="16"/>
                <w:szCs w:val="16"/>
              </w:rPr>
            </w:pPr>
            <w:r w:rsidRPr="008C11B4">
              <w:rPr>
                <w:bCs/>
                <w:iCs/>
                <w:sz w:val="16"/>
                <w:szCs w:val="16"/>
              </w:rPr>
              <w:t xml:space="preserve">Recruiting </w:t>
            </w:r>
          </w:p>
        </w:tc>
        <w:tc>
          <w:tcPr>
            <w:tcW w:w="1629" w:type="dxa"/>
          </w:tcPr>
          <w:p w14:paraId="5F6E9A27" w14:textId="1EFB91C0" w:rsidR="001633D5" w:rsidRPr="008C11B4" w:rsidRDefault="005C5FD4" w:rsidP="00812170">
            <w:pPr>
              <w:rPr>
                <w:bCs/>
                <w:iCs/>
                <w:sz w:val="16"/>
                <w:szCs w:val="16"/>
              </w:rPr>
            </w:pPr>
            <w:r w:rsidRPr="008C11B4">
              <w:rPr>
                <w:bCs/>
                <w:iCs/>
                <w:sz w:val="16"/>
                <w:szCs w:val="16"/>
              </w:rPr>
              <w:t>October 17, 2022</w:t>
            </w:r>
          </w:p>
        </w:tc>
        <w:tc>
          <w:tcPr>
            <w:tcW w:w="1701" w:type="dxa"/>
          </w:tcPr>
          <w:p w14:paraId="311CC547" w14:textId="0A4A0999" w:rsidR="001633D5" w:rsidRPr="008C11B4" w:rsidRDefault="005C5FD4" w:rsidP="00812170">
            <w:pPr>
              <w:rPr>
                <w:bCs/>
                <w:iCs/>
                <w:sz w:val="16"/>
                <w:szCs w:val="16"/>
              </w:rPr>
            </w:pPr>
            <w:r w:rsidRPr="008C11B4">
              <w:rPr>
                <w:bCs/>
                <w:iCs/>
                <w:sz w:val="16"/>
                <w:szCs w:val="16"/>
              </w:rPr>
              <w:t>March 2024</w:t>
            </w:r>
          </w:p>
        </w:tc>
        <w:tc>
          <w:tcPr>
            <w:tcW w:w="1134" w:type="dxa"/>
          </w:tcPr>
          <w:p w14:paraId="37C8F8FB" w14:textId="1F2C28A3" w:rsidR="001633D5" w:rsidRPr="008C11B4" w:rsidRDefault="005C5FD4" w:rsidP="00812170">
            <w:pPr>
              <w:rPr>
                <w:bCs/>
                <w:iCs/>
                <w:sz w:val="16"/>
                <w:szCs w:val="16"/>
              </w:rPr>
            </w:pPr>
            <w:r w:rsidRPr="008C11B4">
              <w:rPr>
                <w:bCs/>
                <w:iCs/>
                <w:sz w:val="16"/>
                <w:szCs w:val="16"/>
              </w:rPr>
              <w:t>Interventional; Randomized Early Phase I Trial</w:t>
            </w:r>
          </w:p>
        </w:tc>
        <w:tc>
          <w:tcPr>
            <w:tcW w:w="1276" w:type="dxa"/>
          </w:tcPr>
          <w:p w14:paraId="340473E6" w14:textId="56B19EBC" w:rsidR="001633D5" w:rsidRPr="008C11B4" w:rsidRDefault="005C5FD4" w:rsidP="00812170">
            <w:pPr>
              <w:rPr>
                <w:bCs/>
                <w:iCs/>
                <w:sz w:val="16"/>
                <w:szCs w:val="16"/>
              </w:rPr>
            </w:pPr>
            <w:r w:rsidRPr="008C11B4">
              <w:rPr>
                <w:bCs/>
                <w:iCs/>
                <w:sz w:val="16"/>
                <w:szCs w:val="16"/>
              </w:rPr>
              <w:t>20</w:t>
            </w:r>
          </w:p>
        </w:tc>
        <w:tc>
          <w:tcPr>
            <w:tcW w:w="3827" w:type="dxa"/>
          </w:tcPr>
          <w:p w14:paraId="50DD0603" w14:textId="77777777" w:rsidR="001633D5" w:rsidRPr="008C11B4" w:rsidRDefault="005C5FD4" w:rsidP="00750BC1">
            <w:pPr>
              <w:jc w:val="both"/>
              <w:rPr>
                <w:bCs/>
                <w:iCs/>
                <w:sz w:val="16"/>
                <w:szCs w:val="16"/>
              </w:rPr>
            </w:pPr>
            <w:r w:rsidRPr="008C11B4">
              <w:rPr>
                <w:bCs/>
                <w:iCs/>
                <w:sz w:val="16"/>
                <w:szCs w:val="16"/>
              </w:rPr>
              <w:t xml:space="preserve">This study will assess pharmacokinetic (PK)/pharmacodynamic (PD) relationships and whether BXQ-350 may decrease the intensity and/or duration of CIPN, thereby improving quality of life. </w:t>
            </w:r>
          </w:p>
          <w:p w14:paraId="29DF19AB" w14:textId="45B2E0ED" w:rsidR="005C5FD4" w:rsidRPr="008C11B4" w:rsidRDefault="005C5FD4" w:rsidP="00750BC1">
            <w:pPr>
              <w:jc w:val="both"/>
              <w:rPr>
                <w:bCs/>
                <w:iCs/>
                <w:sz w:val="16"/>
                <w:szCs w:val="16"/>
              </w:rPr>
            </w:pPr>
            <w:r w:rsidRPr="008C11B4">
              <w:rPr>
                <w:bCs/>
                <w:iCs/>
                <w:sz w:val="16"/>
                <w:szCs w:val="16"/>
              </w:rPr>
              <w:t>Assessment of CIPN: CTCAE v5.0</w:t>
            </w:r>
            <w:r w:rsidR="00801E5C">
              <w:rPr>
                <w:bCs/>
                <w:iCs/>
                <w:sz w:val="16"/>
                <w:szCs w:val="16"/>
              </w:rPr>
              <w:t>.</w:t>
            </w:r>
          </w:p>
        </w:tc>
      </w:tr>
      <w:tr w:rsidR="008B3D18" w14:paraId="3324AD43" w14:textId="77777777" w:rsidTr="001633D5">
        <w:tc>
          <w:tcPr>
            <w:tcW w:w="1759" w:type="dxa"/>
          </w:tcPr>
          <w:p w14:paraId="0F8376F9" w14:textId="03C8455B" w:rsidR="001633D5" w:rsidRPr="008C11B4" w:rsidRDefault="008918F2" w:rsidP="00812170">
            <w:pPr>
              <w:rPr>
                <w:bCs/>
                <w:iCs/>
                <w:sz w:val="16"/>
                <w:szCs w:val="16"/>
              </w:rPr>
            </w:pPr>
            <w:r w:rsidRPr="008C11B4">
              <w:rPr>
                <w:bCs/>
                <w:iCs/>
                <w:sz w:val="16"/>
                <w:szCs w:val="16"/>
              </w:rPr>
              <w:t xml:space="preserve">Biomarkers in </w:t>
            </w:r>
            <w:r w:rsidR="003454D6" w:rsidRPr="003454D6">
              <w:rPr>
                <w:bCs/>
                <w:iCs/>
                <w:sz w:val="16"/>
                <w:szCs w:val="16"/>
              </w:rPr>
              <w:t>Chemotherapy</w:t>
            </w:r>
            <w:r w:rsidRPr="008C11B4">
              <w:rPr>
                <w:bCs/>
                <w:iCs/>
                <w:sz w:val="16"/>
                <w:szCs w:val="16"/>
              </w:rPr>
              <w:t>-Induced Peripheral Neuropathy: Better Tools and Understanding</w:t>
            </w:r>
          </w:p>
        </w:tc>
        <w:tc>
          <w:tcPr>
            <w:tcW w:w="1328" w:type="dxa"/>
          </w:tcPr>
          <w:p w14:paraId="4177FABC" w14:textId="5F8A57D9" w:rsidR="001633D5" w:rsidRPr="008C11B4" w:rsidRDefault="008918F2" w:rsidP="00812170">
            <w:pPr>
              <w:rPr>
                <w:bCs/>
                <w:iCs/>
                <w:sz w:val="16"/>
                <w:szCs w:val="16"/>
              </w:rPr>
            </w:pPr>
            <w:r w:rsidRPr="008C11B4">
              <w:rPr>
                <w:bCs/>
                <w:iCs/>
                <w:sz w:val="16"/>
                <w:szCs w:val="16"/>
              </w:rPr>
              <w:t>NCT03348956</w:t>
            </w:r>
          </w:p>
        </w:tc>
        <w:tc>
          <w:tcPr>
            <w:tcW w:w="889" w:type="dxa"/>
          </w:tcPr>
          <w:p w14:paraId="32DAD4B1" w14:textId="77777777" w:rsidR="001633D5" w:rsidRPr="008C11B4" w:rsidRDefault="001633D5" w:rsidP="00812170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336" w:type="dxa"/>
          </w:tcPr>
          <w:p w14:paraId="101E4E57" w14:textId="1E7E4D3D" w:rsidR="001633D5" w:rsidRPr="008C11B4" w:rsidRDefault="008918F2" w:rsidP="00812170">
            <w:pPr>
              <w:rPr>
                <w:bCs/>
                <w:iCs/>
                <w:sz w:val="16"/>
                <w:szCs w:val="16"/>
              </w:rPr>
            </w:pPr>
            <w:r w:rsidRPr="008C11B4">
              <w:rPr>
                <w:bCs/>
                <w:iCs/>
                <w:sz w:val="16"/>
                <w:szCs w:val="16"/>
              </w:rPr>
              <w:t>Active, not recruiting</w:t>
            </w:r>
          </w:p>
        </w:tc>
        <w:tc>
          <w:tcPr>
            <w:tcW w:w="1629" w:type="dxa"/>
          </w:tcPr>
          <w:p w14:paraId="75B01061" w14:textId="67B84FE2" w:rsidR="001633D5" w:rsidRPr="008C11B4" w:rsidRDefault="008918F2" w:rsidP="00812170">
            <w:pPr>
              <w:rPr>
                <w:bCs/>
                <w:iCs/>
                <w:sz w:val="16"/>
                <w:szCs w:val="16"/>
              </w:rPr>
            </w:pPr>
            <w:r w:rsidRPr="008C11B4">
              <w:rPr>
                <w:bCs/>
                <w:iCs/>
                <w:sz w:val="16"/>
                <w:szCs w:val="16"/>
              </w:rPr>
              <w:t>March1, 2018</w:t>
            </w:r>
          </w:p>
        </w:tc>
        <w:tc>
          <w:tcPr>
            <w:tcW w:w="1701" w:type="dxa"/>
          </w:tcPr>
          <w:p w14:paraId="7E7162F4" w14:textId="6C0953DF" w:rsidR="001633D5" w:rsidRPr="008C11B4" w:rsidRDefault="008918F2" w:rsidP="00812170">
            <w:pPr>
              <w:rPr>
                <w:bCs/>
                <w:iCs/>
                <w:sz w:val="16"/>
                <w:szCs w:val="16"/>
              </w:rPr>
            </w:pPr>
            <w:r w:rsidRPr="008C11B4">
              <w:rPr>
                <w:bCs/>
                <w:iCs/>
                <w:sz w:val="16"/>
                <w:szCs w:val="16"/>
              </w:rPr>
              <w:t>February 14, 2022</w:t>
            </w:r>
          </w:p>
        </w:tc>
        <w:tc>
          <w:tcPr>
            <w:tcW w:w="1134" w:type="dxa"/>
          </w:tcPr>
          <w:p w14:paraId="5EEE2572" w14:textId="51E37FE3" w:rsidR="001633D5" w:rsidRPr="008C11B4" w:rsidRDefault="008918F2" w:rsidP="00812170">
            <w:pPr>
              <w:rPr>
                <w:bCs/>
                <w:iCs/>
                <w:sz w:val="16"/>
                <w:szCs w:val="16"/>
              </w:rPr>
            </w:pPr>
            <w:r w:rsidRPr="008C11B4">
              <w:rPr>
                <w:bCs/>
                <w:iCs/>
                <w:sz w:val="16"/>
                <w:szCs w:val="16"/>
              </w:rPr>
              <w:t>Interventional; Pilot study</w:t>
            </w:r>
          </w:p>
        </w:tc>
        <w:tc>
          <w:tcPr>
            <w:tcW w:w="1276" w:type="dxa"/>
          </w:tcPr>
          <w:p w14:paraId="711F7B86" w14:textId="5A2E24B2" w:rsidR="001633D5" w:rsidRPr="008C11B4" w:rsidRDefault="008918F2" w:rsidP="00812170">
            <w:pPr>
              <w:rPr>
                <w:bCs/>
                <w:iCs/>
                <w:sz w:val="16"/>
                <w:szCs w:val="16"/>
              </w:rPr>
            </w:pPr>
            <w:r w:rsidRPr="008C11B4">
              <w:rPr>
                <w:bCs/>
                <w:iCs/>
                <w:sz w:val="16"/>
                <w:szCs w:val="16"/>
              </w:rPr>
              <w:t>30</w:t>
            </w:r>
          </w:p>
        </w:tc>
        <w:tc>
          <w:tcPr>
            <w:tcW w:w="3827" w:type="dxa"/>
          </w:tcPr>
          <w:p w14:paraId="06C237D1" w14:textId="77777777" w:rsidR="001633D5" w:rsidRPr="008C11B4" w:rsidRDefault="008918F2" w:rsidP="00750BC1">
            <w:pPr>
              <w:jc w:val="both"/>
              <w:rPr>
                <w:bCs/>
                <w:iCs/>
                <w:sz w:val="16"/>
                <w:szCs w:val="16"/>
              </w:rPr>
            </w:pPr>
            <w:r w:rsidRPr="008C11B4">
              <w:rPr>
                <w:bCs/>
                <w:iCs/>
                <w:sz w:val="16"/>
                <w:szCs w:val="16"/>
              </w:rPr>
              <w:t xml:space="preserve">This plot study </w:t>
            </w:r>
            <w:r w:rsidR="008B3D18" w:rsidRPr="008C11B4">
              <w:rPr>
                <w:bCs/>
                <w:iCs/>
                <w:sz w:val="16"/>
                <w:szCs w:val="16"/>
              </w:rPr>
              <w:t>attempts</w:t>
            </w:r>
            <w:r w:rsidRPr="008C11B4">
              <w:rPr>
                <w:bCs/>
                <w:iCs/>
                <w:sz w:val="16"/>
                <w:szCs w:val="16"/>
              </w:rPr>
              <w:t xml:space="preserve"> to establish the feasibility of using tissue oxygen measurements and the protein, neurofilament light chain (NF-L), as potential biomarkers for CIPN.</w:t>
            </w:r>
          </w:p>
          <w:p w14:paraId="5FD2C035" w14:textId="35195A7F" w:rsidR="008B3D18" w:rsidRPr="008C11B4" w:rsidRDefault="008B3D18" w:rsidP="00750BC1">
            <w:pPr>
              <w:jc w:val="both"/>
              <w:rPr>
                <w:bCs/>
                <w:iCs/>
                <w:sz w:val="16"/>
                <w:szCs w:val="16"/>
              </w:rPr>
            </w:pPr>
          </w:p>
        </w:tc>
      </w:tr>
      <w:tr w:rsidR="008B3D18" w14:paraId="31194B1E" w14:textId="77777777" w:rsidTr="001633D5">
        <w:tc>
          <w:tcPr>
            <w:tcW w:w="1759" w:type="dxa"/>
          </w:tcPr>
          <w:p w14:paraId="248A2D3C" w14:textId="525F4500" w:rsidR="001633D5" w:rsidRPr="008C11B4" w:rsidRDefault="008B3D18" w:rsidP="00812170">
            <w:pPr>
              <w:rPr>
                <w:bCs/>
                <w:iCs/>
                <w:sz w:val="16"/>
                <w:szCs w:val="16"/>
              </w:rPr>
            </w:pPr>
            <w:r w:rsidRPr="008C11B4">
              <w:rPr>
                <w:bCs/>
                <w:iCs/>
                <w:sz w:val="16"/>
                <w:szCs w:val="16"/>
              </w:rPr>
              <w:t>International CIPN Assessment and Validation Study (ICAVS)</w:t>
            </w:r>
          </w:p>
        </w:tc>
        <w:tc>
          <w:tcPr>
            <w:tcW w:w="1328" w:type="dxa"/>
          </w:tcPr>
          <w:p w14:paraId="63F61283" w14:textId="3111AAC7" w:rsidR="001633D5" w:rsidRPr="008C11B4" w:rsidRDefault="008B3D18" w:rsidP="00812170">
            <w:pPr>
              <w:rPr>
                <w:bCs/>
                <w:iCs/>
                <w:sz w:val="16"/>
                <w:szCs w:val="16"/>
              </w:rPr>
            </w:pPr>
            <w:r w:rsidRPr="008C11B4">
              <w:rPr>
                <w:bCs/>
                <w:iCs/>
                <w:sz w:val="16"/>
                <w:szCs w:val="16"/>
              </w:rPr>
              <w:t>NCT04633655</w:t>
            </w:r>
          </w:p>
        </w:tc>
        <w:tc>
          <w:tcPr>
            <w:tcW w:w="889" w:type="dxa"/>
          </w:tcPr>
          <w:p w14:paraId="723122DF" w14:textId="77777777" w:rsidR="001633D5" w:rsidRPr="008C11B4" w:rsidRDefault="001633D5" w:rsidP="00812170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336" w:type="dxa"/>
          </w:tcPr>
          <w:p w14:paraId="6213CBCE" w14:textId="4953C1BD" w:rsidR="001633D5" w:rsidRPr="008C11B4" w:rsidRDefault="008B3D18" w:rsidP="00812170">
            <w:pPr>
              <w:rPr>
                <w:bCs/>
                <w:iCs/>
                <w:sz w:val="16"/>
                <w:szCs w:val="16"/>
              </w:rPr>
            </w:pPr>
            <w:r w:rsidRPr="008C11B4">
              <w:rPr>
                <w:bCs/>
                <w:iCs/>
                <w:sz w:val="16"/>
                <w:szCs w:val="16"/>
              </w:rPr>
              <w:t>Recruiting</w:t>
            </w:r>
          </w:p>
        </w:tc>
        <w:tc>
          <w:tcPr>
            <w:tcW w:w="1629" w:type="dxa"/>
          </w:tcPr>
          <w:p w14:paraId="2C7E9559" w14:textId="7D53EB72" w:rsidR="001633D5" w:rsidRPr="008C11B4" w:rsidRDefault="008B3D18" w:rsidP="00812170">
            <w:pPr>
              <w:rPr>
                <w:bCs/>
                <w:iCs/>
                <w:sz w:val="16"/>
                <w:szCs w:val="16"/>
              </w:rPr>
            </w:pPr>
            <w:r w:rsidRPr="008C11B4">
              <w:rPr>
                <w:bCs/>
                <w:iCs/>
                <w:sz w:val="16"/>
                <w:szCs w:val="16"/>
              </w:rPr>
              <w:t>June 8, 2020</w:t>
            </w:r>
          </w:p>
        </w:tc>
        <w:tc>
          <w:tcPr>
            <w:tcW w:w="1701" w:type="dxa"/>
          </w:tcPr>
          <w:p w14:paraId="0F34464F" w14:textId="0BD275D0" w:rsidR="001633D5" w:rsidRPr="008C11B4" w:rsidRDefault="008B3D18" w:rsidP="00812170">
            <w:pPr>
              <w:rPr>
                <w:bCs/>
                <w:iCs/>
                <w:sz w:val="16"/>
                <w:szCs w:val="16"/>
              </w:rPr>
            </w:pPr>
            <w:r w:rsidRPr="008C11B4">
              <w:rPr>
                <w:bCs/>
                <w:iCs/>
                <w:sz w:val="16"/>
                <w:szCs w:val="16"/>
              </w:rPr>
              <w:t>May 1, 2023</w:t>
            </w:r>
          </w:p>
        </w:tc>
        <w:tc>
          <w:tcPr>
            <w:tcW w:w="1134" w:type="dxa"/>
          </w:tcPr>
          <w:p w14:paraId="637A0968" w14:textId="4770031C" w:rsidR="001633D5" w:rsidRPr="008C11B4" w:rsidRDefault="008B3D18" w:rsidP="00812170">
            <w:pPr>
              <w:rPr>
                <w:bCs/>
                <w:iCs/>
                <w:sz w:val="16"/>
                <w:szCs w:val="16"/>
              </w:rPr>
            </w:pPr>
            <w:r w:rsidRPr="008C11B4">
              <w:rPr>
                <w:bCs/>
                <w:iCs/>
                <w:sz w:val="16"/>
                <w:szCs w:val="16"/>
              </w:rPr>
              <w:t>Observational; Prospective</w:t>
            </w:r>
          </w:p>
        </w:tc>
        <w:tc>
          <w:tcPr>
            <w:tcW w:w="1276" w:type="dxa"/>
          </w:tcPr>
          <w:p w14:paraId="5BC7CA46" w14:textId="099B891D" w:rsidR="001633D5" w:rsidRPr="008C11B4" w:rsidRDefault="008B3D18" w:rsidP="00812170">
            <w:pPr>
              <w:rPr>
                <w:bCs/>
                <w:iCs/>
                <w:sz w:val="16"/>
                <w:szCs w:val="16"/>
              </w:rPr>
            </w:pPr>
            <w:r w:rsidRPr="008C11B4">
              <w:rPr>
                <w:bCs/>
                <w:iCs/>
                <w:sz w:val="16"/>
                <w:szCs w:val="16"/>
              </w:rPr>
              <w:t>1000</w:t>
            </w:r>
          </w:p>
        </w:tc>
        <w:tc>
          <w:tcPr>
            <w:tcW w:w="3827" w:type="dxa"/>
          </w:tcPr>
          <w:p w14:paraId="1AA7C410" w14:textId="0B99F0E0" w:rsidR="001633D5" w:rsidRPr="008C11B4" w:rsidRDefault="008B3D18" w:rsidP="00750BC1">
            <w:pPr>
              <w:jc w:val="both"/>
              <w:rPr>
                <w:bCs/>
                <w:iCs/>
                <w:sz w:val="16"/>
                <w:szCs w:val="16"/>
              </w:rPr>
            </w:pPr>
            <w:r w:rsidRPr="008C11B4">
              <w:rPr>
                <w:bCs/>
                <w:iCs/>
                <w:sz w:val="16"/>
                <w:szCs w:val="16"/>
              </w:rPr>
              <w:t>Observational study of CIPN patients, investigated prospectively, in order to assess responsiveness of a set of outcome measures in an international multi-centre study, involving various CIPN assessment methods.</w:t>
            </w:r>
          </w:p>
        </w:tc>
      </w:tr>
    </w:tbl>
    <w:p w14:paraId="58A0233D" w14:textId="69C4409F" w:rsidR="0047281E" w:rsidRPr="008C11B4" w:rsidRDefault="003454D6" w:rsidP="00812170">
      <w:pPr>
        <w:rPr>
          <w:bCs/>
          <w:iCs/>
        </w:rPr>
      </w:pPr>
      <w:r>
        <w:rPr>
          <w:bCs/>
          <w:iCs/>
        </w:rPr>
        <w:t>Data obtained from clinicaltrials.org</w:t>
      </w:r>
    </w:p>
    <w:p w14:paraId="237E9F1F" w14:textId="77777777" w:rsidR="003454D6" w:rsidRDefault="003454D6" w:rsidP="00812170">
      <w:pPr>
        <w:rPr>
          <w:b/>
          <w:iCs/>
        </w:rPr>
      </w:pPr>
    </w:p>
    <w:p w14:paraId="0CD7D39D" w14:textId="5AFF5714" w:rsidR="00F75774" w:rsidRDefault="00F75774" w:rsidP="003454D6"/>
    <w:sectPr w:rsidR="00F75774" w:rsidSect="008C11B4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EC306" w14:textId="77777777" w:rsidR="009863FA" w:rsidRDefault="009863FA" w:rsidP="00E41B9E">
      <w:pPr>
        <w:spacing w:after="0" w:line="240" w:lineRule="auto"/>
      </w:pPr>
      <w:r>
        <w:separator/>
      </w:r>
    </w:p>
  </w:endnote>
  <w:endnote w:type="continuationSeparator" w:id="0">
    <w:p w14:paraId="71744B52" w14:textId="77777777" w:rsidR="009863FA" w:rsidRDefault="009863FA" w:rsidP="00E4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685214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E7566A2" w14:textId="4B43A972" w:rsidR="00E41B9E" w:rsidRDefault="00E41B9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184F071" w14:textId="77777777" w:rsidR="00E41B9E" w:rsidRDefault="00E41B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9C8A7" w14:textId="77777777" w:rsidR="009863FA" w:rsidRDefault="009863FA" w:rsidP="00E41B9E">
      <w:pPr>
        <w:spacing w:after="0" w:line="240" w:lineRule="auto"/>
      </w:pPr>
      <w:r>
        <w:separator/>
      </w:r>
    </w:p>
  </w:footnote>
  <w:footnote w:type="continuationSeparator" w:id="0">
    <w:p w14:paraId="4E513FB4" w14:textId="77777777" w:rsidR="009863FA" w:rsidRDefault="009863FA" w:rsidP="00E41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E415D"/>
    <w:multiLevelType w:val="hybridMultilevel"/>
    <w:tmpl w:val="CE76305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022A6"/>
    <w:multiLevelType w:val="hybridMultilevel"/>
    <w:tmpl w:val="4446C15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Harvar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8716C9"/>
    <w:rsid w:val="0002343B"/>
    <w:rsid w:val="00025809"/>
    <w:rsid w:val="00115785"/>
    <w:rsid w:val="0014632A"/>
    <w:rsid w:val="001633D5"/>
    <w:rsid w:val="001D60F2"/>
    <w:rsid w:val="003312C6"/>
    <w:rsid w:val="003454D6"/>
    <w:rsid w:val="00376A56"/>
    <w:rsid w:val="00406038"/>
    <w:rsid w:val="0047281E"/>
    <w:rsid w:val="005C5FD4"/>
    <w:rsid w:val="006855C2"/>
    <w:rsid w:val="006F7BBC"/>
    <w:rsid w:val="0072309F"/>
    <w:rsid w:val="00737286"/>
    <w:rsid w:val="00750BC1"/>
    <w:rsid w:val="00781F2D"/>
    <w:rsid w:val="007E78AE"/>
    <w:rsid w:val="00801E5C"/>
    <w:rsid w:val="00812170"/>
    <w:rsid w:val="00817FFC"/>
    <w:rsid w:val="008716C9"/>
    <w:rsid w:val="008918F2"/>
    <w:rsid w:val="008B3D18"/>
    <w:rsid w:val="008C11B4"/>
    <w:rsid w:val="00922315"/>
    <w:rsid w:val="009863FA"/>
    <w:rsid w:val="00986425"/>
    <w:rsid w:val="009F21BA"/>
    <w:rsid w:val="00A42558"/>
    <w:rsid w:val="00B0654D"/>
    <w:rsid w:val="00B20D1D"/>
    <w:rsid w:val="00C048C7"/>
    <w:rsid w:val="00C87BED"/>
    <w:rsid w:val="00CB51EC"/>
    <w:rsid w:val="00CD0EA8"/>
    <w:rsid w:val="00CD4C98"/>
    <w:rsid w:val="00D14901"/>
    <w:rsid w:val="00DC283A"/>
    <w:rsid w:val="00E41B9E"/>
    <w:rsid w:val="00E66C3E"/>
    <w:rsid w:val="00E846E6"/>
    <w:rsid w:val="00ED66E8"/>
    <w:rsid w:val="00F417C9"/>
    <w:rsid w:val="00F70253"/>
    <w:rsid w:val="00F75774"/>
    <w:rsid w:val="00F80CA4"/>
    <w:rsid w:val="00F9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4B9AE"/>
  <w15:chartTrackingRefBased/>
  <w15:docId w15:val="{80B03B64-F018-4235-BD2A-773F06C0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16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5">
    <w:name w:val="Grid Table 1 Light Accent 5"/>
    <w:basedOn w:val="TableNormal"/>
    <w:uiPriority w:val="46"/>
    <w:rsid w:val="008716C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716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16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16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6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6C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417C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1B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B9E"/>
  </w:style>
  <w:style w:type="paragraph" w:styleId="Footer">
    <w:name w:val="footer"/>
    <w:basedOn w:val="Normal"/>
    <w:link w:val="FooterChar"/>
    <w:uiPriority w:val="99"/>
    <w:unhideWhenUsed/>
    <w:rsid w:val="00E41B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B9E"/>
  </w:style>
  <w:style w:type="paragraph" w:styleId="BalloonText">
    <w:name w:val="Balloon Text"/>
    <w:basedOn w:val="Normal"/>
    <w:link w:val="BalloonTextChar"/>
    <w:uiPriority w:val="99"/>
    <w:semiHidden/>
    <w:unhideWhenUsed/>
    <w:rsid w:val="00D14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90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D66E8"/>
    <w:pPr>
      <w:ind w:left="720"/>
      <w:contextualSpacing/>
    </w:pPr>
  </w:style>
  <w:style w:type="table" w:styleId="TableGrid">
    <w:name w:val="Table Grid"/>
    <w:basedOn w:val="TableNormal"/>
    <w:uiPriority w:val="39"/>
    <w:rsid w:val="00812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81F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jorgen@liverpool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anne.cliff@nhs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osemarylord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Pirmohamed, Munir</dc:creator>
  <cp:keywords/>
  <dc:description/>
  <cp:lastModifiedBy>McEvoy, Laurence</cp:lastModifiedBy>
  <cp:revision>6</cp:revision>
  <dcterms:created xsi:type="dcterms:W3CDTF">2023-06-27T10:33:00Z</dcterms:created>
  <dcterms:modified xsi:type="dcterms:W3CDTF">2023-06-27T10:36:00Z</dcterms:modified>
</cp:coreProperties>
</file>