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F2FA" w14:textId="77777777" w:rsidR="00CF1E78" w:rsidRDefault="00CF1E78" w:rsidP="00CF1E78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Supplementary Table 1</w:t>
      </w:r>
    </w:p>
    <w:p w14:paraId="3E402D2C" w14:textId="77777777" w:rsidR="00CF1E78" w:rsidRDefault="00CF1E78" w:rsidP="00CF1E78">
      <w:pPr>
        <w:spacing w:after="0" w:line="48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Participant characteristics stratified by intimate partner violence (IPV). </w:t>
      </w:r>
    </w:p>
    <w:tbl>
      <w:tblPr>
        <w:tblW w:w="8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1890"/>
        <w:gridCol w:w="1800"/>
        <w:gridCol w:w="90"/>
        <w:gridCol w:w="1800"/>
      </w:tblGrid>
      <w:tr w:rsidR="00CF1E78" w14:paraId="09DD544E" w14:textId="77777777" w:rsidTr="00874FE7">
        <w:tc>
          <w:tcPr>
            <w:tcW w:w="3150" w:type="dxa"/>
            <w:tcBorders>
              <w:top w:val="single" w:sz="8" w:space="0" w:color="000000"/>
              <w:bottom w:val="single" w:sz="8" w:space="0" w:color="000000"/>
            </w:tcBorders>
          </w:tcPr>
          <w:p w14:paraId="3F11CE58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Characteristic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</w:tcPr>
          <w:p w14:paraId="2925EC3F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Physical IPV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2EE50468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Non-physical coercion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2E6C341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Sexual IPV</w:t>
            </w:r>
          </w:p>
        </w:tc>
      </w:tr>
      <w:tr w:rsidR="00CF1E78" w14:paraId="6FE7300C" w14:textId="77777777" w:rsidTr="00874FE7">
        <w:tc>
          <w:tcPr>
            <w:tcW w:w="3150" w:type="dxa"/>
            <w:tcBorders>
              <w:top w:val="single" w:sz="8" w:space="0" w:color="000000"/>
            </w:tcBorders>
          </w:tcPr>
          <w:p w14:paraId="0AF7F6F3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Age (years)</w:t>
            </w:r>
          </w:p>
        </w:tc>
        <w:tc>
          <w:tcPr>
            <w:tcW w:w="1890" w:type="dxa"/>
            <w:tcBorders>
              <w:top w:val="single" w:sz="8" w:space="0" w:color="000000"/>
            </w:tcBorders>
            <w:shd w:val="clear" w:color="auto" w:fill="FFFFFF"/>
          </w:tcPr>
          <w:p w14:paraId="65C98E1C" w14:textId="77777777" w:rsidR="00CF1E78" w:rsidRDefault="00CF1E78" w:rsidP="0087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</w:tcBorders>
            <w:shd w:val="clear" w:color="auto" w:fill="FFFFFF"/>
          </w:tcPr>
          <w:p w14:paraId="005DAD1B" w14:textId="77777777" w:rsidR="00CF1E78" w:rsidRDefault="00CF1E78" w:rsidP="0087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</w:tcBorders>
            <w:shd w:val="clear" w:color="auto" w:fill="FFFFFF"/>
          </w:tcPr>
          <w:p w14:paraId="24C68BA0" w14:textId="77777777" w:rsidR="00CF1E78" w:rsidRDefault="00CF1E78" w:rsidP="0087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1E78" w14:paraId="20D4A3DD" w14:textId="77777777" w:rsidTr="00874FE7">
        <w:tc>
          <w:tcPr>
            <w:tcW w:w="3150" w:type="dxa"/>
          </w:tcPr>
          <w:p w14:paraId="132B2A0F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18-24</w:t>
            </w:r>
          </w:p>
        </w:tc>
        <w:tc>
          <w:tcPr>
            <w:tcW w:w="1890" w:type="dxa"/>
          </w:tcPr>
          <w:p w14:paraId="79F931ED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(12.1)</w:t>
            </w:r>
          </w:p>
        </w:tc>
        <w:tc>
          <w:tcPr>
            <w:tcW w:w="1890" w:type="dxa"/>
            <w:gridSpan w:val="2"/>
          </w:tcPr>
          <w:p w14:paraId="67FD3EF1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(19.6)</w:t>
            </w:r>
          </w:p>
        </w:tc>
        <w:tc>
          <w:tcPr>
            <w:tcW w:w="1800" w:type="dxa"/>
          </w:tcPr>
          <w:p w14:paraId="7964887A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(20.4)</w:t>
            </w:r>
          </w:p>
        </w:tc>
      </w:tr>
      <w:tr w:rsidR="00CF1E78" w14:paraId="36B94C9C" w14:textId="77777777" w:rsidTr="00874FE7">
        <w:tc>
          <w:tcPr>
            <w:tcW w:w="3150" w:type="dxa"/>
          </w:tcPr>
          <w:p w14:paraId="189F0C5C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25-34</w:t>
            </w:r>
          </w:p>
        </w:tc>
        <w:tc>
          <w:tcPr>
            <w:tcW w:w="1890" w:type="dxa"/>
          </w:tcPr>
          <w:p w14:paraId="28A9EC4E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(27.5)</w:t>
            </w:r>
          </w:p>
        </w:tc>
        <w:tc>
          <w:tcPr>
            <w:tcW w:w="1890" w:type="dxa"/>
            <w:gridSpan w:val="2"/>
          </w:tcPr>
          <w:p w14:paraId="19DB3FBC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 (29.6)</w:t>
            </w:r>
          </w:p>
        </w:tc>
        <w:tc>
          <w:tcPr>
            <w:tcW w:w="1800" w:type="dxa"/>
          </w:tcPr>
          <w:p w14:paraId="0B28C925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 (37.3)</w:t>
            </w:r>
          </w:p>
        </w:tc>
      </w:tr>
      <w:tr w:rsidR="00CF1E78" w14:paraId="4FEE6DB9" w14:textId="77777777" w:rsidTr="00874FE7">
        <w:tc>
          <w:tcPr>
            <w:tcW w:w="3150" w:type="dxa"/>
            <w:tcBorders>
              <w:bottom w:val="nil"/>
            </w:tcBorders>
          </w:tcPr>
          <w:p w14:paraId="7DBCD10A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35-50</w:t>
            </w:r>
          </w:p>
          <w:p w14:paraId="4FAC5AB4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statistic (p-value)</w:t>
            </w:r>
          </w:p>
        </w:tc>
        <w:tc>
          <w:tcPr>
            <w:tcW w:w="1890" w:type="dxa"/>
            <w:tcBorders>
              <w:bottom w:val="nil"/>
            </w:tcBorders>
          </w:tcPr>
          <w:p w14:paraId="22207ECA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 (12.7)</w:t>
            </w:r>
          </w:p>
          <w:p w14:paraId="53ACC53A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 (0.002**)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2617249A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 (19.0)</w:t>
            </w:r>
          </w:p>
          <w:p w14:paraId="60E3FC50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6.70 (0.03*)</w:t>
            </w:r>
          </w:p>
        </w:tc>
        <w:tc>
          <w:tcPr>
            <w:tcW w:w="1800" w:type="dxa"/>
            <w:tcBorders>
              <w:bottom w:val="nil"/>
            </w:tcBorders>
          </w:tcPr>
          <w:p w14:paraId="25537722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 (15.7)</w:t>
            </w:r>
          </w:p>
          <w:p w14:paraId="0E0E26AD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26.4 (&lt;0.001***)</w:t>
            </w:r>
          </w:p>
        </w:tc>
      </w:tr>
      <w:tr w:rsidR="00CF1E78" w14:paraId="4254F498" w14:textId="77777777" w:rsidTr="00874FE7">
        <w:trPr>
          <w:trHeight w:val="1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8F438DD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Ethnicity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623EB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CB999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90A82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1E78" w14:paraId="14D48BD5" w14:textId="77777777" w:rsidTr="00874FE7">
        <w:tc>
          <w:tcPr>
            <w:tcW w:w="3150" w:type="dxa"/>
            <w:tcBorders>
              <w:top w:val="nil"/>
            </w:tcBorders>
          </w:tcPr>
          <w:p w14:paraId="50383D1D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Non-Hispanic</w:t>
            </w:r>
          </w:p>
        </w:tc>
        <w:tc>
          <w:tcPr>
            <w:tcW w:w="1890" w:type="dxa"/>
            <w:tcBorders>
              <w:top w:val="nil"/>
            </w:tcBorders>
          </w:tcPr>
          <w:p w14:paraId="188D6FD5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 (16.4)</w:t>
            </w:r>
          </w:p>
        </w:tc>
        <w:tc>
          <w:tcPr>
            <w:tcW w:w="1890" w:type="dxa"/>
            <w:gridSpan w:val="2"/>
            <w:tcBorders>
              <w:top w:val="nil"/>
            </w:tcBorders>
          </w:tcPr>
          <w:p w14:paraId="0508003F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 (22.6)</w:t>
            </w:r>
          </w:p>
        </w:tc>
        <w:tc>
          <w:tcPr>
            <w:tcW w:w="1800" w:type="dxa"/>
            <w:tcBorders>
              <w:top w:val="nil"/>
            </w:tcBorders>
          </w:tcPr>
          <w:p w14:paraId="1EFE1767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 (21.5)</w:t>
            </w:r>
          </w:p>
        </w:tc>
      </w:tr>
      <w:tr w:rsidR="00CF1E78" w14:paraId="63E955EB" w14:textId="77777777" w:rsidTr="00874FE7">
        <w:tc>
          <w:tcPr>
            <w:tcW w:w="3150" w:type="dxa"/>
            <w:tcBorders>
              <w:bottom w:val="nil"/>
            </w:tcBorders>
          </w:tcPr>
          <w:p w14:paraId="390533CF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Hispanic</w:t>
            </w:r>
          </w:p>
          <w:p w14:paraId="17A16657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statistic (p-value)</w:t>
            </w:r>
          </w:p>
        </w:tc>
        <w:tc>
          <w:tcPr>
            <w:tcW w:w="1890" w:type="dxa"/>
            <w:tcBorders>
              <w:bottom w:val="nil"/>
            </w:tcBorders>
          </w:tcPr>
          <w:p w14:paraId="25DFDECA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(16.5)</w:t>
            </w:r>
          </w:p>
          <w:p w14:paraId="1872B44A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 (1.00)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037B4A9C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(18.4)</w:t>
            </w:r>
          </w:p>
          <w:p w14:paraId="2BEA0057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0.64 (0.42)</w:t>
            </w:r>
          </w:p>
        </w:tc>
        <w:tc>
          <w:tcPr>
            <w:tcW w:w="1800" w:type="dxa"/>
            <w:tcBorders>
              <w:bottom w:val="nil"/>
            </w:tcBorders>
          </w:tcPr>
          <w:p w14:paraId="4B1BCFE3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(25.2)</w:t>
            </w:r>
          </w:p>
          <w:p w14:paraId="05031FD8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0.47 (0.49)</w:t>
            </w:r>
          </w:p>
        </w:tc>
      </w:tr>
      <w:tr w:rsidR="00CF1E78" w14:paraId="126EB6D5" w14:textId="77777777" w:rsidTr="00874FE7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991F7E9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Race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04976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F06F7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AF611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1E78" w14:paraId="3E445D2D" w14:textId="77777777" w:rsidTr="00874FE7">
        <w:tc>
          <w:tcPr>
            <w:tcW w:w="3150" w:type="dxa"/>
            <w:tcBorders>
              <w:top w:val="nil"/>
            </w:tcBorders>
          </w:tcPr>
          <w:p w14:paraId="3C68B5E3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White</w:t>
            </w:r>
          </w:p>
        </w:tc>
        <w:tc>
          <w:tcPr>
            <w:tcW w:w="1890" w:type="dxa"/>
            <w:tcBorders>
              <w:top w:val="nil"/>
            </w:tcBorders>
          </w:tcPr>
          <w:p w14:paraId="18169B43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 (16.8)</w:t>
            </w:r>
          </w:p>
        </w:tc>
        <w:tc>
          <w:tcPr>
            <w:tcW w:w="1890" w:type="dxa"/>
            <w:gridSpan w:val="2"/>
            <w:tcBorders>
              <w:top w:val="nil"/>
            </w:tcBorders>
          </w:tcPr>
          <w:p w14:paraId="364F0BFE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 (23.0)</w:t>
            </w:r>
          </w:p>
        </w:tc>
        <w:tc>
          <w:tcPr>
            <w:tcW w:w="1800" w:type="dxa"/>
            <w:tcBorders>
              <w:top w:val="nil"/>
            </w:tcBorders>
          </w:tcPr>
          <w:p w14:paraId="118BE106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 (20.7)</w:t>
            </w:r>
          </w:p>
        </w:tc>
      </w:tr>
      <w:tr w:rsidR="00CF1E78" w14:paraId="5B344B65" w14:textId="77777777" w:rsidTr="00874FE7">
        <w:tc>
          <w:tcPr>
            <w:tcW w:w="3150" w:type="dxa"/>
          </w:tcPr>
          <w:p w14:paraId="5FB75173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Black/African American</w:t>
            </w:r>
          </w:p>
        </w:tc>
        <w:tc>
          <w:tcPr>
            <w:tcW w:w="1890" w:type="dxa"/>
          </w:tcPr>
          <w:p w14:paraId="16BC9B45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(17.1)</w:t>
            </w:r>
          </w:p>
        </w:tc>
        <w:tc>
          <w:tcPr>
            <w:tcW w:w="1890" w:type="dxa"/>
            <w:gridSpan w:val="2"/>
          </w:tcPr>
          <w:p w14:paraId="5C9D6E85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(23.7)</w:t>
            </w:r>
          </w:p>
        </w:tc>
        <w:tc>
          <w:tcPr>
            <w:tcW w:w="1800" w:type="dxa"/>
          </w:tcPr>
          <w:p w14:paraId="1EA5D6F6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(27.6)</w:t>
            </w:r>
          </w:p>
        </w:tc>
      </w:tr>
      <w:tr w:rsidR="00CF1E78" w14:paraId="25477473" w14:textId="77777777" w:rsidTr="00874FE7">
        <w:tc>
          <w:tcPr>
            <w:tcW w:w="3150" w:type="dxa"/>
          </w:tcPr>
          <w:p w14:paraId="003D4C18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Asian/Pacific Islander</w:t>
            </w:r>
          </w:p>
        </w:tc>
        <w:tc>
          <w:tcPr>
            <w:tcW w:w="1890" w:type="dxa"/>
          </w:tcPr>
          <w:p w14:paraId="4A9CE57F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(11.4)</w:t>
            </w:r>
          </w:p>
        </w:tc>
        <w:tc>
          <w:tcPr>
            <w:tcW w:w="1890" w:type="dxa"/>
            <w:gridSpan w:val="2"/>
          </w:tcPr>
          <w:p w14:paraId="001D1C7F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(15.9)</w:t>
            </w:r>
          </w:p>
        </w:tc>
        <w:tc>
          <w:tcPr>
            <w:tcW w:w="1800" w:type="dxa"/>
          </w:tcPr>
          <w:p w14:paraId="77DAF073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(31.8)</w:t>
            </w:r>
          </w:p>
        </w:tc>
      </w:tr>
      <w:tr w:rsidR="00CF1E78" w14:paraId="2F3BF40C" w14:textId="77777777" w:rsidTr="00874FE7">
        <w:tc>
          <w:tcPr>
            <w:tcW w:w="3150" w:type="dxa"/>
            <w:tcBorders>
              <w:bottom w:val="nil"/>
            </w:tcBorders>
          </w:tcPr>
          <w:p w14:paraId="414B2DA1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American Indian/Other</w:t>
            </w:r>
          </w:p>
          <w:p w14:paraId="7C2248C2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statistic (p-value)</w:t>
            </w:r>
          </w:p>
        </w:tc>
        <w:tc>
          <w:tcPr>
            <w:tcW w:w="1890" w:type="dxa"/>
            <w:tcBorders>
              <w:bottom w:val="nil"/>
            </w:tcBorders>
          </w:tcPr>
          <w:p w14:paraId="4A4E416C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(16.2)</w:t>
            </w:r>
          </w:p>
          <w:p w14:paraId="3730AB52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0.90 (0.82)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61292F85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(13.5)</w:t>
            </w:r>
          </w:p>
          <w:p w14:paraId="0410ED24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2.85 (0.41)</w:t>
            </w:r>
          </w:p>
        </w:tc>
        <w:tc>
          <w:tcPr>
            <w:tcW w:w="1800" w:type="dxa"/>
            <w:tcBorders>
              <w:bottom w:val="nil"/>
            </w:tcBorders>
          </w:tcPr>
          <w:p w14:paraId="1866402B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(16.2)</w:t>
            </w:r>
          </w:p>
          <w:p w14:paraId="25B86D0B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4.95 (0.17)</w:t>
            </w:r>
          </w:p>
        </w:tc>
      </w:tr>
      <w:tr w:rsidR="00CF1E78" w14:paraId="1590A7EF" w14:textId="77777777" w:rsidTr="00874FE7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A0E3AEA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Relationship Status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6F294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C51438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59D4F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1E78" w14:paraId="4C85BDC0" w14:textId="77777777" w:rsidTr="00874FE7">
        <w:tc>
          <w:tcPr>
            <w:tcW w:w="3150" w:type="dxa"/>
            <w:tcBorders>
              <w:top w:val="nil"/>
            </w:tcBorders>
          </w:tcPr>
          <w:p w14:paraId="69873332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Single/Dating</w:t>
            </w:r>
          </w:p>
        </w:tc>
        <w:tc>
          <w:tcPr>
            <w:tcW w:w="1890" w:type="dxa"/>
            <w:tcBorders>
              <w:top w:val="nil"/>
            </w:tcBorders>
          </w:tcPr>
          <w:p w14:paraId="02C3E7EC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 (9.7) </w:t>
            </w:r>
          </w:p>
        </w:tc>
        <w:tc>
          <w:tcPr>
            <w:tcW w:w="1890" w:type="dxa"/>
            <w:gridSpan w:val="2"/>
            <w:tcBorders>
              <w:top w:val="nil"/>
            </w:tcBorders>
          </w:tcPr>
          <w:p w14:paraId="30A50BA6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54 (17.6) </w:t>
            </w:r>
          </w:p>
        </w:tc>
        <w:tc>
          <w:tcPr>
            <w:tcW w:w="1800" w:type="dxa"/>
            <w:tcBorders>
              <w:top w:val="nil"/>
            </w:tcBorders>
          </w:tcPr>
          <w:p w14:paraId="46BC9AA6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 (15.3)</w:t>
            </w:r>
          </w:p>
        </w:tc>
      </w:tr>
      <w:tr w:rsidR="00CF1E78" w14:paraId="3B8FCA25" w14:textId="77777777" w:rsidTr="00874FE7">
        <w:tc>
          <w:tcPr>
            <w:tcW w:w="3150" w:type="dxa"/>
          </w:tcPr>
          <w:p w14:paraId="41CD5AB9" w14:textId="77777777" w:rsidR="00CF1E78" w:rsidRDefault="00CF1E78" w:rsidP="00874FE7">
            <w:pPr>
              <w:tabs>
                <w:tab w:val="left" w:pos="13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Living with a partner</w:t>
            </w:r>
          </w:p>
        </w:tc>
        <w:tc>
          <w:tcPr>
            <w:tcW w:w="1890" w:type="dxa"/>
          </w:tcPr>
          <w:p w14:paraId="7E1E3B3A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(11.3)</w:t>
            </w:r>
          </w:p>
        </w:tc>
        <w:tc>
          <w:tcPr>
            <w:tcW w:w="1890" w:type="dxa"/>
            <w:gridSpan w:val="2"/>
          </w:tcPr>
          <w:p w14:paraId="68D31FF9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(12.5)</w:t>
            </w:r>
          </w:p>
        </w:tc>
        <w:tc>
          <w:tcPr>
            <w:tcW w:w="1800" w:type="dxa"/>
          </w:tcPr>
          <w:p w14:paraId="067E6FB3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(12.5)</w:t>
            </w:r>
          </w:p>
        </w:tc>
      </w:tr>
      <w:tr w:rsidR="00CF1E78" w14:paraId="420D799C" w14:textId="77777777" w:rsidTr="00874FE7">
        <w:tc>
          <w:tcPr>
            <w:tcW w:w="3150" w:type="dxa"/>
          </w:tcPr>
          <w:p w14:paraId="164AB60D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Married/Engaged</w:t>
            </w:r>
          </w:p>
        </w:tc>
        <w:tc>
          <w:tcPr>
            <w:tcW w:w="1890" w:type="dxa"/>
          </w:tcPr>
          <w:p w14:paraId="4B36C493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 (33.6)</w:t>
            </w:r>
          </w:p>
        </w:tc>
        <w:tc>
          <w:tcPr>
            <w:tcW w:w="1890" w:type="dxa"/>
            <w:gridSpan w:val="2"/>
          </w:tcPr>
          <w:p w14:paraId="0F20098E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(36.5)</w:t>
            </w:r>
          </w:p>
        </w:tc>
        <w:tc>
          <w:tcPr>
            <w:tcW w:w="1800" w:type="dxa"/>
          </w:tcPr>
          <w:p w14:paraId="5B1B515E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(43.8)</w:t>
            </w:r>
          </w:p>
        </w:tc>
      </w:tr>
      <w:tr w:rsidR="00CF1E78" w14:paraId="6A22FCC5" w14:textId="77777777" w:rsidTr="00874FE7">
        <w:tc>
          <w:tcPr>
            <w:tcW w:w="3150" w:type="dxa"/>
            <w:tcBorders>
              <w:bottom w:val="nil"/>
            </w:tcBorders>
          </w:tcPr>
          <w:p w14:paraId="19FF362F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Divorced/Widowed/Separated/</w:t>
            </w:r>
          </w:p>
          <w:p w14:paraId="6ECE5AC0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Other</w:t>
            </w:r>
          </w:p>
          <w:p w14:paraId="7D7C61FF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statistic (p-value)</w:t>
            </w:r>
          </w:p>
        </w:tc>
        <w:tc>
          <w:tcPr>
            <w:tcW w:w="1890" w:type="dxa"/>
            <w:tcBorders>
              <w:bottom w:val="nil"/>
            </w:tcBorders>
          </w:tcPr>
          <w:p w14:paraId="27C8635B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(20.0)</w:t>
            </w:r>
          </w:p>
          <w:p w14:paraId="4D986D4E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A61B9B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sdt>
              <w:sdtPr>
                <w:tag w:val="goog_rdk_21"/>
                <w:id w:val="2058731165"/>
              </w:sdtPr>
              <w:sdtContent/>
            </w:sdt>
            <w:sdt>
              <w:sdtPr>
                <w:tag w:val="goog_rdk_22"/>
                <w:id w:val="-28106113"/>
              </w:sdtPr>
              <w:sdtContent/>
            </w:sdt>
            <w:r>
              <w:rPr>
                <w:rFonts w:ascii="Times New Roman" w:eastAsia="Times New Roman" w:hAnsi="Times New Roman" w:cs="Times New Roman"/>
                <w:vertAlign w:val="superscript"/>
              </w:rPr>
              <w:t>†</w:t>
            </w:r>
            <w:r>
              <w:rPr>
                <w:rFonts w:ascii="Times New Roman" w:eastAsia="Times New Roman" w:hAnsi="Times New Roman" w:cs="Times New Roman"/>
              </w:rPr>
              <w:t xml:space="preserve"> (&lt;0.001***)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5E7DF414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(24.0)</w:t>
            </w:r>
          </w:p>
          <w:p w14:paraId="21099D53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E54EE0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24.6 (&lt;0.001***)</w:t>
            </w:r>
          </w:p>
        </w:tc>
        <w:tc>
          <w:tcPr>
            <w:tcW w:w="1800" w:type="dxa"/>
            <w:tcBorders>
              <w:bottom w:val="nil"/>
            </w:tcBorders>
          </w:tcPr>
          <w:p w14:paraId="600F930E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(20.0)</w:t>
            </w:r>
          </w:p>
          <w:p w14:paraId="50897C51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730F69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49.8 (&lt;0.001***)</w:t>
            </w:r>
          </w:p>
        </w:tc>
      </w:tr>
      <w:tr w:rsidR="00CF1E78" w14:paraId="58929C6C" w14:textId="77777777" w:rsidTr="00874FE7">
        <w:tc>
          <w:tcPr>
            <w:tcW w:w="3150" w:type="dxa"/>
            <w:tcBorders>
              <w:bottom w:val="nil"/>
            </w:tcBorders>
          </w:tcPr>
          <w:p w14:paraId="5B47F24C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 Status</w:t>
            </w:r>
          </w:p>
        </w:tc>
        <w:tc>
          <w:tcPr>
            <w:tcW w:w="1890" w:type="dxa"/>
            <w:tcBorders>
              <w:bottom w:val="nil"/>
            </w:tcBorders>
          </w:tcPr>
          <w:p w14:paraId="72273A8D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65FE3778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64A2E75C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1E78" w14:paraId="258F2239" w14:textId="77777777" w:rsidTr="00874FE7">
        <w:tc>
          <w:tcPr>
            <w:tcW w:w="3150" w:type="dxa"/>
            <w:tcBorders>
              <w:bottom w:val="nil"/>
            </w:tcBorders>
          </w:tcPr>
          <w:p w14:paraId="0B87B993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Full-time</w:t>
            </w:r>
          </w:p>
        </w:tc>
        <w:tc>
          <w:tcPr>
            <w:tcW w:w="1890" w:type="dxa"/>
            <w:tcBorders>
              <w:bottom w:val="nil"/>
            </w:tcBorders>
          </w:tcPr>
          <w:p w14:paraId="70E6E3D0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70 (20.2) 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64BE913B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80 (23.1) </w:t>
            </w:r>
          </w:p>
        </w:tc>
        <w:tc>
          <w:tcPr>
            <w:tcW w:w="1800" w:type="dxa"/>
            <w:tcBorders>
              <w:bottom w:val="nil"/>
            </w:tcBorders>
          </w:tcPr>
          <w:p w14:paraId="7DD66935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88 (25.4) </w:t>
            </w:r>
          </w:p>
        </w:tc>
      </w:tr>
      <w:tr w:rsidR="00CF1E78" w14:paraId="731B8769" w14:textId="77777777" w:rsidTr="00874FE7">
        <w:tc>
          <w:tcPr>
            <w:tcW w:w="3150" w:type="dxa"/>
            <w:tcBorders>
              <w:bottom w:val="nil"/>
            </w:tcBorders>
          </w:tcPr>
          <w:p w14:paraId="7F20A3DE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Part-time</w:t>
            </w:r>
          </w:p>
        </w:tc>
        <w:tc>
          <w:tcPr>
            <w:tcW w:w="1890" w:type="dxa"/>
            <w:tcBorders>
              <w:bottom w:val="nil"/>
            </w:tcBorders>
          </w:tcPr>
          <w:p w14:paraId="223B8093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(4.0)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5FC043DE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(18.4)</w:t>
            </w:r>
          </w:p>
        </w:tc>
        <w:tc>
          <w:tcPr>
            <w:tcW w:w="1800" w:type="dxa"/>
            <w:tcBorders>
              <w:bottom w:val="nil"/>
            </w:tcBorders>
          </w:tcPr>
          <w:p w14:paraId="6DF88BE3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(24.5)</w:t>
            </w:r>
          </w:p>
        </w:tc>
      </w:tr>
      <w:tr w:rsidR="00CF1E78" w14:paraId="3D191F81" w14:textId="77777777" w:rsidTr="00874FE7">
        <w:tc>
          <w:tcPr>
            <w:tcW w:w="3150" w:type="dxa"/>
            <w:tcBorders>
              <w:bottom w:val="nil"/>
            </w:tcBorders>
          </w:tcPr>
          <w:p w14:paraId="0226C268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Student</w:t>
            </w:r>
          </w:p>
        </w:tc>
        <w:tc>
          <w:tcPr>
            <w:tcW w:w="1890" w:type="dxa"/>
            <w:tcBorders>
              <w:bottom w:val="nil"/>
            </w:tcBorders>
          </w:tcPr>
          <w:p w14:paraId="23FCBB9E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(11.8)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31B659D8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(15.7)</w:t>
            </w:r>
          </w:p>
        </w:tc>
        <w:tc>
          <w:tcPr>
            <w:tcW w:w="1800" w:type="dxa"/>
            <w:tcBorders>
              <w:bottom w:val="nil"/>
            </w:tcBorders>
          </w:tcPr>
          <w:p w14:paraId="3BA17BDA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(23.5)</w:t>
            </w:r>
          </w:p>
        </w:tc>
      </w:tr>
      <w:tr w:rsidR="00CF1E78" w14:paraId="032BB6ED" w14:textId="77777777" w:rsidTr="00874FE7">
        <w:tc>
          <w:tcPr>
            <w:tcW w:w="3150" w:type="dxa"/>
            <w:tcBorders>
              <w:bottom w:val="nil"/>
            </w:tcBorders>
          </w:tcPr>
          <w:p w14:paraId="07DA7261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Unemployed</w:t>
            </w:r>
          </w:p>
          <w:p w14:paraId="6262B6E6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Other</w:t>
            </w:r>
          </w:p>
          <w:p w14:paraId="000F7039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Test </w:t>
            </w:r>
            <w:sdt>
              <w:sdtPr>
                <w:tag w:val="goog_rdk_23"/>
                <w:id w:val="2054042311"/>
              </w:sdtPr>
              <w:sdtContent/>
            </w:sdt>
            <w:sdt>
              <w:sdtPr>
                <w:tag w:val="goog_rdk_24"/>
                <w:id w:val="1129512610"/>
              </w:sdtPr>
              <w:sdtContent/>
            </w:sdt>
            <w:r>
              <w:rPr>
                <w:rFonts w:ascii="Times New Roman" w:eastAsia="Times New Roman" w:hAnsi="Times New Roman" w:cs="Times New Roman"/>
              </w:rPr>
              <w:t>statistic (p-value)</w:t>
            </w:r>
          </w:p>
        </w:tc>
        <w:tc>
          <w:tcPr>
            <w:tcW w:w="1890" w:type="dxa"/>
            <w:tcBorders>
              <w:bottom w:val="nil"/>
            </w:tcBorders>
          </w:tcPr>
          <w:p w14:paraId="6B50E5F0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(13.8)</w:t>
            </w:r>
          </w:p>
          <w:p w14:paraId="199220FA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(4.5)</w:t>
            </w:r>
          </w:p>
          <w:p w14:paraId="1607D098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†</w:t>
            </w:r>
            <w:r>
              <w:rPr>
                <w:rFonts w:ascii="Times New Roman" w:eastAsia="Times New Roman" w:hAnsi="Times New Roman" w:cs="Times New Roman"/>
              </w:rPr>
              <w:t xml:space="preserve"> (0.011*)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44DA0C6B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(26.3)</w:t>
            </w:r>
          </w:p>
          <w:p w14:paraId="7C1B3D5C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(9.0)</w:t>
            </w:r>
          </w:p>
          <w:p w14:paraId="3C0DE01E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†</w:t>
            </w:r>
            <w:r>
              <w:rPr>
                <w:rFonts w:ascii="Times New Roman" w:eastAsia="Times New Roman" w:hAnsi="Times New Roman" w:cs="Times New Roman"/>
              </w:rPr>
              <w:t xml:space="preserve"> (0.34)</w:t>
            </w:r>
          </w:p>
        </w:tc>
        <w:tc>
          <w:tcPr>
            <w:tcW w:w="1800" w:type="dxa"/>
            <w:tcBorders>
              <w:bottom w:val="nil"/>
            </w:tcBorders>
          </w:tcPr>
          <w:p w14:paraId="7B5BB5BD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(11.3)</w:t>
            </w:r>
          </w:p>
          <w:p w14:paraId="08580182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(4.5)</w:t>
            </w:r>
          </w:p>
          <w:p w14:paraId="333E96CB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†</w:t>
            </w:r>
            <w:r>
              <w:rPr>
                <w:rFonts w:ascii="Times New Roman" w:eastAsia="Times New Roman" w:hAnsi="Times New Roman" w:cs="Times New Roman"/>
              </w:rPr>
              <w:t xml:space="preserve"> (0.013*)</w:t>
            </w:r>
          </w:p>
        </w:tc>
      </w:tr>
      <w:tr w:rsidR="00CF1E78" w14:paraId="028F76AF" w14:textId="77777777" w:rsidTr="00874FE7"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155905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Perceived Discrimination Score (Mean for Yes and No group)</w:t>
            </w:r>
          </w:p>
          <w:p w14:paraId="3104F421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statistic (p-value)</w:t>
            </w:r>
          </w:p>
          <w:p w14:paraId="26166244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C4A118" w14:textId="77777777" w:rsidR="00CF1E78" w:rsidRDefault="00CF1E78" w:rsidP="00874F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Yes = 26.1  </w:t>
            </w:r>
          </w:p>
          <w:p w14:paraId="6965001D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 =16.9 </w:t>
            </w:r>
          </w:p>
          <w:p w14:paraId="62C2560A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11.6 (&lt;0.001***)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6BA0FD" w14:textId="77777777" w:rsidR="00CF1E78" w:rsidRDefault="00CF1E78" w:rsidP="00874F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Yes = 24.6  </w:t>
            </w:r>
          </w:p>
          <w:p w14:paraId="400BDE34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 = 16.7 </w:t>
            </w:r>
          </w:p>
          <w:p w14:paraId="225857FE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10.7 (&lt;0.001***)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3482B7" w14:textId="77777777" w:rsidR="00CF1E78" w:rsidRDefault="00CF1E78" w:rsidP="00874F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 = 25.0</w:t>
            </w:r>
          </w:p>
          <w:p w14:paraId="23877F59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= 16.5</w:t>
            </w:r>
          </w:p>
          <w:p w14:paraId="202D3D25" w14:textId="77777777" w:rsidR="00CF1E78" w:rsidRDefault="00CF1E78" w:rsidP="00874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12.7 (&lt;0.001***)</w:t>
            </w:r>
          </w:p>
        </w:tc>
      </w:tr>
    </w:tbl>
    <w:p w14:paraId="54C8BA91" w14:textId="77777777" w:rsidR="00CF1E78" w:rsidRDefault="00CF1E78" w:rsidP="00CF1E7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p-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&lt; 0.05; **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p-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&lt; 0.01; ***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p-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 </w:t>
      </w:r>
      <w:r>
        <w:rPr>
          <w:rFonts w:ascii="Times New Roman" w:eastAsia="Times New Roman" w:hAnsi="Times New Roman" w:cs="Times New Roman"/>
          <w:sz w:val="24"/>
          <w:szCs w:val="24"/>
        </w:rPr>
        <w:t>&lt; 0.001</w:t>
      </w:r>
    </w:p>
    <w:p w14:paraId="33AA1FD9" w14:textId="77777777" w:rsidR="00CF1E78" w:rsidRDefault="00CF1E78" w:rsidP="00CF1E78">
      <w:pPr>
        <w:spacing w:after="0" w:line="48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 Chi-square (χ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and Student’s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tests were used to compare differences across categorical and continuous variables between gay and bisexual men, respectively. NA = Not available.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Indicates Fisher’s exact test used when expected cell count was &lt;5.  </w:t>
      </w:r>
    </w:p>
    <w:p w14:paraId="10D7F41D" w14:textId="77777777" w:rsidR="00BE67DD" w:rsidRDefault="00BE67DD"/>
    <w:sectPr w:rsidR="00BE67DD">
      <w:headerReference w:type="default" r:id="rId4"/>
      <w:headerReference w:type="first" r:id="rId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AA24" w14:textId="77777777" w:rsidR="00637560" w:rsidRDefault="00CF1E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24FE68C" w14:textId="77777777" w:rsidR="00637560" w:rsidRDefault="00CF1E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DISCRIMINATION AND IPV IN BISEXUAL AND GAY MEN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2ADF" w14:textId="77777777" w:rsidR="00637560" w:rsidRDefault="00CF1E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F37A7D2" w14:textId="77777777" w:rsidR="00637560" w:rsidRDefault="00CF1E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78"/>
    <w:rsid w:val="00BE67DD"/>
    <w:rsid w:val="00C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70E2"/>
  <w15:chartTrackingRefBased/>
  <w15:docId w15:val="{8595331D-A524-4EC8-B17D-6C8A6493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78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>Frontiers Media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York</dc:creator>
  <cp:keywords/>
  <dc:description/>
  <cp:lastModifiedBy>Eleanor York</cp:lastModifiedBy>
  <cp:revision>1</cp:revision>
  <dcterms:created xsi:type="dcterms:W3CDTF">2023-07-03T14:47:00Z</dcterms:created>
  <dcterms:modified xsi:type="dcterms:W3CDTF">2023-07-03T14:48:00Z</dcterms:modified>
</cp:coreProperties>
</file>