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F5E5" w14:textId="13CC162B" w:rsidR="00217D7E" w:rsidRPr="00A966DD" w:rsidRDefault="00217D7E" w:rsidP="00217D7E">
      <w:pPr>
        <w:spacing w:before="120" w:after="240" w:line="240" w:lineRule="auto"/>
        <w:rPr>
          <w:rFonts w:ascii="Times New Roman" w:eastAsia="Calibri" w:hAnsi="Times New Roman" w:cs="Times New Roman"/>
          <w:sz w:val="24"/>
          <w:szCs w:val="24"/>
        </w:rPr>
      </w:pPr>
      <w:r w:rsidRPr="00A966DD">
        <w:rPr>
          <w:rFonts w:ascii="Times New Roman" w:eastAsia="Calibri" w:hAnsi="Times New Roman" w:cs="Arial"/>
          <w:b/>
          <w:bCs/>
          <w:sz w:val="24"/>
        </w:rPr>
        <w:t xml:space="preserve">Supplementary Table S1. </w:t>
      </w:r>
      <w:r w:rsidRPr="00A966DD">
        <w:rPr>
          <w:rFonts w:ascii="Times New Roman" w:eastAsia="Calibri" w:hAnsi="Times New Roman" w:cs="Times New Roman"/>
          <w:b/>
          <w:bCs/>
          <w:sz w:val="24"/>
          <w:szCs w:val="24"/>
        </w:rPr>
        <w:t xml:space="preserve">Association tests for the </w:t>
      </w:r>
      <w:r w:rsidRPr="00A966DD">
        <w:rPr>
          <w:rFonts w:ascii="Times New Roman" w:eastAsia="Calibri" w:hAnsi="Times New Roman" w:cs="Times New Roman"/>
          <w:b/>
          <w:bCs/>
          <w:i/>
          <w:iCs/>
          <w:sz w:val="24"/>
          <w:szCs w:val="24"/>
        </w:rPr>
        <w:t xml:space="preserve">WFS1 </w:t>
      </w:r>
      <w:r w:rsidRPr="00A966DD">
        <w:rPr>
          <w:rFonts w:ascii="Times New Roman" w:eastAsia="Calibri" w:hAnsi="Times New Roman" w:cs="Times New Roman"/>
          <w:b/>
          <w:bCs/>
          <w:sz w:val="24"/>
          <w:szCs w:val="24"/>
        </w:rPr>
        <w:t>rs9457 variant (G as the effect allele) with phenotypic traits using genetic models based on additive mode of inheritance (CC versus GC versus GG). The model was adjusted for the confounders of age, sex and diabetes status.</w:t>
      </w:r>
    </w:p>
    <w:tbl>
      <w:tblPr>
        <w:tblStyle w:val="PlainTable11"/>
        <w:tblW w:w="9757" w:type="dxa"/>
        <w:tblInd w:w="-585" w:type="dxa"/>
        <w:tblLook w:val="0600" w:firstRow="0" w:lastRow="0" w:firstColumn="0" w:lastColumn="0" w:noHBand="1" w:noVBand="1"/>
      </w:tblPr>
      <w:tblGrid>
        <w:gridCol w:w="1985"/>
        <w:gridCol w:w="805"/>
        <w:gridCol w:w="1075"/>
        <w:gridCol w:w="3323"/>
        <w:gridCol w:w="1283"/>
        <w:gridCol w:w="1286"/>
      </w:tblGrid>
      <w:tr w:rsidR="00217D7E" w:rsidRPr="00217D7E" w14:paraId="687DB75E" w14:textId="77777777" w:rsidTr="00EE4179">
        <w:trPr>
          <w:trHeight w:val="918"/>
        </w:trPr>
        <w:tc>
          <w:tcPr>
            <w:tcW w:w="1985" w:type="dxa"/>
            <w:tcBorders>
              <w:top w:val="single" w:sz="4" w:space="0" w:color="000000"/>
              <w:left w:val="single" w:sz="4" w:space="0" w:color="000000"/>
              <w:bottom w:val="single" w:sz="4" w:space="0" w:color="000000"/>
              <w:right w:val="single" w:sz="4" w:space="0" w:color="000000"/>
            </w:tcBorders>
          </w:tcPr>
          <w:p w14:paraId="53881DA5" w14:textId="77777777" w:rsidR="00217D7E" w:rsidRPr="00217D7E" w:rsidRDefault="00217D7E" w:rsidP="00217D7E">
            <w:pPr>
              <w:spacing w:before="120" w:after="240"/>
              <w:rPr>
                <w:rFonts w:ascii="Times New Roman" w:eastAsia="Calibri" w:hAnsi="Times New Roman" w:cs="Times New Roman"/>
                <w:b/>
                <w:bCs/>
                <w:sz w:val="24"/>
              </w:rPr>
            </w:pPr>
            <w:r w:rsidRPr="00217D7E">
              <w:rPr>
                <w:rFonts w:ascii="Times New Roman" w:eastAsia="Calibri" w:hAnsi="Times New Roman" w:cs="Times New Roman"/>
                <w:b/>
                <w:bCs/>
                <w:sz w:val="24"/>
              </w:rPr>
              <w:t>Population</w:t>
            </w:r>
          </w:p>
        </w:tc>
        <w:tc>
          <w:tcPr>
            <w:tcW w:w="805" w:type="dxa"/>
            <w:tcBorders>
              <w:top w:val="single" w:sz="4" w:space="0" w:color="000000"/>
              <w:left w:val="single" w:sz="4" w:space="0" w:color="000000"/>
              <w:bottom w:val="single" w:sz="4" w:space="0" w:color="000000"/>
              <w:right w:val="single" w:sz="4" w:space="0" w:color="000000"/>
            </w:tcBorders>
          </w:tcPr>
          <w:p w14:paraId="27E61969" w14:textId="77777777" w:rsidR="00217D7E" w:rsidRPr="00217D7E" w:rsidRDefault="00217D7E" w:rsidP="00217D7E">
            <w:pPr>
              <w:spacing w:before="120" w:after="240"/>
              <w:rPr>
                <w:rFonts w:ascii="Times New Roman" w:eastAsia="Calibri" w:hAnsi="Times New Roman" w:cs="Times New Roman"/>
                <w:b/>
                <w:bCs/>
                <w:sz w:val="24"/>
              </w:rPr>
            </w:pPr>
            <w:r w:rsidRPr="00217D7E">
              <w:rPr>
                <w:rFonts w:ascii="Times New Roman" w:eastAsia="Calibri" w:hAnsi="Times New Roman" w:cs="Times New Roman"/>
                <w:b/>
                <w:bCs/>
                <w:sz w:val="24"/>
              </w:rPr>
              <w:t>Trait</w:t>
            </w:r>
          </w:p>
        </w:tc>
        <w:tc>
          <w:tcPr>
            <w:tcW w:w="1075" w:type="dxa"/>
            <w:tcBorders>
              <w:top w:val="single" w:sz="4" w:space="0" w:color="000000"/>
              <w:left w:val="single" w:sz="4" w:space="0" w:color="000000"/>
              <w:bottom w:val="single" w:sz="4" w:space="0" w:color="000000"/>
              <w:right w:val="single" w:sz="4" w:space="0" w:color="000000"/>
            </w:tcBorders>
          </w:tcPr>
          <w:p w14:paraId="41699C26" w14:textId="77777777" w:rsidR="00217D7E" w:rsidRPr="00217D7E" w:rsidRDefault="00217D7E" w:rsidP="00217D7E">
            <w:pPr>
              <w:spacing w:before="120" w:after="240"/>
              <w:jc w:val="center"/>
              <w:rPr>
                <w:rFonts w:ascii="Times New Roman" w:eastAsia="Calibri" w:hAnsi="Times New Roman" w:cs="Times New Roman"/>
                <w:b/>
                <w:bCs/>
                <w:sz w:val="24"/>
              </w:rPr>
            </w:pPr>
            <w:r w:rsidRPr="00217D7E">
              <w:rPr>
                <w:rFonts w:ascii="Times New Roman" w:eastAsia="Calibri" w:hAnsi="Times New Roman" w:cs="Times New Roman"/>
                <w:b/>
                <w:bCs/>
                <w:sz w:val="24"/>
              </w:rPr>
              <w:t>Sample Size</w:t>
            </w:r>
          </w:p>
        </w:tc>
        <w:tc>
          <w:tcPr>
            <w:tcW w:w="3323" w:type="dxa"/>
            <w:tcBorders>
              <w:top w:val="single" w:sz="4" w:space="0" w:color="000000"/>
              <w:left w:val="single" w:sz="4" w:space="0" w:color="000000"/>
              <w:bottom w:val="single" w:sz="4" w:space="0" w:color="000000"/>
              <w:right w:val="single" w:sz="4" w:space="0" w:color="000000"/>
            </w:tcBorders>
          </w:tcPr>
          <w:p w14:paraId="0B9830D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b/>
                <w:bCs/>
                <w:sz w:val="24"/>
              </w:rPr>
              <w:t>Effect Size - β value [</w:t>
            </w:r>
            <w:r w:rsidRPr="00217D7E">
              <w:rPr>
                <w:rFonts w:ascii="Times New Roman" w:eastAsia="Calibri" w:hAnsi="Times New Roman" w:cs="Times New Roman"/>
                <w:sz w:val="24"/>
              </w:rPr>
              <w:t>95% CI]</w:t>
            </w:r>
          </w:p>
        </w:tc>
        <w:tc>
          <w:tcPr>
            <w:tcW w:w="1283" w:type="dxa"/>
            <w:tcBorders>
              <w:top w:val="single" w:sz="4" w:space="0" w:color="000000"/>
              <w:left w:val="single" w:sz="4" w:space="0" w:color="000000"/>
              <w:bottom w:val="single" w:sz="4" w:space="0" w:color="000000"/>
              <w:right w:val="nil"/>
            </w:tcBorders>
          </w:tcPr>
          <w:p w14:paraId="6895F261" w14:textId="77777777" w:rsidR="00217D7E" w:rsidRPr="00217D7E" w:rsidRDefault="00217D7E" w:rsidP="00217D7E">
            <w:pPr>
              <w:spacing w:before="120" w:after="240"/>
              <w:jc w:val="center"/>
              <w:rPr>
                <w:rFonts w:ascii="Times New Roman" w:eastAsia="Calibri" w:hAnsi="Times New Roman" w:cs="Times New Roman"/>
                <w:b/>
                <w:bCs/>
                <w:sz w:val="24"/>
              </w:rPr>
            </w:pPr>
            <w:r w:rsidRPr="00217D7E">
              <w:rPr>
                <w:rFonts w:ascii="Times New Roman" w:eastAsia="Calibri" w:hAnsi="Times New Roman" w:cs="Times New Roman"/>
                <w:b/>
                <w:bCs/>
                <w:sz w:val="24"/>
              </w:rPr>
              <w:t>P value</w:t>
            </w:r>
          </w:p>
        </w:tc>
        <w:tc>
          <w:tcPr>
            <w:tcW w:w="1286" w:type="dxa"/>
            <w:tcBorders>
              <w:top w:val="single" w:sz="4" w:space="0" w:color="000000"/>
              <w:left w:val="single" w:sz="4" w:space="0" w:color="000000"/>
              <w:bottom w:val="single" w:sz="4" w:space="0" w:color="000000"/>
              <w:right w:val="single" w:sz="4" w:space="0" w:color="000000"/>
            </w:tcBorders>
          </w:tcPr>
          <w:p w14:paraId="5B806A5F" w14:textId="77777777" w:rsidR="00217D7E" w:rsidRPr="00217D7E" w:rsidRDefault="00217D7E" w:rsidP="00217D7E">
            <w:pPr>
              <w:spacing w:before="120" w:after="240"/>
              <w:jc w:val="center"/>
              <w:rPr>
                <w:rFonts w:ascii="Times New Roman" w:eastAsia="Calibri" w:hAnsi="Times New Roman" w:cs="Times New Roman"/>
                <w:b/>
                <w:bCs/>
                <w:sz w:val="24"/>
              </w:rPr>
            </w:pPr>
            <w:bookmarkStart w:id="0" w:name="_Hlk140510257"/>
            <w:r w:rsidRPr="00217D7E">
              <w:rPr>
                <w:rFonts w:ascii="Times New Roman" w:eastAsia="Calibri" w:hAnsi="Times New Roman" w:cs="Arial"/>
                <w:b/>
                <w:bCs/>
                <w:sz w:val="24"/>
              </w:rPr>
              <w:t>P</w:t>
            </w:r>
            <w:r w:rsidRPr="00217D7E">
              <w:rPr>
                <w:rFonts w:ascii="Times New Roman" w:eastAsia="Calibri" w:hAnsi="Times New Roman" w:cs="Arial"/>
                <w:b/>
                <w:bCs/>
                <w:i/>
                <w:iCs/>
                <w:sz w:val="24"/>
                <w:vertAlign w:val="subscript"/>
              </w:rPr>
              <w:t>emp</w:t>
            </w:r>
            <w:bookmarkEnd w:id="0"/>
          </w:p>
        </w:tc>
      </w:tr>
      <w:tr w:rsidR="00217D7E" w:rsidRPr="00217D7E" w14:paraId="289B18F5" w14:textId="77777777" w:rsidTr="00EE4179">
        <w:trPr>
          <w:trHeight w:val="799"/>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39F090D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b/>
                <w:bCs/>
                <w:sz w:val="24"/>
              </w:rPr>
              <w:t>Southeast Asians</w:t>
            </w:r>
          </w:p>
        </w:tc>
        <w:tc>
          <w:tcPr>
            <w:tcW w:w="805" w:type="dxa"/>
            <w:tcBorders>
              <w:top w:val="single" w:sz="4" w:space="0" w:color="000000"/>
              <w:left w:val="single" w:sz="4" w:space="0" w:color="000000"/>
              <w:bottom w:val="single" w:sz="4" w:space="0" w:color="000000"/>
              <w:right w:val="single" w:sz="4" w:space="0" w:color="000000"/>
            </w:tcBorders>
            <w:vAlign w:val="center"/>
          </w:tcPr>
          <w:p w14:paraId="5CF0DC45"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BMI</w:t>
            </w:r>
          </w:p>
        </w:tc>
        <w:tc>
          <w:tcPr>
            <w:tcW w:w="1075" w:type="dxa"/>
            <w:tcBorders>
              <w:top w:val="single" w:sz="4" w:space="0" w:color="000000"/>
              <w:left w:val="single" w:sz="4" w:space="0" w:color="000000"/>
              <w:bottom w:val="single" w:sz="4" w:space="0" w:color="000000"/>
              <w:right w:val="single" w:sz="4" w:space="0" w:color="000000"/>
            </w:tcBorders>
            <w:vAlign w:val="center"/>
          </w:tcPr>
          <w:p w14:paraId="1F3F394E"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351</w:t>
            </w:r>
          </w:p>
        </w:tc>
        <w:tc>
          <w:tcPr>
            <w:tcW w:w="3323" w:type="dxa"/>
            <w:tcBorders>
              <w:top w:val="single" w:sz="4" w:space="0" w:color="000000"/>
              <w:left w:val="single" w:sz="4" w:space="0" w:color="000000"/>
              <w:bottom w:val="single" w:sz="4" w:space="0" w:color="000000"/>
              <w:right w:val="single" w:sz="4" w:space="0" w:color="000000"/>
            </w:tcBorders>
            <w:vAlign w:val="center"/>
          </w:tcPr>
          <w:p w14:paraId="578630F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0.208 [-0.542, 0.958]</w:t>
            </w:r>
          </w:p>
        </w:tc>
        <w:tc>
          <w:tcPr>
            <w:tcW w:w="1283" w:type="dxa"/>
            <w:tcBorders>
              <w:top w:val="single" w:sz="4" w:space="0" w:color="000000"/>
              <w:left w:val="single" w:sz="4" w:space="0" w:color="000000"/>
              <w:bottom w:val="single" w:sz="4" w:space="0" w:color="000000"/>
              <w:right w:val="nil"/>
            </w:tcBorders>
            <w:vAlign w:val="center"/>
          </w:tcPr>
          <w:p w14:paraId="52104B97"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0.587</w:t>
            </w:r>
          </w:p>
        </w:tc>
        <w:tc>
          <w:tcPr>
            <w:tcW w:w="1286" w:type="dxa"/>
            <w:tcBorders>
              <w:top w:val="single" w:sz="4" w:space="0" w:color="000000"/>
              <w:left w:val="single" w:sz="4" w:space="0" w:color="000000"/>
              <w:bottom w:val="single" w:sz="4" w:space="0" w:color="000000"/>
              <w:right w:val="single" w:sz="4" w:space="0" w:color="000000"/>
            </w:tcBorders>
            <w:vAlign w:val="center"/>
          </w:tcPr>
          <w:p w14:paraId="5630C8FB"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0.8309</w:t>
            </w:r>
          </w:p>
        </w:tc>
      </w:tr>
      <w:tr w:rsidR="00217D7E" w:rsidRPr="00217D7E" w14:paraId="4646DC20"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61192553"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1CB9D572"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WC</w:t>
            </w:r>
          </w:p>
        </w:tc>
        <w:tc>
          <w:tcPr>
            <w:tcW w:w="1075" w:type="dxa"/>
            <w:tcBorders>
              <w:top w:val="single" w:sz="4" w:space="0" w:color="000000"/>
              <w:left w:val="single" w:sz="4" w:space="0" w:color="000000"/>
              <w:bottom w:val="single" w:sz="4" w:space="0" w:color="000000"/>
              <w:right w:val="single" w:sz="4" w:space="0" w:color="000000"/>
            </w:tcBorders>
            <w:vAlign w:val="center"/>
          </w:tcPr>
          <w:p w14:paraId="203E264C"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354</w:t>
            </w:r>
          </w:p>
        </w:tc>
        <w:tc>
          <w:tcPr>
            <w:tcW w:w="3323" w:type="dxa"/>
            <w:tcBorders>
              <w:top w:val="single" w:sz="4" w:space="0" w:color="000000"/>
              <w:left w:val="single" w:sz="4" w:space="0" w:color="000000"/>
              <w:bottom w:val="single" w:sz="4" w:space="0" w:color="000000"/>
              <w:right w:val="single" w:sz="4" w:space="0" w:color="000000"/>
            </w:tcBorders>
            <w:vAlign w:val="center"/>
          </w:tcPr>
          <w:p w14:paraId="0B4FE7B6"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-0.794 [-2.689, 1.1]</w:t>
            </w:r>
          </w:p>
        </w:tc>
        <w:tc>
          <w:tcPr>
            <w:tcW w:w="1283" w:type="dxa"/>
            <w:tcBorders>
              <w:top w:val="single" w:sz="4" w:space="0" w:color="000000"/>
              <w:left w:val="single" w:sz="4" w:space="0" w:color="000000"/>
              <w:bottom w:val="single" w:sz="4" w:space="0" w:color="000000"/>
              <w:right w:val="nil"/>
            </w:tcBorders>
            <w:vAlign w:val="center"/>
          </w:tcPr>
          <w:p w14:paraId="1378EA2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0.4117</w:t>
            </w:r>
          </w:p>
        </w:tc>
        <w:tc>
          <w:tcPr>
            <w:tcW w:w="1286" w:type="dxa"/>
            <w:tcBorders>
              <w:top w:val="single" w:sz="4" w:space="0" w:color="000000"/>
              <w:left w:val="single" w:sz="4" w:space="0" w:color="000000"/>
              <w:bottom w:val="single" w:sz="4" w:space="0" w:color="000000"/>
              <w:right w:val="single" w:sz="4" w:space="0" w:color="000000"/>
            </w:tcBorders>
            <w:vAlign w:val="center"/>
          </w:tcPr>
          <w:p w14:paraId="20BB2353"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0.6482</w:t>
            </w:r>
          </w:p>
        </w:tc>
      </w:tr>
      <w:tr w:rsidR="00217D7E" w:rsidRPr="00217D7E" w14:paraId="71F14E12"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2777A193"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337E581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TGL</w:t>
            </w:r>
          </w:p>
        </w:tc>
        <w:tc>
          <w:tcPr>
            <w:tcW w:w="1075" w:type="dxa"/>
            <w:tcBorders>
              <w:top w:val="single" w:sz="4" w:space="0" w:color="000000"/>
              <w:left w:val="single" w:sz="4" w:space="0" w:color="000000"/>
              <w:bottom w:val="single" w:sz="4" w:space="0" w:color="000000"/>
              <w:right w:val="single" w:sz="4" w:space="0" w:color="000000"/>
            </w:tcBorders>
            <w:vAlign w:val="center"/>
          </w:tcPr>
          <w:p w14:paraId="11068CCE"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345</w:t>
            </w:r>
          </w:p>
        </w:tc>
        <w:tc>
          <w:tcPr>
            <w:tcW w:w="3323" w:type="dxa"/>
            <w:tcBorders>
              <w:top w:val="single" w:sz="4" w:space="0" w:color="000000"/>
              <w:left w:val="single" w:sz="4" w:space="0" w:color="000000"/>
              <w:bottom w:val="single" w:sz="4" w:space="0" w:color="000000"/>
              <w:right w:val="single" w:sz="4" w:space="0" w:color="000000"/>
            </w:tcBorders>
            <w:vAlign w:val="center"/>
          </w:tcPr>
          <w:p w14:paraId="43546685"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0.060 [-0.086, 0.206]</w:t>
            </w:r>
          </w:p>
        </w:tc>
        <w:tc>
          <w:tcPr>
            <w:tcW w:w="1283" w:type="dxa"/>
            <w:tcBorders>
              <w:top w:val="single" w:sz="4" w:space="0" w:color="000000"/>
              <w:left w:val="single" w:sz="4" w:space="0" w:color="000000"/>
              <w:bottom w:val="single" w:sz="4" w:space="0" w:color="000000"/>
              <w:right w:val="nil"/>
            </w:tcBorders>
            <w:vAlign w:val="center"/>
          </w:tcPr>
          <w:p w14:paraId="17EDD23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0.4237</w:t>
            </w:r>
          </w:p>
        </w:tc>
        <w:tc>
          <w:tcPr>
            <w:tcW w:w="1286" w:type="dxa"/>
            <w:tcBorders>
              <w:top w:val="single" w:sz="4" w:space="0" w:color="000000"/>
              <w:left w:val="single" w:sz="4" w:space="0" w:color="000000"/>
              <w:bottom w:val="single" w:sz="4" w:space="0" w:color="000000"/>
              <w:right w:val="single" w:sz="4" w:space="0" w:color="000000"/>
            </w:tcBorders>
            <w:vAlign w:val="center"/>
          </w:tcPr>
          <w:p w14:paraId="19A5350F"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0.6743</w:t>
            </w:r>
          </w:p>
        </w:tc>
      </w:tr>
      <w:tr w:rsidR="00217D7E" w:rsidRPr="00217D7E" w14:paraId="2A0493EB"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514D0FA2"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145DA6E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HDL</w:t>
            </w:r>
          </w:p>
        </w:tc>
        <w:tc>
          <w:tcPr>
            <w:tcW w:w="1075" w:type="dxa"/>
            <w:tcBorders>
              <w:top w:val="single" w:sz="4" w:space="0" w:color="000000"/>
              <w:left w:val="single" w:sz="4" w:space="0" w:color="000000"/>
              <w:bottom w:val="single" w:sz="4" w:space="0" w:color="000000"/>
              <w:right w:val="single" w:sz="4" w:space="0" w:color="000000"/>
            </w:tcBorders>
            <w:vAlign w:val="center"/>
          </w:tcPr>
          <w:p w14:paraId="67D79DDD"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350</w:t>
            </w:r>
          </w:p>
        </w:tc>
        <w:tc>
          <w:tcPr>
            <w:tcW w:w="3323" w:type="dxa"/>
            <w:tcBorders>
              <w:top w:val="single" w:sz="4" w:space="0" w:color="000000"/>
              <w:left w:val="single" w:sz="4" w:space="0" w:color="000000"/>
              <w:bottom w:val="single" w:sz="4" w:space="0" w:color="000000"/>
              <w:right w:val="single" w:sz="4" w:space="0" w:color="000000"/>
            </w:tcBorders>
            <w:vAlign w:val="center"/>
          </w:tcPr>
          <w:p w14:paraId="55D013DB"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-0.021 [-0.081, 0.039]</w:t>
            </w:r>
          </w:p>
        </w:tc>
        <w:tc>
          <w:tcPr>
            <w:tcW w:w="1283" w:type="dxa"/>
            <w:tcBorders>
              <w:top w:val="single" w:sz="4" w:space="0" w:color="000000"/>
              <w:left w:val="single" w:sz="4" w:space="0" w:color="000000"/>
              <w:bottom w:val="single" w:sz="4" w:space="0" w:color="000000"/>
              <w:right w:val="nil"/>
            </w:tcBorders>
            <w:vAlign w:val="center"/>
          </w:tcPr>
          <w:p w14:paraId="2A9699F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0.4912</w:t>
            </w:r>
          </w:p>
        </w:tc>
        <w:tc>
          <w:tcPr>
            <w:tcW w:w="1286" w:type="dxa"/>
            <w:tcBorders>
              <w:top w:val="single" w:sz="4" w:space="0" w:color="000000"/>
              <w:left w:val="single" w:sz="4" w:space="0" w:color="000000"/>
              <w:bottom w:val="single" w:sz="4" w:space="0" w:color="000000"/>
              <w:right w:val="single" w:sz="4" w:space="0" w:color="000000"/>
            </w:tcBorders>
            <w:vAlign w:val="center"/>
          </w:tcPr>
          <w:p w14:paraId="6E9D77A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0.7373</w:t>
            </w:r>
          </w:p>
        </w:tc>
      </w:tr>
      <w:tr w:rsidR="00217D7E" w:rsidRPr="00217D7E" w14:paraId="49538CCF"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0CAB6C3A"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276395FC"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LDL</w:t>
            </w:r>
          </w:p>
        </w:tc>
        <w:tc>
          <w:tcPr>
            <w:tcW w:w="1075" w:type="dxa"/>
            <w:tcBorders>
              <w:top w:val="single" w:sz="4" w:space="0" w:color="000000"/>
              <w:left w:val="single" w:sz="4" w:space="0" w:color="000000"/>
              <w:bottom w:val="single" w:sz="4" w:space="0" w:color="000000"/>
              <w:right w:val="single" w:sz="4" w:space="0" w:color="000000"/>
            </w:tcBorders>
            <w:vAlign w:val="center"/>
          </w:tcPr>
          <w:p w14:paraId="327D9EC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356</w:t>
            </w:r>
          </w:p>
        </w:tc>
        <w:tc>
          <w:tcPr>
            <w:tcW w:w="3323" w:type="dxa"/>
            <w:tcBorders>
              <w:top w:val="single" w:sz="4" w:space="0" w:color="000000"/>
              <w:left w:val="single" w:sz="4" w:space="0" w:color="000000"/>
              <w:bottom w:val="single" w:sz="4" w:space="0" w:color="000000"/>
              <w:right w:val="single" w:sz="4" w:space="0" w:color="000000"/>
            </w:tcBorders>
            <w:vAlign w:val="center"/>
          </w:tcPr>
          <w:p w14:paraId="1840A437"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-0.029 [-0.206, 0.148]</w:t>
            </w:r>
          </w:p>
        </w:tc>
        <w:tc>
          <w:tcPr>
            <w:tcW w:w="1283" w:type="dxa"/>
            <w:tcBorders>
              <w:top w:val="single" w:sz="4" w:space="0" w:color="000000"/>
              <w:left w:val="single" w:sz="4" w:space="0" w:color="000000"/>
              <w:bottom w:val="single" w:sz="4" w:space="0" w:color="000000"/>
              <w:right w:val="nil"/>
            </w:tcBorders>
            <w:vAlign w:val="center"/>
          </w:tcPr>
          <w:p w14:paraId="02E891C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0.749</w:t>
            </w:r>
          </w:p>
        </w:tc>
        <w:tc>
          <w:tcPr>
            <w:tcW w:w="1286" w:type="dxa"/>
            <w:tcBorders>
              <w:top w:val="single" w:sz="4" w:space="0" w:color="000000"/>
              <w:left w:val="single" w:sz="4" w:space="0" w:color="000000"/>
              <w:bottom w:val="single" w:sz="4" w:space="0" w:color="000000"/>
              <w:right w:val="single" w:sz="4" w:space="0" w:color="000000"/>
            </w:tcBorders>
            <w:vAlign w:val="center"/>
          </w:tcPr>
          <w:p w14:paraId="2F2C15F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0.9345</w:t>
            </w:r>
          </w:p>
        </w:tc>
      </w:tr>
      <w:tr w:rsidR="00217D7E" w:rsidRPr="00217D7E" w14:paraId="1C5D6431"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254DB725"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vAlign w:val="center"/>
          </w:tcPr>
          <w:p w14:paraId="3177C70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TC</w:t>
            </w:r>
          </w:p>
        </w:tc>
        <w:tc>
          <w:tcPr>
            <w:tcW w:w="1075" w:type="dxa"/>
            <w:tcBorders>
              <w:top w:val="single" w:sz="4" w:space="0" w:color="000000"/>
              <w:left w:val="single" w:sz="4" w:space="0" w:color="000000"/>
              <w:bottom w:val="single" w:sz="4" w:space="0" w:color="000000"/>
              <w:right w:val="single" w:sz="4" w:space="0" w:color="000000"/>
            </w:tcBorders>
            <w:vAlign w:val="center"/>
          </w:tcPr>
          <w:p w14:paraId="5B1B476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359</w:t>
            </w:r>
          </w:p>
        </w:tc>
        <w:tc>
          <w:tcPr>
            <w:tcW w:w="3323" w:type="dxa"/>
            <w:tcBorders>
              <w:top w:val="single" w:sz="4" w:space="0" w:color="000000"/>
              <w:left w:val="single" w:sz="4" w:space="0" w:color="000000"/>
              <w:bottom w:val="single" w:sz="4" w:space="0" w:color="000000"/>
              <w:right w:val="single" w:sz="4" w:space="0" w:color="000000"/>
            </w:tcBorders>
            <w:vAlign w:val="center"/>
          </w:tcPr>
          <w:p w14:paraId="408F684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-0.010 [-0.213, 0.193]</w:t>
            </w:r>
          </w:p>
        </w:tc>
        <w:tc>
          <w:tcPr>
            <w:tcW w:w="1283" w:type="dxa"/>
            <w:tcBorders>
              <w:top w:val="single" w:sz="4" w:space="0" w:color="000000"/>
              <w:left w:val="single" w:sz="4" w:space="0" w:color="000000"/>
              <w:bottom w:val="single" w:sz="4" w:space="0" w:color="000000"/>
              <w:right w:val="nil"/>
            </w:tcBorders>
            <w:vAlign w:val="center"/>
          </w:tcPr>
          <w:p w14:paraId="589F48AC"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0.9234</w:t>
            </w:r>
          </w:p>
        </w:tc>
        <w:tc>
          <w:tcPr>
            <w:tcW w:w="1286" w:type="dxa"/>
            <w:tcBorders>
              <w:top w:val="single" w:sz="4" w:space="0" w:color="000000"/>
              <w:left w:val="single" w:sz="4" w:space="0" w:color="000000"/>
              <w:bottom w:val="single" w:sz="4" w:space="0" w:color="000000"/>
              <w:right w:val="single" w:sz="4" w:space="0" w:color="000000"/>
            </w:tcBorders>
            <w:vAlign w:val="center"/>
          </w:tcPr>
          <w:p w14:paraId="71B3DE2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0.9943</w:t>
            </w:r>
          </w:p>
        </w:tc>
      </w:tr>
      <w:tr w:rsidR="00217D7E" w:rsidRPr="00217D7E" w14:paraId="7FAABFF1" w14:textId="77777777" w:rsidTr="00EE4179">
        <w:trPr>
          <w:trHeight w:val="799"/>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5D97B4D"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b/>
                <w:bCs/>
                <w:sz w:val="24"/>
              </w:rPr>
              <w:t>Arabs</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35C081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BMI</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79BA"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1018</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BBD3"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-0.083 [-0.528, 0.364]</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7F7B4CAA"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0.7171</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90CBF"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0.9125</w:t>
            </w:r>
          </w:p>
        </w:tc>
      </w:tr>
      <w:tr w:rsidR="00217D7E" w:rsidRPr="00217D7E" w14:paraId="3D2940D1"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54928878"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48A509E"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WC</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7BE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870</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4A00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-0.236 [-1.277, 0.806]</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5FAC5AAD"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0.6573</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7DC7"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0.8816</w:t>
            </w:r>
          </w:p>
        </w:tc>
      </w:tr>
      <w:tr w:rsidR="00217D7E" w:rsidRPr="00217D7E" w14:paraId="0664DCC9"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72A85FC6"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06F2491"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TGL</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AF6A"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858</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15BB"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-0.019 [-0.075, 0.037]</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71B65E75"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0.5057</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28FD5"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0.7566</w:t>
            </w:r>
          </w:p>
        </w:tc>
      </w:tr>
      <w:tr w:rsidR="00217D7E" w:rsidRPr="00217D7E" w14:paraId="1D4F44D5"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6676CEFA" w14:textId="77777777" w:rsidR="00217D7E" w:rsidRPr="00217D7E" w:rsidRDefault="00217D7E" w:rsidP="00217D7E">
            <w:pPr>
              <w:spacing w:before="120" w:after="240"/>
              <w:jc w:val="center"/>
              <w:rPr>
                <w:rFonts w:ascii="Times New Roman" w:eastAsia="Calibri" w:hAnsi="Times New Roman" w:cs="Arial"/>
                <w:b/>
                <w:bCs/>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6EF435B" w14:textId="77777777" w:rsidR="00217D7E" w:rsidRPr="00217D7E" w:rsidRDefault="00217D7E" w:rsidP="00217D7E">
            <w:pPr>
              <w:spacing w:before="120" w:after="240"/>
              <w:jc w:val="center"/>
              <w:rPr>
                <w:rFonts w:ascii="Times New Roman" w:eastAsia="Calibri" w:hAnsi="Times New Roman" w:cs="Times New Roman"/>
                <w:b/>
                <w:bCs/>
                <w:sz w:val="24"/>
              </w:rPr>
            </w:pPr>
            <w:r w:rsidRPr="00217D7E">
              <w:rPr>
                <w:rFonts w:ascii="Times New Roman" w:eastAsia="Calibri" w:hAnsi="Times New Roman" w:cs="Arial"/>
                <w:b/>
                <w:bCs/>
                <w:sz w:val="24"/>
              </w:rPr>
              <w:t>HDL</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E189" w14:textId="77777777" w:rsidR="00217D7E" w:rsidRPr="00217D7E" w:rsidRDefault="00217D7E" w:rsidP="00217D7E">
            <w:pPr>
              <w:spacing w:before="120" w:after="240"/>
              <w:jc w:val="center"/>
              <w:rPr>
                <w:rFonts w:ascii="Times New Roman" w:eastAsia="Calibri" w:hAnsi="Times New Roman" w:cs="Times New Roman"/>
                <w:b/>
                <w:bCs/>
                <w:sz w:val="24"/>
              </w:rPr>
            </w:pPr>
            <w:r w:rsidRPr="00217D7E">
              <w:rPr>
                <w:rFonts w:ascii="Times New Roman" w:eastAsia="Calibri" w:hAnsi="Times New Roman" w:cs="Times New Roman"/>
                <w:b/>
                <w:bCs/>
                <w:sz w:val="24"/>
              </w:rPr>
              <w:t>876</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418C3" w14:textId="77777777" w:rsidR="00217D7E" w:rsidRPr="00217D7E" w:rsidRDefault="00217D7E" w:rsidP="00217D7E">
            <w:pPr>
              <w:spacing w:before="120" w:after="240"/>
              <w:jc w:val="center"/>
              <w:rPr>
                <w:rFonts w:ascii="Times New Roman" w:eastAsia="Calibri" w:hAnsi="Times New Roman" w:cs="Times New Roman"/>
                <w:b/>
                <w:bCs/>
                <w:sz w:val="24"/>
              </w:rPr>
            </w:pPr>
            <w:r w:rsidRPr="00217D7E">
              <w:rPr>
                <w:rFonts w:ascii="Times New Roman" w:eastAsia="Calibri" w:hAnsi="Times New Roman" w:cs="Times New Roman"/>
                <w:b/>
                <w:bCs/>
                <w:sz w:val="24"/>
              </w:rPr>
              <w:t>0.028 [0.002, 0.053]</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3786E26F" w14:textId="77777777" w:rsidR="00217D7E" w:rsidRPr="00217D7E" w:rsidRDefault="00217D7E" w:rsidP="00217D7E">
            <w:pPr>
              <w:spacing w:before="120" w:after="240"/>
              <w:jc w:val="center"/>
              <w:rPr>
                <w:rFonts w:ascii="Times New Roman" w:eastAsia="Calibri" w:hAnsi="Times New Roman" w:cs="Times New Roman"/>
                <w:b/>
                <w:bCs/>
                <w:sz w:val="24"/>
              </w:rPr>
            </w:pPr>
            <w:r w:rsidRPr="00217D7E">
              <w:rPr>
                <w:rFonts w:ascii="Times New Roman" w:eastAsia="Calibri" w:hAnsi="Times New Roman" w:cs="Times New Roman"/>
                <w:b/>
                <w:bCs/>
                <w:sz w:val="24"/>
              </w:rPr>
              <w:t>0.0334</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97DE3" w14:textId="77777777" w:rsidR="00217D7E" w:rsidRPr="00217D7E" w:rsidRDefault="00217D7E" w:rsidP="00217D7E">
            <w:pPr>
              <w:spacing w:before="120" w:after="240"/>
              <w:jc w:val="center"/>
              <w:rPr>
                <w:rFonts w:ascii="Times New Roman" w:eastAsia="Calibri" w:hAnsi="Times New Roman" w:cs="Times New Roman"/>
                <w:b/>
                <w:bCs/>
                <w:sz w:val="24"/>
              </w:rPr>
            </w:pPr>
            <w:r w:rsidRPr="00217D7E">
              <w:rPr>
                <w:rFonts w:ascii="Times New Roman" w:eastAsia="Calibri" w:hAnsi="Times New Roman" w:cs="Arial"/>
                <w:sz w:val="24"/>
              </w:rPr>
              <w:t>0.06459</w:t>
            </w:r>
          </w:p>
        </w:tc>
      </w:tr>
      <w:tr w:rsidR="00217D7E" w:rsidRPr="00217D7E" w14:paraId="306FAE37"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05107148" w14:textId="77777777" w:rsidR="00217D7E" w:rsidRPr="00217D7E" w:rsidRDefault="00217D7E" w:rsidP="00217D7E">
            <w:pPr>
              <w:spacing w:before="120" w:after="240"/>
              <w:jc w:val="center"/>
              <w:rPr>
                <w:rFonts w:ascii="Times New Roman" w:eastAsia="Calibri" w:hAnsi="Times New Roman" w:cs="Arial"/>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2D678B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LDL</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2396E"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880</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22433"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-0.047 [-0.128, 0.034]</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27F3A04E"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0.2516</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999D7"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0.4327</w:t>
            </w:r>
          </w:p>
        </w:tc>
      </w:tr>
      <w:tr w:rsidR="00217D7E" w:rsidRPr="00217D7E" w14:paraId="738E12CC"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477B370B" w14:textId="77777777" w:rsidR="00217D7E" w:rsidRPr="00217D7E" w:rsidRDefault="00217D7E" w:rsidP="00217D7E">
            <w:pPr>
              <w:spacing w:before="120" w:after="240"/>
              <w:jc w:val="center"/>
              <w:rPr>
                <w:rFonts w:ascii="Times New Roman" w:eastAsia="Calibri" w:hAnsi="Times New Roman" w:cs="Arial"/>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CFB6A46"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TC</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F1FF"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889</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931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-0.019 [-0.110, 0.072]</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0C8E94F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0.6793</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5C4DC"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0.8877</w:t>
            </w:r>
          </w:p>
        </w:tc>
      </w:tr>
      <w:tr w:rsidR="00217D7E" w:rsidRPr="00217D7E" w14:paraId="5023BC2B" w14:textId="77777777" w:rsidTr="00EE4179">
        <w:trPr>
          <w:trHeight w:val="799"/>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2C740503"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b/>
                <w:bCs/>
                <w:sz w:val="24"/>
              </w:rPr>
              <w:t>South Asians</w:t>
            </w: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79F102F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BMI</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B33B1"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639</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ADA4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0.356 [-0.071, 0.784]</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4723B7FE"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0.1029</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771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0.1914</w:t>
            </w:r>
          </w:p>
        </w:tc>
      </w:tr>
      <w:tr w:rsidR="00217D7E" w:rsidRPr="00217D7E" w14:paraId="4ADD4324"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05F69F68"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14E0DD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WC</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6EF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635</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9666"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0.568 [-0.426, 1.56]</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2DEF9D26"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0.2634</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895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0.4615</w:t>
            </w:r>
          </w:p>
        </w:tc>
      </w:tr>
      <w:tr w:rsidR="00217D7E" w:rsidRPr="00217D7E" w14:paraId="7550ECB8"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25659DF0" w14:textId="77777777" w:rsidR="00217D7E" w:rsidRPr="00217D7E" w:rsidRDefault="00217D7E" w:rsidP="00217D7E">
            <w:pPr>
              <w:spacing w:before="120" w:after="240"/>
              <w:jc w:val="center"/>
              <w:rPr>
                <w:rFonts w:ascii="Times New Roman" w:eastAsia="Calibri" w:hAnsi="Times New Roman" w:cs="Times New Roman"/>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668BC34"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TGL</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903B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618</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F46E2"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-0.028 [-0.101, 0.045]</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07AF450A"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0.4499</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84A8D"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0.6993</w:t>
            </w:r>
          </w:p>
        </w:tc>
      </w:tr>
      <w:tr w:rsidR="00217D7E" w:rsidRPr="00217D7E" w14:paraId="0ADE99B9"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3C964575" w14:textId="77777777" w:rsidR="00217D7E" w:rsidRPr="00217D7E" w:rsidRDefault="00217D7E" w:rsidP="00217D7E">
            <w:pPr>
              <w:spacing w:before="120" w:after="240"/>
              <w:jc w:val="center"/>
              <w:rPr>
                <w:rFonts w:ascii="Times New Roman" w:eastAsia="Calibri" w:hAnsi="Times New Roman" w:cs="Arial"/>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6BF361A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HDL</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6672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638</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076EB"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-0.022 [-0.048, 0.005]</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4B3F0C4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0.1076</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70A2F"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0.1961</w:t>
            </w:r>
          </w:p>
        </w:tc>
      </w:tr>
      <w:tr w:rsidR="00217D7E" w:rsidRPr="00217D7E" w14:paraId="2FA2FCCF"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18BC1039" w14:textId="77777777" w:rsidR="00217D7E" w:rsidRPr="00217D7E" w:rsidRDefault="00217D7E" w:rsidP="00217D7E">
            <w:pPr>
              <w:spacing w:before="120" w:after="240"/>
              <w:jc w:val="center"/>
              <w:rPr>
                <w:rFonts w:ascii="Times New Roman" w:eastAsia="Calibri" w:hAnsi="Times New Roman" w:cs="Arial"/>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01C70F29"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LDL</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D5110"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643</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C35B"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-0.015 [-0.115, 0.087]</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71C2642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0.7791</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342A"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0.9471</w:t>
            </w:r>
          </w:p>
        </w:tc>
      </w:tr>
      <w:tr w:rsidR="00217D7E" w:rsidRPr="00217D7E" w14:paraId="0993DC12" w14:textId="77777777" w:rsidTr="00EE4179">
        <w:trPr>
          <w:trHeight w:val="799"/>
        </w:trPr>
        <w:tc>
          <w:tcPr>
            <w:tcW w:w="1985" w:type="dxa"/>
            <w:vMerge/>
            <w:tcBorders>
              <w:top w:val="single" w:sz="4" w:space="0" w:color="000000"/>
              <w:left w:val="single" w:sz="4" w:space="0" w:color="000000"/>
              <w:bottom w:val="single" w:sz="4" w:space="0" w:color="000000"/>
              <w:right w:val="single" w:sz="4" w:space="0" w:color="000000"/>
            </w:tcBorders>
          </w:tcPr>
          <w:p w14:paraId="1AC96AF7" w14:textId="77777777" w:rsidR="00217D7E" w:rsidRPr="00217D7E" w:rsidRDefault="00217D7E" w:rsidP="00217D7E">
            <w:pPr>
              <w:spacing w:before="120" w:after="240"/>
              <w:jc w:val="center"/>
              <w:rPr>
                <w:rFonts w:ascii="Times New Roman" w:eastAsia="Calibri" w:hAnsi="Times New Roman" w:cs="Arial"/>
                <w:sz w:val="24"/>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3C19506F"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TC</w:t>
            </w:r>
          </w:p>
        </w:tc>
        <w:tc>
          <w:tcPr>
            <w:tcW w:w="10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F8FD6"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640</w:t>
            </w:r>
          </w:p>
        </w:tc>
        <w:tc>
          <w:tcPr>
            <w:tcW w:w="3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D297"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-0.031 [-0.141, 0.079]</w:t>
            </w:r>
          </w:p>
        </w:tc>
        <w:tc>
          <w:tcPr>
            <w:tcW w:w="1283" w:type="dxa"/>
            <w:tcBorders>
              <w:top w:val="single" w:sz="4" w:space="0" w:color="000000"/>
              <w:left w:val="single" w:sz="4" w:space="0" w:color="000000"/>
              <w:bottom w:val="single" w:sz="4" w:space="0" w:color="000000"/>
              <w:right w:val="nil"/>
            </w:tcBorders>
            <w:shd w:val="clear" w:color="auto" w:fill="auto"/>
            <w:vAlign w:val="center"/>
          </w:tcPr>
          <w:p w14:paraId="5874E07E"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sz w:val="24"/>
              </w:rPr>
              <w:t>0.5807</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5225C"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Arial"/>
                <w:sz w:val="24"/>
              </w:rPr>
              <w:t>0.8223</w:t>
            </w:r>
          </w:p>
        </w:tc>
      </w:tr>
    </w:tbl>
    <w:p w14:paraId="086E5E4F" w14:textId="77777777" w:rsidR="00217D7E" w:rsidRPr="00217D7E" w:rsidRDefault="00217D7E" w:rsidP="00217D7E">
      <w:pPr>
        <w:spacing w:before="120" w:after="240" w:line="240" w:lineRule="auto"/>
        <w:rPr>
          <w:rFonts w:ascii="Times New Roman" w:eastAsia="Calibri" w:hAnsi="Times New Roman" w:cs="Arial"/>
          <w:sz w:val="24"/>
        </w:rPr>
      </w:pPr>
      <w:r w:rsidRPr="00217D7E">
        <w:rPr>
          <w:rFonts w:ascii="Times New Roman" w:eastAsia="Calibri" w:hAnsi="Times New Roman" w:cs="Arial"/>
          <w:b/>
          <w:bCs/>
          <w:sz w:val="24"/>
        </w:rPr>
        <w:t>Abbreviations:</w:t>
      </w:r>
      <w:r w:rsidRPr="00217D7E">
        <w:rPr>
          <w:rFonts w:ascii="Times New Roman" w:eastAsia="Calibri" w:hAnsi="Times New Roman" w:cs="Arial"/>
          <w:sz w:val="24"/>
        </w:rPr>
        <w:t xml:space="preserve"> [95% CI], 95% confidence intervals; P</w:t>
      </w:r>
      <w:r w:rsidRPr="00217D7E">
        <w:rPr>
          <w:rFonts w:ascii="Times New Roman" w:eastAsia="Calibri" w:hAnsi="Times New Roman" w:cs="Arial"/>
          <w:i/>
          <w:iCs/>
          <w:sz w:val="24"/>
          <w:vertAlign w:val="subscript"/>
        </w:rPr>
        <w:t>emp</w:t>
      </w:r>
      <w:r w:rsidRPr="00217D7E">
        <w:rPr>
          <w:rFonts w:ascii="Times New Roman" w:eastAsia="Calibri" w:hAnsi="Times New Roman" w:cs="Arial"/>
          <w:sz w:val="24"/>
          <w:vertAlign w:val="subscript"/>
        </w:rPr>
        <w:t>,</w:t>
      </w:r>
      <w:r w:rsidRPr="00217D7E">
        <w:rPr>
          <w:rFonts w:ascii="Times New Roman" w:eastAsia="Calibri" w:hAnsi="Times New Roman" w:cs="Arial"/>
          <w:b/>
          <w:bCs/>
          <w:sz w:val="24"/>
          <w:vertAlign w:val="subscript"/>
        </w:rPr>
        <w:t xml:space="preserve"> </w:t>
      </w:r>
      <w:r w:rsidRPr="00217D7E">
        <w:rPr>
          <w:rFonts w:ascii="Times New Roman" w:eastAsia="Calibri" w:hAnsi="Times New Roman" w:cs="Arial"/>
          <w:sz w:val="24"/>
        </w:rPr>
        <w:t>empirical P value.</w:t>
      </w:r>
    </w:p>
    <w:p w14:paraId="0D249FEB" w14:textId="77777777" w:rsidR="00217D7E" w:rsidRPr="00217D7E" w:rsidRDefault="00217D7E" w:rsidP="00217D7E">
      <w:pPr>
        <w:spacing w:before="120" w:after="0" w:line="240" w:lineRule="auto"/>
        <w:rPr>
          <w:rFonts w:ascii="Times New Roman" w:eastAsia="Calibri" w:hAnsi="Times New Roman" w:cs="Times New Roman"/>
          <w:sz w:val="24"/>
          <w:szCs w:val="24"/>
        </w:rPr>
      </w:pPr>
      <w:r w:rsidRPr="00217D7E">
        <w:rPr>
          <w:rFonts w:ascii="Times New Roman" w:eastAsia="Calibri" w:hAnsi="Times New Roman" w:cs="Arial"/>
          <w:b/>
          <w:bCs/>
          <w:sz w:val="24"/>
        </w:rPr>
        <w:t>Notes on the rs9457:</w:t>
      </w:r>
      <w:r w:rsidRPr="00217D7E">
        <w:rPr>
          <w:rFonts w:ascii="Times New Roman" w:eastAsia="Calibri" w:hAnsi="Times New Roman" w:cs="Arial"/>
          <w:sz w:val="24"/>
        </w:rPr>
        <w:t xml:space="preserve"> </w:t>
      </w:r>
      <w:r w:rsidRPr="00217D7E">
        <w:rPr>
          <w:rFonts w:ascii="Times New Roman" w:eastAsia="Calibri" w:hAnsi="Times New Roman" w:cs="Times New Roman"/>
          <w:sz w:val="24"/>
          <w:szCs w:val="24"/>
        </w:rPr>
        <w:t xml:space="preserve">The frequencies of the minor allele (G) at </w:t>
      </w:r>
      <w:r w:rsidRPr="00217D7E">
        <w:rPr>
          <w:rFonts w:ascii="Liberation Serif" w:eastAsia="Noto Serif CJK SC" w:hAnsi="Liberation Serif" w:cs="Lohit Devanagari"/>
          <w:sz w:val="24"/>
          <w:szCs w:val="24"/>
          <w:lang w:eastAsia="zh-CN" w:bidi="hi-IN"/>
        </w:rPr>
        <w:t xml:space="preserve">rs9457 </w:t>
      </w:r>
      <w:r w:rsidRPr="00217D7E">
        <w:rPr>
          <w:rFonts w:ascii="Times New Roman" w:eastAsia="Calibri" w:hAnsi="Times New Roman" w:cs="Times New Roman"/>
          <w:sz w:val="24"/>
          <w:szCs w:val="24"/>
        </w:rPr>
        <w:t>SNP in the Arab, South Asian, and Southeast Asian populations were 47.51%, 35.13%, and 15.19%, respectively. Of the 362 genotyped samples from the Southeast Asian population, 257 (71%) were homozygote for C, only 5 (1.38%) was homozygote for G, and 100 (27.6%) were heterozygote (CG). Of the 1046 genotyped samples from the Arab population, 301 (28.8%) were homozygote for C, 86 (13%) were homozygote for G, and 496 (47.6%) were heterozygote (CG). Of the 659 genotyped samples from the South Asian population, 282 (42.8%) were homozygote for C, 86 (13%) were homozygote for G, and 291 (44.4%) were heterozygote (CG)</w:t>
      </w:r>
      <w:r w:rsidRPr="00217D7E">
        <w:rPr>
          <w:rFonts w:ascii="Times New Roman" w:eastAsia="Times New Roman" w:hAnsi="Times New Roman" w:cs="Times New Roman"/>
          <w:color w:val="FF0000"/>
          <w:sz w:val="24"/>
          <w:szCs w:val="24"/>
          <w:shd w:val="clear" w:color="auto" w:fill="FFFFFF"/>
        </w:rPr>
        <w:t>.</w:t>
      </w:r>
    </w:p>
    <w:p w14:paraId="5117BC15" w14:textId="77777777" w:rsidR="00217D7E" w:rsidRPr="00A966DD" w:rsidRDefault="00217D7E" w:rsidP="00217D7E">
      <w:pPr>
        <w:spacing w:before="120" w:after="240" w:line="240" w:lineRule="auto"/>
        <w:jc w:val="both"/>
        <w:rPr>
          <w:rFonts w:ascii="Times New Roman" w:eastAsia="Calibri" w:hAnsi="Times New Roman" w:cs="Times New Roman"/>
          <w:b/>
          <w:bCs/>
          <w:sz w:val="24"/>
          <w:szCs w:val="24"/>
        </w:rPr>
      </w:pPr>
      <w:r w:rsidRPr="00A966DD">
        <w:rPr>
          <w:rFonts w:ascii="Times New Roman" w:eastAsia="Calibri" w:hAnsi="Times New Roman" w:cs="Times New Roman"/>
          <w:b/>
          <w:bCs/>
          <w:sz w:val="24"/>
          <w:szCs w:val="24"/>
        </w:rPr>
        <w:lastRenderedPageBreak/>
        <w:t xml:space="preserve">Supplementary Table S2: Association tests for the </w:t>
      </w:r>
      <w:r w:rsidRPr="00A966DD">
        <w:rPr>
          <w:rFonts w:ascii="Times New Roman" w:eastAsia="Calibri" w:hAnsi="Times New Roman" w:cs="Times New Roman"/>
          <w:b/>
          <w:bCs/>
          <w:i/>
          <w:iCs/>
          <w:sz w:val="24"/>
          <w:szCs w:val="24"/>
        </w:rPr>
        <w:t xml:space="preserve">WFS1 </w:t>
      </w:r>
      <w:r w:rsidRPr="00A966DD">
        <w:rPr>
          <w:rFonts w:ascii="Times New Roman" w:eastAsia="Calibri" w:hAnsi="Times New Roman" w:cs="Times New Roman"/>
          <w:b/>
          <w:bCs/>
          <w:sz w:val="24"/>
          <w:szCs w:val="24"/>
        </w:rPr>
        <w:t>rs1046322 variant (A as the effect allele) with phenotypic traits (including cholesterol traits) using genetic models based on additive mode of inheritance (GG versus GA versus AA). The model was adjusted for the confounders of age, sex, and diabetes status.</w:t>
      </w:r>
    </w:p>
    <w:tbl>
      <w:tblPr>
        <w:tblStyle w:val="PlainTable11"/>
        <w:tblW w:w="9898" w:type="dxa"/>
        <w:tblInd w:w="-585" w:type="dxa"/>
        <w:tblLook w:val="0600" w:firstRow="0" w:lastRow="0" w:firstColumn="0" w:lastColumn="0" w:noHBand="1" w:noVBand="1"/>
      </w:tblPr>
      <w:tblGrid>
        <w:gridCol w:w="1800"/>
        <w:gridCol w:w="1063"/>
        <w:gridCol w:w="977"/>
        <w:gridCol w:w="3396"/>
        <w:gridCol w:w="1329"/>
        <w:gridCol w:w="1333"/>
      </w:tblGrid>
      <w:tr w:rsidR="00217D7E" w:rsidRPr="00217D7E" w14:paraId="32A9BE99" w14:textId="77777777" w:rsidTr="00EE4179">
        <w:trPr>
          <w:trHeight w:val="909"/>
        </w:trPr>
        <w:tc>
          <w:tcPr>
            <w:tcW w:w="1800" w:type="dxa"/>
            <w:tcBorders>
              <w:top w:val="single" w:sz="4" w:space="0" w:color="000000"/>
              <w:left w:val="single" w:sz="4" w:space="0" w:color="000000"/>
              <w:bottom w:val="single" w:sz="4" w:space="0" w:color="000000"/>
              <w:right w:val="single" w:sz="4" w:space="0" w:color="000000"/>
            </w:tcBorders>
          </w:tcPr>
          <w:p w14:paraId="169756EF" w14:textId="77777777" w:rsidR="00217D7E" w:rsidRPr="00217D7E" w:rsidRDefault="00217D7E" w:rsidP="00217D7E">
            <w:pPr>
              <w:spacing w:before="120"/>
              <w:rPr>
                <w:rFonts w:ascii="Times New Roman" w:eastAsia="Calibri" w:hAnsi="Times New Roman" w:cs="Times New Roman"/>
                <w:b/>
                <w:bCs/>
                <w:sz w:val="24"/>
              </w:rPr>
            </w:pPr>
            <w:r w:rsidRPr="00217D7E">
              <w:rPr>
                <w:rFonts w:ascii="Times New Roman" w:eastAsia="Calibri" w:hAnsi="Times New Roman" w:cs="Times New Roman"/>
                <w:b/>
                <w:bCs/>
                <w:sz w:val="24"/>
              </w:rPr>
              <w:t>Population</w:t>
            </w:r>
          </w:p>
        </w:tc>
        <w:tc>
          <w:tcPr>
            <w:tcW w:w="1063" w:type="dxa"/>
            <w:tcBorders>
              <w:top w:val="single" w:sz="4" w:space="0" w:color="000000"/>
              <w:left w:val="single" w:sz="4" w:space="0" w:color="000000"/>
              <w:bottom w:val="single" w:sz="4" w:space="0" w:color="000000"/>
              <w:right w:val="single" w:sz="4" w:space="0" w:color="000000"/>
            </w:tcBorders>
          </w:tcPr>
          <w:p w14:paraId="46EED87B" w14:textId="77777777" w:rsidR="00217D7E" w:rsidRPr="00217D7E" w:rsidRDefault="00217D7E" w:rsidP="00217D7E">
            <w:pPr>
              <w:spacing w:before="120"/>
              <w:rPr>
                <w:rFonts w:ascii="Times New Roman" w:eastAsia="Calibri" w:hAnsi="Times New Roman" w:cs="Times New Roman"/>
                <w:sz w:val="24"/>
              </w:rPr>
            </w:pPr>
            <w:r w:rsidRPr="00217D7E">
              <w:rPr>
                <w:rFonts w:ascii="Times New Roman" w:eastAsia="Calibri" w:hAnsi="Times New Roman" w:cs="Times New Roman"/>
                <w:b/>
                <w:bCs/>
                <w:sz w:val="24"/>
              </w:rPr>
              <w:t>Trait</w:t>
            </w:r>
          </w:p>
        </w:tc>
        <w:tc>
          <w:tcPr>
            <w:tcW w:w="977" w:type="dxa"/>
            <w:tcBorders>
              <w:top w:val="single" w:sz="4" w:space="0" w:color="000000"/>
              <w:left w:val="single" w:sz="4" w:space="0" w:color="000000"/>
              <w:bottom w:val="single" w:sz="4" w:space="0" w:color="000000"/>
              <w:right w:val="single" w:sz="4" w:space="0" w:color="000000"/>
            </w:tcBorders>
          </w:tcPr>
          <w:p w14:paraId="53F3AF5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Sample Size</w:t>
            </w:r>
          </w:p>
        </w:tc>
        <w:tc>
          <w:tcPr>
            <w:tcW w:w="3396" w:type="dxa"/>
            <w:tcBorders>
              <w:top w:val="single" w:sz="4" w:space="0" w:color="000000"/>
              <w:left w:val="single" w:sz="4" w:space="0" w:color="000000"/>
              <w:bottom w:val="single" w:sz="4" w:space="0" w:color="000000"/>
              <w:right w:val="single" w:sz="4" w:space="0" w:color="000000"/>
            </w:tcBorders>
          </w:tcPr>
          <w:p w14:paraId="469B63F8" w14:textId="77777777" w:rsidR="00217D7E" w:rsidRPr="00217D7E" w:rsidRDefault="00217D7E" w:rsidP="00217D7E">
            <w:pPr>
              <w:spacing w:before="120" w:after="240"/>
              <w:jc w:val="center"/>
              <w:rPr>
                <w:rFonts w:ascii="Times New Roman" w:eastAsia="Calibri" w:hAnsi="Times New Roman" w:cs="Times New Roman"/>
                <w:sz w:val="24"/>
              </w:rPr>
            </w:pPr>
            <w:r w:rsidRPr="00217D7E">
              <w:rPr>
                <w:rFonts w:ascii="Times New Roman" w:eastAsia="Calibri" w:hAnsi="Times New Roman" w:cs="Times New Roman"/>
                <w:b/>
                <w:bCs/>
                <w:sz w:val="24"/>
              </w:rPr>
              <w:t>Effect Size - β value [95% CI]</w:t>
            </w:r>
          </w:p>
        </w:tc>
        <w:tc>
          <w:tcPr>
            <w:tcW w:w="1329" w:type="dxa"/>
            <w:tcBorders>
              <w:top w:val="single" w:sz="4" w:space="0" w:color="000000"/>
              <w:left w:val="single" w:sz="4" w:space="0" w:color="000000"/>
              <w:bottom w:val="single" w:sz="4" w:space="0" w:color="000000"/>
              <w:right w:val="nil"/>
            </w:tcBorders>
          </w:tcPr>
          <w:p w14:paraId="5256EB1F"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P value</w:t>
            </w:r>
          </w:p>
        </w:tc>
        <w:tc>
          <w:tcPr>
            <w:tcW w:w="1333" w:type="dxa"/>
            <w:tcBorders>
              <w:top w:val="single" w:sz="4" w:space="0" w:color="000000"/>
              <w:left w:val="single" w:sz="4" w:space="0" w:color="000000"/>
              <w:bottom w:val="single" w:sz="4" w:space="0" w:color="000000"/>
              <w:right w:val="single" w:sz="4" w:space="0" w:color="000000"/>
            </w:tcBorders>
          </w:tcPr>
          <w:p w14:paraId="6B86EFC8" w14:textId="77777777" w:rsidR="00217D7E" w:rsidRPr="00217D7E" w:rsidRDefault="00217D7E" w:rsidP="00217D7E">
            <w:pPr>
              <w:spacing w:before="120"/>
              <w:jc w:val="center"/>
              <w:rPr>
                <w:rFonts w:ascii="Times New Roman" w:eastAsia="Calibri" w:hAnsi="Times New Roman" w:cs="Times New Roman"/>
                <w:b/>
                <w:bCs/>
                <w:sz w:val="24"/>
              </w:rPr>
            </w:pPr>
            <w:r w:rsidRPr="00217D7E">
              <w:rPr>
                <w:rFonts w:ascii="Times New Roman" w:eastAsia="Calibri" w:hAnsi="Times New Roman" w:cs="Arial"/>
                <w:b/>
                <w:bCs/>
                <w:sz w:val="24"/>
              </w:rPr>
              <w:t>P</w:t>
            </w:r>
            <w:r w:rsidRPr="00217D7E">
              <w:rPr>
                <w:rFonts w:ascii="Times New Roman" w:eastAsia="Calibri" w:hAnsi="Times New Roman" w:cs="Arial"/>
                <w:b/>
                <w:bCs/>
                <w:i/>
                <w:iCs/>
                <w:sz w:val="24"/>
                <w:vertAlign w:val="subscript"/>
              </w:rPr>
              <w:t>emp</w:t>
            </w:r>
          </w:p>
        </w:tc>
      </w:tr>
      <w:tr w:rsidR="00217D7E" w:rsidRPr="00217D7E" w14:paraId="2219BB60" w14:textId="77777777" w:rsidTr="00EE4179">
        <w:trPr>
          <w:trHeight w:val="792"/>
        </w:trPr>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3501BFA3" w14:textId="77777777" w:rsidR="00217D7E" w:rsidRPr="00217D7E" w:rsidRDefault="00217D7E" w:rsidP="00217D7E">
            <w:pPr>
              <w:spacing w:before="120"/>
              <w:jc w:val="center"/>
              <w:rPr>
                <w:rFonts w:ascii="Times New Roman" w:eastAsia="Calibri" w:hAnsi="Times New Roman" w:cs="Times New Roman"/>
                <w:b/>
                <w:bCs/>
                <w:sz w:val="24"/>
              </w:rPr>
            </w:pPr>
            <w:r w:rsidRPr="00217D7E">
              <w:rPr>
                <w:rFonts w:ascii="Times New Roman" w:eastAsia="Calibri" w:hAnsi="Times New Roman" w:cs="Times New Roman"/>
                <w:sz w:val="24"/>
              </w:rPr>
              <w:t>Southeast Asians</w:t>
            </w:r>
          </w:p>
        </w:tc>
        <w:tc>
          <w:tcPr>
            <w:tcW w:w="1063" w:type="dxa"/>
            <w:tcBorders>
              <w:top w:val="single" w:sz="4" w:space="0" w:color="000000"/>
              <w:left w:val="single" w:sz="4" w:space="0" w:color="000000"/>
              <w:bottom w:val="single" w:sz="4" w:space="0" w:color="000000"/>
              <w:right w:val="single" w:sz="4" w:space="0" w:color="000000"/>
            </w:tcBorders>
            <w:vAlign w:val="center"/>
          </w:tcPr>
          <w:p w14:paraId="1F2191B4"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BMI</w:t>
            </w:r>
          </w:p>
        </w:tc>
        <w:tc>
          <w:tcPr>
            <w:tcW w:w="977" w:type="dxa"/>
            <w:tcBorders>
              <w:top w:val="single" w:sz="4" w:space="0" w:color="000000"/>
              <w:left w:val="single" w:sz="4" w:space="0" w:color="000000"/>
              <w:bottom w:val="single" w:sz="4" w:space="0" w:color="000000"/>
              <w:right w:val="single" w:sz="4" w:space="0" w:color="000000"/>
            </w:tcBorders>
            <w:vAlign w:val="center"/>
          </w:tcPr>
          <w:p w14:paraId="65DF76C9"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351</w:t>
            </w:r>
          </w:p>
        </w:tc>
        <w:tc>
          <w:tcPr>
            <w:tcW w:w="3396" w:type="dxa"/>
            <w:tcBorders>
              <w:top w:val="single" w:sz="4" w:space="0" w:color="000000"/>
              <w:left w:val="single" w:sz="4" w:space="0" w:color="000000"/>
              <w:bottom w:val="single" w:sz="4" w:space="0" w:color="000000"/>
              <w:right w:val="single" w:sz="4" w:space="0" w:color="000000"/>
            </w:tcBorders>
            <w:vAlign w:val="center"/>
          </w:tcPr>
          <w:p w14:paraId="48DCF966"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1.562 [0.521, 2.603</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vAlign w:val="center"/>
          </w:tcPr>
          <w:p w14:paraId="6058ABF9"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0.0035</w:t>
            </w:r>
          </w:p>
        </w:tc>
        <w:tc>
          <w:tcPr>
            <w:tcW w:w="1333" w:type="dxa"/>
            <w:tcBorders>
              <w:top w:val="single" w:sz="4" w:space="0" w:color="000000"/>
              <w:left w:val="single" w:sz="4" w:space="0" w:color="000000"/>
              <w:bottom w:val="single" w:sz="4" w:space="0" w:color="000000"/>
              <w:right w:val="single" w:sz="4" w:space="0" w:color="000000"/>
            </w:tcBorders>
            <w:vAlign w:val="center"/>
          </w:tcPr>
          <w:p w14:paraId="44CA5B34" w14:textId="77777777" w:rsidR="00217D7E" w:rsidRPr="00217D7E" w:rsidRDefault="00217D7E" w:rsidP="00217D7E">
            <w:pPr>
              <w:spacing w:before="120"/>
              <w:jc w:val="center"/>
              <w:rPr>
                <w:rFonts w:ascii="Times New Roman" w:eastAsia="Calibri" w:hAnsi="Times New Roman" w:cs="Arial"/>
                <w:b/>
                <w:bCs/>
                <w:sz w:val="24"/>
              </w:rPr>
            </w:pPr>
            <w:r w:rsidRPr="00217D7E">
              <w:rPr>
                <w:rFonts w:ascii="Times New Roman" w:eastAsia="Calibri" w:hAnsi="Times New Roman" w:cs="Arial"/>
                <w:b/>
                <w:bCs/>
                <w:sz w:val="24"/>
              </w:rPr>
              <w:t>0.007199</w:t>
            </w:r>
          </w:p>
        </w:tc>
      </w:tr>
      <w:tr w:rsidR="00217D7E" w:rsidRPr="00217D7E" w14:paraId="4D4186E7"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5036116A" w14:textId="77777777" w:rsidR="00217D7E" w:rsidRPr="00217D7E" w:rsidRDefault="00217D7E" w:rsidP="00217D7E">
            <w:pPr>
              <w:spacing w:before="120"/>
              <w:jc w:val="center"/>
              <w:rPr>
                <w:rFonts w:ascii="Times New Roman" w:eastAsia="Calibri" w:hAnsi="Times New Roman" w:cs="Times New Roman"/>
                <w:b/>
                <w:bCs/>
                <w:sz w:val="24"/>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546EA8C"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WC</w:t>
            </w:r>
          </w:p>
        </w:tc>
        <w:tc>
          <w:tcPr>
            <w:tcW w:w="977" w:type="dxa"/>
            <w:tcBorders>
              <w:top w:val="single" w:sz="4" w:space="0" w:color="000000"/>
              <w:left w:val="single" w:sz="4" w:space="0" w:color="000000"/>
              <w:bottom w:val="single" w:sz="4" w:space="0" w:color="000000"/>
              <w:right w:val="single" w:sz="4" w:space="0" w:color="000000"/>
            </w:tcBorders>
            <w:vAlign w:val="center"/>
          </w:tcPr>
          <w:p w14:paraId="4CA0CAEF"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354</w:t>
            </w:r>
          </w:p>
        </w:tc>
        <w:tc>
          <w:tcPr>
            <w:tcW w:w="3396" w:type="dxa"/>
            <w:tcBorders>
              <w:top w:val="single" w:sz="4" w:space="0" w:color="000000"/>
              <w:left w:val="single" w:sz="4" w:space="0" w:color="000000"/>
              <w:bottom w:val="single" w:sz="4" w:space="0" w:color="000000"/>
              <w:right w:val="single" w:sz="4" w:space="0" w:color="000000"/>
            </w:tcBorders>
            <w:vAlign w:val="center"/>
          </w:tcPr>
          <w:p w14:paraId="4F961701"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3.163 [0.516, 5.81</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vAlign w:val="center"/>
          </w:tcPr>
          <w:p w14:paraId="4BFD5595"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0.01</w:t>
            </w:r>
            <w:r w:rsidRPr="00217D7E">
              <w:rPr>
                <w:rFonts w:ascii="Times New Roman" w:eastAsia="Calibri" w:hAnsi="Times New Roman" w:cs="Times New Roman"/>
                <w:sz w:val="24"/>
              </w:rPr>
              <w:t>9</w:t>
            </w:r>
            <w:r w:rsidRPr="00217D7E">
              <w:rPr>
                <w:rFonts w:ascii="Times New Roman" w:eastAsia="Calibri" w:hAnsi="Times New Roman" w:cs="Times New Roman"/>
                <w:b/>
                <w:bCs/>
                <w:sz w:val="24"/>
              </w:rPr>
              <w:t>7</w:t>
            </w:r>
          </w:p>
        </w:tc>
        <w:tc>
          <w:tcPr>
            <w:tcW w:w="1333" w:type="dxa"/>
            <w:tcBorders>
              <w:top w:val="single" w:sz="4" w:space="0" w:color="000000"/>
              <w:left w:val="single" w:sz="4" w:space="0" w:color="000000"/>
              <w:bottom w:val="single" w:sz="4" w:space="0" w:color="000000"/>
              <w:right w:val="single" w:sz="4" w:space="0" w:color="000000"/>
            </w:tcBorders>
            <w:vAlign w:val="center"/>
          </w:tcPr>
          <w:p w14:paraId="50C91543" w14:textId="77777777" w:rsidR="00217D7E" w:rsidRPr="00217D7E" w:rsidRDefault="00217D7E" w:rsidP="00217D7E">
            <w:pPr>
              <w:spacing w:before="120"/>
              <w:jc w:val="center"/>
              <w:rPr>
                <w:rFonts w:ascii="Times New Roman" w:eastAsia="Calibri" w:hAnsi="Times New Roman" w:cs="Arial"/>
                <w:b/>
                <w:bCs/>
                <w:sz w:val="24"/>
              </w:rPr>
            </w:pPr>
            <w:r w:rsidRPr="00217D7E">
              <w:rPr>
                <w:rFonts w:ascii="Times New Roman" w:eastAsia="Calibri" w:hAnsi="Times New Roman" w:cs="Arial"/>
                <w:b/>
                <w:bCs/>
                <w:sz w:val="24"/>
              </w:rPr>
              <w:t>0.0388</w:t>
            </w:r>
          </w:p>
        </w:tc>
      </w:tr>
      <w:tr w:rsidR="00217D7E" w:rsidRPr="00217D7E" w14:paraId="1BD1D56A"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65E12468" w14:textId="77777777" w:rsidR="00217D7E" w:rsidRPr="00217D7E" w:rsidRDefault="00217D7E" w:rsidP="00217D7E">
            <w:pPr>
              <w:spacing w:before="120"/>
              <w:jc w:val="center"/>
              <w:rPr>
                <w:rFonts w:ascii="Times New Roman" w:eastAsia="Calibri" w:hAnsi="Times New Roman" w:cs="Times New Roman"/>
                <w:b/>
                <w:bCs/>
                <w:sz w:val="24"/>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93E977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TGL</w:t>
            </w:r>
          </w:p>
        </w:tc>
        <w:tc>
          <w:tcPr>
            <w:tcW w:w="977" w:type="dxa"/>
            <w:tcBorders>
              <w:top w:val="single" w:sz="4" w:space="0" w:color="000000"/>
              <w:left w:val="single" w:sz="4" w:space="0" w:color="000000"/>
              <w:bottom w:val="single" w:sz="4" w:space="0" w:color="000000"/>
              <w:right w:val="single" w:sz="4" w:space="0" w:color="000000"/>
            </w:tcBorders>
            <w:vAlign w:val="center"/>
          </w:tcPr>
          <w:p w14:paraId="4145FA2A"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345</w:t>
            </w:r>
          </w:p>
        </w:tc>
        <w:tc>
          <w:tcPr>
            <w:tcW w:w="3396" w:type="dxa"/>
            <w:tcBorders>
              <w:top w:val="single" w:sz="4" w:space="0" w:color="000000"/>
              <w:left w:val="single" w:sz="4" w:space="0" w:color="000000"/>
              <w:bottom w:val="single" w:sz="4" w:space="0" w:color="000000"/>
              <w:right w:val="single" w:sz="4" w:space="0" w:color="000000"/>
            </w:tcBorders>
            <w:vAlign w:val="center"/>
          </w:tcPr>
          <w:p w14:paraId="349AE4BE"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0.224 [0.016, 0.432</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vAlign w:val="center"/>
          </w:tcPr>
          <w:p w14:paraId="35460B71"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b/>
                <w:bCs/>
                <w:sz w:val="24"/>
              </w:rPr>
              <w:t>0.0358</w:t>
            </w:r>
          </w:p>
        </w:tc>
        <w:tc>
          <w:tcPr>
            <w:tcW w:w="1333" w:type="dxa"/>
            <w:tcBorders>
              <w:top w:val="single" w:sz="4" w:space="0" w:color="000000"/>
              <w:left w:val="single" w:sz="4" w:space="0" w:color="000000"/>
              <w:bottom w:val="single" w:sz="4" w:space="0" w:color="000000"/>
              <w:right w:val="single" w:sz="4" w:space="0" w:color="000000"/>
            </w:tcBorders>
            <w:vAlign w:val="center"/>
          </w:tcPr>
          <w:p w14:paraId="5B31AD4A"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0.07249</w:t>
            </w:r>
          </w:p>
        </w:tc>
      </w:tr>
      <w:tr w:rsidR="00217D7E" w:rsidRPr="00217D7E" w14:paraId="1A733097"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5BF4FBB4" w14:textId="77777777" w:rsidR="00217D7E" w:rsidRPr="00217D7E" w:rsidRDefault="00217D7E" w:rsidP="00217D7E">
            <w:pPr>
              <w:spacing w:before="120"/>
              <w:jc w:val="center"/>
              <w:rPr>
                <w:rFonts w:ascii="Times New Roman" w:eastAsia="Calibri" w:hAnsi="Times New Roman" w:cs="Times New Roman"/>
                <w:sz w:val="24"/>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0690B1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HDL</w:t>
            </w:r>
          </w:p>
        </w:tc>
        <w:tc>
          <w:tcPr>
            <w:tcW w:w="977" w:type="dxa"/>
            <w:tcBorders>
              <w:top w:val="single" w:sz="4" w:space="0" w:color="000000"/>
              <w:left w:val="single" w:sz="4" w:space="0" w:color="000000"/>
              <w:bottom w:val="single" w:sz="4" w:space="0" w:color="000000"/>
              <w:right w:val="single" w:sz="4" w:space="0" w:color="000000"/>
            </w:tcBorders>
            <w:vAlign w:val="center"/>
          </w:tcPr>
          <w:p w14:paraId="38DA93D9"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350</w:t>
            </w:r>
          </w:p>
        </w:tc>
        <w:tc>
          <w:tcPr>
            <w:tcW w:w="3396" w:type="dxa"/>
            <w:tcBorders>
              <w:top w:val="single" w:sz="4" w:space="0" w:color="000000"/>
              <w:left w:val="single" w:sz="4" w:space="0" w:color="000000"/>
              <w:bottom w:val="single" w:sz="4" w:space="0" w:color="000000"/>
              <w:right w:val="single" w:sz="4" w:space="0" w:color="000000"/>
            </w:tcBorders>
            <w:vAlign w:val="center"/>
          </w:tcPr>
          <w:p w14:paraId="3466AB4C"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-0.067 [-0.152, 0.019</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vAlign w:val="center"/>
          </w:tcPr>
          <w:p w14:paraId="61C656A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0.1263</w:t>
            </w:r>
          </w:p>
        </w:tc>
        <w:tc>
          <w:tcPr>
            <w:tcW w:w="1333" w:type="dxa"/>
            <w:tcBorders>
              <w:top w:val="single" w:sz="4" w:space="0" w:color="000000"/>
              <w:left w:val="single" w:sz="4" w:space="0" w:color="000000"/>
              <w:bottom w:val="single" w:sz="4" w:space="0" w:color="000000"/>
              <w:right w:val="single" w:sz="4" w:space="0" w:color="000000"/>
            </w:tcBorders>
            <w:vAlign w:val="center"/>
          </w:tcPr>
          <w:p w14:paraId="10F82369"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0.2333</w:t>
            </w:r>
          </w:p>
        </w:tc>
      </w:tr>
      <w:tr w:rsidR="00217D7E" w:rsidRPr="00217D7E" w14:paraId="53F24038"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501BC23C" w14:textId="77777777" w:rsidR="00217D7E" w:rsidRPr="00217D7E" w:rsidRDefault="00217D7E" w:rsidP="00217D7E">
            <w:pPr>
              <w:spacing w:before="120"/>
              <w:jc w:val="center"/>
              <w:rPr>
                <w:rFonts w:ascii="Times New Roman" w:eastAsia="Calibri" w:hAnsi="Times New Roman" w:cs="Times New Roman"/>
                <w:sz w:val="24"/>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3F7462C"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LDL</w:t>
            </w:r>
          </w:p>
        </w:tc>
        <w:tc>
          <w:tcPr>
            <w:tcW w:w="977" w:type="dxa"/>
            <w:tcBorders>
              <w:top w:val="single" w:sz="4" w:space="0" w:color="000000"/>
              <w:left w:val="single" w:sz="4" w:space="0" w:color="000000"/>
              <w:bottom w:val="single" w:sz="4" w:space="0" w:color="000000"/>
              <w:right w:val="single" w:sz="4" w:space="0" w:color="000000"/>
            </w:tcBorders>
            <w:vAlign w:val="center"/>
          </w:tcPr>
          <w:p w14:paraId="504BDFAC"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356</w:t>
            </w:r>
          </w:p>
        </w:tc>
        <w:tc>
          <w:tcPr>
            <w:tcW w:w="3396" w:type="dxa"/>
            <w:tcBorders>
              <w:top w:val="single" w:sz="4" w:space="0" w:color="000000"/>
              <w:left w:val="single" w:sz="4" w:space="0" w:color="000000"/>
              <w:bottom w:val="single" w:sz="4" w:space="0" w:color="000000"/>
              <w:right w:val="single" w:sz="4" w:space="0" w:color="000000"/>
            </w:tcBorders>
            <w:vAlign w:val="center"/>
          </w:tcPr>
          <w:p w14:paraId="09D0B396"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0.123 [-0.128, 0.374</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vAlign w:val="center"/>
          </w:tcPr>
          <w:p w14:paraId="26863CC3"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0.3384</w:t>
            </w:r>
          </w:p>
        </w:tc>
        <w:tc>
          <w:tcPr>
            <w:tcW w:w="1333" w:type="dxa"/>
            <w:tcBorders>
              <w:top w:val="single" w:sz="4" w:space="0" w:color="000000"/>
              <w:left w:val="single" w:sz="4" w:space="0" w:color="000000"/>
              <w:bottom w:val="single" w:sz="4" w:space="0" w:color="000000"/>
              <w:right w:val="single" w:sz="4" w:space="0" w:color="000000"/>
            </w:tcBorders>
            <w:vAlign w:val="center"/>
          </w:tcPr>
          <w:p w14:paraId="06D5D25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0.5593</w:t>
            </w:r>
          </w:p>
        </w:tc>
      </w:tr>
      <w:tr w:rsidR="00217D7E" w:rsidRPr="00217D7E" w14:paraId="6552ED1A"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0F969989" w14:textId="77777777" w:rsidR="00217D7E" w:rsidRPr="00217D7E" w:rsidRDefault="00217D7E" w:rsidP="00217D7E">
            <w:pPr>
              <w:spacing w:before="120"/>
              <w:jc w:val="center"/>
              <w:rPr>
                <w:rFonts w:ascii="Times New Roman" w:eastAsia="Calibri" w:hAnsi="Times New Roman" w:cs="Times New Roman"/>
                <w:sz w:val="24"/>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F8CD38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TC</w:t>
            </w:r>
          </w:p>
        </w:tc>
        <w:tc>
          <w:tcPr>
            <w:tcW w:w="977" w:type="dxa"/>
            <w:tcBorders>
              <w:top w:val="single" w:sz="4" w:space="0" w:color="000000"/>
              <w:left w:val="single" w:sz="4" w:space="0" w:color="000000"/>
              <w:bottom w:val="single" w:sz="4" w:space="0" w:color="000000"/>
              <w:right w:val="single" w:sz="4" w:space="0" w:color="000000"/>
            </w:tcBorders>
            <w:vAlign w:val="center"/>
          </w:tcPr>
          <w:p w14:paraId="789C4CD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359</w:t>
            </w:r>
          </w:p>
        </w:tc>
        <w:tc>
          <w:tcPr>
            <w:tcW w:w="3396" w:type="dxa"/>
            <w:tcBorders>
              <w:top w:val="single" w:sz="4" w:space="0" w:color="000000"/>
              <w:left w:val="single" w:sz="4" w:space="0" w:color="000000"/>
              <w:bottom w:val="single" w:sz="4" w:space="0" w:color="000000"/>
              <w:right w:val="single" w:sz="4" w:space="0" w:color="000000"/>
            </w:tcBorders>
            <w:vAlign w:val="center"/>
          </w:tcPr>
          <w:p w14:paraId="1F3DC488"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0.122 [-0.167, 0.412</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vAlign w:val="center"/>
          </w:tcPr>
          <w:p w14:paraId="1FA94DD4"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0.4077</w:t>
            </w:r>
          </w:p>
        </w:tc>
        <w:tc>
          <w:tcPr>
            <w:tcW w:w="1333" w:type="dxa"/>
            <w:tcBorders>
              <w:top w:val="single" w:sz="4" w:space="0" w:color="000000"/>
              <w:left w:val="single" w:sz="4" w:space="0" w:color="000000"/>
              <w:bottom w:val="single" w:sz="4" w:space="0" w:color="000000"/>
              <w:right w:val="single" w:sz="4" w:space="0" w:color="000000"/>
            </w:tcBorders>
            <w:vAlign w:val="center"/>
          </w:tcPr>
          <w:p w14:paraId="3D1B8F3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0.6512</w:t>
            </w:r>
          </w:p>
        </w:tc>
      </w:tr>
      <w:tr w:rsidR="00217D7E" w:rsidRPr="00217D7E" w14:paraId="02F39226" w14:textId="77777777" w:rsidTr="00EE4179">
        <w:trPr>
          <w:trHeight w:val="792"/>
        </w:trPr>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395EE566"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Arabs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893439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BMI</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3A60F"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1017</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508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-0.4</w:t>
            </w:r>
            <w:r w:rsidRPr="00217D7E">
              <w:rPr>
                <w:rFonts w:ascii="Times New Roman" w:eastAsia="Times New Roman" w:hAnsi="Times New Roman" w:cs="Times New Roman"/>
                <w:color w:val="000000"/>
                <w:sz w:val="24"/>
              </w:rPr>
              <w:t>02</w:t>
            </w:r>
            <w:r w:rsidRPr="00217D7E">
              <w:rPr>
                <w:rFonts w:ascii="Times New Roman" w:eastAsia="Calibri" w:hAnsi="Times New Roman" w:cs="Times New Roman"/>
                <w:sz w:val="24"/>
              </w:rPr>
              <w:t xml:space="preserve"> [-1.</w:t>
            </w:r>
            <w:r w:rsidRPr="00217D7E">
              <w:rPr>
                <w:rFonts w:ascii="Times New Roman" w:eastAsia="Times New Roman" w:hAnsi="Times New Roman" w:cs="Times New Roman"/>
                <w:color w:val="000000"/>
                <w:sz w:val="24"/>
              </w:rPr>
              <w:t>004</w:t>
            </w:r>
            <w:r w:rsidRPr="00217D7E">
              <w:rPr>
                <w:rFonts w:ascii="Times New Roman" w:eastAsia="Calibri" w:hAnsi="Times New Roman" w:cs="Times New Roman"/>
                <w:sz w:val="24"/>
              </w:rPr>
              <w:t>, 0.2</w:t>
            </w:r>
            <w:r w:rsidRPr="00217D7E">
              <w:rPr>
                <w:rFonts w:ascii="Times New Roman" w:eastAsia="Times New Roman" w:hAnsi="Times New Roman" w:cs="Times New Roman"/>
                <w:color w:val="000000"/>
                <w:sz w:val="24"/>
              </w:rPr>
              <w:t>00</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2D5B7ADF"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0.19</w:t>
            </w:r>
            <w:r w:rsidRPr="00217D7E">
              <w:rPr>
                <w:rFonts w:ascii="Times New Roman" w:eastAsia="Times New Roman" w:hAnsi="Times New Roman" w:cs="Times New Roman"/>
                <w:color w:val="000000"/>
                <w:sz w:val="24"/>
              </w:rPr>
              <w:t>05</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5895E"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0.333</w:t>
            </w:r>
          </w:p>
        </w:tc>
      </w:tr>
      <w:tr w:rsidR="00217D7E" w:rsidRPr="00217D7E" w14:paraId="6BB14632"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553A7BB8" w14:textId="77777777" w:rsidR="00217D7E" w:rsidRPr="00217D7E" w:rsidRDefault="00217D7E" w:rsidP="00217D7E">
            <w:pPr>
              <w:spacing w:before="120"/>
              <w:jc w:val="center"/>
              <w:rPr>
                <w:rFonts w:ascii="Times New Roman" w:eastAsia="Calibri" w:hAnsi="Times New Roman" w:cs="Times New Roman"/>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FA9195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WC</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ED54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869</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821F6"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-0.583 [-1.989, 0.822</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0F8BC42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0.4162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16B6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0.6534</w:t>
            </w:r>
          </w:p>
        </w:tc>
      </w:tr>
      <w:tr w:rsidR="00217D7E" w:rsidRPr="00217D7E" w14:paraId="7FCCAF07"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0ADEE3FA" w14:textId="77777777" w:rsidR="00217D7E" w:rsidRPr="00217D7E" w:rsidRDefault="00217D7E" w:rsidP="00217D7E">
            <w:pPr>
              <w:spacing w:before="120"/>
              <w:jc w:val="center"/>
              <w:rPr>
                <w:rFonts w:ascii="Times New Roman" w:eastAsia="Calibri" w:hAnsi="Times New Roman" w:cs="Times New Roman"/>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3DCB26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TGL</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414C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857</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E9C9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-0.006 [-0.081, 0.07</w:t>
            </w:r>
            <w:r w:rsidRPr="00217D7E">
              <w:rPr>
                <w:rFonts w:ascii="Times New Roman" w:eastAsia="Times New Roman" w:hAnsi="Times New Roman" w:cs="Times New Roman"/>
                <w:color w:val="000000"/>
                <w:sz w:val="24"/>
              </w:rPr>
              <w:t>0</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591B305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0.8847</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61E1"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0.9877</w:t>
            </w:r>
          </w:p>
        </w:tc>
      </w:tr>
      <w:tr w:rsidR="00217D7E" w:rsidRPr="00217D7E" w14:paraId="6957A745"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6A63ABE2" w14:textId="77777777" w:rsidR="00217D7E" w:rsidRPr="00217D7E" w:rsidRDefault="00217D7E" w:rsidP="00217D7E">
            <w:pPr>
              <w:spacing w:before="120"/>
              <w:jc w:val="center"/>
              <w:rPr>
                <w:rFonts w:ascii="Times New Roman" w:eastAsia="Calibri" w:hAnsi="Times New Roman" w:cs="Arial"/>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CC5F61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HDL</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F776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875</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54F9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-0.008</w:t>
            </w:r>
            <w:r w:rsidRPr="00217D7E">
              <w:rPr>
                <w:rFonts w:ascii="Times New Roman" w:eastAsia="Calibri" w:hAnsi="Times New Roman" w:cs="Times New Roman"/>
                <w:sz w:val="24"/>
              </w:rPr>
              <w:t xml:space="preserve"> [-0.042, </w:t>
            </w:r>
            <w:r w:rsidRPr="00217D7E">
              <w:rPr>
                <w:rFonts w:ascii="Times New Roman" w:eastAsia="Times New Roman" w:hAnsi="Times New Roman" w:cs="Times New Roman"/>
                <w:color w:val="000000"/>
                <w:sz w:val="24"/>
              </w:rPr>
              <w:t>0.026</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769C0AA8"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0.6417</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B9F4"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0.8716</w:t>
            </w:r>
          </w:p>
        </w:tc>
      </w:tr>
      <w:tr w:rsidR="00217D7E" w:rsidRPr="00217D7E" w14:paraId="7735777F"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62B8F5E7" w14:textId="77777777" w:rsidR="00217D7E" w:rsidRPr="00217D7E" w:rsidRDefault="00217D7E" w:rsidP="00217D7E">
            <w:pPr>
              <w:spacing w:before="120"/>
              <w:jc w:val="center"/>
              <w:rPr>
                <w:rFonts w:ascii="Times New Roman" w:eastAsia="Calibri" w:hAnsi="Times New Roman" w:cs="Arial"/>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CBE9813"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LDL</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0617"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879</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F7D7E"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0.016 [-0.093, 0.124</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46BE1C25"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0.7805</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A9B53"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0.9529</w:t>
            </w:r>
          </w:p>
        </w:tc>
      </w:tr>
      <w:tr w:rsidR="00217D7E" w:rsidRPr="00217D7E" w14:paraId="10936E86"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593633C1" w14:textId="77777777" w:rsidR="00217D7E" w:rsidRPr="00217D7E" w:rsidRDefault="00217D7E" w:rsidP="00217D7E">
            <w:pPr>
              <w:spacing w:before="120"/>
              <w:jc w:val="center"/>
              <w:rPr>
                <w:rFonts w:ascii="Times New Roman" w:eastAsia="Calibri" w:hAnsi="Times New Roman" w:cs="Arial"/>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F6C4D41"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TC</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C7DCC"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888</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C404"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0.011</w:t>
            </w:r>
            <w:r w:rsidRPr="00217D7E">
              <w:rPr>
                <w:rFonts w:ascii="Times New Roman" w:eastAsia="Calibri" w:hAnsi="Times New Roman" w:cs="Times New Roman"/>
                <w:sz w:val="24"/>
              </w:rPr>
              <w:t xml:space="preserve"> [-0.111, 0.133</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29B69D2E"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0.8605</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8AB6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0.9807</w:t>
            </w:r>
          </w:p>
        </w:tc>
      </w:tr>
      <w:tr w:rsidR="00217D7E" w:rsidRPr="00217D7E" w14:paraId="66B6E65D" w14:textId="77777777" w:rsidTr="00EE4179">
        <w:trPr>
          <w:trHeight w:val="792"/>
        </w:trPr>
        <w:tc>
          <w:tcPr>
            <w:tcW w:w="1800" w:type="dxa"/>
            <w:vMerge w:val="restart"/>
            <w:tcBorders>
              <w:top w:val="single" w:sz="4" w:space="0" w:color="000000"/>
              <w:left w:val="single" w:sz="4" w:space="0" w:color="000000"/>
              <w:bottom w:val="single" w:sz="4" w:space="0" w:color="000000"/>
              <w:right w:val="single" w:sz="4" w:space="0" w:color="000000"/>
            </w:tcBorders>
            <w:vAlign w:val="center"/>
          </w:tcPr>
          <w:p w14:paraId="0303CCB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South Asians</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3D07D1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BMI</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A113"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640</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C10B8"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 xml:space="preserve">0.467 </w:t>
            </w:r>
            <w:r w:rsidRPr="00217D7E">
              <w:rPr>
                <w:rFonts w:ascii="Times New Roman" w:eastAsia="Calibri" w:hAnsi="Times New Roman" w:cs="Times New Roman"/>
                <w:sz w:val="24"/>
              </w:rPr>
              <w:t>[-0.185, 1.119</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3A3A533D"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0.1609</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1051"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0.2868</w:t>
            </w:r>
          </w:p>
        </w:tc>
      </w:tr>
      <w:tr w:rsidR="00217D7E" w:rsidRPr="00217D7E" w14:paraId="6FCA4939"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11B0700E" w14:textId="77777777" w:rsidR="00217D7E" w:rsidRPr="00217D7E" w:rsidRDefault="00217D7E" w:rsidP="00217D7E">
            <w:pPr>
              <w:spacing w:before="120"/>
              <w:jc w:val="center"/>
              <w:rPr>
                <w:rFonts w:ascii="Times New Roman" w:eastAsia="Calibri" w:hAnsi="Times New Roman" w:cs="Times New Roman"/>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8C77CA3"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WC</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51D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636</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213D3"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 xml:space="preserve">0.911 </w:t>
            </w:r>
            <w:r w:rsidRPr="00217D7E">
              <w:rPr>
                <w:rFonts w:ascii="Times New Roman" w:eastAsia="Calibri" w:hAnsi="Times New Roman" w:cs="Times New Roman"/>
                <w:sz w:val="24"/>
              </w:rPr>
              <w:t>[-0.6</w:t>
            </w:r>
            <w:r w:rsidRPr="00217D7E">
              <w:rPr>
                <w:rFonts w:ascii="Times New Roman" w:eastAsia="Times New Roman" w:hAnsi="Times New Roman" w:cs="Times New Roman"/>
                <w:color w:val="000000"/>
                <w:sz w:val="24"/>
              </w:rPr>
              <w:t>01</w:t>
            </w:r>
            <w:r w:rsidRPr="00217D7E">
              <w:rPr>
                <w:rFonts w:ascii="Times New Roman" w:eastAsia="Calibri" w:hAnsi="Times New Roman" w:cs="Times New Roman"/>
                <w:sz w:val="24"/>
              </w:rPr>
              <w:t>, 2.422</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395F7A9E"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0.238</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FC7A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0.4229</w:t>
            </w:r>
          </w:p>
        </w:tc>
      </w:tr>
      <w:tr w:rsidR="00217D7E" w:rsidRPr="00217D7E" w14:paraId="5EE86F1C"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3E67F277" w14:textId="77777777" w:rsidR="00217D7E" w:rsidRPr="00217D7E" w:rsidRDefault="00217D7E" w:rsidP="00217D7E">
            <w:pPr>
              <w:spacing w:before="120"/>
              <w:jc w:val="center"/>
              <w:rPr>
                <w:rFonts w:ascii="Times New Roman" w:eastAsia="Calibri" w:hAnsi="Times New Roman" w:cs="Times New Roman"/>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34CD824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TGL</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4087"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619</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473F"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 xml:space="preserve">-0.014 </w:t>
            </w:r>
            <w:r w:rsidRPr="00217D7E">
              <w:rPr>
                <w:rFonts w:ascii="Times New Roman" w:eastAsia="Calibri" w:hAnsi="Times New Roman" w:cs="Times New Roman"/>
                <w:sz w:val="24"/>
              </w:rPr>
              <w:t>[-0.123, 0.095</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14FE0B5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Times New Roman"/>
                <w:sz w:val="24"/>
              </w:rPr>
              <w:t>0.7</w:t>
            </w:r>
            <w:r w:rsidRPr="00217D7E">
              <w:rPr>
                <w:rFonts w:ascii="Times New Roman" w:eastAsia="Times New Roman" w:hAnsi="Times New Roman" w:cs="Times New Roman"/>
                <w:color w:val="000000"/>
                <w:sz w:val="24"/>
              </w:rPr>
              <w:t>996</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4C437"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0.9595</w:t>
            </w:r>
          </w:p>
        </w:tc>
      </w:tr>
      <w:tr w:rsidR="00217D7E" w:rsidRPr="00217D7E" w14:paraId="6D64DADF"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15FB6C33" w14:textId="77777777" w:rsidR="00217D7E" w:rsidRPr="00217D7E" w:rsidRDefault="00217D7E" w:rsidP="00217D7E">
            <w:pPr>
              <w:spacing w:before="120"/>
              <w:jc w:val="center"/>
              <w:rPr>
                <w:rFonts w:ascii="Times New Roman" w:eastAsia="Calibri" w:hAnsi="Times New Roman" w:cs="Arial"/>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972B10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HDL</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D29FC"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639</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9258"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-0.00</w:t>
            </w:r>
            <w:r w:rsidRPr="00217D7E">
              <w:rPr>
                <w:rFonts w:ascii="Times New Roman" w:eastAsia="Calibri" w:hAnsi="Times New Roman" w:cs="Times New Roman"/>
                <w:sz w:val="24"/>
              </w:rPr>
              <w:t>9</w:t>
            </w:r>
            <w:r w:rsidRPr="00217D7E">
              <w:rPr>
                <w:rFonts w:ascii="Times New Roman" w:eastAsia="Times New Roman" w:hAnsi="Times New Roman" w:cs="Times New Roman"/>
                <w:color w:val="000000"/>
                <w:sz w:val="24"/>
              </w:rPr>
              <w:t xml:space="preserve"> </w:t>
            </w:r>
            <w:r w:rsidRPr="00217D7E">
              <w:rPr>
                <w:rFonts w:ascii="Times New Roman" w:eastAsia="Calibri" w:hAnsi="Times New Roman" w:cs="Times New Roman"/>
                <w:sz w:val="24"/>
              </w:rPr>
              <w:t>[-0.049, 0.032</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6E3B2616"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0.6792</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11E5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0.8989</w:t>
            </w:r>
          </w:p>
        </w:tc>
      </w:tr>
      <w:tr w:rsidR="00217D7E" w:rsidRPr="00217D7E" w14:paraId="67F829A8"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512D87EF" w14:textId="77777777" w:rsidR="00217D7E" w:rsidRPr="00217D7E" w:rsidRDefault="00217D7E" w:rsidP="00217D7E">
            <w:pPr>
              <w:spacing w:before="120"/>
              <w:jc w:val="center"/>
              <w:rPr>
                <w:rFonts w:ascii="Times New Roman" w:eastAsia="Calibri" w:hAnsi="Times New Roman" w:cs="Arial"/>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5AC4BD74"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LDL</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FEF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644</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B5FA"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 xml:space="preserve">-0.056 </w:t>
            </w:r>
            <w:r w:rsidRPr="00217D7E">
              <w:rPr>
                <w:rFonts w:ascii="Times New Roman" w:eastAsia="Calibri" w:hAnsi="Times New Roman" w:cs="Times New Roman"/>
                <w:sz w:val="24"/>
              </w:rPr>
              <w:t>[-0.208, 0.096</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54102D02"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0.4726</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82DE"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0.7121</w:t>
            </w:r>
          </w:p>
        </w:tc>
      </w:tr>
      <w:tr w:rsidR="00217D7E" w:rsidRPr="00217D7E" w14:paraId="06D8D5B9" w14:textId="77777777" w:rsidTr="00EE4179">
        <w:trPr>
          <w:trHeight w:val="792"/>
        </w:trPr>
        <w:tc>
          <w:tcPr>
            <w:tcW w:w="1800" w:type="dxa"/>
            <w:vMerge/>
            <w:tcBorders>
              <w:top w:val="single" w:sz="4" w:space="0" w:color="000000"/>
              <w:left w:val="single" w:sz="4" w:space="0" w:color="000000"/>
              <w:bottom w:val="single" w:sz="4" w:space="0" w:color="000000"/>
              <w:right w:val="single" w:sz="4" w:space="0" w:color="000000"/>
            </w:tcBorders>
          </w:tcPr>
          <w:p w14:paraId="3662F5E9" w14:textId="77777777" w:rsidR="00217D7E" w:rsidRPr="00217D7E" w:rsidRDefault="00217D7E" w:rsidP="00217D7E">
            <w:pPr>
              <w:spacing w:before="120"/>
              <w:jc w:val="center"/>
              <w:rPr>
                <w:rFonts w:ascii="Times New Roman" w:eastAsia="Calibri" w:hAnsi="Times New Roman" w:cs="Arial"/>
                <w:sz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0D80CA5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TC</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FCF51"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641</w:t>
            </w:r>
          </w:p>
        </w:tc>
        <w:tc>
          <w:tcPr>
            <w:tcW w:w="33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10A20"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Times New Roman" w:hAnsi="Times New Roman" w:cs="Times New Roman"/>
                <w:color w:val="000000"/>
                <w:sz w:val="24"/>
              </w:rPr>
              <w:t xml:space="preserve">-0.038 </w:t>
            </w:r>
            <w:r w:rsidRPr="00217D7E">
              <w:rPr>
                <w:rFonts w:ascii="Times New Roman" w:eastAsia="Calibri" w:hAnsi="Times New Roman" w:cs="Times New Roman"/>
                <w:sz w:val="24"/>
              </w:rPr>
              <w:t>[-0.203, 0.127</w:t>
            </w:r>
            <w:r w:rsidRPr="00217D7E">
              <w:rPr>
                <w:rFonts w:ascii="Times New Roman" w:eastAsia="Calibri" w:hAnsi="Times New Roman" w:cs="Times New Roman"/>
                <w:b/>
                <w:bCs/>
                <w:sz w:val="24"/>
              </w:rPr>
              <w:t>]</w:t>
            </w:r>
          </w:p>
        </w:tc>
        <w:tc>
          <w:tcPr>
            <w:tcW w:w="1329" w:type="dxa"/>
            <w:tcBorders>
              <w:top w:val="single" w:sz="4" w:space="0" w:color="000000"/>
              <w:left w:val="single" w:sz="4" w:space="0" w:color="000000"/>
              <w:bottom w:val="single" w:sz="4" w:space="0" w:color="000000"/>
              <w:right w:val="nil"/>
            </w:tcBorders>
            <w:shd w:val="clear" w:color="auto" w:fill="auto"/>
            <w:vAlign w:val="center"/>
          </w:tcPr>
          <w:p w14:paraId="1F8E5434"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0.6527</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11BEB" w14:textId="77777777" w:rsidR="00217D7E" w:rsidRPr="00217D7E" w:rsidRDefault="00217D7E" w:rsidP="00217D7E">
            <w:pPr>
              <w:spacing w:before="120"/>
              <w:jc w:val="center"/>
              <w:rPr>
                <w:rFonts w:ascii="Times New Roman" w:eastAsia="Calibri" w:hAnsi="Times New Roman" w:cs="Times New Roman"/>
                <w:sz w:val="24"/>
              </w:rPr>
            </w:pPr>
            <w:r w:rsidRPr="00217D7E">
              <w:rPr>
                <w:rFonts w:ascii="Times New Roman" w:eastAsia="Calibri" w:hAnsi="Times New Roman" w:cs="Arial"/>
                <w:sz w:val="24"/>
              </w:rPr>
              <w:t>0.8775</w:t>
            </w:r>
          </w:p>
        </w:tc>
      </w:tr>
    </w:tbl>
    <w:p w14:paraId="1F7F6045" w14:textId="678CDC17" w:rsidR="00366399" w:rsidRPr="00A966DD" w:rsidRDefault="00217D7E" w:rsidP="00A966DD">
      <w:pPr>
        <w:rPr>
          <w:rFonts w:ascii="Calibri" w:eastAsia="Calibri" w:hAnsi="Calibri" w:cs="Arial"/>
          <w:kern w:val="2"/>
          <w14:ligatures w14:val="standardContextual"/>
        </w:rPr>
      </w:pPr>
      <w:r w:rsidRPr="00217D7E">
        <w:rPr>
          <w:rFonts w:ascii="Calibri" w:eastAsia="Calibri" w:hAnsi="Calibri" w:cs="Arial"/>
          <w:kern w:val="2"/>
          <w14:ligatures w14:val="standardContextual"/>
        </w:rPr>
        <w:t xml:space="preserve">Abbreviations: [95% CI], 95% confidence intervals; </w:t>
      </w:r>
      <w:r w:rsidRPr="00217D7E">
        <w:rPr>
          <w:rFonts w:ascii="Times New Roman" w:eastAsia="Calibri" w:hAnsi="Times New Roman" w:cs="Arial"/>
          <w:sz w:val="24"/>
        </w:rPr>
        <w:t>P</w:t>
      </w:r>
      <w:r w:rsidRPr="00217D7E">
        <w:rPr>
          <w:rFonts w:ascii="Times New Roman" w:eastAsia="Calibri" w:hAnsi="Times New Roman" w:cs="Arial"/>
          <w:i/>
          <w:iCs/>
          <w:sz w:val="24"/>
          <w:vertAlign w:val="subscript"/>
        </w:rPr>
        <w:t>emp</w:t>
      </w:r>
      <w:r w:rsidRPr="00217D7E">
        <w:rPr>
          <w:rFonts w:ascii="Times New Roman" w:eastAsia="Calibri" w:hAnsi="Times New Roman" w:cs="Arial"/>
          <w:sz w:val="24"/>
          <w:vertAlign w:val="subscript"/>
        </w:rPr>
        <w:t>,</w:t>
      </w:r>
      <w:r w:rsidRPr="00217D7E">
        <w:rPr>
          <w:rFonts w:ascii="Times New Roman" w:eastAsia="Calibri" w:hAnsi="Times New Roman" w:cs="Arial"/>
          <w:b/>
          <w:bCs/>
          <w:sz w:val="24"/>
          <w:vertAlign w:val="subscript"/>
        </w:rPr>
        <w:t xml:space="preserve"> </w:t>
      </w:r>
      <w:r w:rsidRPr="00217D7E">
        <w:rPr>
          <w:rFonts w:ascii="Times New Roman" w:eastAsia="Calibri" w:hAnsi="Times New Roman" w:cs="Arial"/>
          <w:sz w:val="24"/>
        </w:rPr>
        <w:t>empirical P value.</w:t>
      </w:r>
    </w:p>
    <w:sectPr w:rsidR="00366399" w:rsidRPr="00A966DD" w:rsidSect="00A966DD">
      <w:pgSz w:w="15840" w:h="12240" w:orient="landscape"/>
      <w:pgMar w:top="1181" w:right="1138" w:bottom="1282" w:left="1138" w:header="283" w:footer="51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7E"/>
    <w:rsid w:val="00217D7E"/>
    <w:rsid w:val="00366399"/>
    <w:rsid w:val="00A1019A"/>
    <w:rsid w:val="00A96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61BE9"/>
  <w15:chartTrackingRefBased/>
  <w15:docId w15:val="{7FC9B9CE-0E82-4656-99C4-7BE2A44B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11">
    <w:name w:val="Plain Table 11"/>
    <w:basedOn w:val="TableNormal"/>
    <w:next w:val="PlainTable1"/>
    <w:uiPriority w:val="41"/>
    <w:rsid w:val="00217D7E"/>
    <w:pPr>
      <w:spacing w:after="0" w:line="240" w:lineRule="auto"/>
    </w:p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217D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LineNumber">
    <w:name w:val="line number"/>
    <w:basedOn w:val="DefaultParagraphFont"/>
    <w:uiPriority w:val="99"/>
    <w:semiHidden/>
    <w:unhideWhenUsed/>
    <w:rsid w:val="0021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53FE-D46E-4015-8302-20C3A472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Jehad Abubaker</dc:creator>
  <cp:keywords/>
  <dc:description/>
  <cp:lastModifiedBy>Dr. Maha Hammad</cp:lastModifiedBy>
  <cp:revision>3</cp:revision>
  <dcterms:created xsi:type="dcterms:W3CDTF">2023-09-21T18:06:00Z</dcterms:created>
  <dcterms:modified xsi:type="dcterms:W3CDTF">2023-09-21T18:06:00Z</dcterms:modified>
</cp:coreProperties>
</file>