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3015" w14:textId="61CEA826" w:rsidR="0060247B" w:rsidRPr="005B686B" w:rsidRDefault="007D22BD" w:rsidP="004D678D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5B686B">
        <w:rPr>
          <w:rFonts w:ascii="Times New Roman" w:hAnsi="Times New Roman" w:cs="Times New Roman"/>
          <w:b/>
          <w:lang w:val="en-US"/>
        </w:rPr>
        <w:t>Table</w:t>
      </w:r>
      <w:r w:rsidR="00823A70" w:rsidRPr="00823A70">
        <w:rPr>
          <w:rFonts w:ascii="Times New Roman" w:hAnsi="Times New Roman" w:cs="Times New Roman"/>
          <w:b/>
          <w:lang w:val="en-US"/>
        </w:rPr>
        <w:t xml:space="preserve"> </w:t>
      </w:r>
      <w:r w:rsidR="00823A70" w:rsidRPr="005B686B">
        <w:rPr>
          <w:rFonts w:ascii="Times New Roman" w:hAnsi="Times New Roman" w:cs="Times New Roman"/>
          <w:b/>
          <w:lang w:val="en-US"/>
        </w:rPr>
        <w:t>S1</w:t>
      </w:r>
      <w:r w:rsidRPr="005B686B">
        <w:rPr>
          <w:rFonts w:ascii="Times New Roman" w:hAnsi="Times New Roman" w:cs="Times New Roman"/>
          <w:b/>
          <w:lang w:val="en-US"/>
        </w:rPr>
        <w:t>.</w:t>
      </w:r>
      <w:r w:rsidR="0012672C" w:rsidRPr="005B686B">
        <w:rPr>
          <w:rFonts w:ascii="Times New Roman" w:hAnsi="Times New Roman" w:cs="Times New Roman"/>
          <w:b/>
          <w:lang w:val="en-US"/>
        </w:rPr>
        <w:t xml:space="preserve"> </w:t>
      </w:r>
      <w:r w:rsidR="0094307E" w:rsidRPr="005B686B">
        <w:rPr>
          <w:rFonts w:ascii="Times New Roman" w:hAnsi="Times New Roman" w:cs="Times New Roman"/>
          <w:b/>
          <w:lang w:val="en-US"/>
        </w:rPr>
        <w:t xml:space="preserve">Canine </w:t>
      </w:r>
      <w:r w:rsidR="00823A70">
        <w:rPr>
          <w:rFonts w:ascii="Times New Roman" w:hAnsi="Times New Roman" w:cs="Times New Roman"/>
          <w:b/>
          <w:lang w:val="en-US"/>
        </w:rPr>
        <w:t>otitis-prone</w:t>
      </w:r>
      <w:r w:rsidR="00593830" w:rsidRPr="005B686B">
        <w:rPr>
          <w:rFonts w:ascii="Times New Roman" w:hAnsi="Times New Roman" w:cs="Times New Roman"/>
          <w:b/>
          <w:lang w:val="en-US"/>
        </w:rPr>
        <w:t xml:space="preserve"> b</w:t>
      </w:r>
      <w:r w:rsidR="00D43C2C" w:rsidRPr="005B686B">
        <w:rPr>
          <w:rFonts w:ascii="Times New Roman" w:hAnsi="Times New Roman" w:cs="Times New Roman"/>
          <w:b/>
          <w:lang w:val="en-US"/>
        </w:rPr>
        <w:t>reeds</w:t>
      </w:r>
      <w:r w:rsidR="00593830" w:rsidRPr="005B686B">
        <w:rPr>
          <w:rFonts w:ascii="Times New Roman" w:hAnsi="Times New Roman" w:cs="Times New Roman"/>
          <w:b/>
          <w:lang w:val="en-US"/>
        </w:rPr>
        <w:t xml:space="preserve"> based on </w:t>
      </w:r>
      <w:r w:rsidR="00151798" w:rsidRPr="005B686B">
        <w:rPr>
          <w:rFonts w:ascii="Times New Roman" w:hAnsi="Times New Roman" w:cs="Times New Roman"/>
          <w:b/>
          <w:lang w:val="en-US"/>
        </w:rPr>
        <w:t>other authors</w:t>
      </w:r>
      <w:r w:rsidR="00DF5C26" w:rsidRPr="005B686B">
        <w:rPr>
          <w:rFonts w:ascii="Times New Roman" w:hAnsi="Times New Roman" w:cs="Times New Roman"/>
          <w:b/>
          <w:lang w:val="en-US"/>
        </w:rPr>
        <w:t>’</w:t>
      </w:r>
      <w:r w:rsidR="00151798" w:rsidRPr="005B686B">
        <w:rPr>
          <w:rFonts w:ascii="Times New Roman" w:hAnsi="Times New Roman" w:cs="Times New Roman"/>
          <w:b/>
          <w:lang w:val="en-US"/>
        </w:rPr>
        <w:t xml:space="preserve"> observations. </w:t>
      </w:r>
    </w:p>
    <w:tbl>
      <w:tblPr>
        <w:tblStyle w:val="TableGrid"/>
        <w:tblW w:w="102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565"/>
      </w:tblGrid>
      <w:tr w:rsidR="00BD1C57" w:rsidRPr="005B686B" w14:paraId="65D8F105" w14:textId="77777777" w:rsidTr="00BD1C57">
        <w:tc>
          <w:tcPr>
            <w:tcW w:w="2695" w:type="dxa"/>
            <w:vAlign w:val="center"/>
          </w:tcPr>
          <w:p w14:paraId="48507F47" w14:textId="77777777" w:rsidR="00BD1C57" w:rsidRPr="005B686B" w:rsidRDefault="00BD1C57" w:rsidP="004D678D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b/>
                <w:szCs w:val="24"/>
                <w:lang w:val="en-US"/>
              </w:rPr>
              <w:t>Authors/Source</w:t>
            </w:r>
          </w:p>
        </w:tc>
        <w:tc>
          <w:tcPr>
            <w:tcW w:w="7565" w:type="dxa"/>
            <w:vAlign w:val="center"/>
          </w:tcPr>
          <w:p w14:paraId="532FA4FA" w14:textId="721731D0" w:rsidR="00BD1C57" w:rsidRPr="005B686B" w:rsidRDefault="00BD1C57" w:rsidP="004D678D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b/>
                <w:szCs w:val="24"/>
                <w:lang w:val="en-US"/>
              </w:rPr>
              <w:t>Otitis prone breeds</w:t>
            </w:r>
          </w:p>
        </w:tc>
      </w:tr>
      <w:tr w:rsidR="00BD1C57" w:rsidRPr="00AD2D80" w14:paraId="26080718" w14:textId="77777777" w:rsidTr="00BD1C57">
        <w:tc>
          <w:tcPr>
            <w:tcW w:w="2695" w:type="dxa"/>
            <w:vAlign w:val="center"/>
          </w:tcPr>
          <w:p w14:paraId="23F7863D" w14:textId="4075D4A3" w:rsidR="00BD1C57" w:rsidRPr="005B686B" w:rsidRDefault="00A55A5A" w:rsidP="004D678D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O´</w:t>
            </w:r>
            <w:r w:rsidR="00627B73"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Neill et al</w:t>
            </w:r>
            <w:r w:rsidR="00AD2D8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.</w:t>
            </w:r>
            <w:r w:rsidR="00627B73"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 xml:space="preserve"> 2021</w:t>
            </w:r>
          </w:p>
        </w:tc>
        <w:tc>
          <w:tcPr>
            <w:tcW w:w="7565" w:type="dxa"/>
            <w:vAlign w:val="center"/>
          </w:tcPr>
          <w:p w14:paraId="69E58ABB" w14:textId="77777777" w:rsidR="00BD1C57" w:rsidRPr="005B686B" w:rsidRDefault="003471BE" w:rsidP="004D678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Basset Hound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6F53F1"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Chinese Shar Pei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Labradoodle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Beagle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Golden Retriever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6F53F1"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Cockapoo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American Bulldog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French Bulldog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English Bulldog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Pug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Cavapoo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6F53F1"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West Highland White Terrier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Rottweiler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Cocker Spaniel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Labrador Retriever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Bichon Frise</w:t>
            </w:r>
            <w:r w:rsidR="00627FD5" w:rsidRPr="005B686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BD1C57" w:rsidRPr="00AD2D80" w14:paraId="7E1432DC" w14:textId="77777777" w:rsidTr="00BD1C57">
        <w:tc>
          <w:tcPr>
            <w:tcW w:w="2695" w:type="dxa"/>
            <w:vAlign w:val="center"/>
          </w:tcPr>
          <w:p w14:paraId="1D04F16C" w14:textId="77777777" w:rsidR="00BD1C57" w:rsidRPr="005B686B" w:rsidRDefault="005A06C8" w:rsidP="004D678D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Dodds</w:t>
            </w:r>
            <w:r w:rsidR="00BD1C57"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. 20</w:t>
            </w:r>
            <w:r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11</w:t>
            </w:r>
          </w:p>
        </w:tc>
        <w:tc>
          <w:tcPr>
            <w:tcW w:w="7565" w:type="dxa"/>
            <w:vAlign w:val="center"/>
          </w:tcPr>
          <w:p w14:paraId="61AE7D92" w14:textId="77777777" w:rsidR="00BD1C57" w:rsidRPr="005B686B" w:rsidRDefault="005A06C8" w:rsidP="004D678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Basset Hound, Chinese Shar Pei, English Cocker Spaniel, </w:t>
            </w:r>
            <w:r w:rsidR="00DD6B7F" w:rsidRPr="005B686B">
              <w:rPr>
                <w:rFonts w:ascii="Times New Roman" w:hAnsi="Times New Roman" w:cs="Times New Roman"/>
                <w:szCs w:val="24"/>
                <w:lang w:val="en-US"/>
              </w:rPr>
              <w:t>English S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pringer Spaniel</w:t>
            </w:r>
            <w:r w:rsidR="00DD6B7F"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, German Shepherd, Miniature poodle, </w:t>
            </w:r>
            <w:r w:rsidR="00284947" w:rsidRPr="005B686B">
              <w:rPr>
                <w:rFonts w:ascii="Times New Roman" w:hAnsi="Times New Roman" w:cs="Times New Roman"/>
                <w:szCs w:val="24"/>
                <w:lang w:val="en-US"/>
              </w:rPr>
              <w:t>Old English sheepdog, Toy poodle</w:t>
            </w:r>
            <w:r w:rsidR="007C7EB7" w:rsidRPr="005B686B">
              <w:rPr>
                <w:rFonts w:ascii="Times New Roman" w:hAnsi="Times New Roman" w:cs="Times New Roman"/>
                <w:szCs w:val="24"/>
                <w:lang w:val="en-US"/>
              </w:rPr>
              <w:t>, Wire-haired pointing griffon, American cocker spaniel</w:t>
            </w:r>
          </w:p>
        </w:tc>
      </w:tr>
      <w:tr w:rsidR="00BD1C57" w:rsidRPr="00AD2D80" w14:paraId="3AB11F4A" w14:textId="77777777" w:rsidTr="00BD1C57">
        <w:tc>
          <w:tcPr>
            <w:tcW w:w="2695" w:type="dxa"/>
            <w:vAlign w:val="center"/>
          </w:tcPr>
          <w:p w14:paraId="67F0268B" w14:textId="77777777" w:rsidR="00BD1C57" w:rsidRPr="005B686B" w:rsidRDefault="00BD1C57" w:rsidP="004D678D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Nødtvedt et al. 2006</w:t>
            </w:r>
          </w:p>
        </w:tc>
        <w:tc>
          <w:tcPr>
            <w:tcW w:w="7565" w:type="dxa"/>
            <w:vAlign w:val="center"/>
          </w:tcPr>
          <w:p w14:paraId="03038FD2" w14:textId="3DE5498F" w:rsidR="00BD1C57" w:rsidRPr="005B686B" w:rsidRDefault="00BD1C57" w:rsidP="004D678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West Highland White Terrier, Boxer, German Shepherd Dog, Bull Terrier, Labrador Retriever, American Staffordshire Terrier, Dalmatian, Rhodesian Ridgeback, Staffordshire Bull Terrier, Newfoundland, Danish-Swedish Farmdog,</w:t>
            </w:r>
            <w:r w:rsidR="00D84368" w:rsidRPr="005B686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5B686B">
              <w:rPr>
                <w:rFonts w:ascii="Times New Roman" w:hAnsi="Times New Roman" w:cs="Times New Roman"/>
                <w:szCs w:val="24"/>
                <w:lang w:val="en-US"/>
              </w:rPr>
              <w:t>Irish Soft Coated Wheaten Terrier, Welsh Springer Spaniel, Welsh Terrier</w:t>
            </w:r>
          </w:p>
        </w:tc>
      </w:tr>
    </w:tbl>
    <w:p w14:paraId="380A35F9" w14:textId="67924ADF" w:rsidR="00E30AD9" w:rsidRPr="00A85D50" w:rsidRDefault="00E30AD9" w:rsidP="004D678D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E30AD9" w:rsidRPr="00A85D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5"/>
    <w:rsid w:val="00080022"/>
    <w:rsid w:val="000A5B9E"/>
    <w:rsid w:val="000B215B"/>
    <w:rsid w:val="000D6596"/>
    <w:rsid w:val="000E2007"/>
    <w:rsid w:val="000E38F7"/>
    <w:rsid w:val="000E4F5A"/>
    <w:rsid w:val="00116985"/>
    <w:rsid w:val="0012542C"/>
    <w:rsid w:val="0012672C"/>
    <w:rsid w:val="0015074F"/>
    <w:rsid w:val="00151798"/>
    <w:rsid w:val="0021451E"/>
    <w:rsid w:val="0021794A"/>
    <w:rsid w:val="00242D7B"/>
    <w:rsid w:val="002626B0"/>
    <w:rsid w:val="0028204E"/>
    <w:rsid w:val="00284947"/>
    <w:rsid w:val="0029031F"/>
    <w:rsid w:val="002C2DAA"/>
    <w:rsid w:val="002E14D9"/>
    <w:rsid w:val="002F23A7"/>
    <w:rsid w:val="003471BE"/>
    <w:rsid w:val="00371A5F"/>
    <w:rsid w:val="003914B2"/>
    <w:rsid w:val="003A5E11"/>
    <w:rsid w:val="00425288"/>
    <w:rsid w:val="00451FF1"/>
    <w:rsid w:val="004915F0"/>
    <w:rsid w:val="004C3884"/>
    <w:rsid w:val="004D3BAF"/>
    <w:rsid w:val="004D678D"/>
    <w:rsid w:val="0050018F"/>
    <w:rsid w:val="00560393"/>
    <w:rsid w:val="00575B37"/>
    <w:rsid w:val="00576522"/>
    <w:rsid w:val="005825F7"/>
    <w:rsid w:val="00593830"/>
    <w:rsid w:val="005A06C8"/>
    <w:rsid w:val="005A35F9"/>
    <w:rsid w:val="005B686B"/>
    <w:rsid w:val="005C233B"/>
    <w:rsid w:val="0060247B"/>
    <w:rsid w:val="00627B73"/>
    <w:rsid w:val="00627FD5"/>
    <w:rsid w:val="00646405"/>
    <w:rsid w:val="006B0210"/>
    <w:rsid w:val="006C667C"/>
    <w:rsid w:val="006F53F1"/>
    <w:rsid w:val="0070386B"/>
    <w:rsid w:val="0074638C"/>
    <w:rsid w:val="00795A56"/>
    <w:rsid w:val="007C7EB7"/>
    <w:rsid w:val="007D22BD"/>
    <w:rsid w:val="007D660B"/>
    <w:rsid w:val="00823A70"/>
    <w:rsid w:val="00876779"/>
    <w:rsid w:val="00890297"/>
    <w:rsid w:val="008D7C7A"/>
    <w:rsid w:val="00923D74"/>
    <w:rsid w:val="0094307E"/>
    <w:rsid w:val="00972C37"/>
    <w:rsid w:val="009B16E6"/>
    <w:rsid w:val="009D4B6F"/>
    <w:rsid w:val="009D5A41"/>
    <w:rsid w:val="009F1331"/>
    <w:rsid w:val="009F1398"/>
    <w:rsid w:val="00A55A5A"/>
    <w:rsid w:val="00A85D50"/>
    <w:rsid w:val="00AC1017"/>
    <w:rsid w:val="00AC16BD"/>
    <w:rsid w:val="00AC67E0"/>
    <w:rsid w:val="00AD2D80"/>
    <w:rsid w:val="00AD7B1E"/>
    <w:rsid w:val="00B23D1F"/>
    <w:rsid w:val="00B52DA2"/>
    <w:rsid w:val="00B7194F"/>
    <w:rsid w:val="00B751F7"/>
    <w:rsid w:val="00BD1C57"/>
    <w:rsid w:val="00C111A6"/>
    <w:rsid w:val="00C12317"/>
    <w:rsid w:val="00C304F4"/>
    <w:rsid w:val="00C329A5"/>
    <w:rsid w:val="00C92906"/>
    <w:rsid w:val="00CC3AD5"/>
    <w:rsid w:val="00CD70A2"/>
    <w:rsid w:val="00CE5508"/>
    <w:rsid w:val="00D11013"/>
    <w:rsid w:val="00D274B2"/>
    <w:rsid w:val="00D43C2C"/>
    <w:rsid w:val="00D46508"/>
    <w:rsid w:val="00D84368"/>
    <w:rsid w:val="00D951C0"/>
    <w:rsid w:val="00DA1D4A"/>
    <w:rsid w:val="00DA367F"/>
    <w:rsid w:val="00DC6D02"/>
    <w:rsid w:val="00DD6721"/>
    <w:rsid w:val="00DD6B7F"/>
    <w:rsid w:val="00DF11C4"/>
    <w:rsid w:val="00DF5C26"/>
    <w:rsid w:val="00E2299C"/>
    <w:rsid w:val="00E30AD9"/>
    <w:rsid w:val="00E60113"/>
    <w:rsid w:val="00EE0C82"/>
    <w:rsid w:val="00EE2912"/>
    <w:rsid w:val="00EF7D17"/>
    <w:rsid w:val="00F65875"/>
    <w:rsid w:val="00F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09F26"/>
  <w15:docId w15:val="{4E9BAE90-2E1A-4F2A-9035-0AD5CB9A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Hemida, Manal B M</dc:creator>
  <cp:keywords/>
  <dc:description/>
  <cp:lastModifiedBy>Maja Stefanska</cp:lastModifiedBy>
  <cp:revision>7</cp:revision>
  <cp:lastPrinted>2019-09-20T11:56:00Z</cp:lastPrinted>
  <dcterms:created xsi:type="dcterms:W3CDTF">2023-03-14T09:27:00Z</dcterms:created>
  <dcterms:modified xsi:type="dcterms:W3CDTF">2023-10-10T08:13:00Z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d27fc482d267c35233aadba0563310bca7c818bc90acb6e14a23a97b44474c76</vt:lpwstr>
  </property>
</Properties>
</file>