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405A" w14:textId="6897E799" w:rsidR="00650673" w:rsidRPr="00656FF6" w:rsidRDefault="00650673" w:rsidP="0065067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56FF6">
        <w:rPr>
          <w:rFonts w:ascii="Times New Roman" w:eastAsia="Calibri" w:hAnsi="Times New Roman" w:cs="Times New Roman"/>
          <w:sz w:val="24"/>
          <w:szCs w:val="24"/>
        </w:rPr>
        <w:t xml:space="preserve">Table </w:t>
      </w:r>
      <w:r w:rsidR="006F5E19">
        <w:rPr>
          <w:rFonts w:ascii="Times New Roman" w:eastAsia="Calibri" w:hAnsi="Times New Roman" w:cs="Times New Roman"/>
          <w:sz w:val="24"/>
          <w:szCs w:val="24"/>
        </w:rPr>
        <w:t>S</w:t>
      </w:r>
      <w:r w:rsidRPr="00656FF6"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488"/>
        <w:gridCol w:w="3655"/>
        <w:gridCol w:w="1894"/>
        <w:gridCol w:w="740"/>
        <w:gridCol w:w="1563"/>
      </w:tblGrid>
      <w:tr w:rsidR="00650673" w:rsidRPr="00656FF6" w14:paraId="677ED292" w14:textId="77777777" w:rsidTr="006F5E19">
        <w:trPr>
          <w:trHeight w:val="1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B52F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828C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Time period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10B9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Approximate geological dates (ka)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573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6978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Cranial capacity (Mean cc +/- </w:t>
            </w:r>
            <w:proofErr w:type="spellStart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stdev</w:t>
            </w:r>
            <w:proofErr w:type="spellEnd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50673" w:rsidRPr="00656FF6" w14:paraId="3B3F5AEA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0ACD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Neanderthals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1332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Würm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2BE5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115-40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DC03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478A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1,459 +/- 182</w:t>
            </w:r>
          </w:p>
        </w:tc>
      </w:tr>
      <w:tr w:rsidR="00650673" w:rsidRPr="00656FF6" w14:paraId="666102EF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9E6D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5FCB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Middle Pleistocene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97F4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300-129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6818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559B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1,464 +/- 89</w:t>
            </w:r>
          </w:p>
        </w:tc>
      </w:tr>
      <w:tr w:rsidR="00650673" w:rsidRPr="00656FF6" w14:paraId="0E21F561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6CAF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3198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Late Pleistocene MIS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5AA7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129-71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889E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E7F9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1,454 +/- 124</w:t>
            </w:r>
          </w:p>
        </w:tc>
      </w:tr>
      <w:tr w:rsidR="00650673" w:rsidRPr="00656FF6" w14:paraId="6AF5EEA6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4D60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2C1F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Late Pleistocene MIS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8FB4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71-57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E2B4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E5F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1,567</w:t>
            </w:r>
          </w:p>
        </w:tc>
      </w:tr>
      <w:tr w:rsidR="00650673" w:rsidRPr="00656FF6" w14:paraId="264FA2E9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3FCD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921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Late Pleistocene MIS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1E27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57-29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6E93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BDEB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1,451 +/- 157</w:t>
            </w:r>
          </w:p>
        </w:tc>
      </w:tr>
      <w:tr w:rsidR="00650673" w:rsidRPr="00656FF6" w14:paraId="7C884706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8383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1247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Late Pleistocene MIS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17E4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29-11.7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677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  <w:p w14:paraId="28E7E758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EDC3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1,458 +/- 144</w:t>
            </w:r>
          </w:p>
        </w:tc>
      </w:tr>
      <w:tr w:rsidR="00650673" w:rsidRPr="00656FF6" w14:paraId="1CC8BCD1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B4AF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48A8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Holocene </w:t>
            </w:r>
            <w:proofErr w:type="spellStart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Greenlandian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3FE2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11.7-8.3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7554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14:paraId="42DDE22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92FC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1,509 +/- 159</w:t>
            </w:r>
          </w:p>
        </w:tc>
      </w:tr>
      <w:tr w:rsidR="00650673" w:rsidRPr="00656FF6" w14:paraId="78570F6C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6DA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5D5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Holocene </w:t>
            </w:r>
            <w:proofErr w:type="spellStart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Northgrippian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728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8.3-4.2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670E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14:paraId="28945EFA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5CF5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1,439 +/- 154</w:t>
            </w:r>
          </w:p>
        </w:tc>
      </w:tr>
      <w:tr w:rsidR="00650673" w:rsidRPr="00656FF6" w14:paraId="5F550E62" w14:textId="77777777" w:rsidTr="006F5E19">
        <w:trPr>
          <w:trHeight w:val="7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9C11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1F81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Holocene </w:t>
            </w:r>
            <w:proofErr w:type="spellStart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Meghalayan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5DD8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4.2-1.0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1A55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1A2E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1,396 +/- 150</w:t>
            </w:r>
          </w:p>
        </w:tc>
      </w:tr>
      <w:tr w:rsidR="00650673" w:rsidRPr="00656FF6" w14:paraId="0AE21B20" w14:textId="77777777" w:rsidTr="006F5E19">
        <w:trPr>
          <w:trHeight w:val="13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9DDE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2671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Modern archaeological/anatomical global (this study)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79E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&lt;1.0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0C8C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4635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1,304 +/- 154</w:t>
            </w:r>
          </w:p>
        </w:tc>
      </w:tr>
      <w:tr w:rsidR="00650673" w:rsidRPr="00656FF6" w14:paraId="0359DDCF" w14:textId="77777777" w:rsidTr="006F5E19">
        <w:trPr>
          <w:trHeight w:val="10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5320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A474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Modern archaeological/anatomical global (</w:t>
            </w:r>
            <w:proofErr w:type="spellStart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Beals</w:t>
            </w:r>
            <w:proofErr w:type="spellEnd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al., 1984)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C7F6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&lt;1.0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0FB2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5,288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E5A5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1,349 +/- 78</w:t>
            </w:r>
          </w:p>
        </w:tc>
      </w:tr>
      <w:tr w:rsidR="00650673" w:rsidRPr="00656FF6" w14:paraId="2074735E" w14:textId="77777777" w:rsidTr="006F5E19">
        <w:trPr>
          <w:trHeight w:val="10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1323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DD63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Modern medical U.S. (</w:t>
            </w:r>
            <w:proofErr w:type="spellStart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Dekaban</w:t>
            </w:r>
            <w:proofErr w:type="spellEnd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Sadowski, 1978*)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F73A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6B39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3,399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4CE9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1,334.5 +/- 205.9</w:t>
            </w:r>
          </w:p>
        </w:tc>
      </w:tr>
      <w:tr w:rsidR="00650673" w:rsidRPr="00656FF6" w14:paraId="7E713B25" w14:textId="77777777" w:rsidTr="006F5E19">
        <w:trPr>
          <w:trHeight w:val="10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A621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16AE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Modern medical MRI-based U.S. &amp; Europe (Miller and </w:t>
            </w:r>
            <w:proofErr w:type="spellStart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Penke</w:t>
            </w:r>
            <w:proofErr w:type="spellEnd"/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, 2007+)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F11E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F8EB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2,717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344D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1,370.8 +/- 103.8</w:t>
            </w:r>
          </w:p>
        </w:tc>
      </w:tr>
      <w:tr w:rsidR="00650673" w:rsidRPr="00656FF6" w14:paraId="643A08D2" w14:textId="77777777" w:rsidTr="006F5E19">
        <w:trPr>
          <w:trHeight w:val="10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FE17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97BE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Global average weighted by modern population size today (this study)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1045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DC0A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5594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1,327.5 +/- 144.9</w:t>
            </w:r>
          </w:p>
        </w:tc>
      </w:tr>
      <w:tr w:rsidR="00650673" w:rsidRPr="00656FF6" w14:paraId="64467472" w14:textId="77777777" w:rsidTr="006F5E19">
        <w:trPr>
          <w:trHeight w:val="10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5C73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Homo sapiens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5A6F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Global average weighted by modern population size ca. 1500 (this study)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FFB4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500-0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A31C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59CA" w14:textId="77777777" w:rsidR="00650673" w:rsidRPr="00656FF6" w:rsidRDefault="00650673" w:rsidP="00012B2A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FF6">
              <w:rPr>
                <w:rFonts w:ascii="Times New Roman" w:eastAsia="Calibri" w:hAnsi="Times New Roman" w:cs="Times New Roman"/>
                <w:sz w:val="24"/>
                <w:szCs w:val="24"/>
              </w:rPr>
              <w:t>1,331.3 +/- 153</w:t>
            </w:r>
          </w:p>
        </w:tc>
      </w:tr>
    </w:tbl>
    <w:p w14:paraId="7DEE1FFD" w14:textId="77777777" w:rsidR="00650673" w:rsidRPr="00656FF6" w:rsidRDefault="00650673" w:rsidP="00650673">
      <w:pPr>
        <w:spacing w:line="48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656FF6">
        <w:rPr>
          <w:rFonts w:ascii="Times New Roman" w:eastAsia="Calibri" w:hAnsi="Times New Roman" w:cs="Times New Roman"/>
          <w:color w:val="FFFFFF"/>
          <w:sz w:val="24"/>
          <w:szCs w:val="24"/>
        </w:rPr>
        <w:t>*Brain weights converted to cranial capacity</w:t>
      </w:r>
    </w:p>
    <w:p w14:paraId="334E204D" w14:textId="77777777" w:rsidR="00650673" w:rsidRPr="00656FF6" w:rsidRDefault="00650673" w:rsidP="0065067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56F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*Cranial capacity can be converted from brain weight (g) using </w:t>
      </w:r>
      <w:proofErr w:type="spellStart"/>
      <w:r w:rsidRPr="00656FF6">
        <w:rPr>
          <w:rFonts w:ascii="Times New Roman" w:eastAsia="Calibri" w:hAnsi="Times New Roman" w:cs="Times New Roman"/>
          <w:sz w:val="24"/>
          <w:szCs w:val="24"/>
        </w:rPr>
        <w:t>Hofman</w:t>
      </w:r>
      <w:proofErr w:type="spellEnd"/>
      <w:r w:rsidRPr="00656FF6">
        <w:rPr>
          <w:rFonts w:ascii="Times New Roman" w:eastAsia="Calibri" w:hAnsi="Times New Roman" w:cs="Times New Roman"/>
          <w:sz w:val="24"/>
          <w:szCs w:val="24"/>
        </w:rPr>
        <w:t xml:space="preserve"> (1983) brain mass (g) = cranial capacity (cc) * 0.95. This equation is derived from brain volume (cc) = cranial capacity (cc) *0.92 and the specific gravity of human brain tissue =1.036 g/cm^3.  Ruff et al. (1997) brain mass (g) = 1.147 * cranial capacity (cc) ^ 0.976. Here, we averaged the results of the two methods which were on average only 1-2% different from one another. </w:t>
      </w:r>
    </w:p>
    <w:p w14:paraId="5739F952" w14:textId="2072A104" w:rsidR="00650673" w:rsidRPr="00656FF6" w:rsidRDefault="00650673" w:rsidP="00650673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6FF6">
        <w:rPr>
          <w:rFonts w:ascii="Times New Roman" w:eastAsia="Calibri" w:hAnsi="Times New Roman" w:cs="Times New Roman"/>
          <w:sz w:val="24"/>
          <w:szCs w:val="24"/>
        </w:rPr>
        <w:t>+MRI brain volume converted to cranial capacity using equation brain volume (cc) = cranial capacity (cc) *0.92 (</w:t>
      </w:r>
      <w:proofErr w:type="spellStart"/>
      <w:r w:rsidRPr="00656FF6">
        <w:rPr>
          <w:rFonts w:ascii="Times New Roman" w:eastAsia="Calibri" w:hAnsi="Times New Roman" w:cs="Times New Roman"/>
          <w:sz w:val="24"/>
          <w:szCs w:val="24"/>
        </w:rPr>
        <w:t>Hofman</w:t>
      </w:r>
      <w:proofErr w:type="spellEnd"/>
      <w:r w:rsidRPr="00656FF6">
        <w:rPr>
          <w:rFonts w:ascii="Times New Roman" w:eastAsia="Calibri" w:hAnsi="Times New Roman" w:cs="Times New Roman"/>
          <w:sz w:val="24"/>
          <w:szCs w:val="24"/>
        </w:rPr>
        <w:t xml:space="preserve">, 1983). </w:t>
      </w:r>
    </w:p>
    <w:p w14:paraId="50407D08" w14:textId="77777777" w:rsidR="003662F4" w:rsidRDefault="003662F4"/>
    <w:sectPr w:rsidR="003662F4" w:rsidSect="008F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4B"/>
    <w:rsid w:val="003662F4"/>
    <w:rsid w:val="00650673"/>
    <w:rsid w:val="006F5E19"/>
    <w:rsid w:val="008F184C"/>
    <w:rsid w:val="00B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29D0D"/>
  <w15:chartTrackingRefBased/>
  <w15:docId w15:val="{28C70804-EB16-1047-A185-157C7EF0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7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2023-03-14T15:35:00Z</dcterms:created>
  <dcterms:modified xsi:type="dcterms:W3CDTF">2023-03-21T18:49:00Z</dcterms:modified>
</cp:coreProperties>
</file>