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D917C3" w14:textId="77777777" w:rsidR="00E70043" w:rsidRPr="009B6FDE" w:rsidRDefault="00E70043" w:rsidP="00E70043">
      <w:pPr>
        <w:rPr>
          <w:i/>
          <w:iCs/>
          <w:color w:val="000000" w:themeColor="text1"/>
        </w:rPr>
      </w:pPr>
      <w:r w:rsidRPr="00456219">
        <w:rPr>
          <w:b/>
          <w:bCs/>
          <w:color w:val="000000" w:themeColor="text1"/>
          <w:u w:val="single"/>
        </w:rPr>
        <w:t>Supplementary Table 1. Pairwise group differences in degree in apriori regions</w:t>
      </w:r>
    </w:p>
    <w:p w14:paraId="08716EE2" w14:textId="77777777" w:rsidR="00E70043" w:rsidRPr="00456219" w:rsidRDefault="00E70043" w:rsidP="00E70043">
      <w:pPr>
        <w:jc w:val="both"/>
        <w:rPr>
          <w:b/>
          <w:bCs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35"/>
        <w:gridCol w:w="1335"/>
        <w:gridCol w:w="1336"/>
        <w:gridCol w:w="1336"/>
        <w:gridCol w:w="1336"/>
        <w:gridCol w:w="1336"/>
        <w:gridCol w:w="1336"/>
      </w:tblGrid>
      <w:tr w:rsidR="00E70043" w:rsidRPr="00456219" w14:paraId="6EDD68A8" w14:textId="77777777" w:rsidTr="00BA1055">
        <w:tc>
          <w:tcPr>
            <w:tcW w:w="1335" w:type="dxa"/>
          </w:tcPr>
          <w:p w14:paraId="02B77BD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007" w:type="dxa"/>
            <w:gridSpan w:val="3"/>
            <w:vAlign w:val="center"/>
          </w:tcPr>
          <w:p w14:paraId="5415BEB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Young vs. Middle-age</w:t>
            </w:r>
          </w:p>
        </w:tc>
        <w:tc>
          <w:tcPr>
            <w:tcW w:w="4008" w:type="dxa"/>
            <w:gridSpan w:val="3"/>
            <w:vAlign w:val="center"/>
          </w:tcPr>
          <w:p w14:paraId="6143533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Middle-age vs. Old</w:t>
            </w:r>
          </w:p>
        </w:tc>
      </w:tr>
      <w:tr w:rsidR="00E70043" w:rsidRPr="00456219" w14:paraId="061D3CE4" w14:textId="77777777" w:rsidTr="00BA1055">
        <w:tc>
          <w:tcPr>
            <w:tcW w:w="1335" w:type="dxa"/>
            <w:tcBorders>
              <w:bottom w:val="single" w:sz="4" w:space="0" w:color="auto"/>
            </w:tcBorders>
          </w:tcPr>
          <w:p w14:paraId="3F04EDE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35" w:type="dxa"/>
            <w:tcBorders>
              <w:bottom w:val="single" w:sz="4" w:space="0" w:color="auto"/>
            </w:tcBorders>
          </w:tcPr>
          <w:p w14:paraId="3B271D3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ACC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6698BB9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HPC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0C609BC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ORB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714586B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ACC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134E481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HPC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14:paraId="3D306EF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ORB</w:t>
            </w:r>
          </w:p>
        </w:tc>
      </w:tr>
      <w:tr w:rsidR="00E70043" w:rsidRPr="00456219" w14:paraId="399741B4" w14:textId="77777777" w:rsidTr="00BA1055"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B5BDC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Threshold</w:t>
            </w:r>
          </w:p>
        </w:tc>
        <w:tc>
          <w:tcPr>
            <w:tcW w:w="1335" w:type="dxa"/>
            <w:tcBorders>
              <w:top w:val="single" w:sz="4" w:space="0" w:color="auto"/>
              <w:bottom w:val="single" w:sz="4" w:space="0" w:color="auto"/>
            </w:tcBorders>
          </w:tcPr>
          <w:p w14:paraId="193EA26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2E865B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7891F3D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1244765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</w:tcBorders>
          </w:tcPr>
          <w:p w14:paraId="677BDAF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  <w:tc>
          <w:tcPr>
            <w:tcW w:w="133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11E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p</w:t>
            </w:r>
          </w:p>
        </w:tc>
      </w:tr>
      <w:tr w:rsidR="00E70043" w:rsidRPr="00456219" w14:paraId="578AA49C" w14:textId="77777777" w:rsidTr="00BA1055">
        <w:tc>
          <w:tcPr>
            <w:tcW w:w="13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AC0631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0.05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1A74FB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0.245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bottom"/>
          </w:tcPr>
          <w:p w14:paraId="4AAAD768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1716912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57CADC2E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0.742</w:t>
            </w:r>
          </w:p>
        </w:tc>
        <w:tc>
          <w:tcPr>
            <w:tcW w:w="1336" w:type="dxa"/>
            <w:tcBorders>
              <w:top w:val="single" w:sz="4" w:space="0" w:color="auto"/>
            </w:tcBorders>
            <w:vAlign w:val="bottom"/>
          </w:tcPr>
          <w:p w14:paraId="1C6DC33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0.785</w:t>
            </w:r>
          </w:p>
        </w:tc>
        <w:tc>
          <w:tcPr>
            <w:tcW w:w="1336" w:type="dxa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39E66A5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0.409</w:t>
            </w:r>
          </w:p>
        </w:tc>
      </w:tr>
      <w:tr w:rsidR="00E70043" w:rsidRPr="00456219" w14:paraId="14D01919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CD9CB1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A500F3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0.257</w:t>
            </w:r>
          </w:p>
        </w:tc>
        <w:tc>
          <w:tcPr>
            <w:tcW w:w="1336" w:type="dxa"/>
            <w:vAlign w:val="bottom"/>
          </w:tcPr>
          <w:p w14:paraId="7C6461C1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20732D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5935E9D2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0.342</w:t>
            </w:r>
          </w:p>
        </w:tc>
        <w:tc>
          <w:tcPr>
            <w:tcW w:w="1336" w:type="dxa"/>
            <w:vAlign w:val="bottom"/>
          </w:tcPr>
          <w:p w14:paraId="0458125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0.433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1C3EFB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0.212</w:t>
            </w:r>
          </w:p>
        </w:tc>
      </w:tr>
      <w:tr w:rsidR="00E70043" w:rsidRPr="00456219" w14:paraId="0483AE0F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E5F90D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0344BA9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0.106</w:t>
            </w:r>
          </w:p>
        </w:tc>
        <w:tc>
          <w:tcPr>
            <w:tcW w:w="1336" w:type="dxa"/>
            <w:vAlign w:val="bottom"/>
          </w:tcPr>
          <w:p w14:paraId="7EB6D99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0.248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7C6728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0.328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2324EC48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0.373</w:t>
            </w:r>
          </w:p>
        </w:tc>
        <w:tc>
          <w:tcPr>
            <w:tcW w:w="1336" w:type="dxa"/>
            <w:vAlign w:val="bottom"/>
          </w:tcPr>
          <w:p w14:paraId="5A8938F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0.474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D5AEEB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0.257</w:t>
            </w:r>
          </w:p>
        </w:tc>
      </w:tr>
      <w:tr w:rsidR="00E70043" w:rsidRPr="00456219" w14:paraId="6602934D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AB919F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A24F7A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0.042</w:t>
            </w:r>
          </w:p>
        </w:tc>
        <w:tc>
          <w:tcPr>
            <w:tcW w:w="1336" w:type="dxa"/>
            <w:vAlign w:val="bottom"/>
          </w:tcPr>
          <w:p w14:paraId="373CEDD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77C87A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0.607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3F6DD16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0.384</w:t>
            </w:r>
          </w:p>
        </w:tc>
        <w:tc>
          <w:tcPr>
            <w:tcW w:w="1336" w:type="dxa"/>
            <w:vAlign w:val="bottom"/>
          </w:tcPr>
          <w:p w14:paraId="73069F20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013787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0.319</w:t>
            </w:r>
          </w:p>
        </w:tc>
      </w:tr>
      <w:tr w:rsidR="00E70043" w:rsidRPr="00456219" w14:paraId="0515D252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BD9D1C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E51B33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0.013</w:t>
            </w:r>
          </w:p>
        </w:tc>
        <w:tc>
          <w:tcPr>
            <w:tcW w:w="1336" w:type="dxa"/>
            <w:vAlign w:val="bottom"/>
          </w:tcPr>
          <w:p w14:paraId="5F54D20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409D48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0.633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182ACFD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0.163</w:t>
            </w:r>
          </w:p>
        </w:tc>
        <w:tc>
          <w:tcPr>
            <w:tcW w:w="1336" w:type="dxa"/>
            <w:vAlign w:val="bottom"/>
          </w:tcPr>
          <w:p w14:paraId="3D73C5D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D7AA4E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0.353</w:t>
            </w:r>
          </w:p>
        </w:tc>
      </w:tr>
      <w:tr w:rsidR="00E70043" w:rsidRPr="00456219" w14:paraId="35894C6B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1324C7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1AB247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0.018</w:t>
            </w:r>
          </w:p>
        </w:tc>
        <w:tc>
          <w:tcPr>
            <w:tcW w:w="1336" w:type="dxa"/>
            <w:vAlign w:val="bottom"/>
          </w:tcPr>
          <w:p w14:paraId="4DA23FB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4735E1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0.640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38ECA56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0.179</w:t>
            </w:r>
          </w:p>
        </w:tc>
        <w:tc>
          <w:tcPr>
            <w:tcW w:w="1336" w:type="dxa"/>
            <w:vAlign w:val="bottom"/>
          </w:tcPr>
          <w:p w14:paraId="6992BB4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0.838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D27A8F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0.382</w:t>
            </w:r>
          </w:p>
        </w:tc>
      </w:tr>
      <w:tr w:rsidR="00E70043" w:rsidRPr="00456219" w14:paraId="33E4CD64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F456C0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554F1DF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0.068</w:t>
            </w:r>
          </w:p>
        </w:tc>
        <w:tc>
          <w:tcPr>
            <w:tcW w:w="1336" w:type="dxa"/>
            <w:vAlign w:val="bottom"/>
          </w:tcPr>
          <w:p w14:paraId="573E691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0.031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051C28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0.661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2BA0EA4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0.437</w:t>
            </w:r>
          </w:p>
        </w:tc>
        <w:tc>
          <w:tcPr>
            <w:tcW w:w="1336" w:type="dxa"/>
            <w:vAlign w:val="bottom"/>
          </w:tcPr>
          <w:p w14:paraId="574927F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0.551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C9038E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0.417</w:t>
            </w:r>
          </w:p>
        </w:tc>
      </w:tr>
      <w:tr w:rsidR="00E70043" w:rsidRPr="00456219" w14:paraId="35352CE5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BA8416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0E10E1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0.078</w:t>
            </w:r>
          </w:p>
        </w:tc>
        <w:tc>
          <w:tcPr>
            <w:tcW w:w="1336" w:type="dxa"/>
            <w:vAlign w:val="bottom"/>
          </w:tcPr>
          <w:p w14:paraId="44E658E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0.019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3ED79D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0.675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586945B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0.207</w:t>
            </w:r>
          </w:p>
        </w:tc>
        <w:tc>
          <w:tcPr>
            <w:tcW w:w="1336" w:type="dxa"/>
            <w:vAlign w:val="bottom"/>
          </w:tcPr>
          <w:p w14:paraId="59A35D6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0.562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B4445C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0.442</w:t>
            </w:r>
          </w:p>
        </w:tc>
      </w:tr>
      <w:tr w:rsidR="00E70043" w:rsidRPr="00456219" w14:paraId="7ED0C7E8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4082C2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5891A6C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0.039</w:t>
            </w:r>
          </w:p>
        </w:tc>
        <w:tc>
          <w:tcPr>
            <w:tcW w:w="1336" w:type="dxa"/>
            <w:vAlign w:val="bottom"/>
          </w:tcPr>
          <w:p w14:paraId="66B83AB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4B18C8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0.494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6A69995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0.232</w:t>
            </w:r>
          </w:p>
        </w:tc>
        <w:tc>
          <w:tcPr>
            <w:tcW w:w="1336" w:type="dxa"/>
            <w:vAlign w:val="bottom"/>
          </w:tcPr>
          <w:p w14:paraId="702BBD0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900628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0.278</w:t>
            </w:r>
          </w:p>
        </w:tc>
      </w:tr>
      <w:tr w:rsidR="00E70043" w:rsidRPr="00456219" w14:paraId="369D4108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A91FA9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D46DDC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0.044</w:t>
            </w:r>
          </w:p>
        </w:tc>
        <w:tc>
          <w:tcPr>
            <w:tcW w:w="1336" w:type="dxa"/>
            <w:vAlign w:val="bottom"/>
          </w:tcPr>
          <w:p w14:paraId="62B7D9B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229007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0.357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3A031EF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0.244</w:t>
            </w:r>
          </w:p>
        </w:tc>
        <w:tc>
          <w:tcPr>
            <w:tcW w:w="1336" w:type="dxa"/>
            <w:vAlign w:val="bottom"/>
          </w:tcPr>
          <w:p w14:paraId="24C86FE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0.372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879E04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0.150</w:t>
            </w:r>
          </w:p>
        </w:tc>
      </w:tr>
      <w:tr w:rsidR="00E70043" w:rsidRPr="00456219" w14:paraId="4C7B7095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9D4AFD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F69AB9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0.049</w:t>
            </w:r>
          </w:p>
        </w:tc>
        <w:tc>
          <w:tcPr>
            <w:tcW w:w="1336" w:type="dxa"/>
            <w:vAlign w:val="bottom"/>
          </w:tcPr>
          <w:p w14:paraId="13E857F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0.036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38424E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0.709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0F88A14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0.109</w:t>
            </w:r>
          </w:p>
        </w:tc>
        <w:tc>
          <w:tcPr>
            <w:tcW w:w="1336" w:type="dxa"/>
            <w:vAlign w:val="bottom"/>
          </w:tcPr>
          <w:p w14:paraId="079F5E0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0.398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7E738D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0.183</w:t>
            </w:r>
          </w:p>
        </w:tc>
      </w:tr>
      <w:tr w:rsidR="00E70043" w:rsidRPr="00456219" w14:paraId="6D243671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9AE8F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FE8D1C1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0.052</w:t>
            </w:r>
          </w:p>
        </w:tc>
        <w:tc>
          <w:tcPr>
            <w:tcW w:w="1336" w:type="dxa"/>
            <w:vAlign w:val="bottom"/>
          </w:tcPr>
          <w:p w14:paraId="51C3BA8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color w:val="000000"/>
                <w:sz w:val="20"/>
                <w:szCs w:val="20"/>
              </w:rPr>
              <w:t>0.046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CD75F4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0.708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4D6DF96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0.120</w:t>
            </w:r>
          </w:p>
        </w:tc>
        <w:tc>
          <w:tcPr>
            <w:tcW w:w="1336" w:type="dxa"/>
            <w:vAlign w:val="bottom"/>
          </w:tcPr>
          <w:p w14:paraId="0F05FED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0.408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40E8C2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0.198</w:t>
            </w:r>
          </w:p>
        </w:tc>
      </w:tr>
      <w:tr w:rsidR="00E70043" w:rsidRPr="00456219" w14:paraId="63D11A47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14991C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1E69409A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0.123</w:t>
            </w:r>
          </w:p>
        </w:tc>
        <w:tc>
          <w:tcPr>
            <w:tcW w:w="1336" w:type="dxa"/>
            <w:vAlign w:val="bottom"/>
          </w:tcPr>
          <w:p w14:paraId="46E0233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0.067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FB3FBE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0.723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56D4921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0.285</w:t>
            </w:r>
          </w:p>
        </w:tc>
        <w:tc>
          <w:tcPr>
            <w:tcW w:w="1336" w:type="dxa"/>
            <w:vAlign w:val="bottom"/>
          </w:tcPr>
          <w:p w14:paraId="33F5FBF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0.138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ECEEFC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0.218</w:t>
            </w:r>
          </w:p>
        </w:tc>
      </w:tr>
      <w:tr w:rsidR="00E70043" w:rsidRPr="00456219" w14:paraId="021A7A56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7E9FB2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1655979C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0.062</w:t>
            </w:r>
          </w:p>
        </w:tc>
        <w:tc>
          <w:tcPr>
            <w:tcW w:w="1336" w:type="dxa"/>
            <w:vAlign w:val="bottom"/>
          </w:tcPr>
          <w:p w14:paraId="6CA6003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763B8F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0.732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07BCAEE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0.312</w:t>
            </w:r>
          </w:p>
        </w:tc>
        <w:tc>
          <w:tcPr>
            <w:tcW w:w="1336" w:type="dxa"/>
            <w:vAlign w:val="bottom"/>
          </w:tcPr>
          <w:p w14:paraId="6C8FC55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0.142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2917AA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0.239</w:t>
            </w:r>
          </w:p>
        </w:tc>
      </w:tr>
      <w:tr w:rsidR="00E70043" w:rsidRPr="00456219" w14:paraId="6E41E0EA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CD3F4C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7A6277B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0.023</w:t>
            </w:r>
          </w:p>
        </w:tc>
        <w:tc>
          <w:tcPr>
            <w:tcW w:w="1336" w:type="dxa"/>
            <w:vAlign w:val="bottom"/>
          </w:tcPr>
          <w:p w14:paraId="2E96CCB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0.174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A39703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0.720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3892A3A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0.305</w:t>
            </w:r>
          </w:p>
        </w:tc>
        <w:tc>
          <w:tcPr>
            <w:tcW w:w="1336" w:type="dxa"/>
            <w:vAlign w:val="bottom"/>
          </w:tcPr>
          <w:p w14:paraId="6C9C336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0.144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F6DB19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0.354</w:t>
            </w:r>
          </w:p>
        </w:tc>
      </w:tr>
      <w:tr w:rsidR="00E70043" w:rsidRPr="00456219" w14:paraId="443AB4EB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5E57A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E55C28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0.031</w:t>
            </w:r>
          </w:p>
        </w:tc>
        <w:tc>
          <w:tcPr>
            <w:tcW w:w="1336" w:type="dxa"/>
            <w:vAlign w:val="bottom"/>
          </w:tcPr>
          <w:p w14:paraId="6B15015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0.185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FE2803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0.912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4F5E7F3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336" w:type="dxa"/>
            <w:vAlign w:val="bottom"/>
          </w:tcPr>
          <w:p w14:paraId="7742959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072192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0.366</w:t>
            </w:r>
          </w:p>
        </w:tc>
      </w:tr>
      <w:tr w:rsidR="00E70043" w:rsidRPr="00456219" w14:paraId="15D3043A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B3B827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55093366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0.069</w:t>
            </w:r>
          </w:p>
        </w:tc>
        <w:tc>
          <w:tcPr>
            <w:tcW w:w="1336" w:type="dxa"/>
            <w:vAlign w:val="bottom"/>
          </w:tcPr>
          <w:p w14:paraId="5D05A8E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D2E298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2EFCA21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0.556</w:t>
            </w:r>
          </w:p>
        </w:tc>
        <w:tc>
          <w:tcPr>
            <w:tcW w:w="1336" w:type="dxa"/>
            <w:vAlign w:val="bottom"/>
          </w:tcPr>
          <w:p w14:paraId="2CE3627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A4435D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0.171</w:t>
            </w:r>
          </w:p>
        </w:tc>
      </w:tr>
      <w:tr w:rsidR="00E70043" w:rsidRPr="00456219" w14:paraId="6C05D427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B55ED9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0A890032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0.065</w:t>
            </w:r>
          </w:p>
        </w:tc>
        <w:tc>
          <w:tcPr>
            <w:tcW w:w="1336" w:type="dxa"/>
            <w:vAlign w:val="bottom"/>
          </w:tcPr>
          <w:p w14:paraId="44D92A1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A2FDF5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0.574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7996D3A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0.561</w:t>
            </w:r>
          </w:p>
        </w:tc>
        <w:tc>
          <w:tcPr>
            <w:tcW w:w="1336" w:type="dxa"/>
            <w:vAlign w:val="bottom"/>
          </w:tcPr>
          <w:p w14:paraId="2A43AF5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1A9D96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0.178</w:t>
            </w:r>
          </w:p>
        </w:tc>
      </w:tr>
      <w:tr w:rsidR="00E70043" w:rsidRPr="00456219" w14:paraId="1527EDE7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6A8BB8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022FFE7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0.028</w:t>
            </w:r>
          </w:p>
        </w:tc>
        <w:tc>
          <w:tcPr>
            <w:tcW w:w="1336" w:type="dxa"/>
            <w:vAlign w:val="bottom"/>
          </w:tcPr>
          <w:p w14:paraId="0641165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0.168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A01A5B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0.573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7C3E9C0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0.578</w:t>
            </w:r>
          </w:p>
        </w:tc>
        <w:tc>
          <w:tcPr>
            <w:tcW w:w="1336" w:type="dxa"/>
            <w:vAlign w:val="bottom"/>
          </w:tcPr>
          <w:p w14:paraId="08F5C67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7CAABA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0.194</w:t>
            </w:r>
          </w:p>
        </w:tc>
      </w:tr>
      <w:tr w:rsidR="00E70043" w:rsidRPr="00456219" w14:paraId="37540A10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7DE6E4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B39EFA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0.021</w:t>
            </w:r>
          </w:p>
        </w:tc>
        <w:tc>
          <w:tcPr>
            <w:tcW w:w="1336" w:type="dxa"/>
            <w:vAlign w:val="bottom"/>
          </w:tcPr>
          <w:p w14:paraId="28AB297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0.186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9638231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0.589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09866D3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0.570</w:t>
            </w:r>
          </w:p>
        </w:tc>
        <w:tc>
          <w:tcPr>
            <w:tcW w:w="1336" w:type="dxa"/>
            <w:vAlign w:val="bottom"/>
          </w:tcPr>
          <w:p w14:paraId="0518A18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CF9D45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0.204</w:t>
            </w:r>
          </w:p>
        </w:tc>
      </w:tr>
      <w:tr w:rsidR="00E70043" w:rsidRPr="00456219" w14:paraId="416039DE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12D65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3B588D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1336" w:type="dxa"/>
            <w:vAlign w:val="bottom"/>
          </w:tcPr>
          <w:p w14:paraId="06508E8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0.219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B77CD3E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0.909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1E09B05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0.582</w:t>
            </w:r>
          </w:p>
        </w:tc>
        <w:tc>
          <w:tcPr>
            <w:tcW w:w="1336" w:type="dxa"/>
            <w:vAlign w:val="bottom"/>
          </w:tcPr>
          <w:p w14:paraId="74BE09B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0.641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9886A3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0.218</w:t>
            </w:r>
          </w:p>
        </w:tc>
      </w:tr>
      <w:tr w:rsidR="00E70043" w:rsidRPr="00456219" w14:paraId="675F61EF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398CAB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7A5E33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0.002</w:t>
            </w:r>
          </w:p>
        </w:tc>
        <w:tc>
          <w:tcPr>
            <w:tcW w:w="1336" w:type="dxa"/>
            <w:vAlign w:val="bottom"/>
          </w:tcPr>
          <w:p w14:paraId="720A7DC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7895D52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0BCDD4A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0.579</w:t>
            </w:r>
          </w:p>
        </w:tc>
        <w:tc>
          <w:tcPr>
            <w:tcW w:w="1336" w:type="dxa"/>
            <w:vAlign w:val="bottom"/>
          </w:tcPr>
          <w:p w14:paraId="7263D78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B50D74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0.218</w:t>
            </w:r>
          </w:p>
        </w:tc>
      </w:tr>
      <w:tr w:rsidR="00E70043" w:rsidRPr="00456219" w14:paraId="21057739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513CEF0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9A9E9C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336" w:type="dxa"/>
            <w:vAlign w:val="bottom"/>
          </w:tcPr>
          <w:p w14:paraId="76797CA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0.063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DAF45C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0.910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381548C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1336" w:type="dxa"/>
            <w:vAlign w:val="bottom"/>
          </w:tcPr>
          <w:p w14:paraId="2396A1F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0.874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4D02AC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0.151</w:t>
            </w:r>
          </w:p>
        </w:tc>
      </w:tr>
      <w:tr w:rsidR="00E70043" w:rsidRPr="00456219" w14:paraId="13A56666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9BB8D4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5B272F1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36" w:type="dxa"/>
            <w:vAlign w:val="bottom"/>
          </w:tcPr>
          <w:p w14:paraId="0946407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0.071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72447DC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0.917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75E59DF5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vAlign w:val="bottom"/>
          </w:tcPr>
          <w:p w14:paraId="04E9B47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4BC376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0.144</w:t>
            </w:r>
          </w:p>
        </w:tc>
      </w:tr>
      <w:tr w:rsidR="00E70043" w:rsidRPr="00456219" w14:paraId="01A77291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56089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E94187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0.000</w:t>
            </w:r>
          </w:p>
        </w:tc>
        <w:tc>
          <w:tcPr>
            <w:tcW w:w="1336" w:type="dxa"/>
            <w:vAlign w:val="bottom"/>
          </w:tcPr>
          <w:p w14:paraId="527A787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0.086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F6D8AFC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0.902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6879C022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vAlign w:val="bottom"/>
          </w:tcPr>
          <w:p w14:paraId="21CCC95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8550B8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0.161</w:t>
            </w:r>
          </w:p>
        </w:tc>
      </w:tr>
      <w:tr w:rsidR="00E70043" w:rsidRPr="00456219" w14:paraId="450FE2D5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FE2CD3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0.30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0AE774B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336" w:type="dxa"/>
            <w:vAlign w:val="bottom"/>
          </w:tcPr>
          <w:p w14:paraId="6C75B5F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0.157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7AD26AE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0.908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755C21E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0.878</w:t>
            </w:r>
          </w:p>
        </w:tc>
        <w:tc>
          <w:tcPr>
            <w:tcW w:w="1336" w:type="dxa"/>
            <w:vAlign w:val="bottom"/>
          </w:tcPr>
          <w:p w14:paraId="6A8E13E7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0.874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79E758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0.104</w:t>
            </w:r>
          </w:p>
        </w:tc>
      </w:tr>
      <w:tr w:rsidR="00E70043" w:rsidRPr="00456219" w14:paraId="398E99EE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D7DEBF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0.31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32D1E30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0.004</w:t>
            </w:r>
          </w:p>
        </w:tc>
        <w:tc>
          <w:tcPr>
            <w:tcW w:w="1336" w:type="dxa"/>
            <w:vAlign w:val="bottom"/>
          </w:tcPr>
          <w:p w14:paraId="38FF794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0.254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BDB9A2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72B6182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0.858</w:t>
            </w:r>
          </w:p>
        </w:tc>
        <w:tc>
          <w:tcPr>
            <w:tcW w:w="1336" w:type="dxa"/>
            <w:vAlign w:val="bottom"/>
          </w:tcPr>
          <w:p w14:paraId="4EC929F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65AEEF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0.331</w:t>
            </w:r>
          </w:p>
        </w:tc>
      </w:tr>
      <w:tr w:rsidR="00E70043" w:rsidRPr="00456219" w14:paraId="562A07CF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EB4004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0.32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4A7B5BD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0.004</w:t>
            </w:r>
          </w:p>
        </w:tc>
        <w:tc>
          <w:tcPr>
            <w:tcW w:w="1336" w:type="dxa"/>
            <w:vAlign w:val="bottom"/>
          </w:tcPr>
          <w:p w14:paraId="797F1BD9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0.395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C5C3E6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19D1F47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0.869</w:t>
            </w:r>
          </w:p>
        </w:tc>
        <w:tc>
          <w:tcPr>
            <w:tcW w:w="1336" w:type="dxa"/>
            <w:vAlign w:val="bottom"/>
          </w:tcPr>
          <w:p w14:paraId="269C624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0.870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87330F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0.425</w:t>
            </w:r>
          </w:p>
        </w:tc>
      </w:tr>
      <w:tr w:rsidR="00E70043" w:rsidRPr="00456219" w14:paraId="5C03078A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57A841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0.33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682B264C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0.001</w:t>
            </w:r>
          </w:p>
        </w:tc>
        <w:tc>
          <w:tcPr>
            <w:tcW w:w="1336" w:type="dxa"/>
            <w:vAlign w:val="bottom"/>
          </w:tcPr>
          <w:p w14:paraId="5A6922A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0.410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E64245D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32D3AB4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0.871</w:t>
            </w:r>
          </w:p>
        </w:tc>
        <w:tc>
          <w:tcPr>
            <w:tcW w:w="1336" w:type="dxa"/>
            <w:vAlign w:val="bottom"/>
          </w:tcPr>
          <w:p w14:paraId="7D5E6BB3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A56B8F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0.432</w:t>
            </w:r>
          </w:p>
        </w:tc>
      </w:tr>
      <w:tr w:rsidR="00E70043" w:rsidRPr="00456219" w14:paraId="48186EFA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B45263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0.34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6D86AE5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36" w:type="dxa"/>
            <w:vAlign w:val="bottom"/>
          </w:tcPr>
          <w:p w14:paraId="5789955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0.426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4338672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57B99AB4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0.868</w:t>
            </w:r>
          </w:p>
        </w:tc>
        <w:tc>
          <w:tcPr>
            <w:tcW w:w="1336" w:type="dxa"/>
            <w:vAlign w:val="bottom"/>
          </w:tcPr>
          <w:p w14:paraId="0670DCB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32CEF1A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0.446</w:t>
            </w:r>
          </w:p>
        </w:tc>
      </w:tr>
      <w:tr w:rsidR="00E70043" w:rsidRPr="00456219" w14:paraId="41EB03F5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663D37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0.35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947635D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36" w:type="dxa"/>
            <w:vAlign w:val="bottom"/>
          </w:tcPr>
          <w:p w14:paraId="32BBAE5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0.415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651C2B5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0.897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04B7FD2E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vAlign w:val="bottom"/>
          </w:tcPr>
          <w:p w14:paraId="21788D41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0.861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8CFAB4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0.584</w:t>
            </w:r>
          </w:p>
        </w:tc>
      </w:tr>
      <w:tr w:rsidR="00E70043" w:rsidRPr="00456219" w14:paraId="257BD184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003B22E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0.36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58D7894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36" w:type="dxa"/>
            <w:vAlign w:val="bottom"/>
          </w:tcPr>
          <w:p w14:paraId="5FBAE26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0.436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F8B7ECE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0.885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458C56F7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vAlign w:val="bottom"/>
          </w:tcPr>
          <w:p w14:paraId="33F10910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0.862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40F581A8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0.363</w:t>
            </w:r>
          </w:p>
        </w:tc>
      </w:tr>
      <w:tr w:rsidR="00E70043" w:rsidRPr="00456219" w14:paraId="7870EF9B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A21735F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0.37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1053C2C1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0.003</w:t>
            </w:r>
          </w:p>
        </w:tc>
        <w:tc>
          <w:tcPr>
            <w:tcW w:w="1336" w:type="dxa"/>
            <w:vAlign w:val="bottom"/>
          </w:tcPr>
          <w:p w14:paraId="78632546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0.427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0E99F35B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0.834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4319A687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vAlign w:val="bottom"/>
          </w:tcPr>
          <w:p w14:paraId="4A1652EC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0.366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5780552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0.270</w:t>
            </w:r>
          </w:p>
        </w:tc>
      </w:tr>
      <w:tr w:rsidR="00E70043" w:rsidRPr="00456219" w14:paraId="213A1161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1FA4FED4" w14:textId="77777777" w:rsidR="00E70043" w:rsidRPr="00456219" w:rsidRDefault="00E70043" w:rsidP="00BA1055">
            <w:pPr>
              <w:jc w:val="both"/>
              <w:rPr>
                <w:color w:val="000000"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0.38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17D0C5B0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0.012</w:t>
            </w:r>
          </w:p>
        </w:tc>
        <w:tc>
          <w:tcPr>
            <w:tcW w:w="1336" w:type="dxa"/>
            <w:vAlign w:val="bottom"/>
          </w:tcPr>
          <w:p w14:paraId="3F3CAD08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0.594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5C6D94F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0.650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088B7788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0.860</w:t>
            </w:r>
          </w:p>
        </w:tc>
        <w:tc>
          <w:tcPr>
            <w:tcW w:w="1336" w:type="dxa"/>
            <w:vAlign w:val="bottom"/>
          </w:tcPr>
          <w:p w14:paraId="697548FD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0.369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537DEEAC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0.267</w:t>
            </w:r>
          </w:p>
        </w:tc>
      </w:tr>
      <w:tr w:rsidR="00E70043" w:rsidRPr="00456219" w14:paraId="5E5097F7" w14:textId="77777777" w:rsidTr="00BA1055">
        <w:tc>
          <w:tcPr>
            <w:tcW w:w="1335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4BB9885C" w14:textId="77777777" w:rsidR="00E70043" w:rsidRPr="00456219" w:rsidRDefault="00E70043" w:rsidP="00BA1055">
            <w:pPr>
              <w:jc w:val="both"/>
              <w:rPr>
                <w:color w:val="000000"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0.39</w:t>
            </w:r>
          </w:p>
        </w:tc>
        <w:tc>
          <w:tcPr>
            <w:tcW w:w="1335" w:type="dxa"/>
            <w:tcBorders>
              <w:left w:val="single" w:sz="4" w:space="0" w:color="auto"/>
            </w:tcBorders>
            <w:vAlign w:val="bottom"/>
          </w:tcPr>
          <w:p w14:paraId="27B10E43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0.010</w:t>
            </w:r>
          </w:p>
        </w:tc>
        <w:tc>
          <w:tcPr>
            <w:tcW w:w="1336" w:type="dxa"/>
            <w:vAlign w:val="bottom"/>
          </w:tcPr>
          <w:p w14:paraId="4E7CD5D7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0.735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2624671C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0.651</w:t>
            </w:r>
          </w:p>
        </w:tc>
        <w:tc>
          <w:tcPr>
            <w:tcW w:w="1336" w:type="dxa"/>
            <w:tcBorders>
              <w:left w:val="single" w:sz="4" w:space="0" w:color="auto"/>
            </w:tcBorders>
            <w:vAlign w:val="bottom"/>
          </w:tcPr>
          <w:p w14:paraId="5D945405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sz w:val="20"/>
                <w:szCs w:val="20"/>
              </w:rPr>
              <w:t>1.000</w:t>
            </w:r>
          </w:p>
        </w:tc>
        <w:tc>
          <w:tcPr>
            <w:tcW w:w="1336" w:type="dxa"/>
            <w:vAlign w:val="bottom"/>
          </w:tcPr>
          <w:p w14:paraId="1E681C29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0.373</w:t>
            </w:r>
          </w:p>
        </w:tc>
        <w:tc>
          <w:tcPr>
            <w:tcW w:w="1336" w:type="dxa"/>
            <w:tcBorders>
              <w:right w:val="single" w:sz="4" w:space="0" w:color="auto"/>
            </w:tcBorders>
            <w:vAlign w:val="bottom"/>
          </w:tcPr>
          <w:p w14:paraId="1B0D0A4B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0.359</w:t>
            </w:r>
          </w:p>
        </w:tc>
      </w:tr>
      <w:tr w:rsidR="00E70043" w:rsidRPr="00456219" w14:paraId="4D3AF89F" w14:textId="77777777" w:rsidTr="00BA1055">
        <w:tc>
          <w:tcPr>
            <w:tcW w:w="1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4E2CBD3" w14:textId="77777777" w:rsidR="00E70043" w:rsidRPr="00456219" w:rsidRDefault="00E70043" w:rsidP="00BA1055">
            <w:pPr>
              <w:jc w:val="both"/>
              <w:rPr>
                <w:color w:val="000000"/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0.40</w:t>
            </w:r>
          </w:p>
        </w:tc>
        <w:tc>
          <w:tcPr>
            <w:tcW w:w="1335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1BB2497A" w14:textId="77777777" w:rsidR="00E70043" w:rsidRPr="00456219" w:rsidRDefault="00E70043" w:rsidP="00BA1055">
            <w:pPr>
              <w:jc w:val="both"/>
              <w:rPr>
                <w:b/>
                <w:bCs/>
                <w:sz w:val="20"/>
                <w:szCs w:val="20"/>
              </w:rPr>
            </w:pPr>
            <w:r w:rsidRPr="00456219">
              <w:rPr>
                <w:b/>
                <w:bCs/>
                <w:sz w:val="20"/>
                <w:szCs w:val="20"/>
              </w:rPr>
              <w:t>0.010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21B98F69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0.917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66BF6A90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0.881</w:t>
            </w:r>
          </w:p>
        </w:tc>
        <w:tc>
          <w:tcPr>
            <w:tcW w:w="1336" w:type="dxa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5867F1B9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0.855</w:t>
            </w:r>
          </w:p>
        </w:tc>
        <w:tc>
          <w:tcPr>
            <w:tcW w:w="1336" w:type="dxa"/>
            <w:tcBorders>
              <w:bottom w:val="single" w:sz="4" w:space="0" w:color="auto"/>
            </w:tcBorders>
            <w:vAlign w:val="bottom"/>
          </w:tcPr>
          <w:p w14:paraId="26B13720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0.198</w:t>
            </w:r>
          </w:p>
        </w:tc>
        <w:tc>
          <w:tcPr>
            <w:tcW w:w="1336" w:type="dxa"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14:paraId="779C9632" w14:textId="77777777" w:rsidR="00E70043" w:rsidRPr="00456219" w:rsidRDefault="00E70043" w:rsidP="00BA1055">
            <w:pPr>
              <w:jc w:val="both"/>
              <w:rPr>
                <w:sz w:val="20"/>
                <w:szCs w:val="20"/>
              </w:rPr>
            </w:pPr>
            <w:r w:rsidRPr="00456219">
              <w:rPr>
                <w:color w:val="000000"/>
                <w:sz w:val="20"/>
                <w:szCs w:val="20"/>
              </w:rPr>
              <w:t>0.366</w:t>
            </w:r>
          </w:p>
        </w:tc>
      </w:tr>
    </w:tbl>
    <w:p w14:paraId="6A60BA5C" w14:textId="77777777" w:rsidR="00E70043" w:rsidRPr="00456219" w:rsidRDefault="00E70043" w:rsidP="00E70043">
      <w:pPr>
        <w:jc w:val="both"/>
        <w:rPr>
          <w:i/>
          <w:iCs/>
        </w:rPr>
      </w:pPr>
    </w:p>
    <w:p w14:paraId="1BDA4A05" w14:textId="77777777" w:rsidR="00E70043" w:rsidRPr="00456219" w:rsidRDefault="00E70043" w:rsidP="00E70043">
      <w:pPr>
        <w:jc w:val="both"/>
        <w:rPr>
          <w:i/>
          <w:iCs/>
        </w:rPr>
      </w:pPr>
      <w:r w:rsidRPr="00456219">
        <w:t xml:space="preserve">P values corresponding to group differences in degree at each density threshold and across density thresholds. </w:t>
      </w:r>
      <w:r w:rsidRPr="00456219">
        <w:rPr>
          <w:i/>
          <w:iCs/>
        </w:rPr>
        <w:t>ACC = anterior cingulate area; HPC = hippocampal formation; ORB = orbital area</w:t>
      </w:r>
    </w:p>
    <w:p w14:paraId="52208B6F" w14:textId="77777777" w:rsidR="0097707B" w:rsidRDefault="0097707B"/>
    <w:sectPr w:rsidR="0097707B" w:rsidSect="00F078E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043"/>
    <w:rsid w:val="0097707B"/>
    <w:rsid w:val="00E70043"/>
    <w:rsid w:val="00F0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E6C332"/>
  <w15:chartTrackingRefBased/>
  <w15:docId w15:val="{C80294C3-3DFC-4AC7-A942-B580A64067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0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70043"/>
    <w:pPr>
      <w:spacing w:after="0" w:line="240" w:lineRule="auto"/>
    </w:pPr>
    <w:rPr>
      <w:sz w:val="24"/>
      <w:szCs w:val="24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Kevan Clifford</dc:creator>
  <cp:keywords/>
  <dc:description/>
  <cp:lastModifiedBy>Kevan Clifford</cp:lastModifiedBy>
  <cp:revision>1</cp:revision>
  <dcterms:created xsi:type="dcterms:W3CDTF">2023-03-24T21:00:00Z</dcterms:created>
  <dcterms:modified xsi:type="dcterms:W3CDTF">2023-03-24T21:01:00Z</dcterms:modified>
</cp:coreProperties>
</file>