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BBC53" w14:textId="77777777" w:rsidR="00AB6CAA" w:rsidRPr="00456219" w:rsidRDefault="00AB6CAA" w:rsidP="00AB6CAA">
      <w:pPr>
        <w:jc w:val="both"/>
        <w:rPr>
          <w:b/>
          <w:bCs/>
          <w:u w:val="single"/>
        </w:rPr>
      </w:pPr>
      <w:r w:rsidRPr="00456219">
        <w:rPr>
          <w:b/>
          <w:bCs/>
          <w:u w:val="single"/>
        </w:rPr>
        <w:t>Supplementary Table 2. Apriori pairwise group differences in global SCN measures</w:t>
      </w:r>
    </w:p>
    <w:p w14:paraId="46F489DA" w14:textId="77777777" w:rsidR="00AB6CAA" w:rsidRPr="00456219" w:rsidRDefault="00AB6CAA" w:rsidP="00AB6CAA">
      <w:pPr>
        <w:jc w:val="both"/>
        <w:rPr>
          <w:b/>
          <w:bCs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AB6CAA" w:rsidRPr="00456219" w14:paraId="5353AB49" w14:textId="77777777" w:rsidTr="00BA1055">
        <w:tc>
          <w:tcPr>
            <w:tcW w:w="1335" w:type="dxa"/>
          </w:tcPr>
          <w:p w14:paraId="2E5957E6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Align w:val="center"/>
          </w:tcPr>
          <w:p w14:paraId="348DD504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 xml:space="preserve">               T1: Young vs. Middle-age</w:t>
            </w:r>
          </w:p>
        </w:tc>
        <w:tc>
          <w:tcPr>
            <w:tcW w:w="4008" w:type="dxa"/>
            <w:gridSpan w:val="3"/>
            <w:vAlign w:val="center"/>
          </w:tcPr>
          <w:p w14:paraId="4031D8B7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 xml:space="preserve">                   T2: Middle-age vs. Old</w:t>
            </w:r>
          </w:p>
        </w:tc>
      </w:tr>
      <w:tr w:rsidR="00AB6CAA" w:rsidRPr="00456219" w14:paraId="6AA0A57E" w14:textId="77777777" w:rsidTr="00BA1055">
        <w:tc>
          <w:tcPr>
            <w:tcW w:w="1335" w:type="dxa"/>
            <w:tcBorders>
              <w:bottom w:val="single" w:sz="4" w:space="0" w:color="auto"/>
            </w:tcBorders>
          </w:tcPr>
          <w:p w14:paraId="4BDF024F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45687507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Modularity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535E6FB3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Transitivity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68EFFDEB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Mean Dist.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59ECFCAE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Modularity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73A69705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Transitivity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58FC85AA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Mean Dist.</w:t>
            </w:r>
          </w:p>
        </w:tc>
      </w:tr>
      <w:tr w:rsidR="00AB6CAA" w:rsidRPr="00456219" w14:paraId="6C7F2638" w14:textId="77777777" w:rsidTr="00BA1055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F9D1B4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Threshold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14:paraId="1DEEB4B1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6996BD05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56DE5709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2ABDD587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4FB56D0A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0008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p</w:t>
            </w:r>
          </w:p>
        </w:tc>
      </w:tr>
      <w:tr w:rsidR="00AB6CAA" w:rsidRPr="00456219" w14:paraId="7F352AD8" w14:textId="77777777" w:rsidTr="00BA1055"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64EA2129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0507149D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0.124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vAlign w:val="bottom"/>
          </w:tcPr>
          <w:p w14:paraId="7BAE8207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0.374</w:t>
            </w:r>
          </w:p>
        </w:tc>
        <w:tc>
          <w:tcPr>
            <w:tcW w:w="133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70BF532E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0.951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</w:tcPr>
          <w:p w14:paraId="76E709AA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0.010</w:t>
            </w:r>
          </w:p>
        </w:tc>
        <w:tc>
          <w:tcPr>
            <w:tcW w:w="1336" w:type="dxa"/>
            <w:tcBorders>
              <w:top w:val="single" w:sz="4" w:space="0" w:color="auto"/>
            </w:tcBorders>
          </w:tcPr>
          <w:p w14:paraId="186AA5A3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0.126</w:t>
            </w:r>
          </w:p>
        </w:tc>
        <w:tc>
          <w:tcPr>
            <w:tcW w:w="133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4E6120D3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0.252</w:t>
            </w:r>
          </w:p>
        </w:tc>
      </w:tr>
      <w:tr w:rsidR="00AB6CAA" w:rsidRPr="00456219" w14:paraId="4CE4284A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5B9ABC3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2EFF2518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0.237</w:t>
            </w:r>
          </w:p>
        </w:tc>
        <w:tc>
          <w:tcPr>
            <w:tcW w:w="1336" w:type="dxa"/>
            <w:vAlign w:val="bottom"/>
          </w:tcPr>
          <w:p w14:paraId="0D3EC79D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0.875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3C7C86DC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color w:val="000000"/>
                <w:sz w:val="20"/>
                <w:szCs w:val="20"/>
              </w:rPr>
              <w:t>0.002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104E81F0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0.016</w:t>
            </w:r>
          </w:p>
        </w:tc>
        <w:tc>
          <w:tcPr>
            <w:tcW w:w="1336" w:type="dxa"/>
          </w:tcPr>
          <w:p w14:paraId="2EDB89C3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0.719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3740D2CF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0.449</w:t>
            </w:r>
          </w:p>
        </w:tc>
      </w:tr>
      <w:tr w:rsidR="00AB6CAA" w:rsidRPr="00456219" w14:paraId="530209BC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EA7799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28FB04D2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0.667</w:t>
            </w:r>
          </w:p>
        </w:tc>
        <w:tc>
          <w:tcPr>
            <w:tcW w:w="1336" w:type="dxa"/>
            <w:vAlign w:val="bottom"/>
          </w:tcPr>
          <w:p w14:paraId="40F4B6C5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0.672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07146C2D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color w:val="000000"/>
                <w:sz w:val="20"/>
                <w:szCs w:val="20"/>
              </w:rPr>
              <w:t>0.001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3586AE33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0.080</w:t>
            </w:r>
          </w:p>
        </w:tc>
        <w:tc>
          <w:tcPr>
            <w:tcW w:w="1336" w:type="dxa"/>
          </w:tcPr>
          <w:p w14:paraId="0AD5A8AE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0.332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41B4DFFF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0.274</w:t>
            </w:r>
          </w:p>
        </w:tc>
      </w:tr>
      <w:tr w:rsidR="00AB6CAA" w:rsidRPr="00456219" w14:paraId="78D3C4F3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03C51CF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751B23E0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0.717</w:t>
            </w:r>
          </w:p>
        </w:tc>
        <w:tc>
          <w:tcPr>
            <w:tcW w:w="1336" w:type="dxa"/>
            <w:vAlign w:val="bottom"/>
          </w:tcPr>
          <w:p w14:paraId="2D3C32A0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0.937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796EED7A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0.748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2F995ADB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0.217</w:t>
            </w:r>
          </w:p>
        </w:tc>
        <w:tc>
          <w:tcPr>
            <w:tcW w:w="1336" w:type="dxa"/>
          </w:tcPr>
          <w:p w14:paraId="293F4F03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0.155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7CC6FC8E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0.460</w:t>
            </w:r>
          </w:p>
        </w:tc>
      </w:tr>
      <w:tr w:rsidR="00AB6CAA" w:rsidRPr="00456219" w14:paraId="73E61A37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3797BC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42C4F212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0.411</w:t>
            </w:r>
          </w:p>
        </w:tc>
        <w:tc>
          <w:tcPr>
            <w:tcW w:w="1336" w:type="dxa"/>
            <w:vAlign w:val="bottom"/>
          </w:tcPr>
          <w:p w14:paraId="1887703D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0.992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1EE98384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0.134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7F6730FF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0.757</w:t>
            </w:r>
          </w:p>
        </w:tc>
        <w:tc>
          <w:tcPr>
            <w:tcW w:w="1336" w:type="dxa"/>
          </w:tcPr>
          <w:p w14:paraId="34CFA2DE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0.486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1CA7FEC9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0.613</w:t>
            </w:r>
          </w:p>
        </w:tc>
      </w:tr>
      <w:tr w:rsidR="00AB6CAA" w:rsidRPr="00456219" w14:paraId="06FFB9CE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D88AED5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5FA80F26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0.564</w:t>
            </w:r>
          </w:p>
        </w:tc>
        <w:tc>
          <w:tcPr>
            <w:tcW w:w="1336" w:type="dxa"/>
            <w:vAlign w:val="bottom"/>
          </w:tcPr>
          <w:p w14:paraId="4D5A029D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0.797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11232AC3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0.480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0D2C39A2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0.712</w:t>
            </w:r>
          </w:p>
        </w:tc>
        <w:tc>
          <w:tcPr>
            <w:tcW w:w="1336" w:type="dxa"/>
          </w:tcPr>
          <w:p w14:paraId="74ABB791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0.464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7AAE2CF5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0.831</w:t>
            </w:r>
          </w:p>
        </w:tc>
      </w:tr>
      <w:tr w:rsidR="00AB6CAA" w:rsidRPr="00456219" w14:paraId="65C145C7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B87BE9F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41A8A8BD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0.453</w:t>
            </w:r>
          </w:p>
        </w:tc>
        <w:tc>
          <w:tcPr>
            <w:tcW w:w="1336" w:type="dxa"/>
            <w:vAlign w:val="bottom"/>
          </w:tcPr>
          <w:p w14:paraId="7E5E1F5E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0.401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7BE648A3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0.432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4C7DA035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0.665</w:t>
            </w:r>
          </w:p>
        </w:tc>
        <w:tc>
          <w:tcPr>
            <w:tcW w:w="1336" w:type="dxa"/>
          </w:tcPr>
          <w:p w14:paraId="0A77E900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0.968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35324D03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0.864</w:t>
            </w:r>
          </w:p>
        </w:tc>
      </w:tr>
      <w:tr w:rsidR="00AB6CAA" w:rsidRPr="00456219" w14:paraId="709CC381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29ECD64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613A56F5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0.207</w:t>
            </w:r>
          </w:p>
        </w:tc>
        <w:tc>
          <w:tcPr>
            <w:tcW w:w="1336" w:type="dxa"/>
            <w:vAlign w:val="bottom"/>
          </w:tcPr>
          <w:p w14:paraId="1626E8D9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0.624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6DBF7943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0.267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659BF487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0.869</w:t>
            </w:r>
          </w:p>
        </w:tc>
        <w:tc>
          <w:tcPr>
            <w:tcW w:w="1336" w:type="dxa"/>
          </w:tcPr>
          <w:p w14:paraId="2B00BC2E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0.743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56400215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0.877</w:t>
            </w:r>
          </w:p>
        </w:tc>
      </w:tr>
      <w:tr w:rsidR="00AB6CAA" w:rsidRPr="00456219" w14:paraId="4070F1CD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0530F0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0.13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67333170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0.274</w:t>
            </w:r>
          </w:p>
        </w:tc>
        <w:tc>
          <w:tcPr>
            <w:tcW w:w="1336" w:type="dxa"/>
            <w:vAlign w:val="bottom"/>
          </w:tcPr>
          <w:p w14:paraId="31FC961E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0.600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4217BD1D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0.963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23BECE90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0.929</w:t>
            </w:r>
          </w:p>
        </w:tc>
        <w:tc>
          <w:tcPr>
            <w:tcW w:w="1336" w:type="dxa"/>
          </w:tcPr>
          <w:p w14:paraId="6A0739A9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0.978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323BEFF2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0.753</w:t>
            </w:r>
          </w:p>
        </w:tc>
      </w:tr>
      <w:tr w:rsidR="00AB6CAA" w:rsidRPr="00456219" w14:paraId="2AAEE72D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F92BF9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3D18DBE1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0.419</w:t>
            </w:r>
          </w:p>
        </w:tc>
        <w:tc>
          <w:tcPr>
            <w:tcW w:w="1336" w:type="dxa"/>
            <w:vAlign w:val="bottom"/>
          </w:tcPr>
          <w:p w14:paraId="7DB81A34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0.701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1AD24A6F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0.280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107E3C73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0.633</w:t>
            </w:r>
          </w:p>
        </w:tc>
        <w:tc>
          <w:tcPr>
            <w:tcW w:w="1336" w:type="dxa"/>
          </w:tcPr>
          <w:p w14:paraId="55E1BD20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0.911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50215B0D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0.543</w:t>
            </w:r>
          </w:p>
        </w:tc>
      </w:tr>
      <w:tr w:rsidR="00AB6CAA" w:rsidRPr="00456219" w14:paraId="5B31DCCC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2E780F1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564A5DFD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0.493</w:t>
            </w:r>
          </w:p>
        </w:tc>
        <w:tc>
          <w:tcPr>
            <w:tcW w:w="1336" w:type="dxa"/>
            <w:vAlign w:val="bottom"/>
          </w:tcPr>
          <w:p w14:paraId="7E0494D7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0.735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10CEE575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0.620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6C457BF7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0.860</w:t>
            </w:r>
          </w:p>
        </w:tc>
        <w:tc>
          <w:tcPr>
            <w:tcW w:w="1336" w:type="dxa"/>
          </w:tcPr>
          <w:p w14:paraId="40B190FE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0.922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7714273A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0.484</w:t>
            </w:r>
          </w:p>
        </w:tc>
      </w:tr>
      <w:tr w:rsidR="00AB6CAA" w:rsidRPr="00456219" w14:paraId="2FE4B61F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F05A59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79C6D2CF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0.027</w:t>
            </w:r>
          </w:p>
        </w:tc>
        <w:tc>
          <w:tcPr>
            <w:tcW w:w="1336" w:type="dxa"/>
            <w:vAlign w:val="bottom"/>
          </w:tcPr>
          <w:p w14:paraId="5B923E2B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0.446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1467D1EA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0.484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6DECACC3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0.303</w:t>
            </w:r>
          </w:p>
        </w:tc>
        <w:tc>
          <w:tcPr>
            <w:tcW w:w="1336" w:type="dxa"/>
          </w:tcPr>
          <w:p w14:paraId="2BAC9BDE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0.527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17E46433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0.289</w:t>
            </w:r>
          </w:p>
        </w:tc>
      </w:tr>
      <w:tr w:rsidR="00AB6CAA" w:rsidRPr="00456219" w14:paraId="48F057E8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42B8293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443D2DE6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0.020</w:t>
            </w:r>
          </w:p>
        </w:tc>
        <w:tc>
          <w:tcPr>
            <w:tcW w:w="1336" w:type="dxa"/>
            <w:vAlign w:val="bottom"/>
          </w:tcPr>
          <w:p w14:paraId="7A16AAFD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0.650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52AAB554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0.511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79FB3672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0.393</w:t>
            </w:r>
          </w:p>
        </w:tc>
        <w:tc>
          <w:tcPr>
            <w:tcW w:w="1336" w:type="dxa"/>
          </w:tcPr>
          <w:p w14:paraId="3564B8F0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0.704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74179D09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0.440</w:t>
            </w:r>
          </w:p>
        </w:tc>
      </w:tr>
      <w:tr w:rsidR="00AB6CAA" w:rsidRPr="00456219" w14:paraId="2E5492F3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7694003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2BC9A00A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1336" w:type="dxa"/>
            <w:vAlign w:val="bottom"/>
          </w:tcPr>
          <w:p w14:paraId="710D5727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0.610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27D563DD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0.710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4064CFF4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0.376</w:t>
            </w:r>
          </w:p>
        </w:tc>
        <w:tc>
          <w:tcPr>
            <w:tcW w:w="1336" w:type="dxa"/>
          </w:tcPr>
          <w:p w14:paraId="768AA618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0.802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4012DA7C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0.963</w:t>
            </w:r>
          </w:p>
        </w:tc>
      </w:tr>
      <w:tr w:rsidR="00AB6CAA" w:rsidRPr="00456219" w14:paraId="79D5C7B1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964E30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0A428672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0.140</w:t>
            </w:r>
          </w:p>
        </w:tc>
        <w:tc>
          <w:tcPr>
            <w:tcW w:w="1336" w:type="dxa"/>
            <w:vAlign w:val="bottom"/>
          </w:tcPr>
          <w:p w14:paraId="352C7265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0.606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052D6243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0.598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391F6873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0.639</w:t>
            </w:r>
          </w:p>
        </w:tc>
        <w:tc>
          <w:tcPr>
            <w:tcW w:w="1336" w:type="dxa"/>
          </w:tcPr>
          <w:p w14:paraId="04F6E1E4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0.917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0E44A0B4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0.996</w:t>
            </w:r>
          </w:p>
        </w:tc>
      </w:tr>
      <w:tr w:rsidR="00AB6CAA" w:rsidRPr="00456219" w14:paraId="7794BC25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95ADB3F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4D99C2CC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0.158</w:t>
            </w:r>
          </w:p>
        </w:tc>
        <w:tc>
          <w:tcPr>
            <w:tcW w:w="1336" w:type="dxa"/>
            <w:vAlign w:val="bottom"/>
          </w:tcPr>
          <w:p w14:paraId="1ED2EDD1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0.628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1CFA3F5F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0.635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475DEE30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0.800</w:t>
            </w:r>
          </w:p>
        </w:tc>
        <w:tc>
          <w:tcPr>
            <w:tcW w:w="1336" w:type="dxa"/>
          </w:tcPr>
          <w:p w14:paraId="798776A2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0.898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5CDF24D4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0.927</w:t>
            </w:r>
          </w:p>
        </w:tc>
      </w:tr>
      <w:tr w:rsidR="00AB6CAA" w:rsidRPr="00456219" w14:paraId="0FC3D766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002BD32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2420F46B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0.240</w:t>
            </w:r>
          </w:p>
        </w:tc>
        <w:tc>
          <w:tcPr>
            <w:tcW w:w="1336" w:type="dxa"/>
            <w:vAlign w:val="bottom"/>
          </w:tcPr>
          <w:p w14:paraId="1F4D6AC4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0.384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78059606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0.647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0959668F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0.970</w:t>
            </w:r>
          </w:p>
        </w:tc>
        <w:tc>
          <w:tcPr>
            <w:tcW w:w="1336" w:type="dxa"/>
          </w:tcPr>
          <w:p w14:paraId="45C03186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0.711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7938B6A5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0.818</w:t>
            </w:r>
          </w:p>
        </w:tc>
      </w:tr>
      <w:tr w:rsidR="00AB6CAA" w:rsidRPr="00456219" w14:paraId="14817603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2B167B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7B0A4FE3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0.459</w:t>
            </w:r>
          </w:p>
        </w:tc>
        <w:tc>
          <w:tcPr>
            <w:tcW w:w="1336" w:type="dxa"/>
            <w:vAlign w:val="bottom"/>
          </w:tcPr>
          <w:p w14:paraId="55A7A42F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0.419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1B528E7F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0.734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4931556F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0.522</w:t>
            </w:r>
          </w:p>
        </w:tc>
        <w:tc>
          <w:tcPr>
            <w:tcW w:w="1336" w:type="dxa"/>
          </w:tcPr>
          <w:p w14:paraId="04A75F1E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0.428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23F8A292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0.655</w:t>
            </w:r>
          </w:p>
        </w:tc>
      </w:tr>
      <w:tr w:rsidR="00AB6CAA" w:rsidRPr="00456219" w14:paraId="66712350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59902B1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1A092395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0.121</w:t>
            </w:r>
          </w:p>
        </w:tc>
        <w:tc>
          <w:tcPr>
            <w:tcW w:w="1336" w:type="dxa"/>
            <w:vAlign w:val="bottom"/>
          </w:tcPr>
          <w:p w14:paraId="6BA6D874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0.358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7ACAC55C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0.766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500257ED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0.487</w:t>
            </w:r>
          </w:p>
        </w:tc>
        <w:tc>
          <w:tcPr>
            <w:tcW w:w="1336" w:type="dxa"/>
          </w:tcPr>
          <w:p w14:paraId="04F40288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0.463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2011D04F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0.585</w:t>
            </w:r>
          </w:p>
        </w:tc>
      </w:tr>
      <w:tr w:rsidR="00AB6CAA" w:rsidRPr="00456219" w14:paraId="7733B258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D64B23F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3B16C9DE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0.021</w:t>
            </w:r>
          </w:p>
        </w:tc>
        <w:tc>
          <w:tcPr>
            <w:tcW w:w="1336" w:type="dxa"/>
            <w:vAlign w:val="bottom"/>
          </w:tcPr>
          <w:p w14:paraId="744B1F37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0.339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00F96B75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0.810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7B9C1F52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0.740</w:t>
            </w:r>
          </w:p>
        </w:tc>
        <w:tc>
          <w:tcPr>
            <w:tcW w:w="1336" w:type="dxa"/>
          </w:tcPr>
          <w:p w14:paraId="2F6A995B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0.568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278A1426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0.710</w:t>
            </w:r>
          </w:p>
        </w:tc>
      </w:tr>
      <w:tr w:rsidR="00AB6CAA" w:rsidRPr="00456219" w14:paraId="10AEA89A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54DD12F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655EAB40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0.025</w:t>
            </w:r>
          </w:p>
        </w:tc>
        <w:tc>
          <w:tcPr>
            <w:tcW w:w="1336" w:type="dxa"/>
            <w:vAlign w:val="bottom"/>
          </w:tcPr>
          <w:p w14:paraId="7BDC9269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0.412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57E9B004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0.860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3B127C9E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0.980</w:t>
            </w:r>
          </w:p>
        </w:tc>
        <w:tc>
          <w:tcPr>
            <w:tcW w:w="1336" w:type="dxa"/>
          </w:tcPr>
          <w:p w14:paraId="4F439A35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0.529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6F7FB0CD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0.485</w:t>
            </w:r>
          </w:p>
        </w:tc>
      </w:tr>
      <w:tr w:rsidR="00AB6CAA" w:rsidRPr="00456219" w14:paraId="5F1C4546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786E6CD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2D510B8F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0.003</w:t>
            </w:r>
          </w:p>
        </w:tc>
        <w:tc>
          <w:tcPr>
            <w:tcW w:w="1336" w:type="dxa"/>
            <w:vAlign w:val="bottom"/>
          </w:tcPr>
          <w:p w14:paraId="1935328F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0.331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28E167F9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0.850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6A5E94FE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0.781</w:t>
            </w:r>
          </w:p>
        </w:tc>
        <w:tc>
          <w:tcPr>
            <w:tcW w:w="1336" w:type="dxa"/>
          </w:tcPr>
          <w:p w14:paraId="4986D6CC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0.361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54EB39FB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0.303</w:t>
            </w:r>
          </w:p>
        </w:tc>
      </w:tr>
      <w:tr w:rsidR="00AB6CAA" w:rsidRPr="00456219" w14:paraId="24E8DD96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A9A6844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709EF0BC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0.030</w:t>
            </w:r>
          </w:p>
        </w:tc>
        <w:tc>
          <w:tcPr>
            <w:tcW w:w="1336" w:type="dxa"/>
            <w:vAlign w:val="bottom"/>
          </w:tcPr>
          <w:p w14:paraId="1C865C0D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0.266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69862D05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0.856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5B7A11E6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0.759</w:t>
            </w:r>
          </w:p>
        </w:tc>
        <w:tc>
          <w:tcPr>
            <w:tcW w:w="1336" w:type="dxa"/>
          </w:tcPr>
          <w:p w14:paraId="750D92C5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0.321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24C49730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0.261</w:t>
            </w:r>
          </w:p>
        </w:tc>
      </w:tr>
      <w:tr w:rsidR="00AB6CAA" w:rsidRPr="00456219" w14:paraId="44665E87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4899278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7CC4CA4D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0.020</w:t>
            </w:r>
          </w:p>
        </w:tc>
        <w:tc>
          <w:tcPr>
            <w:tcW w:w="1336" w:type="dxa"/>
            <w:vAlign w:val="bottom"/>
          </w:tcPr>
          <w:p w14:paraId="2491DB78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0.292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0A9D48DD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0.845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4F00F796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0.611</w:t>
            </w:r>
          </w:p>
        </w:tc>
        <w:tc>
          <w:tcPr>
            <w:tcW w:w="1336" w:type="dxa"/>
          </w:tcPr>
          <w:p w14:paraId="73272342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0.252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3F809F27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0.301</w:t>
            </w:r>
          </w:p>
        </w:tc>
      </w:tr>
      <w:tr w:rsidR="00AB6CAA" w:rsidRPr="00456219" w14:paraId="4408BF55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6454633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4AA2CE3F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0.019</w:t>
            </w:r>
          </w:p>
        </w:tc>
        <w:tc>
          <w:tcPr>
            <w:tcW w:w="1336" w:type="dxa"/>
            <w:vAlign w:val="bottom"/>
          </w:tcPr>
          <w:p w14:paraId="62CF17CF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0.251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3DD140A2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0.843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1FA957ED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0.419</w:t>
            </w:r>
          </w:p>
        </w:tc>
        <w:tc>
          <w:tcPr>
            <w:tcW w:w="1336" w:type="dxa"/>
          </w:tcPr>
          <w:p w14:paraId="3E9EE71B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0.294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7114BFA3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0.475</w:t>
            </w:r>
          </w:p>
        </w:tc>
      </w:tr>
      <w:tr w:rsidR="00AB6CAA" w:rsidRPr="00456219" w14:paraId="29F622BD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EA1081B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22C0C0B0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0.058</w:t>
            </w:r>
          </w:p>
        </w:tc>
        <w:tc>
          <w:tcPr>
            <w:tcW w:w="1336" w:type="dxa"/>
            <w:vAlign w:val="bottom"/>
          </w:tcPr>
          <w:p w14:paraId="57ACE159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0.281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1E4E0321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0.852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31DABCC4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0.962</w:t>
            </w:r>
          </w:p>
        </w:tc>
        <w:tc>
          <w:tcPr>
            <w:tcW w:w="1336" w:type="dxa"/>
          </w:tcPr>
          <w:p w14:paraId="2F887263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0.443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209908DF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0.606</w:t>
            </w:r>
          </w:p>
        </w:tc>
      </w:tr>
      <w:tr w:rsidR="00AB6CAA" w:rsidRPr="00456219" w14:paraId="2C81BAD2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29F6A53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18BEDECD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0.041</w:t>
            </w:r>
          </w:p>
        </w:tc>
        <w:tc>
          <w:tcPr>
            <w:tcW w:w="1336" w:type="dxa"/>
            <w:vAlign w:val="bottom"/>
          </w:tcPr>
          <w:p w14:paraId="6D76207B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0.307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67C90FDC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0.881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27724A75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0.425</w:t>
            </w:r>
          </w:p>
        </w:tc>
        <w:tc>
          <w:tcPr>
            <w:tcW w:w="1336" w:type="dxa"/>
          </w:tcPr>
          <w:p w14:paraId="669F34AE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0.377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04B4F0AC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0.484</w:t>
            </w:r>
          </w:p>
        </w:tc>
      </w:tr>
      <w:tr w:rsidR="00AB6CAA" w:rsidRPr="00456219" w14:paraId="1D2A30A6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7E8D6F2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0A8AAE6D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0.215</w:t>
            </w:r>
          </w:p>
        </w:tc>
        <w:tc>
          <w:tcPr>
            <w:tcW w:w="1336" w:type="dxa"/>
            <w:vAlign w:val="bottom"/>
          </w:tcPr>
          <w:p w14:paraId="05523B08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0.295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3EAF548F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0.856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674BC3B2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0.831</w:t>
            </w:r>
          </w:p>
        </w:tc>
        <w:tc>
          <w:tcPr>
            <w:tcW w:w="1336" w:type="dxa"/>
          </w:tcPr>
          <w:p w14:paraId="609F6405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0.405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5DCD0448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0.540</w:t>
            </w:r>
          </w:p>
        </w:tc>
      </w:tr>
      <w:tr w:rsidR="00AB6CAA" w:rsidRPr="00456219" w14:paraId="6299DD18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69918C2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6A57BD1D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0.231</w:t>
            </w:r>
          </w:p>
        </w:tc>
        <w:tc>
          <w:tcPr>
            <w:tcW w:w="1336" w:type="dxa"/>
            <w:vAlign w:val="bottom"/>
          </w:tcPr>
          <w:p w14:paraId="42FEFE71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0.324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4B740706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0.864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3D3E4014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0.639</w:t>
            </w:r>
          </w:p>
        </w:tc>
        <w:tc>
          <w:tcPr>
            <w:tcW w:w="1336" w:type="dxa"/>
          </w:tcPr>
          <w:p w14:paraId="182D235F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0.511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16B2C0C4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0.611</w:t>
            </w:r>
          </w:p>
        </w:tc>
      </w:tr>
      <w:tr w:rsidR="00AB6CAA" w:rsidRPr="00456219" w14:paraId="4579D9C1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3C3BCE8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0.34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4732EC4B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0.214</w:t>
            </w:r>
          </w:p>
        </w:tc>
        <w:tc>
          <w:tcPr>
            <w:tcW w:w="1336" w:type="dxa"/>
            <w:vAlign w:val="bottom"/>
          </w:tcPr>
          <w:p w14:paraId="079FD530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0.260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19C2410C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0.834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4C461C16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0.386</w:t>
            </w:r>
          </w:p>
        </w:tc>
        <w:tc>
          <w:tcPr>
            <w:tcW w:w="1336" w:type="dxa"/>
          </w:tcPr>
          <w:p w14:paraId="38B050B5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0.484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5F150BFD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0.511</w:t>
            </w:r>
          </w:p>
        </w:tc>
      </w:tr>
      <w:tr w:rsidR="00AB6CAA" w:rsidRPr="00456219" w14:paraId="09D10F43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EA389B7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0.35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12E7320F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0.231</w:t>
            </w:r>
          </w:p>
        </w:tc>
        <w:tc>
          <w:tcPr>
            <w:tcW w:w="1336" w:type="dxa"/>
            <w:vAlign w:val="bottom"/>
          </w:tcPr>
          <w:p w14:paraId="4A783799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0.272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00F9D3BC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0.820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0B3C7D09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0.478</w:t>
            </w:r>
          </w:p>
        </w:tc>
        <w:tc>
          <w:tcPr>
            <w:tcW w:w="1336" w:type="dxa"/>
          </w:tcPr>
          <w:p w14:paraId="2A957C6B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0.617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43D2D20D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0.529</w:t>
            </w:r>
          </w:p>
        </w:tc>
      </w:tr>
      <w:tr w:rsidR="00AB6CAA" w:rsidRPr="00456219" w14:paraId="3FF40764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443208F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0.36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0E44CFAA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0.146</w:t>
            </w:r>
          </w:p>
        </w:tc>
        <w:tc>
          <w:tcPr>
            <w:tcW w:w="1336" w:type="dxa"/>
            <w:vAlign w:val="bottom"/>
          </w:tcPr>
          <w:p w14:paraId="00DF6BB4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0.288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16337BAF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0.821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501CB141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0.568</w:t>
            </w:r>
          </w:p>
        </w:tc>
        <w:tc>
          <w:tcPr>
            <w:tcW w:w="1336" w:type="dxa"/>
          </w:tcPr>
          <w:p w14:paraId="77C8F74B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0.706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73C3F752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0.605</w:t>
            </w:r>
          </w:p>
        </w:tc>
      </w:tr>
      <w:tr w:rsidR="00AB6CAA" w:rsidRPr="00456219" w14:paraId="5FB29E9E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CC51E3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0.37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2C6E1AAD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0.072</w:t>
            </w:r>
          </w:p>
        </w:tc>
        <w:tc>
          <w:tcPr>
            <w:tcW w:w="1336" w:type="dxa"/>
            <w:vAlign w:val="bottom"/>
          </w:tcPr>
          <w:p w14:paraId="170234F1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0.297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4AB5D013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0.806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3BFC5087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0.890</w:t>
            </w:r>
          </w:p>
        </w:tc>
        <w:tc>
          <w:tcPr>
            <w:tcW w:w="1336" w:type="dxa"/>
          </w:tcPr>
          <w:p w14:paraId="59AA2CE6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0.730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708955EF" w14:textId="77777777" w:rsidR="00AB6CAA" w:rsidRPr="00456219" w:rsidRDefault="00AB6CAA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0.612</w:t>
            </w:r>
          </w:p>
        </w:tc>
      </w:tr>
      <w:tr w:rsidR="00AB6CAA" w:rsidRPr="00456219" w14:paraId="7B152530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27C09B5" w14:textId="77777777" w:rsidR="00AB6CAA" w:rsidRPr="00456219" w:rsidRDefault="00AB6CAA" w:rsidP="00BA1055">
            <w:pPr>
              <w:jc w:val="both"/>
              <w:rPr>
                <w:color w:val="000000"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4B8D5DB0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0.110</w:t>
            </w:r>
          </w:p>
        </w:tc>
        <w:tc>
          <w:tcPr>
            <w:tcW w:w="1336" w:type="dxa"/>
            <w:vAlign w:val="bottom"/>
          </w:tcPr>
          <w:p w14:paraId="09500939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0.331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5E7E92D7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0.851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38D438B8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0.840</w:t>
            </w:r>
          </w:p>
        </w:tc>
        <w:tc>
          <w:tcPr>
            <w:tcW w:w="1336" w:type="dxa"/>
          </w:tcPr>
          <w:p w14:paraId="4090B2ED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0.550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0A2CFDE6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0.688</w:t>
            </w:r>
          </w:p>
        </w:tc>
      </w:tr>
      <w:tr w:rsidR="00AB6CAA" w:rsidRPr="00456219" w14:paraId="1C8FB039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5408AF6" w14:textId="77777777" w:rsidR="00AB6CAA" w:rsidRPr="00456219" w:rsidRDefault="00AB6CAA" w:rsidP="00BA1055">
            <w:pPr>
              <w:jc w:val="both"/>
              <w:rPr>
                <w:color w:val="000000"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481FE831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0.437</w:t>
            </w:r>
          </w:p>
        </w:tc>
        <w:tc>
          <w:tcPr>
            <w:tcW w:w="1336" w:type="dxa"/>
            <w:vAlign w:val="bottom"/>
          </w:tcPr>
          <w:p w14:paraId="0B1B7E24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0.301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38C2D27E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0.818</w:t>
            </w:r>
          </w:p>
        </w:tc>
        <w:tc>
          <w:tcPr>
            <w:tcW w:w="1336" w:type="dxa"/>
            <w:tcBorders>
              <w:left w:val="single" w:sz="4" w:space="0" w:color="auto"/>
            </w:tcBorders>
          </w:tcPr>
          <w:p w14:paraId="2511F415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0.949</w:t>
            </w:r>
          </w:p>
        </w:tc>
        <w:tc>
          <w:tcPr>
            <w:tcW w:w="1336" w:type="dxa"/>
          </w:tcPr>
          <w:p w14:paraId="3CCD87F8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0.447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33E613BB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0.720</w:t>
            </w:r>
          </w:p>
        </w:tc>
      </w:tr>
      <w:tr w:rsidR="00AB6CAA" w:rsidRPr="00456219" w14:paraId="2DB6CD60" w14:textId="77777777" w:rsidTr="00BA1055">
        <w:trPr>
          <w:trHeight w:val="80"/>
        </w:trPr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683287" w14:textId="77777777" w:rsidR="00AB6CAA" w:rsidRPr="00456219" w:rsidRDefault="00AB6CAA" w:rsidP="00BA1055">
            <w:pPr>
              <w:jc w:val="both"/>
              <w:rPr>
                <w:color w:val="000000"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B674B3E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0.158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bottom"/>
          </w:tcPr>
          <w:p w14:paraId="74BE806F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0.301</w:t>
            </w:r>
          </w:p>
        </w:tc>
        <w:tc>
          <w:tcPr>
            <w:tcW w:w="133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4B52065A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0.806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</w:tcBorders>
          </w:tcPr>
          <w:p w14:paraId="24CA976B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0.331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0B1FACDB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0.456</w:t>
            </w:r>
          </w:p>
        </w:tc>
        <w:tc>
          <w:tcPr>
            <w:tcW w:w="133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5936FDE3" w14:textId="77777777" w:rsidR="00AB6CAA" w:rsidRPr="00456219" w:rsidRDefault="00AB6CAA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0.725</w:t>
            </w:r>
          </w:p>
        </w:tc>
      </w:tr>
    </w:tbl>
    <w:p w14:paraId="58F1A288" w14:textId="77777777" w:rsidR="00AB6CAA" w:rsidRPr="00456219" w:rsidRDefault="00AB6CAA" w:rsidP="00AB6CAA">
      <w:pPr>
        <w:jc w:val="both"/>
        <w:rPr>
          <w:i/>
          <w:iCs/>
        </w:rPr>
      </w:pPr>
    </w:p>
    <w:p w14:paraId="48F52042" w14:textId="77777777" w:rsidR="00AB6CAA" w:rsidRPr="00456219" w:rsidRDefault="00AB6CAA" w:rsidP="00AB6CAA">
      <w:pPr>
        <w:jc w:val="both"/>
        <w:rPr>
          <w:i/>
          <w:iCs/>
        </w:rPr>
      </w:pPr>
      <w:r w:rsidRPr="00456219">
        <w:t xml:space="preserve">P values corresponding to group differences in </w:t>
      </w:r>
      <w:r>
        <w:t xml:space="preserve">global measures of structural covariance networks </w:t>
      </w:r>
      <w:r>
        <w:rPr>
          <w:i/>
          <w:iCs/>
        </w:rPr>
        <w:t>(modularity, transitivity, mean distance)</w:t>
      </w:r>
      <w:r>
        <w:t xml:space="preserve"> </w:t>
      </w:r>
      <w:r w:rsidRPr="00456219">
        <w:t>at each density threshold and across density thresholds</w:t>
      </w:r>
      <w:r>
        <w:t>.</w:t>
      </w:r>
    </w:p>
    <w:p w14:paraId="7EE3708B" w14:textId="77777777" w:rsidR="00AB6CAA" w:rsidRPr="00456219" w:rsidRDefault="00AB6CAA" w:rsidP="00AB6CAA">
      <w:pPr>
        <w:jc w:val="both"/>
        <w:rPr>
          <w:i/>
          <w:iCs/>
        </w:rPr>
      </w:pPr>
    </w:p>
    <w:p w14:paraId="76618C43" w14:textId="77777777" w:rsidR="00AB6CAA" w:rsidRPr="00456219" w:rsidRDefault="00AB6CAA" w:rsidP="00AB6CAA">
      <w:pPr>
        <w:jc w:val="both"/>
        <w:rPr>
          <w:i/>
          <w:iCs/>
        </w:rPr>
      </w:pPr>
    </w:p>
    <w:p w14:paraId="18AEFBB9" w14:textId="77777777" w:rsidR="0097707B" w:rsidRDefault="0097707B"/>
    <w:sectPr w:rsidR="0097707B" w:rsidSect="00F078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6CAA"/>
    <w:rsid w:val="0097707B"/>
    <w:rsid w:val="00AB6CAA"/>
    <w:rsid w:val="00F0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2BBEC6"/>
  <w15:chartTrackingRefBased/>
  <w15:docId w15:val="{D16CC473-9BC7-4A37-91C5-F911FF471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C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6CAA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1679</Characters>
  <Application>Microsoft Office Word</Application>
  <DocSecurity>0</DocSecurity>
  <Lines>13</Lines>
  <Paragraphs>3</Paragraphs>
  <ScaleCrop>false</ScaleCrop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Kevan Clifford</dc:creator>
  <cp:keywords/>
  <dc:description/>
  <cp:lastModifiedBy>Kevan Clifford</cp:lastModifiedBy>
  <cp:revision>1</cp:revision>
  <dcterms:created xsi:type="dcterms:W3CDTF">2023-03-24T21:01:00Z</dcterms:created>
  <dcterms:modified xsi:type="dcterms:W3CDTF">2023-03-24T21:01:00Z</dcterms:modified>
</cp:coreProperties>
</file>