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5DFEA" w14:textId="1A43739E" w:rsidR="00760F34" w:rsidRDefault="00760F34" w:rsidP="00760F34">
      <w:pPr>
        <w:rPr>
          <w:rFonts w:cs="Times New Roman"/>
          <w:szCs w:val="24"/>
        </w:rPr>
      </w:pPr>
      <w:r w:rsidRPr="00760F34">
        <w:rPr>
          <w:rFonts w:cs="Times New Roman"/>
          <w:szCs w:val="24"/>
        </w:rPr>
        <w:t>Supplement</w:t>
      </w:r>
      <w:r>
        <w:rPr>
          <w:rFonts w:cs="Times New Roman"/>
          <w:szCs w:val="24"/>
        </w:rPr>
        <w:t xml:space="preserve"> Table </w:t>
      </w:r>
      <w:r w:rsidR="006B0082">
        <w:rPr>
          <w:rFonts w:cs="Times New Roman"/>
          <w:szCs w:val="24"/>
        </w:rPr>
        <w:t>1</w:t>
      </w:r>
      <w:r>
        <w:rPr>
          <w:rFonts w:cs="Times New Roman"/>
          <w:szCs w:val="24"/>
        </w:rPr>
        <w:t xml:space="preserve">. </w:t>
      </w:r>
      <w:r w:rsidRPr="009344F7">
        <w:rPr>
          <w:rFonts w:cs="Times New Roman"/>
          <w:szCs w:val="24"/>
        </w:rPr>
        <w:t xml:space="preserve">Primers for the differentially expressed </w:t>
      </w:r>
      <w:r>
        <w:rPr>
          <w:rFonts w:cs="Times New Roman"/>
          <w:szCs w:val="24"/>
        </w:rPr>
        <w:t>m</w:t>
      </w:r>
      <w:r w:rsidRPr="009344F7">
        <w:rPr>
          <w:rFonts w:cs="Times New Roman"/>
          <w:szCs w:val="24"/>
        </w:rPr>
        <w:t>RNAs used in RT-PCR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1"/>
        <w:gridCol w:w="1867"/>
        <w:gridCol w:w="3260"/>
      </w:tblGrid>
      <w:tr w:rsidR="006B0082" w:rsidRPr="00730F41" w14:paraId="4187E8C5" w14:textId="77777777" w:rsidTr="00953BAF">
        <w:trPr>
          <w:trHeight w:val="340"/>
        </w:trPr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14:paraId="486BF6C3" w14:textId="054AE28C" w:rsidR="006B0082" w:rsidRPr="00730F41" w:rsidRDefault="006B0082" w:rsidP="00567930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szCs w:val="28"/>
              </w:rPr>
            </w:pPr>
            <w:r w:rsidRPr="006B0082">
              <w:rPr>
                <w:rFonts w:ascii="Times New Roman" w:hAnsi="Times New Roman" w:cs="Times New Roman"/>
                <w:szCs w:val="28"/>
              </w:rPr>
              <w:t>Analysis name</w:t>
            </w: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14:paraId="70E6801D" w14:textId="6039D364" w:rsidR="006B0082" w:rsidRPr="00730F41" w:rsidRDefault="006B0082" w:rsidP="00567930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 w:hint="eastAsia"/>
                <w:szCs w:val="28"/>
              </w:rPr>
              <w:t>G</w:t>
            </w:r>
            <w:r>
              <w:rPr>
                <w:rFonts w:ascii="Times New Roman" w:hAnsi="Times New Roman" w:cs="Times New Roman"/>
                <w:szCs w:val="28"/>
              </w:rPr>
              <w:t>EO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55CDBA3E" w14:textId="4A2A9460" w:rsidR="006B0082" w:rsidRPr="00730F41" w:rsidRDefault="006B0082" w:rsidP="00567930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 w:hint="eastAsia"/>
                <w:szCs w:val="28"/>
              </w:rPr>
              <w:t>Pa</w:t>
            </w:r>
            <w:r>
              <w:rPr>
                <w:rFonts w:ascii="Times New Roman" w:hAnsi="Times New Roman" w:cs="Times New Roman"/>
                <w:szCs w:val="28"/>
              </w:rPr>
              <w:t>ckages</w:t>
            </w:r>
          </w:p>
        </w:tc>
      </w:tr>
      <w:tr w:rsidR="006B0082" w:rsidRPr="00730F41" w14:paraId="37495C35" w14:textId="77777777" w:rsidTr="00953BAF">
        <w:trPr>
          <w:trHeight w:val="340"/>
        </w:trPr>
        <w:tc>
          <w:tcPr>
            <w:tcW w:w="2811" w:type="dxa"/>
            <w:tcBorders>
              <w:top w:val="single" w:sz="4" w:space="0" w:color="auto"/>
              <w:bottom w:val="nil"/>
            </w:tcBorders>
          </w:tcPr>
          <w:p w14:paraId="15F99CC5" w14:textId="0DB59B30" w:rsidR="006B0082" w:rsidRPr="00730F41" w:rsidRDefault="006B0082" w:rsidP="00567930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szCs w:val="28"/>
              </w:rPr>
            </w:pPr>
            <w:r w:rsidRPr="006B0082">
              <w:rPr>
                <w:rFonts w:ascii="Times New Roman" w:hAnsi="Times New Roman" w:cs="Times New Roman"/>
                <w:szCs w:val="28"/>
              </w:rPr>
              <w:t>Probe name conversion gene name</w:t>
            </w:r>
          </w:p>
        </w:tc>
        <w:tc>
          <w:tcPr>
            <w:tcW w:w="1867" w:type="dxa"/>
            <w:tcBorders>
              <w:top w:val="single" w:sz="4" w:space="0" w:color="auto"/>
              <w:bottom w:val="nil"/>
            </w:tcBorders>
          </w:tcPr>
          <w:p w14:paraId="23FFE4D2" w14:textId="707D42D4" w:rsidR="006B0082" w:rsidRPr="00730F41" w:rsidRDefault="006B0082" w:rsidP="00567930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 w:hint="eastAsia"/>
                <w:szCs w:val="28"/>
              </w:rPr>
              <w:t>G</w:t>
            </w:r>
            <w:r>
              <w:rPr>
                <w:rFonts w:ascii="Times New Roman" w:hAnsi="Times New Roman" w:cs="Times New Roman"/>
                <w:szCs w:val="28"/>
              </w:rPr>
              <w:t>SE53845</w:t>
            </w: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</w:tcPr>
          <w:p w14:paraId="3C72523F" w14:textId="77777777" w:rsidR="006B0082" w:rsidRDefault="006B0082" w:rsidP="00567930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6B0082">
              <w:rPr>
                <w:rFonts w:ascii="Times New Roman" w:hAnsi="Times New Roman" w:cs="Times New Roman"/>
                <w:szCs w:val="28"/>
              </w:rPr>
              <w:t>GEOquery</w:t>
            </w:r>
            <w:proofErr w:type="spellEnd"/>
          </w:p>
          <w:p w14:paraId="2AFA090F" w14:textId="58CAFD42" w:rsidR="006B0082" w:rsidRPr="00730F41" w:rsidRDefault="00953BAF" w:rsidP="00567930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953BAF">
              <w:rPr>
                <w:rFonts w:ascii="Times New Roman" w:hAnsi="Times New Roman" w:cs="Times New Roman"/>
                <w:szCs w:val="28"/>
              </w:rPr>
              <w:t>dplyr</w:t>
            </w:r>
            <w:proofErr w:type="spellEnd"/>
          </w:p>
        </w:tc>
      </w:tr>
      <w:tr w:rsidR="006B0082" w:rsidRPr="00730F41" w14:paraId="27F76707" w14:textId="77777777" w:rsidTr="00CD7D94">
        <w:trPr>
          <w:trHeight w:val="340"/>
        </w:trPr>
        <w:tc>
          <w:tcPr>
            <w:tcW w:w="2811" w:type="dxa"/>
            <w:tcBorders>
              <w:top w:val="nil"/>
              <w:bottom w:val="single" w:sz="4" w:space="0" w:color="auto"/>
            </w:tcBorders>
          </w:tcPr>
          <w:p w14:paraId="14633393" w14:textId="77777777" w:rsidR="006B0082" w:rsidRPr="00730F41" w:rsidRDefault="006B0082" w:rsidP="00567930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67" w:type="dxa"/>
            <w:tcBorders>
              <w:top w:val="nil"/>
              <w:bottom w:val="single" w:sz="4" w:space="0" w:color="auto"/>
            </w:tcBorders>
          </w:tcPr>
          <w:p w14:paraId="3CBE4B78" w14:textId="2429ECF1" w:rsidR="006B0082" w:rsidRPr="00730F41" w:rsidRDefault="006B0082" w:rsidP="00567930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 w:hint="eastAsia"/>
                <w:szCs w:val="28"/>
              </w:rPr>
              <w:t>G</w:t>
            </w:r>
            <w:r>
              <w:rPr>
                <w:rFonts w:ascii="Times New Roman" w:hAnsi="Times New Roman" w:cs="Times New Roman"/>
                <w:szCs w:val="28"/>
              </w:rPr>
              <w:t>SE113439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14:paraId="4866AC41" w14:textId="354EEB54" w:rsidR="006B0082" w:rsidRDefault="006B0082" w:rsidP="00567930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6B0082">
              <w:rPr>
                <w:rFonts w:ascii="Times New Roman" w:hAnsi="Times New Roman" w:cs="Times New Roman"/>
                <w:szCs w:val="28"/>
              </w:rPr>
              <w:t>GEOquery</w:t>
            </w:r>
            <w:proofErr w:type="spellEnd"/>
          </w:p>
          <w:p w14:paraId="6B6215DB" w14:textId="72BFEFFD" w:rsidR="006B0082" w:rsidRPr="00730F41" w:rsidRDefault="006B0082" w:rsidP="00567930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szCs w:val="28"/>
              </w:rPr>
            </w:pPr>
            <w:r w:rsidRPr="006B0082">
              <w:rPr>
                <w:rFonts w:ascii="Times New Roman" w:hAnsi="Times New Roman" w:cs="Times New Roman"/>
                <w:szCs w:val="28"/>
              </w:rPr>
              <w:t>hugene10sttranscriptcluster.db</w:t>
            </w:r>
          </w:p>
        </w:tc>
      </w:tr>
      <w:tr w:rsidR="00CD7D94" w:rsidRPr="00730F41" w14:paraId="465A33F5" w14:textId="77777777" w:rsidTr="00CD7D94">
        <w:trPr>
          <w:trHeight w:val="340"/>
        </w:trPr>
        <w:tc>
          <w:tcPr>
            <w:tcW w:w="2811" w:type="dxa"/>
            <w:tcBorders>
              <w:top w:val="single" w:sz="4" w:space="0" w:color="auto"/>
              <w:bottom w:val="nil"/>
            </w:tcBorders>
          </w:tcPr>
          <w:p w14:paraId="59382D7D" w14:textId="630E8FE2" w:rsidR="00CD7D94" w:rsidRPr="00730F41" w:rsidRDefault="00CD7D94" w:rsidP="00CD7D94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 w:hint="eastAsia"/>
                <w:szCs w:val="28"/>
              </w:rPr>
              <w:t>W</w:t>
            </w:r>
            <w:r>
              <w:rPr>
                <w:rFonts w:ascii="Times New Roman" w:hAnsi="Times New Roman" w:cs="Times New Roman"/>
                <w:szCs w:val="28"/>
              </w:rPr>
              <w:t>GCNA</w:t>
            </w:r>
          </w:p>
        </w:tc>
        <w:tc>
          <w:tcPr>
            <w:tcW w:w="1867" w:type="dxa"/>
            <w:tcBorders>
              <w:top w:val="single" w:sz="4" w:space="0" w:color="auto"/>
              <w:bottom w:val="nil"/>
            </w:tcBorders>
          </w:tcPr>
          <w:p w14:paraId="5B360C38" w14:textId="5A5D1321" w:rsidR="00CD7D94" w:rsidRPr="00730F41" w:rsidRDefault="00CD7D94" w:rsidP="00CD7D94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 w:hint="eastAsia"/>
                <w:szCs w:val="28"/>
              </w:rPr>
              <w:t>G</w:t>
            </w:r>
            <w:r>
              <w:rPr>
                <w:rFonts w:ascii="Times New Roman" w:hAnsi="Times New Roman" w:cs="Times New Roman"/>
                <w:szCs w:val="28"/>
              </w:rPr>
              <w:t>SE53845</w:t>
            </w: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</w:tcPr>
          <w:p w14:paraId="437FAB31" w14:textId="2489838A" w:rsidR="00CD7D94" w:rsidRPr="00730F41" w:rsidRDefault="00CD7D94" w:rsidP="00CD7D94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 w:hint="eastAsia"/>
                <w:szCs w:val="28"/>
              </w:rPr>
              <w:t>W</w:t>
            </w:r>
            <w:r>
              <w:rPr>
                <w:rFonts w:ascii="Times New Roman" w:hAnsi="Times New Roman" w:cs="Times New Roman"/>
                <w:szCs w:val="28"/>
              </w:rPr>
              <w:t>GCNA</w:t>
            </w:r>
          </w:p>
        </w:tc>
      </w:tr>
      <w:tr w:rsidR="00CD7D94" w:rsidRPr="00730F41" w14:paraId="7162A9CE" w14:textId="77777777" w:rsidTr="00CD7D94">
        <w:trPr>
          <w:trHeight w:val="340"/>
        </w:trPr>
        <w:tc>
          <w:tcPr>
            <w:tcW w:w="2811" w:type="dxa"/>
            <w:tcBorders>
              <w:top w:val="nil"/>
              <w:bottom w:val="single" w:sz="4" w:space="0" w:color="auto"/>
            </w:tcBorders>
          </w:tcPr>
          <w:p w14:paraId="0D88148D" w14:textId="77777777" w:rsidR="00CD7D94" w:rsidRPr="00730F41" w:rsidRDefault="00CD7D94" w:rsidP="00CD7D94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67" w:type="dxa"/>
            <w:tcBorders>
              <w:top w:val="nil"/>
              <w:bottom w:val="single" w:sz="4" w:space="0" w:color="auto"/>
            </w:tcBorders>
          </w:tcPr>
          <w:p w14:paraId="388910D5" w14:textId="3FB3C82F" w:rsidR="00CD7D94" w:rsidRPr="00730F41" w:rsidRDefault="00CD7D94" w:rsidP="00CD7D94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 w:hint="eastAsia"/>
                <w:szCs w:val="28"/>
              </w:rPr>
              <w:t>G</w:t>
            </w:r>
            <w:r>
              <w:rPr>
                <w:rFonts w:ascii="Times New Roman" w:hAnsi="Times New Roman" w:cs="Times New Roman"/>
                <w:szCs w:val="28"/>
              </w:rPr>
              <w:t>SE113439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14:paraId="7D578A46" w14:textId="745A71DA" w:rsidR="00CD7D94" w:rsidRPr="00730F41" w:rsidRDefault="00CD7D94" w:rsidP="00CD7D94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 w:hint="eastAsia"/>
                <w:szCs w:val="28"/>
              </w:rPr>
              <w:t>W</w:t>
            </w:r>
            <w:r>
              <w:rPr>
                <w:rFonts w:ascii="Times New Roman" w:hAnsi="Times New Roman" w:cs="Times New Roman"/>
                <w:szCs w:val="28"/>
              </w:rPr>
              <w:t>GCNA</w:t>
            </w:r>
          </w:p>
        </w:tc>
      </w:tr>
      <w:tr w:rsidR="00CD7D94" w:rsidRPr="00730F41" w14:paraId="631CFE64" w14:textId="77777777" w:rsidTr="00CD7D94">
        <w:trPr>
          <w:trHeight w:val="340"/>
        </w:trPr>
        <w:tc>
          <w:tcPr>
            <w:tcW w:w="2811" w:type="dxa"/>
            <w:tcBorders>
              <w:top w:val="single" w:sz="4" w:space="0" w:color="auto"/>
            </w:tcBorders>
          </w:tcPr>
          <w:p w14:paraId="71192816" w14:textId="358AE282" w:rsidR="00CD7D94" w:rsidRPr="00730F41" w:rsidRDefault="00CD7D94" w:rsidP="00CD7D94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 w:hint="eastAsia"/>
                <w:szCs w:val="28"/>
              </w:rPr>
              <w:t>G</w:t>
            </w:r>
            <w:r>
              <w:rPr>
                <w:rFonts w:ascii="Times New Roman" w:hAnsi="Times New Roman" w:cs="Times New Roman"/>
                <w:szCs w:val="28"/>
              </w:rPr>
              <w:t>O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14:paraId="6D23D5B1" w14:textId="583CAA09" w:rsidR="00CD7D94" w:rsidRPr="00730F41" w:rsidRDefault="00CD7D94" w:rsidP="00CD7D94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 w:hint="eastAsia"/>
                <w:szCs w:val="28"/>
              </w:rPr>
              <w:t>G</w:t>
            </w:r>
            <w:r>
              <w:rPr>
                <w:rFonts w:ascii="Times New Roman" w:hAnsi="Times New Roman" w:cs="Times New Roman"/>
                <w:szCs w:val="28"/>
              </w:rPr>
              <w:t>SE53845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12C9D154" w14:textId="068EE2CF" w:rsidR="00CD7D94" w:rsidRPr="00730F41" w:rsidRDefault="00CD7D94" w:rsidP="00CD7D94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CD7D94">
              <w:rPr>
                <w:rFonts w:ascii="Times New Roman" w:hAnsi="Times New Roman" w:cs="Times New Roman"/>
                <w:szCs w:val="28"/>
              </w:rPr>
              <w:t>org.Hs.eg.db</w:t>
            </w:r>
            <w:proofErr w:type="spellEnd"/>
          </w:p>
        </w:tc>
      </w:tr>
      <w:tr w:rsidR="00CD7D94" w:rsidRPr="00730F41" w14:paraId="4D65C90E" w14:textId="77777777" w:rsidTr="006B0082">
        <w:trPr>
          <w:trHeight w:val="340"/>
        </w:trPr>
        <w:tc>
          <w:tcPr>
            <w:tcW w:w="2811" w:type="dxa"/>
          </w:tcPr>
          <w:p w14:paraId="6A5836FD" w14:textId="77777777" w:rsidR="00CD7D94" w:rsidRPr="00730F41" w:rsidRDefault="00CD7D94" w:rsidP="00CD7D94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67" w:type="dxa"/>
          </w:tcPr>
          <w:p w14:paraId="554280FE" w14:textId="2A5411CF" w:rsidR="00CD7D94" w:rsidRPr="00730F41" w:rsidRDefault="00CD7D94" w:rsidP="00CD7D94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 w:hint="eastAsia"/>
                <w:szCs w:val="28"/>
              </w:rPr>
              <w:t>G</w:t>
            </w:r>
            <w:r>
              <w:rPr>
                <w:rFonts w:ascii="Times New Roman" w:hAnsi="Times New Roman" w:cs="Times New Roman"/>
                <w:szCs w:val="28"/>
              </w:rPr>
              <w:t>SE113439</w:t>
            </w:r>
          </w:p>
        </w:tc>
        <w:tc>
          <w:tcPr>
            <w:tcW w:w="3260" w:type="dxa"/>
          </w:tcPr>
          <w:p w14:paraId="735B7E7D" w14:textId="1536F275" w:rsidR="00CD7D94" w:rsidRPr="00730F41" w:rsidRDefault="00CD7D94" w:rsidP="00CD7D94">
            <w:pPr>
              <w:pStyle w:val="paragraph"/>
              <w:spacing w:before="0" w:beforeAutospacing="0" w:after="0" w:afterAutospacing="0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CD7D94">
              <w:rPr>
                <w:rFonts w:ascii="Times New Roman" w:hAnsi="Times New Roman" w:cs="Times New Roman"/>
                <w:szCs w:val="28"/>
              </w:rPr>
              <w:t>org.Hs.eg.db</w:t>
            </w:r>
            <w:proofErr w:type="spellEnd"/>
          </w:p>
        </w:tc>
      </w:tr>
    </w:tbl>
    <w:p w14:paraId="229C0AFF" w14:textId="7FA85DD0" w:rsidR="005D65D1" w:rsidRPr="00CD7D94" w:rsidRDefault="00953B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G</w:t>
      </w:r>
      <w:r>
        <w:rPr>
          <w:lang w:eastAsia="zh-CN"/>
        </w:rPr>
        <w:t xml:space="preserve">EO: </w:t>
      </w:r>
      <w:r w:rsidRPr="00953BAF">
        <w:rPr>
          <w:lang w:eastAsia="zh-CN"/>
        </w:rPr>
        <w:t>Gene Expression Omnibus</w:t>
      </w:r>
      <w:r>
        <w:rPr>
          <w:lang w:eastAsia="zh-CN"/>
        </w:rPr>
        <w:t xml:space="preserve">; WGCNA: </w:t>
      </w:r>
      <w:r w:rsidR="00CD7D94">
        <w:rPr>
          <w:lang w:eastAsia="zh-CN"/>
        </w:rPr>
        <w:t>W</w:t>
      </w:r>
      <w:r w:rsidRPr="00953BAF">
        <w:rPr>
          <w:lang w:eastAsia="zh-CN"/>
        </w:rPr>
        <w:t xml:space="preserve">eighted </w:t>
      </w:r>
      <w:r w:rsidR="00CD7D94">
        <w:rPr>
          <w:lang w:eastAsia="zh-CN"/>
        </w:rPr>
        <w:t>C</w:t>
      </w:r>
      <w:r w:rsidRPr="00953BAF">
        <w:rPr>
          <w:lang w:eastAsia="zh-CN"/>
        </w:rPr>
        <w:t xml:space="preserve">orrelation </w:t>
      </w:r>
      <w:r w:rsidR="00CD7D94">
        <w:rPr>
          <w:lang w:eastAsia="zh-CN"/>
        </w:rPr>
        <w:t>N</w:t>
      </w:r>
      <w:r w:rsidRPr="00953BAF">
        <w:rPr>
          <w:lang w:eastAsia="zh-CN"/>
        </w:rPr>
        <w:t xml:space="preserve">etwork </w:t>
      </w:r>
      <w:r w:rsidR="00CD7D94">
        <w:rPr>
          <w:lang w:eastAsia="zh-CN"/>
        </w:rPr>
        <w:t>A</w:t>
      </w:r>
      <w:r w:rsidRPr="00953BAF">
        <w:rPr>
          <w:lang w:eastAsia="zh-CN"/>
        </w:rPr>
        <w:t>nalysis</w:t>
      </w:r>
      <w:r w:rsidR="00CD7D94">
        <w:rPr>
          <w:lang w:eastAsia="zh-CN"/>
        </w:rPr>
        <w:t xml:space="preserve">; GO: </w:t>
      </w:r>
      <w:r w:rsidR="00CD7D94" w:rsidRPr="00CD7D94">
        <w:rPr>
          <w:lang w:eastAsia="zh-CN"/>
        </w:rPr>
        <w:t>Gene Ontology</w:t>
      </w:r>
      <w:r w:rsidR="00CD7D94">
        <w:rPr>
          <w:lang w:eastAsia="zh-CN"/>
        </w:rPr>
        <w:t>.</w:t>
      </w:r>
    </w:p>
    <w:sectPr w:rsidR="005D65D1" w:rsidRPr="00CD7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699C6" w14:textId="77777777" w:rsidR="00591B0E" w:rsidRDefault="00591B0E" w:rsidP="00760F34">
      <w:pPr>
        <w:spacing w:before="0" w:after="0"/>
      </w:pPr>
      <w:r>
        <w:separator/>
      </w:r>
    </w:p>
  </w:endnote>
  <w:endnote w:type="continuationSeparator" w:id="0">
    <w:p w14:paraId="715384BA" w14:textId="77777777" w:rsidR="00591B0E" w:rsidRDefault="00591B0E" w:rsidP="00760F3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F1988" w14:textId="77777777" w:rsidR="00591B0E" w:rsidRDefault="00591B0E" w:rsidP="00760F34">
      <w:pPr>
        <w:spacing w:before="0" w:after="0"/>
      </w:pPr>
      <w:r>
        <w:separator/>
      </w:r>
    </w:p>
  </w:footnote>
  <w:footnote w:type="continuationSeparator" w:id="0">
    <w:p w14:paraId="224C96D8" w14:textId="77777777" w:rsidR="00591B0E" w:rsidRDefault="00591B0E" w:rsidP="00760F34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5D1"/>
    <w:rsid w:val="00487FE2"/>
    <w:rsid w:val="00591B0E"/>
    <w:rsid w:val="005D65D1"/>
    <w:rsid w:val="006B0082"/>
    <w:rsid w:val="00760F34"/>
    <w:rsid w:val="00926425"/>
    <w:rsid w:val="00953BAF"/>
    <w:rsid w:val="00971233"/>
    <w:rsid w:val="00CD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F2BD6C"/>
  <w15:chartTrackingRefBased/>
  <w15:docId w15:val="{B249E7E4-5E7B-4429-A1D2-DD66C4EA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F34"/>
    <w:pPr>
      <w:spacing w:before="120" w:after="240"/>
    </w:pPr>
    <w:rPr>
      <w:rFonts w:ascii="Times New Roman" w:hAnsi="Times New Roman"/>
      <w:kern w:val="0"/>
      <w:sz w:val="24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F34"/>
    <w:pPr>
      <w:widowControl w:val="0"/>
      <w:tabs>
        <w:tab w:val="center" w:pos="4153"/>
        <w:tab w:val="right" w:pos="8306"/>
      </w:tabs>
      <w:snapToGrid w:val="0"/>
      <w:spacing w:before="0" w:after="0"/>
      <w:jc w:val="center"/>
    </w:pPr>
    <w:rPr>
      <w:rFonts w:asciiTheme="minorHAnsi" w:hAnsiTheme="minorHAnsi"/>
      <w:kern w:val="2"/>
      <w:sz w:val="18"/>
      <w:szCs w:val="18"/>
      <w:lang w:eastAsia="zh-CN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760F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0F34"/>
    <w:pPr>
      <w:widowControl w:val="0"/>
      <w:tabs>
        <w:tab w:val="center" w:pos="4153"/>
        <w:tab w:val="right" w:pos="8306"/>
      </w:tabs>
      <w:snapToGrid w:val="0"/>
      <w:spacing w:before="0" w:after="0"/>
    </w:pPr>
    <w:rPr>
      <w:rFonts w:asciiTheme="minorHAnsi" w:hAnsiTheme="minorHAnsi"/>
      <w:kern w:val="2"/>
      <w:sz w:val="18"/>
      <w:szCs w:val="18"/>
      <w:lang w:eastAsia="zh-CN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760F34"/>
    <w:rPr>
      <w:sz w:val="18"/>
      <w:szCs w:val="18"/>
    </w:rPr>
  </w:style>
  <w:style w:type="table" w:styleId="a7">
    <w:name w:val="Table Grid"/>
    <w:basedOn w:val="a1"/>
    <w:uiPriority w:val="39"/>
    <w:rsid w:val="00760F34"/>
    <w:rPr>
      <w:rFonts w:asciiTheme="majorHAnsi" w:hAnsiTheme="majorHAnsi"/>
      <w:kern w:val="0"/>
      <w:sz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link w:val="paragraph0"/>
    <w:rsid w:val="00760F34"/>
    <w:pPr>
      <w:spacing w:before="100" w:beforeAutospacing="1" w:after="100" w:afterAutospacing="1"/>
    </w:pPr>
    <w:rPr>
      <w:rFonts w:ascii="宋体" w:eastAsia="宋体" w:hAnsi="宋体" w:cs="宋体"/>
      <w:szCs w:val="24"/>
      <w:lang w:eastAsia="zh-CN"/>
    </w:rPr>
  </w:style>
  <w:style w:type="character" w:customStyle="1" w:styleId="paragraph0">
    <w:name w:val="paragraph 字符"/>
    <w:basedOn w:val="a0"/>
    <w:link w:val="paragraph"/>
    <w:rsid w:val="00760F34"/>
    <w:rPr>
      <w:rFonts w:ascii="宋体" w:eastAsia="宋体" w:hAnsi="宋体" w:cs="宋体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 zhao</dc:creator>
  <cp:keywords/>
  <dc:description/>
  <cp:lastModifiedBy>zhao zhao</cp:lastModifiedBy>
  <cp:revision>5</cp:revision>
  <dcterms:created xsi:type="dcterms:W3CDTF">2023-07-31T07:10:00Z</dcterms:created>
  <dcterms:modified xsi:type="dcterms:W3CDTF">2023-08-24T07:45:00Z</dcterms:modified>
</cp:coreProperties>
</file>