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66" w:type="dxa"/>
        <w:tblLook w:val="04A0" w:firstRow="1" w:lastRow="0" w:firstColumn="1" w:lastColumn="0" w:noHBand="0" w:noVBand="1"/>
      </w:tblPr>
      <w:tblGrid>
        <w:gridCol w:w="2128"/>
        <w:gridCol w:w="1575"/>
        <w:gridCol w:w="1372"/>
        <w:gridCol w:w="1323"/>
        <w:gridCol w:w="280"/>
        <w:gridCol w:w="1546"/>
        <w:gridCol w:w="1372"/>
        <w:gridCol w:w="1323"/>
        <w:gridCol w:w="280"/>
        <w:gridCol w:w="1054"/>
        <w:gridCol w:w="1813"/>
      </w:tblGrid>
      <w:tr w:rsidR="00733088" w14:paraId="57A9E987" w14:textId="77777777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481066" w14:textId="4E0636A0" w:rsidR="00733088" w:rsidRDefault="000000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Table </w:t>
            </w:r>
            <w:r w:rsidR="006F56E2">
              <w:rPr>
                <w:rFonts w:ascii="Times New Roman" w:hAnsi="Times New Roman" w:cs="Times New Roman"/>
                <w:b/>
                <w:sz w:val="22"/>
              </w:rPr>
              <w:t>S2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</w:rPr>
              <w:t xml:space="preserve">Deaths and ASMR in </w:t>
            </w:r>
            <w:r w:rsidR="00C80E94">
              <w:rPr>
                <w:rFonts w:ascii="Times New Roman" w:hAnsi="Times New Roman" w:cs="Times New Roman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ll causes attributed to </w:t>
            </w:r>
            <w:r w:rsidR="00C80E94">
              <w:rPr>
                <w:rFonts w:ascii="Times New Roman" w:hAnsi="Times New Roman" w:cs="Times New Roman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iet low in fruits in 1990 and 2019, and its average annual percentage change from 1990 to 2019, by location</w:t>
            </w:r>
            <w:r w:rsidR="00E87368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33088" w14:paraId="78FAA601" w14:textId="77777777">
        <w:trPr>
          <w:trHeight w:val="35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0BD08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b/>
                <w:sz w:val="11"/>
                <w:szCs w:val="11"/>
              </w:rPr>
              <w:t>Characteristics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09F57" w14:textId="77777777" w:rsidR="00733088" w:rsidRPr="00C80E94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1990</w:t>
            </w:r>
          </w:p>
        </w:tc>
        <w:tc>
          <w:tcPr>
            <w:tcW w:w="0" w:type="auto"/>
            <w:vAlign w:val="center"/>
          </w:tcPr>
          <w:p w14:paraId="24BDB8BB" w14:textId="77777777" w:rsidR="00733088" w:rsidRPr="00C80E94" w:rsidRDefault="0073308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4959C" w14:textId="77777777" w:rsidR="00733088" w:rsidRPr="00C80E94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CC3393" w14:textId="77777777" w:rsidR="00733088" w:rsidRPr="00C80E94" w:rsidRDefault="0073308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36731" w14:textId="77777777" w:rsidR="00733088" w:rsidRPr="00C80E94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1990-2019</w:t>
            </w:r>
          </w:p>
        </w:tc>
      </w:tr>
      <w:tr w:rsidR="00733088" w14:paraId="4BCF6032" w14:textId="77777777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BF6116" w14:textId="77777777" w:rsidR="00733088" w:rsidRPr="00C80E94" w:rsidRDefault="00733088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C520C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Deaths</w:t>
            </w:r>
          </w:p>
          <w:p w14:paraId="64E47405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No.×10</w:t>
            </w: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  <w:vertAlign w:val="superscript"/>
              </w:rPr>
              <w:t xml:space="preserve">3 </w:t>
            </w: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(95% UI)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43BF9B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ASMR per 100000</w:t>
            </w:r>
          </w:p>
          <w:p w14:paraId="611A6457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No. (95% UI)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83EF0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Age-standardized</w:t>
            </w:r>
          </w:p>
          <w:p w14:paraId="21E35528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PAF No./10</w:t>
            </w: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  <w:vertAlign w:val="superscript"/>
              </w:rPr>
              <w:t>2</w:t>
            </w: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, %</w:t>
            </w:r>
          </w:p>
          <w:p w14:paraId="29469C73" w14:textId="77777777" w:rsidR="00733088" w:rsidRPr="00C80E94" w:rsidRDefault="0000000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(95%UI)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CB51B" w14:textId="77777777" w:rsidR="00733088" w:rsidRPr="00C80E94" w:rsidRDefault="0073308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EC91AB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Deaths</w:t>
            </w:r>
          </w:p>
          <w:p w14:paraId="299D2431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No.×10</w:t>
            </w: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  <w:vertAlign w:val="superscript"/>
              </w:rPr>
              <w:t>3</w:t>
            </w: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 xml:space="preserve"> (95% UI)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0C8221D4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ASMR per 100000</w:t>
            </w:r>
          </w:p>
          <w:p w14:paraId="77587411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No. (95% UI)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996E8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Age-standardized</w:t>
            </w:r>
          </w:p>
          <w:p w14:paraId="48CEF6F5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PAF No./10</w:t>
            </w: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  <w:vertAlign w:val="superscript"/>
              </w:rPr>
              <w:t>2</w:t>
            </w: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, %</w:t>
            </w:r>
          </w:p>
          <w:p w14:paraId="46E4E314" w14:textId="77777777" w:rsidR="00733088" w:rsidRPr="00C80E94" w:rsidRDefault="0000000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(95%UI)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85A72" w14:textId="77777777" w:rsidR="00733088" w:rsidRPr="00C80E94" w:rsidRDefault="0073308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29BA2" w14:textId="77777777" w:rsidR="00733088" w:rsidRPr="00C80E9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  <w:r w:rsidRPr="00C80E9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AAPC in ASMR</w:t>
            </w:r>
          </w:p>
          <w:p w14:paraId="097975FD" w14:textId="77777777" w:rsidR="00733088" w:rsidRPr="00C80E9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  <w:r w:rsidRPr="00C80E9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No. (95% CI)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0201D" w14:textId="77777777" w:rsidR="00733088" w:rsidRPr="00C80E9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  <w:r w:rsidRPr="00C80E9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AAPC of</w:t>
            </w:r>
          </w:p>
          <w:p w14:paraId="66CCAAA9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Age-standardized</w:t>
            </w:r>
          </w:p>
          <w:p w14:paraId="54BC0317" w14:textId="77777777" w:rsidR="00733088" w:rsidRPr="00C80E94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  <w:t>PAF</w:t>
            </w:r>
            <w:r w:rsidRPr="00C80E94">
              <w:rPr>
                <w:rFonts w:ascii="Times New Roman" w:hAnsi="Times New Roman" w:cs="Times New Roman"/>
                <w:b/>
                <w:sz w:val="11"/>
                <w:szCs w:val="11"/>
              </w:rPr>
              <w:t>(95%CI)</w:t>
            </w:r>
          </w:p>
        </w:tc>
      </w:tr>
      <w:tr w:rsidR="00733088" w14:paraId="2D61562F" w14:textId="77777777">
        <w:trPr>
          <w:trHeight w:val="15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A4C02" w14:textId="77777777" w:rsidR="00733088" w:rsidRPr="00C80E94" w:rsidRDefault="0000000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b/>
                <w:sz w:val="11"/>
                <w:szCs w:val="11"/>
              </w:rPr>
              <w:t>SDI region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32CD82" w14:textId="77777777" w:rsidR="00733088" w:rsidRPr="00C80E94" w:rsidRDefault="0073308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02B38A" w14:textId="77777777" w:rsidR="00733088" w:rsidRPr="00C80E94" w:rsidRDefault="0073308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AEA1A2" w14:textId="77777777" w:rsidR="00733088" w:rsidRPr="00C80E94" w:rsidRDefault="0073308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B77EE" w14:textId="77777777" w:rsidR="00733088" w:rsidRPr="00C80E94" w:rsidRDefault="0073308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B4A227" w14:textId="77777777" w:rsidR="00733088" w:rsidRPr="00C80E94" w:rsidRDefault="0073308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BD90F3" w14:textId="77777777" w:rsidR="00733088" w:rsidRPr="00C80E94" w:rsidRDefault="0073308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6EB1DE" w14:textId="77777777" w:rsidR="00733088" w:rsidRPr="00C80E94" w:rsidRDefault="0073308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AA413B" w14:textId="77777777" w:rsidR="00733088" w:rsidRPr="00C80E94" w:rsidRDefault="0073308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953506" w14:textId="77777777" w:rsidR="00733088" w:rsidRPr="00C80E94" w:rsidRDefault="0073308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1FF0AF" w14:textId="77777777" w:rsidR="00733088" w:rsidRPr="00C80E94" w:rsidRDefault="0073308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</w:tr>
      <w:tr w:rsidR="00733088" w14:paraId="7EEE16BF" w14:textId="77777777">
        <w:trPr>
          <w:trHeight w:val="600"/>
        </w:trPr>
        <w:tc>
          <w:tcPr>
            <w:tcW w:w="0" w:type="auto"/>
            <w:vAlign w:val="center"/>
          </w:tcPr>
          <w:p w14:paraId="0A341AC0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2EAC8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138.09 (85.75,183.86)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5A28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13.38 (8.28,17.79)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9412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1.97 (1.22,2.62)</w:t>
            </w:r>
          </w:p>
        </w:tc>
        <w:tc>
          <w:tcPr>
            <w:tcW w:w="0" w:type="auto"/>
            <w:vAlign w:val="center"/>
          </w:tcPr>
          <w:p w14:paraId="5EB54284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AE5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122.76 (79.01,163.11)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DFC7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6.07 (3.94,8.05)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A8E22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1.36 (0.88,1.78)</w:t>
            </w:r>
          </w:p>
        </w:tc>
        <w:tc>
          <w:tcPr>
            <w:tcW w:w="0" w:type="auto"/>
            <w:vAlign w:val="center"/>
          </w:tcPr>
          <w:p w14:paraId="617B9DB1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D8C5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-2.67(-2.85,-2.49)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E5EF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-1.28(-1.31,-1.25)</w:t>
            </w:r>
          </w:p>
        </w:tc>
      </w:tr>
      <w:tr w:rsidR="00733088" w14:paraId="47E1A25F" w14:textId="77777777">
        <w:trPr>
          <w:trHeight w:val="600"/>
        </w:trPr>
        <w:tc>
          <w:tcPr>
            <w:tcW w:w="0" w:type="auto"/>
            <w:vAlign w:val="center"/>
          </w:tcPr>
          <w:p w14:paraId="0EEBA89B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008AC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220.93(149.63,291.42)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9511A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22.76(15.22,30.09)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9292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2.37 (1.58,3.08)</w:t>
            </w:r>
          </w:p>
        </w:tc>
        <w:tc>
          <w:tcPr>
            <w:tcW w:w="0" w:type="auto"/>
            <w:vAlign w:val="center"/>
          </w:tcPr>
          <w:p w14:paraId="166C1AA1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6502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228.62(149.56,302.33)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DD4D0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11.51 (7.49,15.27)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A17F0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1.89 (1.22,2.51)</w:t>
            </w:r>
          </w:p>
        </w:tc>
        <w:tc>
          <w:tcPr>
            <w:tcW w:w="0" w:type="auto"/>
            <w:vAlign w:val="center"/>
          </w:tcPr>
          <w:p w14:paraId="39552D00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C3889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-2.31(-2.56,-2.05)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1A9F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-0.76(-0.89,-0.63)</w:t>
            </w:r>
          </w:p>
        </w:tc>
      </w:tr>
      <w:tr w:rsidR="00733088" w14:paraId="4818369D" w14:textId="77777777">
        <w:trPr>
          <w:trHeight w:val="600"/>
        </w:trPr>
        <w:tc>
          <w:tcPr>
            <w:tcW w:w="0" w:type="auto"/>
            <w:vAlign w:val="center"/>
          </w:tcPr>
          <w:p w14:paraId="361F0136" w14:textId="77777777" w:rsidR="00733088" w:rsidRPr="00C80E94" w:rsidRDefault="00000000">
            <w:pPr>
              <w:widowControl/>
              <w:ind w:firstLineChars="100" w:firstLine="110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4144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228.26(159.53,302.01)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AC6F0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24.81(17.28,32.95)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EBAF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2.24 (1.58,2.97)</w:t>
            </w:r>
          </w:p>
        </w:tc>
        <w:tc>
          <w:tcPr>
            <w:tcW w:w="0" w:type="auto"/>
            <w:vAlign w:val="center"/>
          </w:tcPr>
          <w:p w14:paraId="3DE80833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F5E4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325.58(226.46,434.28)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083C9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14.36 (9.92,19.17)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CA67C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1.96 (1.35,2.58)</w:t>
            </w:r>
          </w:p>
        </w:tc>
        <w:tc>
          <w:tcPr>
            <w:tcW w:w="0" w:type="auto"/>
            <w:vAlign w:val="center"/>
          </w:tcPr>
          <w:p w14:paraId="713BD589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BD79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-1.87(-1.98,-1.76)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A8834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-0.47(-0.56,-0.38)</w:t>
            </w:r>
          </w:p>
        </w:tc>
      </w:tr>
      <w:tr w:rsidR="00733088" w14:paraId="252910EB" w14:textId="77777777">
        <w:trPr>
          <w:trHeight w:val="300"/>
        </w:trPr>
        <w:tc>
          <w:tcPr>
            <w:tcW w:w="0" w:type="auto"/>
            <w:vAlign w:val="center"/>
          </w:tcPr>
          <w:p w14:paraId="63F40B76" w14:textId="77777777" w:rsidR="00733088" w:rsidRPr="00C80E94" w:rsidRDefault="00000000">
            <w:pPr>
              <w:widowControl/>
              <w:ind w:firstLineChars="100" w:firstLine="11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89352" w14:textId="77777777" w:rsidR="00733088" w:rsidRPr="00C80E94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155.86 (112.65,200.83)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88861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28.02(20.41,36.29)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4D80B" w14:textId="77777777" w:rsidR="00733088" w:rsidRPr="00C80E94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1.91 (1.4,2.48)</w:t>
            </w:r>
          </w:p>
        </w:tc>
        <w:tc>
          <w:tcPr>
            <w:tcW w:w="0" w:type="auto"/>
            <w:vAlign w:val="center"/>
          </w:tcPr>
          <w:p w14:paraId="0BA0D991" w14:textId="77777777" w:rsidR="00733088" w:rsidRPr="00C80E94" w:rsidRDefault="0073308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752AA" w14:textId="77777777" w:rsidR="00733088" w:rsidRPr="00C80E94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271.39(192.29,355.68)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B0611" w14:textId="77777777" w:rsidR="00733088" w:rsidRPr="00C80E94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21.15 (15,27.62)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4B0DC" w14:textId="77777777" w:rsidR="00733088" w:rsidRPr="00C80E94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2.23 (1.59,2.87)</w:t>
            </w:r>
          </w:p>
        </w:tc>
        <w:tc>
          <w:tcPr>
            <w:tcW w:w="0" w:type="auto"/>
            <w:vAlign w:val="center"/>
          </w:tcPr>
          <w:p w14:paraId="6261DD55" w14:textId="77777777" w:rsidR="00733088" w:rsidRPr="00C80E94" w:rsidRDefault="0073308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4F7FE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-0.95(-1.08,-0.81)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ABD9E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0.58(0.50,0.66)</w:t>
            </w:r>
          </w:p>
        </w:tc>
      </w:tr>
      <w:tr w:rsidR="00733088" w14:paraId="69370CB3" w14:textId="77777777">
        <w:trPr>
          <w:trHeight w:val="1170"/>
        </w:trPr>
        <w:tc>
          <w:tcPr>
            <w:tcW w:w="0" w:type="auto"/>
            <w:vAlign w:val="center"/>
          </w:tcPr>
          <w:p w14:paraId="337ADBE4" w14:textId="77777777" w:rsidR="00733088" w:rsidRPr="00C80E94" w:rsidRDefault="00000000">
            <w:pPr>
              <w:widowControl/>
              <w:ind w:firstLineChars="100" w:firstLine="11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8F7A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52.12 (36.58,69.26)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6E008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23.89(16.87,31.86)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D934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1.33 (0.95,1.76)</w:t>
            </w:r>
          </w:p>
        </w:tc>
        <w:tc>
          <w:tcPr>
            <w:tcW w:w="0" w:type="auto"/>
            <w:vAlign w:val="center"/>
          </w:tcPr>
          <w:p w14:paraId="13672AAA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C6D82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97.18 (68.89,129.58)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20571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20.32(14.39,27.03)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7AB92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1.78 (1.26,2.34)</w:t>
            </w:r>
          </w:p>
        </w:tc>
        <w:tc>
          <w:tcPr>
            <w:tcW w:w="0" w:type="auto"/>
            <w:vAlign w:val="center"/>
          </w:tcPr>
          <w:p w14:paraId="16FDF2FB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F533D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-0.59(-0.64,-0.55)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90CA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0.99(0.87,1.11)</w:t>
            </w:r>
          </w:p>
        </w:tc>
      </w:tr>
      <w:tr w:rsidR="00733088" w14:paraId="4758312C" w14:textId="77777777">
        <w:trPr>
          <w:trHeight w:val="363"/>
        </w:trPr>
        <w:tc>
          <w:tcPr>
            <w:tcW w:w="0" w:type="auto"/>
            <w:vAlign w:val="center"/>
          </w:tcPr>
          <w:p w14:paraId="7FEF2B68" w14:textId="77777777" w:rsidR="00733088" w:rsidRPr="00C80E94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b/>
                <w:sz w:val="11"/>
                <w:szCs w:val="11"/>
              </w:rPr>
              <w:t>GBD region</w:t>
            </w:r>
          </w:p>
        </w:tc>
        <w:tc>
          <w:tcPr>
            <w:tcW w:w="0" w:type="auto"/>
            <w:vAlign w:val="center"/>
          </w:tcPr>
          <w:p w14:paraId="156122B4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4A7D18D9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3C2F2548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77B61CEF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80FE9A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0FB42481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0CE91214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646738FE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vAlign w:val="center"/>
          </w:tcPr>
          <w:p w14:paraId="67025D29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1436" w:type="dxa"/>
            <w:vAlign w:val="center"/>
          </w:tcPr>
          <w:p w14:paraId="60BCD585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</w:tr>
      <w:tr w:rsidR="00733088" w14:paraId="0A90EE63" w14:textId="77777777">
        <w:trPr>
          <w:trHeight w:val="363"/>
        </w:trPr>
        <w:tc>
          <w:tcPr>
            <w:tcW w:w="0" w:type="auto"/>
            <w:vAlign w:val="center"/>
          </w:tcPr>
          <w:p w14:paraId="1D63475E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5A79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22.75 (15.56,30.16)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ACF14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12.42 (8.34,16.45)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704D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2.08 (1.39,2.76)</w:t>
            </w:r>
          </w:p>
        </w:tc>
        <w:tc>
          <w:tcPr>
            <w:tcW w:w="0" w:type="auto"/>
            <w:vAlign w:val="center"/>
          </w:tcPr>
          <w:p w14:paraId="0C216607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3DDAD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23.84 (15.89,31.63)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C2C7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4.69 (3.28,6.15)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2730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1.38 (0.97,1.84)</w:t>
            </w:r>
          </w:p>
        </w:tc>
        <w:tc>
          <w:tcPr>
            <w:tcW w:w="0" w:type="auto"/>
            <w:vAlign w:val="center"/>
          </w:tcPr>
          <w:p w14:paraId="643383F2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9C1C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-3.32(-3.49,-3.14)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C4B48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-1.35(-1.43,-1.28)</w:t>
            </w:r>
          </w:p>
        </w:tc>
      </w:tr>
      <w:tr w:rsidR="00733088" w14:paraId="28939F61" w14:textId="77777777">
        <w:trPr>
          <w:trHeight w:val="363"/>
        </w:trPr>
        <w:tc>
          <w:tcPr>
            <w:tcW w:w="0" w:type="auto"/>
            <w:vAlign w:val="center"/>
          </w:tcPr>
          <w:p w14:paraId="75160EA6" w14:textId="77777777" w:rsidR="00733088" w:rsidRPr="00C80E94" w:rsidRDefault="00000000">
            <w:pPr>
              <w:pStyle w:val="a8"/>
              <w:spacing w:after="0" w:line="240" w:lineRule="auto"/>
              <w:ind w:left="169" w:firstLineChars="0" w:firstLine="0"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CE978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46.12 (26.89,62.37)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5817A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12.97 (7.63,17.58)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4F9D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1.96 (1.15,2.65)</w:t>
            </w:r>
          </w:p>
        </w:tc>
        <w:tc>
          <w:tcPr>
            <w:tcW w:w="0" w:type="auto"/>
            <w:vAlign w:val="center"/>
          </w:tcPr>
          <w:p w14:paraId="7F8182BF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1CAD4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43.82 (26.81,59.23)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F012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6.72 (4.13,9.03)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22B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1.29 (0.76,1.76)</w:t>
            </w:r>
          </w:p>
        </w:tc>
        <w:tc>
          <w:tcPr>
            <w:tcW w:w="0" w:type="auto"/>
            <w:vAlign w:val="center"/>
          </w:tcPr>
          <w:p w14:paraId="46FC8F63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598B0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-2.25(-2.40,-2.10)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7BF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-1.38(-1.43,-1.33)</w:t>
            </w:r>
          </w:p>
        </w:tc>
      </w:tr>
      <w:tr w:rsidR="00733088" w14:paraId="3E6B62FC" w14:textId="77777777">
        <w:trPr>
          <w:trHeight w:val="363"/>
        </w:trPr>
        <w:tc>
          <w:tcPr>
            <w:tcW w:w="0" w:type="auto"/>
            <w:vAlign w:val="center"/>
          </w:tcPr>
          <w:p w14:paraId="42560E66" w14:textId="77777777" w:rsidR="00733088" w:rsidRPr="00C80E94" w:rsidRDefault="00000000">
            <w:pPr>
              <w:pStyle w:val="a8"/>
              <w:spacing w:after="0" w:line="240" w:lineRule="auto"/>
              <w:ind w:left="169" w:firstLineChars="0" w:firstLine="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347CD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62.17 (38.18,84.08)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68121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10.82 (6.62,14.52)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499FE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1.59 (0.98,2.14)</w:t>
            </w:r>
          </w:p>
        </w:tc>
        <w:tc>
          <w:tcPr>
            <w:tcW w:w="0" w:type="auto"/>
            <w:vAlign w:val="center"/>
          </w:tcPr>
          <w:p w14:paraId="6FF4784B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7B8F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47.86 (30.48,64.66)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1FAA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4.74 (3.12,6.26)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BBC95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1.12 (0.73,1.48)</w:t>
            </w:r>
          </w:p>
        </w:tc>
        <w:tc>
          <w:tcPr>
            <w:tcW w:w="0" w:type="auto"/>
            <w:vAlign w:val="center"/>
          </w:tcPr>
          <w:p w14:paraId="234E9BD6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D366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-2.81(-3.00,-2.62)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C3F0C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-1.21(-1.27,-1.16)</w:t>
            </w:r>
          </w:p>
        </w:tc>
      </w:tr>
      <w:tr w:rsidR="00733088" w14:paraId="25986004" w14:textId="77777777">
        <w:trPr>
          <w:trHeight w:val="363"/>
        </w:trPr>
        <w:tc>
          <w:tcPr>
            <w:tcW w:w="0" w:type="auto"/>
            <w:vAlign w:val="center"/>
          </w:tcPr>
          <w:p w14:paraId="38C13D28" w14:textId="77777777" w:rsidR="00733088" w:rsidRPr="00C80E94" w:rsidRDefault="00000000">
            <w:pPr>
              <w:pStyle w:val="a8"/>
              <w:spacing w:after="0" w:line="240" w:lineRule="auto"/>
              <w:ind w:left="169" w:firstLineChars="0" w:firstLine="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3F8AD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3.08 (1.82,4.16)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7FA2F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13.74 (8.05,18.59)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5C82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2.12 (1.24,2.87)</w:t>
            </w:r>
          </w:p>
        </w:tc>
        <w:tc>
          <w:tcPr>
            <w:tcW w:w="0" w:type="auto"/>
            <w:vAlign w:val="center"/>
          </w:tcPr>
          <w:p w14:paraId="179C2303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7EF52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2.86 (1.78,3.91)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516B2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5.35 (3.42,7.23)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498CF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1.35 (0.86,1.83)</w:t>
            </w:r>
          </w:p>
        </w:tc>
        <w:tc>
          <w:tcPr>
            <w:tcW w:w="0" w:type="auto"/>
            <w:vAlign w:val="center"/>
          </w:tcPr>
          <w:p w14:paraId="3F47177D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CEB88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-3.16(-3.42,-2.91)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48111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-1.53(-1.61,-1.45)</w:t>
            </w:r>
          </w:p>
        </w:tc>
      </w:tr>
      <w:tr w:rsidR="00733088" w14:paraId="04F65EFC" w14:textId="77777777">
        <w:trPr>
          <w:trHeight w:val="363"/>
        </w:trPr>
        <w:tc>
          <w:tcPr>
            <w:tcW w:w="0" w:type="auto"/>
            <w:vAlign w:val="center"/>
          </w:tcPr>
          <w:p w14:paraId="61A83039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EF272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6.13 (3.92,8.32)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7BCEE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14.08 (8.93,19.19)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7D52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1.72 (1.09,2.34)</w:t>
            </w:r>
          </w:p>
        </w:tc>
        <w:tc>
          <w:tcPr>
            <w:tcW w:w="0" w:type="auto"/>
            <w:vAlign w:val="center"/>
          </w:tcPr>
          <w:p w14:paraId="0D19C33E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3D53A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3.92 (2.51,5.46)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7D24A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4.66 (3.01,6.49)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B078C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0.78 (0.46,1.08)</w:t>
            </w:r>
          </w:p>
        </w:tc>
        <w:tc>
          <w:tcPr>
            <w:tcW w:w="0" w:type="auto"/>
            <w:vAlign w:val="center"/>
          </w:tcPr>
          <w:p w14:paraId="5F6D5535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AC54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-3.73(-4.01,-3.46)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EBAF1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-2.71(-2.79,-2.62)</w:t>
            </w:r>
          </w:p>
        </w:tc>
      </w:tr>
      <w:tr w:rsidR="00733088" w14:paraId="26B1ADA5" w14:textId="77777777">
        <w:trPr>
          <w:trHeight w:val="363"/>
        </w:trPr>
        <w:tc>
          <w:tcPr>
            <w:tcW w:w="0" w:type="auto"/>
            <w:vAlign w:val="center"/>
          </w:tcPr>
          <w:p w14:paraId="7AA6A7B2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C5E6C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1.84 (1.18,2.53)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F361E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9.42 (6.02,12.89)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BF16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1.02 (0.66,1.35)</w:t>
            </w:r>
          </w:p>
        </w:tc>
        <w:tc>
          <w:tcPr>
            <w:tcW w:w="0" w:type="auto"/>
            <w:vAlign w:val="center"/>
          </w:tcPr>
          <w:p w14:paraId="55396B83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E7209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2.59 (1.58,3.73)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976E5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4.71 (2.89,6.77)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30ECD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0.82 (0.53,1.11)</w:t>
            </w:r>
          </w:p>
        </w:tc>
        <w:tc>
          <w:tcPr>
            <w:tcW w:w="0" w:type="auto"/>
            <w:vAlign w:val="center"/>
          </w:tcPr>
          <w:p w14:paraId="3EBB9F9F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765BD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-2.34(-2.96,-1.72)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6C85E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-0.67(-0.92,-0.42)</w:t>
            </w:r>
          </w:p>
        </w:tc>
      </w:tr>
      <w:tr w:rsidR="00733088" w14:paraId="4D1AFF80" w14:textId="77777777">
        <w:trPr>
          <w:trHeight w:val="363"/>
        </w:trPr>
        <w:tc>
          <w:tcPr>
            <w:tcW w:w="0" w:type="auto"/>
            <w:vAlign w:val="center"/>
          </w:tcPr>
          <w:p w14:paraId="095F5136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lastRenderedPageBreak/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B35EC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12.36 (8.09,16.88)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06624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14.23 (9.08,19.43)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B50E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1.41 (0.86,1.93)</w:t>
            </w:r>
          </w:p>
        </w:tc>
        <w:tc>
          <w:tcPr>
            <w:tcW w:w="0" w:type="auto"/>
            <w:vAlign w:val="center"/>
          </w:tcPr>
          <w:p w14:paraId="61CAFE30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65C9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11.84 (7.57,16.57)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AEEF1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4.96 (3.15,7.02)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D3E1D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0.79 (0.51,1.11)</w:t>
            </w:r>
          </w:p>
        </w:tc>
        <w:tc>
          <w:tcPr>
            <w:tcW w:w="0" w:type="auto"/>
            <w:vAlign w:val="center"/>
          </w:tcPr>
          <w:p w14:paraId="5AD4989A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F4362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-3.50(-3.67,-3.33)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8CE9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-1.98(-2.05,-1.91)</w:t>
            </w:r>
          </w:p>
        </w:tc>
      </w:tr>
      <w:tr w:rsidR="00733088" w14:paraId="69676690" w14:textId="77777777">
        <w:trPr>
          <w:trHeight w:val="363"/>
        </w:trPr>
        <w:tc>
          <w:tcPr>
            <w:tcW w:w="0" w:type="auto"/>
            <w:vAlign w:val="center"/>
          </w:tcPr>
          <w:p w14:paraId="1FC8C09F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558C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7.63 (4.76,10.31)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8C821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9.79 (6.05,13.29)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285F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1.14 (0.71,1.55)</w:t>
            </w:r>
          </w:p>
        </w:tc>
        <w:tc>
          <w:tcPr>
            <w:tcW w:w="0" w:type="auto"/>
            <w:vAlign w:val="center"/>
          </w:tcPr>
          <w:p w14:paraId="68E9FE63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11BDD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15.12 (9.44,21.47)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EFD0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6.56 (4.05,9.35)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AC239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1.06 (0.65,1.48)</w:t>
            </w:r>
          </w:p>
        </w:tc>
        <w:tc>
          <w:tcPr>
            <w:tcW w:w="0" w:type="auto"/>
            <w:vAlign w:val="center"/>
          </w:tcPr>
          <w:p w14:paraId="2589DF5F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B111C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-1.41(-1.59,-1.22)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3198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-0.28(-0.35,-0.21)</w:t>
            </w:r>
          </w:p>
        </w:tc>
      </w:tr>
      <w:tr w:rsidR="00733088" w14:paraId="2D254E33" w14:textId="77777777">
        <w:trPr>
          <w:trHeight w:val="363"/>
        </w:trPr>
        <w:tc>
          <w:tcPr>
            <w:tcW w:w="0" w:type="auto"/>
            <w:vAlign w:val="center"/>
          </w:tcPr>
          <w:p w14:paraId="3ED6940E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AAC9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3.47 (2.17,4.68)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C59E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13.89 (8.61,18.7)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9110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1.47 (0.91,1.98)</w:t>
            </w:r>
          </w:p>
        </w:tc>
        <w:tc>
          <w:tcPr>
            <w:tcW w:w="0" w:type="auto"/>
            <w:vAlign w:val="center"/>
          </w:tcPr>
          <w:p w14:paraId="3C2FBA3F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8E845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4.39 (2.87,6.12)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34954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8.47 (5.53,11.76)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0E014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1.12 (0.74,1.52)</w:t>
            </w:r>
          </w:p>
        </w:tc>
        <w:tc>
          <w:tcPr>
            <w:tcW w:w="0" w:type="auto"/>
            <w:vAlign w:val="center"/>
          </w:tcPr>
          <w:p w14:paraId="2A011A76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0E761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-1.64(-1.78,-1.49)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924C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-1.30(-1.75,-0.85)</w:t>
            </w:r>
          </w:p>
        </w:tc>
      </w:tr>
      <w:tr w:rsidR="00733088" w14:paraId="24BBA45E" w14:textId="77777777">
        <w:trPr>
          <w:trHeight w:val="363"/>
        </w:trPr>
        <w:tc>
          <w:tcPr>
            <w:tcW w:w="0" w:type="auto"/>
            <w:vAlign w:val="center"/>
          </w:tcPr>
          <w:p w14:paraId="0B35B4D3" w14:textId="77777777" w:rsidR="00733088" w:rsidRPr="00C80E94" w:rsidRDefault="00000000">
            <w:pPr>
              <w:pStyle w:val="a8"/>
              <w:spacing w:after="0" w:line="240" w:lineRule="auto"/>
              <w:ind w:left="169" w:firstLineChars="0" w:firstLine="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6C245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82.96 (51.09,111.87)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78CB5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32.55(19.92,44.13)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DEC1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3.24 (1.99,4.36)</w:t>
            </w:r>
          </w:p>
        </w:tc>
        <w:tc>
          <w:tcPr>
            <w:tcW w:w="0" w:type="auto"/>
            <w:vAlign w:val="center"/>
          </w:tcPr>
          <w:p w14:paraId="13F65319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E906A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79.87 (45.65,110.76)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7246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23.36(13.37,32.25)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C3A7E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2.78 (1.58,3.81)</w:t>
            </w:r>
          </w:p>
        </w:tc>
        <w:tc>
          <w:tcPr>
            <w:tcW w:w="0" w:type="auto"/>
            <w:vAlign w:val="center"/>
          </w:tcPr>
          <w:p w14:paraId="0BFCBAA9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1926C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-1.02(-1.81,-0.23)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B3FCE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-0.52(-0.58,-0.45)</w:t>
            </w:r>
          </w:p>
        </w:tc>
      </w:tr>
      <w:tr w:rsidR="00733088" w14:paraId="0513418B" w14:textId="77777777">
        <w:trPr>
          <w:trHeight w:val="363"/>
        </w:trPr>
        <w:tc>
          <w:tcPr>
            <w:tcW w:w="0" w:type="auto"/>
            <w:vAlign w:val="center"/>
          </w:tcPr>
          <w:p w14:paraId="4D9D7E84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B7C0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33.92 (20.61,45.99)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1C581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25.15(15.07,34.28)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298BE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2.53 (1.51,3.45)</w:t>
            </w:r>
          </w:p>
        </w:tc>
        <w:tc>
          <w:tcPr>
            <w:tcW w:w="0" w:type="auto"/>
            <w:vAlign w:val="center"/>
          </w:tcPr>
          <w:p w14:paraId="304A7150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9DE0F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27.64 (16.96,39.03)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8B0AD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12.79 (7.85,18.02)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EC4C5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1.97 (1.22,2.65)</w:t>
            </w:r>
          </w:p>
        </w:tc>
        <w:tc>
          <w:tcPr>
            <w:tcW w:w="0" w:type="auto"/>
            <w:vAlign w:val="center"/>
          </w:tcPr>
          <w:p w14:paraId="38EFB74C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7B0A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-2.33(-2.59,-2.08)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F2E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-0.89(-0.97,-0.81)</w:t>
            </w:r>
          </w:p>
        </w:tc>
      </w:tr>
      <w:tr w:rsidR="00733088" w14:paraId="7E9B8F9F" w14:textId="77777777">
        <w:trPr>
          <w:trHeight w:val="363"/>
        </w:trPr>
        <w:tc>
          <w:tcPr>
            <w:tcW w:w="0" w:type="auto"/>
            <w:vAlign w:val="center"/>
          </w:tcPr>
          <w:p w14:paraId="4EC618C2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AB3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14.48 (9.37,19.18)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4FD3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33.23(21.43,44.22)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26B6A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3.22 (2.07,4.28)</w:t>
            </w:r>
          </w:p>
        </w:tc>
        <w:tc>
          <w:tcPr>
            <w:tcW w:w="0" w:type="auto"/>
            <w:vAlign w:val="center"/>
          </w:tcPr>
          <w:p w14:paraId="642F8BD6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471C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16.35 (9.83,22.72)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9B6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26.51(15.59,36.98)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F25F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2.66 (1.57,3.63)</w:t>
            </w:r>
          </w:p>
        </w:tc>
        <w:tc>
          <w:tcPr>
            <w:tcW w:w="0" w:type="auto"/>
            <w:vAlign w:val="center"/>
          </w:tcPr>
          <w:p w14:paraId="2644CBFA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208C4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-0.73(-0.98,-0.47)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723F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-0.66(-0.81,-0.51)</w:t>
            </w:r>
          </w:p>
        </w:tc>
      </w:tr>
      <w:tr w:rsidR="00733088" w14:paraId="1A0CE252" w14:textId="77777777">
        <w:trPr>
          <w:trHeight w:val="363"/>
        </w:trPr>
        <w:tc>
          <w:tcPr>
            <w:tcW w:w="0" w:type="auto"/>
            <w:vAlign w:val="center"/>
          </w:tcPr>
          <w:p w14:paraId="30E1BF3F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2B0B9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25.58 (14.4,36.19)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28512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16.25 (9.27,22.99)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7D189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1.42 (0.81,1.99)</w:t>
            </w:r>
          </w:p>
        </w:tc>
        <w:tc>
          <w:tcPr>
            <w:tcW w:w="0" w:type="auto"/>
            <w:vAlign w:val="center"/>
          </w:tcPr>
          <w:p w14:paraId="375E7858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BA04F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34.59 (20.56,49.78)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1D67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8.47 (4.97,12.25)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D259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1.09 (0.63,1.55)</w:t>
            </w:r>
          </w:p>
        </w:tc>
        <w:tc>
          <w:tcPr>
            <w:tcW w:w="0" w:type="auto"/>
            <w:vAlign w:val="center"/>
          </w:tcPr>
          <w:p w14:paraId="7367D896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CDE50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-2.22(-2.42,-2.02)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98B9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-0.91(-1.09,-0.74)</w:t>
            </w:r>
          </w:p>
        </w:tc>
      </w:tr>
      <w:tr w:rsidR="00733088" w14:paraId="1BF74660" w14:textId="77777777">
        <w:trPr>
          <w:trHeight w:val="363"/>
        </w:trPr>
        <w:tc>
          <w:tcPr>
            <w:tcW w:w="0" w:type="auto"/>
            <w:vAlign w:val="center"/>
          </w:tcPr>
          <w:p w14:paraId="7B531BAF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9F5BF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158.6 (111.81,201.79)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56CE4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30.71(21.83,39.15)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F2BC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1.99 (1.42,2.56)</w:t>
            </w:r>
          </w:p>
        </w:tc>
        <w:tc>
          <w:tcPr>
            <w:tcW w:w="0" w:type="auto"/>
            <w:vAlign w:val="center"/>
          </w:tcPr>
          <w:p w14:paraId="1D5EB5E1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42AA4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318.57(221.63,418.01)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4AE5E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24.29(16.72,31.87)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22F5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2.65 (1.84,3.39)</w:t>
            </w:r>
          </w:p>
        </w:tc>
        <w:tc>
          <w:tcPr>
            <w:tcW w:w="0" w:type="auto"/>
            <w:vAlign w:val="center"/>
          </w:tcPr>
          <w:p w14:paraId="040F7C6C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4DDD9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-0.84(-1.00,-0.68)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CAE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1.04(0.93,1.15)</w:t>
            </w:r>
          </w:p>
        </w:tc>
      </w:tr>
      <w:tr w:rsidR="00733088" w14:paraId="65F6EC9A" w14:textId="77777777">
        <w:trPr>
          <w:trHeight w:val="363"/>
        </w:trPr>
        <w:tc>
          <w:tcPr>
            <w:tcW w:w="0" w:type="auto"/>
            <w:vAlign w:val="center"/>
          </w:tcPr>
          <w:p w14:paraId="78539787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9214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60.43 (42.48,81.28)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DCDB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25.26(17.94,33.93)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9150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2.15 (1.58,2.98)</w:t>
            </w:r>
          </w:p>
        </w:tc>
        <w:tc>
          <w:tcPr>
            <w:tcW w:w="0" w:type="auto"/>
            <w:vAlign w:val="center"/>
          </w:tcPr>
          <w:p w14:paraId="1C67C46C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71CC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98.29 (69.24,133.35)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7EB50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17.33(12.13,23.34)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B40E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2.14 (1.51,2.87)</w:t>
            </w:r>
          </w:p>
        </w:tc>
        <w:tc>
          <w:tcPr>
            <w:tcW w:w="0" w:type="auto"/>
            <w:vAlign w:val="center"/>
          </w:tcPr>
          <w:p w14:paraId="4E963D94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5382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-1.27(-1.32,-1.23)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8CEE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-0.11(-0.19,-0.02)</w:t>
            </w:r>
          </w:p>
        </w:tc>
      </w:tr>
      <w:tr w:rsidR="00733088" w14:paraId="067C5E48" w14:textId="77777777">
        <w:trPr>
          <w:trHeight w:val="363"/>
        </w:trPr>
        <w:tc>
          <w:tcPr>
            <w:tcW w:w="0" w:type="auto"/>
            <w:vAlign w:val="center"/>
          </w:tcPr>
          <w:p w14:paraId="4CDFCAFA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ABC6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211.88(143.31,292.06)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7E41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28.07(19.01,38.49)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A5E5A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2.51 (1.71,3.43)</w:t>
            </w:r>
          </w:p>
        </w:tc>
        <w:tc>
          <w:tcPr>
            <w:tcW w:w="0" w:type="auto"/>
            <w:vAlign w:val="center"/>
          </w:tcPr>
          <w:p w14:paraId="4E327B43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F87A5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238.83(155.59,334.16)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3714D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13.05 (8.45,18.38)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E5ED5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2.06 (1.38,2.84)</w:t>
            </w:r>
          </w:p>
        </w:tc>
        <w:tc>
          <w:tcPr>
            <w:tcW w:w="0" w:type="auto"/>
            <w:vAlign w:val="center"/>
          </w:tcPr>
          <w:p w14:paraId="0498E348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3E2B9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-2.61(-2.79,-2.43)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DBB6F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-0.67(-0.74,-0.60)</w:t>
            </w:r>
          </w:p>
        </w:tc>
      </w:tr>
      <w:tr w:rsidR="00733088" w14:paraId="59EDCF1D" w14:textId="77777777">
        <w:trPr>
          <w:trHeight w:val="363"/>
        </w:trPr>
        <w:tc>
          <w:tcPr>
            <w:tcW w:w="0" w:type="auto"/>
            <w:vAlign w:val="center"/>
          </w:tcPr>
          <w:p w14:paraId="6C39922C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98DA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0.94 (0.65,1.28)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C409F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32.76 (22.79,44.73)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DE7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2.36 (1.71,3.17)</w:t>
            </w:r>
          </w:p>
        </w:tc>
        <w:tc>
          <w:tcPr>
            <w:tcW w:w="0" w:type="auto"/>
            <w:vAlign w:val="center"/>
          </w:tcPr>
          <w:p w14:paraId="075E58BF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F3EE0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2.26 (1.49,3.16)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BE6A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33.05 (22.52,45.46)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C4EE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2.63 (1.87,3.43)</w:t>
            </w:r>
          </w:p>
        </w:tc>
        <w:tc>
          <w:tcPr>
            <w:tcW w:w="0" w:type="auto"/>
            <w:vAlign w:val="center"/>
          </w:tcPr>
          <w:p w14:paraId="389B397A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8BD1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0.02(-0.01,0.06)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ABE9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0.32(0.25,0.38)</w:t>
            </w:r>
          </w:p>
        </w:tc>
      </w:tr>
      <w:tr w:rsidR="00733088" w14:paraId="7A7EF649" w14:textId="77777777">
        <w:trPr>
          <w:trHeight w:val="363"/>
        </w:trPr>
        <w:tc>
          <w:tcPr>
            <w:tcW w:w="0" w:type="auto"/>
            <w:vAlign w:val="center"/>
          </w:tcPr>
          <w:p w14:paraId="132F70D7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8B1C3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14.51 (9.87,20.21)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84E85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18.82 (12.89,26.06)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2580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1.13 (0.78,1.56)</w:t>
            </w:r>
          </w:p>
        </w:tc>
        <w:tc>
          <w:tcPr>
            <w:tcW w:w="0" w:type="auto"/>
            <w:vAlign w:val="center"/>
          </w:tcPr>
          <w:p w14:paraId="2DF06988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D4B90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25.61 (17.81,34.83)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8C641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15.63 (10.9,20.91)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A77AA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1.31 (0.92,1.74)</w:t>
            </w:r>
          </w:p>
        </w:tc>
        <w:tc>
          <w:tcPr>
            <w:tcW w:w="0" w:type="auto"/>
            <w:vAlign w:val="center"/>
          </w:tcPr>
          <w:p w14:paraId="6A4D9C9B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DDD38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-0.61(-0.66,-0.56)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C914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0.52(0.47,0.57)</w:t>
            </w:r>
          </w:p>
        </w:tc>
      </w:tr>
      <w:tr w:rsidR="00733088" w14:paraId="01D45E3F" w14:textId="77777777">
        <w:trPr>
          <w:trHeight w:val="363"/>
        </w:trPr>
        <w:tc>
          <w:tcPr>
            <w:tcW w:w="0" w:type="auto"/>
            <w:vAlign w:val="center"/>
          </w:tcPr>
          <w:p w14:paraId="73BB3B16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6C2D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16.57 (12.02,22.05)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D71B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23.48 (17.16,31)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81EE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1.15 (0.87,1.58)</w:t>
            </w:r>
          </w:p>
        </w:tc>
        <w:tc>
          <w:tcPr>
            <w:tcW w:w="0" w:type="auto"/>
            <w:vAlign w:val="center"/>
          </w:tcPr>
          <w:p w14:paraId="2D853219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FAA1E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26.62 (18.83,35.86)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E343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18.11 (12.87,24.37)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5EA5D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1.56 (1.13,2.09)</w:t>
            </w:r>
          </w:p>
        </w:tc>
        <w:tc>
          <w:tcPr>
            <w:tcW w:w="0" w:type="auto"/>
            <w:vAlign w:val="center"/>
          </w:tcPr>
          <w:p w14:paraId="2CACB718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8EE3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-0.88(-0.98,-0.78)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8377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1.02(0.79,1.26)</w:t>
            </w:r>
          </w:p>
        </w:tc>
      </w:tr>
      <w:tr w:rsidR="00733088" w14:paraId="01A7A863" w14:textId="77777777">
        <w:trPr>
          <w:trHeight w:val="363"/>
        </w:trPr>
        <w:tc>
          <w:tcPr>
            <w:tcW w:w="0" w:type="auto"/>
            <w:vAlign w:val="center"/>
          </w:tcPr>
          <w:p w14:paraId="4B304917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70D128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4.23 (2.82,6.02)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14B5F0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20.79 (13.94,29.32)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9479D4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1.11 (0.76,1.55)</w:t>
            </w:r>
          </w:p>
        </w:tc>
        <w:tc>
          <w:tcPr>
            <w:tcW w:w="0" w:type="auto"/>
            <w:vAlign w:val="center"/>
          </w:tcPr>
          <w:p w14:paraId="651271FC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ABD031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9.39 (6.29,13.36)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5E985B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19.87 (13.42,28.04)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07A982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1.59 (1.05,2.14)</w:t>
            </w:r>
          </w:p>
        </w:tc>
        <w:tc>
          <w:tcPr>
            <w:tcW w:w="0" w:type="auto"/>
            <w:vAlign w:val="center"/>
          </w:tcPr>
          <w:p w14:paraId="5DFEC0E2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3A8415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-0.17(-0.31,-0.03)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E9D54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1.21(1.12,1.31)</w:t>
            </w:r>
          </w:p>
        </w:tc>
      </w:tr>
      <w:tr w:rsidR="00733088" w14:paraId="206893D8" w14:textId="77777777">
        <w:trPr>
          <w:trHeight w:val="36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F39C28" w14:textId="77777777" w:rsidR="00733088" w:rsidRPr="00C80E94" w:rsidRDefault="00000000">
            <w:pPr>
              <w:widowControl/>
              <w:ind w:leftChars="77" w:left="16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C80E94">
              <w:rPr>
                <w:rFonts w:ascii="Times New Roman" w:hAnsi="Times New Roman" w:cs="Times New Roman"/>
                <w:sz w:val="11"/>
                <w:szCs w:val="11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A7B3A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5.88 (4.48,7.35)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65D76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22.47 (17.1,27.95)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C63FE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1.94 (1.48,2.41)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64BEDE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B424F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11.71 (8.97,14.58)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BADB0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23.04 (17.55,28.57)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2FC60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1.89 (1.45,2.33)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88B4A3" w14:textId="77777777" w:rsidR="00733088" w:rsidRPr="00C80E94" w:rsidRDefault="007330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69734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0.09(-0.48,0.66)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34C07" w14:textId="77777777" w:rsidR="00733088" w:rsidRPr="00C80E9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 w:rsidRPr="00C80E94">
              <w:rPr>
                <w:rFonts w:ascii="Times New Roman" w:eastAsia="等线" w:hAnsi="Times New Roman" w:cs="Times New Roman"/>
                <w:color w:val="000000"/>
                <w:sz w:val="11"/>
                <w:szCs w:val="11"/>
              </w:rPr>
              <w:t>-0.10(-0.35,0.15)</w:t>
            </w:r>
          </w:p>
        </w:tc>
      </w:tr>
      <w:tr w:rsidR="00733088" w14:paraId="7A4FD0BA" w14:textId="77777777">
        <w:trPr>
          <w:trHeight w:val="363"/>
        </w:trPr>
        <w:tc>
          <w:tcPr>
            <w:tcW w:w="14066" w:type="dxa"/>
            <w:gridSpan w:val="11"/>
            <w:tcBorders>
              <w:top w:val="single" w:sz="4" w:space="0" w:color="auto"/>
            </w:tcBorders>
            <w:vAlign w:val="center"/>
          </w:tcPr>
          <w:p w14:paraId="66FC7D23" w14:textId="77777777" w:rsidR="00733088" w:rsidRDefault="00000000">
            <w:pPr>
              <w:numPr>
                <w:ilvl w:val="0"/>
                <w:numId w:val="1"/>
              </w:num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No., number;</w:t>
            </w:r>
          </w:p>
          <w:p w14:paraId="7F59A657" w14:textId="77777777" w:rsidR="00733088" w:rsidRDefault="00000000">
            <w:pPr>
              <w:numPr>
                <w:ilvl w:val="0"/>
                <w:numId w:val="1"/>
              </w:num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ASMR, age-standardized mortality rate; </w:t>
            </w:r>
          </w:p>
          <w:p w14:paraId="2D4F56C3" w14:textId="77777777" w:rsidR="00733088" w:rsidRDefault="00000000">
            <w:pPr>
              <w:numPr>
                <w:ilvl w:val="0"/>
                <w:numId w:val="1"/>
              </w:num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UI, uncertainty interval; </w:t>
            </w:r>
          </w:p>
          <w:p w14:paraId="57C033C1" w14:textId="77777777" w:rsidR="00733088" w:rsidRDefault="00000000">
            <w:pPr>
              <w:numPr>
                <w:ilvl w:val="0"/>
                <w:numId w:val="1"/>
              </w:num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AAPC, average annual percentage change; </w:t>
            </w:r>
          </w:p>
          <w:p w14:paraId="038E66CE" w14:textId="77777777" w:rsidR="00733088" w:rsidRDefault="00000000">
            <w:pPr>
              <w:numPr>
                <w:ilvl w:val="0"/>
                <w:numId w:val="1"/>
              </w:num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CI, confidential interval;</w:t>
            </w:r>
          </w:p>
          <w:p w14:paraId="090AB1B3" w14:textId="6D25E563" w:rsidR="00733088" w:rsidRDefault="00000000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[6] PAF, the proportion of cases of depression that could be prevented if the influence of </w:t>
            </w:r>
            <w:r w:rsidR="00C80E94">
              <w:rPr>
                <w:rFonts w:ascii="Times New Roman" w:hAnsi="Times New Roman" w:cs="Times New Roman"/>
                <w:color w:val="000000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ll causes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attributed to </w:t>
            </w:r>
            <w:r w:rsidR="00C80E94">
              <w:rPr>
                <w:rFonts w:ascii="Times New Roman" w:hAnsi="Times New Roman" w:cs="Times New Roman"/>
                <w:color w:val="000000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iet low in fruits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was removed.</w:t>
            </w:r>
          </w:p>
        </w:tc>
      </w:tr>
    </w:tbl>
    <w:p w14:paraId="63077252" w14:textId="77777777" w:rsidR="00733088" w:rsidRDefault="00733088">
      <w:pPr>
        <w:widowControl/>
        <w:jc w:val="left"/>
        <w:rPr>
          <w:rFonts w:ascii="Times New Roman" w:hAnsi="Times New Roman" w:cs="Times New Roman"/>
        </w:rPr>
      </w:pPr>
    </w:p>
    <w:sectPr w:rsidR="00733088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E4C6" w14:textId="77777777" w:rsidR="00E34AE6" w:rsidRDefault="00E34AE6">
      <w:r>
        <w:separator/>
      </w:r>
    </w:p>
  </w:endnote>
  <w:endnote w:type="continuationSeparator" w:id="0">
    <w:p w14:paraId="410D778C" w14:textId="77777777" w:rsidR="00E34AE6" w:rsidRDefault="00E3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232139"/>
    </w:sdtPr>
    <w:sdtContent>
      <w:p w14:paraId="4F13C939" w14:textId="77777777" w:rsidR="00733088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1B73E3" w14:textId="77777777" w:rsidR="00733088" w:rsidRDefault="007330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142D" w14:textId="77777777" w:rsidR="00E34AE6" w:rsidRDefault="00E34AE6">
      <w:r>
        <w:separator/>
      </w:r>
    </w:p>
  </w:footnote>
  <w:footnote w:type="continuationSeparator" w:id="0">
    <w:p w14:paraId="43B0AEBD" w14:textId="77777777" w:rsidR="00E34AE6" w:rsidRDefault="00E34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2B6F"/>
    <w:multiLevelType w:val="singleLevel"/>
    <w:tmpl w:val="13F62B6F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 w16cid:durableId="160006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NzQ3NrM0tDAytDRV0lEKTi0uzszPAykwqgUAGAl9DiwAAAA="/>
    <w:docVar w:name="commondata" w:val="eyJoZGlkIjoiNGQ4NDM1ODNiOGViYTM1ZmM1ZTFjZGFlODBhMjY2MmQifQ=="/>
  </w:docVars>
  <w:rsids>
    <w:rsidRoot w:val="00FE7673"/>
    <w:rsid w:val="00010732"/>
    <w:rsid w:val="000302D5"/>
    <w:rsid w:val="000A4D12"/>
    <w:rsid w:val="000B3E48"/>
    <w:rsid w:val="000B64D8"/>
    <w:rsid w:val="000B78B8"/>
    <w:rsid w:val="000D7719"/>
    <w:rsid w:val="000D7BEF"/>
    <w:rsid w:val="000F5724"/>
    <w:rsid w:val="001114AC"/>
    <w:rsid w:val="001129A3"/>
    <w:rsid w:val="00133B61"/>
    <w:rsid w:val="00186AE5"/>
    <w:rsid w:val="001A4CF1"/>
    <w:rsid w:val="001A5DBB"/>
    <w:rsid w:val="001B7397"/>
    <w:rsid w:val="00250600"/>
    <w:rsid w:val="0026673F"/>
    <w:rsid w:val="002B18B1"/>
    <w:rsid w:val="002F4F62"/>
    <w:rsid w:val="003A7230"/>
    <w:rsid w:val="004137F2"/>
    <w:rsid w:val="00436ECA"/>
    <w:rsid w:val="00450DD6"/>
    <w:rsid w:val="004511C7"/>
    <w:rsid w:val="00466F6B"/>
    <w:rsid w:val="00515E3C"/>
    <w:rsid w:val="005510DC"/>
    <w:rsid w:val="005A14AD"/>
    <w:rsid w:val="005E7BCE"/>
    <w:rsid w:val="006156E7"/>
    <w:rsid w:val="006179B5"/>
    <w:rsid w:val="00653EFD"/>
    <w:rsid w:val="006A2920"/>
    <w:rsid w:val="006B6703"/>
    <w:rsid w:val="006F56E2"/>
    <w:rsid w:val="00733088"/>
    <w:rsid w:val="00830573"/>
    <w:rsid w:val="009A7E56"/>
    <w:rsid w:val="009C0638"/>
    <w:rsid w:val="009F2B45"/>
    <w:rsid w:val="009F7287"/>
    <w:rsid w:val="00A70218"/>
    <w:rsid w:val="00AC1F2F"/>
    <w:rsid w:val="00B10E13"/>
    <w:rsid w:val="00B13E1D"/>
    <w:rsid w:val="00B169F0"/>
    <w:rsid w:val="00B43A93"/>
    <w:rsid w:val="00B521A2"/>
    <w:rsid w:val="00B86BA4"/>
    <w:rsid w:val="00C454A6"/>
    <w:rsid w:val="00C73767"/>
    <w:rsid w:val="00C80E94"/>
    <w:rsid w:val="00CC7371"/>
    <w:rsid w:val="00D51CD9"/>
    <w:rsid w:val="00D90EF8"/>
    <w:rsid w:val="00DC54BC"/>
    <w:rsid w:val="00DC714A"/>
    <w:rsid w:val="00E07CAF"/>
    <w:rsid w:val="00E34AE6"/>
    <w:rsid w:val="00E81013"/>
    <w:rsid w:val="00E87368"/>
    <w:rsid w:val="00EA4EFF"/>
    <w:rsid w:val="00F65B65"/>
    <w:rsid w:val="00FA321F"/>
    <w:rsid w:val="00FD6ACD"/>
    <w:rsid w:val="00FE632A"/>
    <w:rsid w:val="00FE7673"/>
    <w:rsid w:val="2CD93E17"/>
    <w:rsid w:val="319628DD"/>
    <w:rsid w:val="36456165"/>
    <w:rsid w:val="44404338"/>
    <w:rsid w:val="45397098"/>
    <w:rsid w:val="48D82C83"/>
    <w:rsid w:val="4FC67122"/>
    <w:rsid w:val="50565EE1"/>
    <w:rsid w:val="5BEE035C"/>
    <w:rsid w:val="5CED2125"/>
    <w:rsid w:val="60BE1D6E"/>
    <w:rsid w:val="6877737D"/>
    <w:rsid w:val="6D6806BF"/>
    <w:rsid w:val="767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0E6EB"/>
  <w15:docId w15:val="{DFC096BA-8003-4C08-AAE1-DDF1FBE0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spacing w:after="160" w:line="259" w:lineRule="auto"/>
      <w:ind w:firstLineChars="200" w:firstLine="42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xiaorong</dc:creator>
  <cp:lastModifiedBy>296</cp:lastModifiedBy>
  <cp:revision>35</cp:revision>
  <dcterms:created xsi:type="dcterms:W3CDTF">2022-04-01T02:34:00Z</dcterms:created>
  <dcterms:modified xsi:type="dcterms:W3CDTF">2023-04-09T05:31:00Z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99E6526925B0492C9FDE42F9CC47D16B</vt:lpwstr>
  </property>
</Properties>
</file>