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FEC" w:rsidRDefault="00000000">
      <w:pPr>
        <w:pStyle w:val="SupplementaryMaterial"/>
        <w:rPr>
          <w:b w:val="0"/>
        </w:rPr>
      </w:pPr>
      <w:bookmarkStart w:id="0" w:name="_Ref126845434"/>
      <w:r>
        <w:t>Supplementary Material</w:t>
      </w:r>
    </w:p>
    <w:p w:rsidR="00981FEC" w:rsidRDefault="00000000">
      <w:pPr>
        <w:keepNext/>
        <w:keepLines/>
        <w:spacing w:before="480" w:after="0" w:line="480" w:lineRule="auto"/>
        <w:jc w:val="center"/>
        <w:outlineLvl w:val="0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Human Papillomavirus (HPV) prevalence and vaccine effectiveness in young women in Germany, 2017/2018: results from a nationwide study</w:t>
      </w:r>
    </w:p>
    <w:p w:rsidR="00981FEC" w:rsidRDefault="00000000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Anna Loenenbach, Viktoria Schönfeld, Anja Takla, Miriam Wiese-Posselt, Adine Marquis, Sarah Thies, Matthias Sand, Andreas M. Kaufmann, Ole Wichmann, Thomas Harder</w:t>
      </w:r>
    </w:p>
    <w:p w:rsidR="00981FEC" w:rsidRDefault="00981FEC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981FEC" w:rsidRDefault="00000000">
      <w:pPr>
        <w:spacing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* Correspondence: Corresponding Author: taklaa@rki.de </w:t>
      </w:r>
    </w:p>
    <w:bookmarkEnd w:id="0"/>
    <w:p w:rsidR="00981FEC" w:rsidRDefault="00981FEC">
      <w:pPr>
        <w:keepNext/>
      </w:pPr>
    </w:p>
    <w:p w:rsidR="00981FEC" w:rsidRDefault="00000000">
      <w:pPr>
        <w:keepNext/>
      </w:pPr>
      <w:r>
        <w:rPr>
          <w:noProof/>
          <w:lang w:val="de-DE" w:eastAsia="de-DE"/>
        </w:rPr>
        <w:drawing>
          <wp:inline distT="0" distB="0" distL="0" distR="0">
            <wp:extent cx="5760720" cy="28803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PV_prevalence_l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EC" w:rsidRDefault="00000000">
      <w:pPr>
        <w:pStyle w:val="Caption"/>
      </w:pPr>
      <w:bookmarkStart w:id="1" w:name="_Ref126912385"/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1"/>
      <w:r>
        <w:t>. HPV prevalence and 95% confidence intervals (CI) of 9 low risk (LR) types; HPV prevalence study (n=1,226).</w:t>
      </w:r>
    </w:p>
    <w:p w:rsidR="00981FEC" w:rsidRDefault="00981FEC"/>
    <w:sectPr w:rsidR="00981FEC" w:rsidSect="00211D3C">
      <w:footerReference w:type="default" r:id="rId7"/>
      <w:pgSz w:w="11906" w:h="16838"/>
      <w:pgMar w:top="1417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0662" w:rsidRDefault="00D10662">
      <w:pPr>
        <w:spacing w:after="0" w:line="240" w:lineRule="auto"/>
      </w:pPr>
      <w:r>
        <w:separator/>
      </w:r>
    </w:p>
  </w:endnote>
  <w:endnote w:type="continuationSeparator" w:id="0">
    <w:p w:rsidR="00D10662" w:rsidRDefault="00D1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1FEC" w:rsidRDefault="00000000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0662" w:rsidRDefault="00D10662">
      <w:pPr>
        <w:spacing w:after="0" w:line="240" w:lineRule="auto"/>
      </w:pPr>
      <w:r>
        <w:separator/>
      </w:r>
    </w:p>
  </w:footnote>
  <w:footnote w:type="continuationSeparator" w:id="0">
    <w:p w:rsidR="00D10662" w:rsidRDefault="00D1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EC"/>
    <w:rsid w:val="00211D3C"/>
    <w:rsid w:val="00981FEC"/>
    <w:rsid w:val="00D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FE63E-1EAF-4D2B-852F-2EB58FE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customStyle="1" w:styleId="SupplementaryMaterial">
    <w:name w:val="Supplementary Material"/>
    <w:basedOn w:val="Title"/>
    <w:next w:val="Title"/>
    <w:qFormat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479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Takla, Anja</dc:creator>
  <cp:keywords/>
  <dc:description/>
  <cp:lastModifiedBy>Helen Ajayi</cp:lastModifiedBy>
  <cp:revision>4</cp:revision>
  <dcterms:created xsi:type="dcterms:W3CDTF">2023-04-11T15:38:00Z</dcterms:created>
  <dcterms:modified xsi:type="dcterms:W3CDTF">2023-08-29T12:15:00Z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c3975c856372fa42a2db407da7ce3ff263c3d907334755260cba3703102c1557</vt:lpwstr>
  </property>
</Properties>
</file>