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2C3AD" w14:textId="14F77069" w:rsidR="00645023" w:rsidRPr="001549D3" w:rsidRDefault="00645023" w:rsidP="00645023">
      <w:pPr>
        <w:pStyle w:val="SupplementaryMaterial"/>
        <w:rPr>
          <w:b w:val="0"/>
        </w:rPr>
      </w:pPr>
      <w:r w:rsidRPr="001549D3">
        <w:t>Supplementary Materia</w:t>
      </w:r>
      <w:bookmarkStart w:id="0" w:name="_GoBack"/>
      <w:bookmarkEnd w:id="0"/>
      <w:r w:rsidRPr="001549D3">
        <w:t>l</w:t>
      </w:r>
      <w:r>
        <w:t>-1</w:t>
      </w:r>
    </w:p>
    <w:p w14:paraId="710CB759" w14:textId="77777777" w:rsidR="00645023" w:rsidRDefault="00645023" w:rsidP="008D3F0C">
      <w:pPr>
        <w:spacing w:before="0" w:after="0"/>
        <w:rPr>
          <w:rFonts w:cs="Times New Roman"/>
          <w:b/>
          <w:szCs w:val="24"/>
        </w:rPr>
      </w:pPr>
    </w:p>
    <w:p w14:paraId="676E57ED" w14:textId="1D43979D" w:rsidR="008D3F0C" w:rsidRPr="008D3F0C" w:rsidRDefault="008D3F0C" w:rsidP="008D3F0C">
      <w:pPr>
        <w:spacing w:before="0" w:after="0"/>
        <w:rPr>
          <w:rFonts w:cs="Times New Roman"/>
          <w:szCs w:val="24"/>
        </w:rPr>
      </w:pPr>
      <w:r w:rsidRPr="00D1039A">
        <w:rPr>
          <w:rFonts w:cs="Times New Roman"/>
          <w:b/>
          <w:szCs w:val="24"/>
        </w:rPr>
        <w:t>Table S1</w:t>
      </w:r>
      <w:r w:rsidRPr="008D3F0C">
        <w:rPr>
          <w:rFonts w:cs="Times New Roman"/>
          <w:szCs w:val="24"/>
        </w:rPr>
        <w:t xml:space="preserve"> Physical and chemical properties of the study area used in model evaluation and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850"/>
        <w:gridCol w:w="1276"/>
        <w:gridCol w:w="992"/>
      </w:tblGrid>
      <w:tr w:rsidR="008D3F0C" w:rsidRPr="00D1039A" w14:paraId="783556FE" w14:textId="77777777" w:rsidTr="005F64E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F30156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Depth (cm)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B22FB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 xml:space="preserve">LL </w:t>
            </w:r>
          </w:p>
          <w:p w14:paraId="48DD5FC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(cm</w:t>
            </w:r>
            <w:r w:rsidRPr="00D1039A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D1039A">
              <w:rPr>
                <w:rFonts w:cs="Times New Roman"/>
                <w:sz w:val="20"/>
                <w:szCs w:val="20"/>
              </w:rPr>
              <w:t xml:space="preserve"> cm</w:t>
            </w:r>
            <w:r w:rsidRPr="00D1039A">
              <w:rPr>
                <w:rFonts w:cs="Times New Roman"/>
                <w:sz w:val="20"/>
                <w:szCs w:val="20"/>
                <w:vertAlign w:val="superscript"/>
              </w:rPr>
              <w:t>-3</w:t>
            </w:r>
            <w:r w:rsidRPr="00D1039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AFA55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 xml:space="preserve">DUL </w:t>
            </w:r>
          </w:p>
          <w:p w14:paraId="4066CAD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(cm</w:t>
            </w:r>
            <w:r w:rsidRPr="00D1039A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D1039A">
              <w:rPr>
                <w:rFonts w:cs="Times New Roman"/>
                <w:sz w:val="20"/>
                <w:szCs w:val="20"/>
              </w:rPr>
              <w:t xml:space="preserve"> cm</w:t>
            </w:r>
            <w:r w:rsidRPr="00D1039A">
              <w:rPr>
                <w:rFonts w:cs="Times New Roman"/>
                <w:sz w:val="20"/>
                <w:szCs w:val="20"/>
                <w:vertAlign w:val="superscript"/>
              </w:rPr>
              <w:t>-3</w:t>
            </w:r>
            <w:r w:rsidRPr="00D1039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80FBB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 xml:space="preserve">SAT </w:t>
            </w:r>
          </w:p>
          <w:p w14:paraId="6945723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(cm</w:t>
            </w:r>
            <w:r w:rsidRPr="00D1039A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D1039A">
              <w:rPr>
                <w:rFonts w:cs="Times New Roman"/>
                <w:sz w:val="20"/>
                <w:szCs w:val="20"/>
              </w:rPr>
              <w:t xml:space="preserve"> cm</w:t>
            </w:r>
            <w:r w:rsidRPr="00D1039A">
              <w:rPr>
                <w:rFonts w:cs="Times New Roman"/>
                <w:sz w:val="20"/>
                <w:szCs w:val="20"/>
                <w:vertAlign w:val="superscript"/>
              </w:rPr>
              <w:t>-3</w:t>
            </w:r>
            <w:r w:rsidRPr="00D1039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3CC1C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SRGF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E23EB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 xml:space="preserve">BD </w:t>
            </w:r>
          </w:p>
          <w:p w14:paraId="2B8DBDE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(g cm</w:t>
            </w:r>
            <w:r w:rsidRPr="00D1039A">
              <w:rPr>
                <w:rFonts w:cs="Times New Roman"/>
                <w:sz w:val="20"/>
                <w:szCs w:val="20"/>
                <w:vertAlign w:val="superscript"/>
              </w:rPr>
              <w:t>-3</w:t>
            </w:r>
            <w:r w:rsidRPr="00D1039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BA968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 xml:space="preserve">SOC </w:t>
            </w:r>
          </w:p>
          <w:p w14:paraId="4C2D12C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8D3F0C" w:rsidRPr="00D1039A" w14:paraId="36C6D065" w14:textId="77777777" w:rsidTr="005F64E4">
        <w:tc>
          <w:tcPr>
            <w:tcW w:w="1101" w:type="dxa"/>
            <w:tcBorders>
              <w:top w:val="single" w:sz="4" w:space="0" w:color="auto"/>
            </w:tcBorders>
          </w:tcPr>
          <w:p w14:paraId="3157492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0-15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C9E592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0.078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1CFDE6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0.244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E94D5B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0.55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ED87AD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1ED798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1.46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5BE75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0.58</w:t>
            </w:r>
          </w:p>
        </w:tc>
      </w:tr>
      <w:tr w:rsidR="008D3F0C" w:rsidRPr="00D1039A" w14:paraId="2C5420DD" w14:textId="77777777" w:rsidTr="005F64E4">
        <w:tc>
          <w:tcPr>
            <w:tcW w:w="1101" w:type="dxa"/>
          </w:tcPr>
          <w:p w14:paraId="043579B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15-30</w:t>
            </w:r>
          </w:p>
        </w:tc>
        <w:tc>
          <w:tcPr>
            <w:tcW w:w="1275" w:type="dxa"/>
          </w:tcPr>
          <w:p w14:paraId="128B8F8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0.072</w:t>
            </w:r>
          </w:p>
        </w:tc>
        <w:tc>
          <w:tcPr>
            <w:tcW w:w="1276" w:type="dxa"/>
          </w:tcPr>
          <w:p w14:paraId="0F0E791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1418" w:type="dxa"/>
          </w:tcPr>
          <w:p w14:paraId="3948975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850" w:type="dxa"/>
          </w:tcPr>
          <w:p w14:paraId="30E3981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0.51</w:t>
            </w:r>
          </w:p>
        </w:tc>
        <w:tc>
          <w:tcPr>
            <w:tcW w:w="1276" w:type="dxa"/>
          </w:tcPr>
          <w:p w14:paraId="264F556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1.59</w:t>
            </w:r>
          </w:p>
        </w:tc>
        <w:tc>
          <w:tcPr>
            <w:tcW w:w="992" w:type="dxa"/>
          </w:tcPr>
          <w:p w14:paraId="4C8BDAC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0.51</w:t>
            </w:r>
          </w:p>
        </w:tc>
      </w:tr>
      <w:tr w:rsidR="008D3F0C" w:rsidRPr="00D1039A" w14:paraId="5E089270" w14:textId="77777777" w:rsidTr="005F64E4">
        <w:tc>
          <w:tcPr>
            <w:tcW w:w="1101" w:type="dxa"/>
          </w:tcPr>
          <w:p w14:paraId="327D96B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30-45</w:t>
            </w:r>
          </w:p>
        </w:tc>
        <w:tc>
          <w:tcPr>
            <w:tcW w:w="1275" w:type="dxa"/>
          </w:tcPr>
          <w:p w14:paraId="170B37C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0.072</w:t>
            </w:r>
          </w:p>
        </w:tc>
        <w:tc>
          <w:tcPr>
            <w:tcW w:w="1276" w:type="dxa"/>
          </w:tcPr>
          <w:p w14:paraId="2466C21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1418" w:type="dxa"/>
          </w:tcPr>
          <w:p w14:paraId="1530406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0.44</w:t>
            </w:r>
          </w:p>
        </w:tc>
        <w:tc>
          <w:tcPr>
            <w:tcW w:w="850" w:type="dxa"/>
          </w:tcPr>
          <w:p w14:paraId="772264C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0.31</w:t>
            </w:r>
          </w:p>
        </w:tc>
        <w:tc>
          <w:tcPr>
            <w:tcW w:w="1276" w:type="dxa"/>
          </w:tcPr>
          <w:p w14:paraId="7D82536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1.62</w:t>
            </w:r>
          </w:p>
        </w:tc>
        <w:tc>
          <w:tcPr>
            <w:tcW w:w="992" w:type="dxa"/>
          </w:tcPr>
          <w:p w14:paraId="0BC6A08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0.48</w:t>
            </w:r>
          </w:p>
        </w:tc>
      </w:tr>
      <w:tr w:rsidR="008D3F0C" w:rsidRPr="00D1039A" w14:paraId="444B9CDD" w14:textId="77777777" w:rsidTr="005F64E4">
        <w:tc>
          <w:tcPr>
            <w:tcW w:w="1101" w:type="dxa"/>
          </w:tcPr>
          <w:p w14:paraId="09E6AC2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45-60</w:t>
            </w:r>
          </w:p>
        </w:tc>
        <w:tc>
          <w:tcPr>
            <w:tcW w:w="1275" w:type="dxa"/>
          </w:tcPr>
          <w:p w14:paraId="7167295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0.072</w:t>
            </w:r>
          </w:p>
        </w:tc>
        <w:tc>
          <w:tcPr>
            <w:tcW w:w="1276" w:type="dxa"/>
          </w:tcPr>
          <w:p w14:paraId="1DAA9C6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1418" w:type="dxa"/>
          </w:tcPr>
          <w:p w14:paraId="353F813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0" w:type="dxa"/>
          </w:tcPr>
          <w:p w14:paraId="604D451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1276" w:type="dxa"/>
          </w:tcPr>
          <w:p w14:paraId="0F5F837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1.62</w:t>
            </w:r>
          </w:p>
        </w:tc>
        <w:tc>
          <w:tcPr>
            <w:tcW w:w="992" w:type="dxa"/>
          </w:tcPr>
          <w:p w14:paraId="5E42D0A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0.47</w:t>
            </w:r>
          </w:p>
        </w:tc>
      </w:tr>
      <w:tr w:rsidR="008D3F0C" w:rsidRPr="00D1039A" w14:paraId="3A6F9E7F" w14:textId="77777777" w:rsidTr="005F64E4">
        <w:tc>
          <w:tcPr>
            <w:tcW w:w="1101" w:type="dxa"/>
          </w:tcPr>
          <w:p w14:paraId="23CDB05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60-75</w:t>
            </w:r>
          </w:p>
        </w:tc>
        <w:tc>
          <w:tcPr>
            <w:tcW w:w="1275" w:type="dxa"/>
          </w:tcPr>
          <w:p w14:paraId="24F2BC3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0.100</w:t>
            </w:r>
          </w:p>
        </w:tc>
        <w:tc>
          <w:tcPr>
            <w:tcW w:w="1276" w:type="dxa"/>
          </w:tcPr>
          <w:p w14:paraId="0F2B762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1418" w:type="dxa"/>
          </w:tcPr>
          <w:p w14:paraId="1161814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0" w:type="dxa"/>
          </w:tcPr>
          <w:p w14:paraId="64A94DF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1276" w:type="dxa"/>
          </w:tcPr>
          <w:p w14:paraId="4E21006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1.61</w:t>
            </w:r>
          </w:p>
        </w:tc>
        <w:tc>
          <w:tcPr>
            <w:tcW w:w="992" w:type="dxa"/>
          </w:tcPr>
          <w:p w14:paraId="6318688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0.47</w:t>
            </w:r>
          </w:p>
        </w:tc>
      </w:tr>
      <w:tr w:rsidR="008D3F0C" w:rsidRPr="00D1039A" w14:paraId="4A63E425" w14:textId="77777777" w:rsidTr="005F64E4">
        <w:tc>
          <w:tcPr>
            <w:tcW w:w="1101" w:type="dxa"/>
          </w:tcPr>
          <w:p w14:paraId="67204D9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75-100</w:t>
            </w:r>
          </w:p>
        </w:tc>
        <w:tc>
          <w:tcPr>
            <w:tcW w:w="1275" w:type="dxa"/>
          </w:tcPr>
          <w:p w14:paraId="5D4DA9C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0.100</w:t>
            </w:r>
          </w:p>
        </w:tc>
        <w:tc>
          <w:tcPr>
            <w:tcW w:w="1276" w:type="dxa"/>
          </w:tcPr>
          <w:p w14:paraId="0777A7F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1418" w:type="dxa"/>
          </w:tcPr>
          <w:p w14:paraId="147372B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850" w:type="dxa"/>
          </w:tcPr>
          <w:p w14:paraId="2C03C07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1276" w:type="dxa"/>
          </w:tcPr>
          <w:p w14:paraId="26FBC96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1.61</w:t>
            </w:r>
          </w:p>
        </w:tc>
        <w:tc>
          <w:tcPr>
            <w:tcW w:w="992" w:type="dxa"/>
          </w:tcPr>
          <w:p w14:paraId="246B7B3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0.47</w:t>
            </w:r>
          </w:p>
        </w:tc>
      </w:tr>
      <w:tr w:rsidR="008D3F0C" w:rsidRPr="00D1039A" w14:paraId="4FCE56E7" w14:textId="77777777" w:rsidTr="005F64E4">
        <w:tc>
          <w:tcPr>
            <w:tcW w:w="1101" w:type="dxa"/>
            <w:tcBorders>
              <w:bottom w:val="single" w:sz="4" w:space="0" w:color="auto"/>
            </w:tcBorders>
          </w:tcPr>
          <w:p w14:paraId="75344B7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100-150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40D16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AE31E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BD9B3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F8C2E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5A190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1.49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7EAD6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0.47</w:t>
            </w:r>
          </w:p>
        </w:tc>
      </w:tr>
    </w:tbl>
    <w:p w14:paraId="39E8AEA4" w14:textId="77777777" w:rsidR="008D3F0C" w:rsidRPr="008D3F0C" w:rsidRDefault="008D3F0C" w:rsidP="008D3F0C">
      <w:pPr>
        <w:spacing w:before="0" w:after="0"/>
        <w:rPr>
          <w:rFonts w:cs="Times New Roman"/>
          <w:szCs w:val="24"/>
          <w:vertAlign w:val="superscript"/>
        </w:rPr>
      </w:pPr>
      <w:r w:rsidRPr="008D3F0C">
        <w:rPr>
          <w:rFonts w:cs="Times New Roman"/>
          <w:szCs w:val="24"/>
          <w:vertAlign w:val="superscript"/>
        </w:rPr>
        <w:t>LL: lower limit of soil water; DUL: drained upper limit; SAT: saturation; SRGF: relative root distribution; BD: bulk density;</w:t>
      </w:r>
    </w:p>
    <w:p w14:paraId="2E809170" w14:textId="77777777" w:rsidR="008D3F0C" w:rsidRPr="008D3F0C" w:rsidRDefault="008D3F0C" w:rsidP="008D3F0C">
      <w:pPr>
        <w:spacing w:before="0"/>
        <w:rPr>
          <w:rFonts w:cs="Times New Roman"/>
          <w:szCs w:val="24"/>
          <w:vertAlign w:val="superscript"/>
        </w:rPr>
      </w:pPr>
      <w:r w:rsidRPr="008D3F0C">
        <w:rPr>
          <w:rFonts w:cs="Times New Roman"/>
          <w:szCs w:val="24"/>
          <w:vertAlign w:val="superscript"/>
        </w:rPr>
        <w:t>SOC: soil organic carbon.</w:t>
      </w:r>
    </w:p>
    <w:p w14:paraId="734C9520" w14:textId="77777777" w:rsidR="008D3F0C" w:rsidRPr="008D3F0C" w:rsidRDefault="008D3F0C" w:rsidP="00D1039A">
      <w:pPr>
        <w:spacing w:before="0" w:after="60"/>
        <w:rPr>
          <w:rFonts w:cs="Times New Roman"/>
          <w:bCs/>
          <w:szCs w:val="24"/>
        </w:rPr>
      </w:pPr>
      <w:r w:rsidRPr="00D1039A">
        <w:rPr>
          <w:rFonts w:cs="Times New Roman"/>
          <w:b/>
          <w:bCs/>
          <w:szCs w:val="24"/>
        </w:rPr>
        <w:t>Table S2</w:t>
      </w:r>
      <w:r w:rsidRPr="008D3F0C">
        <w:rPr>
          <w:rFonts w:cs="Times New Roman"/>
          <w:bCs/>
          <w:szCs w:val="24"/>
        </w:rPr>
        <w:t xml:space="preserve"> Details of crops and data used for calibration and validation</w:t>
      </w: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324"/>
        <w:gridCol w:w="1625"/>
        <w:gridCol w:w="1559"/>
        <w:gridCol w:w="2126"/>
      </w:tblGrid>
      <w:tr w:rsidR="008D3F0C" w:rsidRPr="00D1039A" w14:paraId="0EBF0CD4" w14:textId="77777777" w:rsidTr="00D1039A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C01D406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Crop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4D2FDD7E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Cultivar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40511985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Calibration data</w:t>
            </w:r>
          </w:p>
          <w:p w14:paraId="024CC8A1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 xml:space="preserve"> (years)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B97CA3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Validation data (years)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EF633E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Source</w:t>
            </w:r>
          </w:p>
        </w:tc>
      </w:tr>
      <w:tr w:rsidR="008D3F0C" w:rsidRPr="00D1039A" w14:paraId="704FA65C" w14:textId="77777777" w:rsidTr="00D1039A">
        <w:trPr>
          <w:trHeight w:val="439"/>
        </w:trPr>
        <w:tc>
          <w:tcPr>
            <w:tcW w:w="1304" w:type="dxa"/>
            <w:tcBorders>
              <w:top w:val="single" w:sz="4" w:space="0" w:color="auto"/>
            </w:tcBorders>
          </w:tcPr>
          <w:p w14:paraId="525BE98C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Rice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2B1B731B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Shatabdi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571BA514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2013, 2014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A98DB0A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2015, 2016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517E241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AICRPAM (2016)</w:t>
            </w:r>
          </w:p>
        </w:tc>
      </w:tr>
      <w:tr w:rsidR="008D3F0C" w:rsidRPr="00D1039A" w14:paraId="21F9151E" w14:textId="77777777" w:rsidTr="00D1039A">
        <w:tc>
          <w:tcPr>
            <w:tcW w:w="1304" w:type="dxa"/>
          </w:tcPr>
          <w:p w14:paraId="3AAE13F4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Mustard</w:t>
            </w:r>
          </w:p>
        </w:tc>
        <w:tc>
          <w:tcPr>
            <w:tcW w:w="1324" w:type="dxa"/>
          </w:tcPr>
          <w:p w14:paraId="43404D49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B-9</w:t>
            </w:r>
          </w:p>
        </w:tc>
        <w:tc>
          <w:tcPr>
            <w:tcW w:w="1625" w:type="dxa"/>
          </w:tcPr>
          <w:p w14:paraId="14E1B49A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2010-11</w:t>
            </w:r>
          </w:p>
        </w:tc>
        <w:tc>
          <w:tcPr>
            <w:tcW w:w="1559" w:type="dxa"/>
          </w:tcPr>
          <w:p w14:paraId="31DA2B92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2011-12</w:t>
            </w:r>
          </w:p>
        </w:tc>
        <w:tc>
          <w:tcPr>
            <w:tcW w:w="2126" w:type="dxa"/>
          </w:tcPr>
          <w:p w14:paraId="19C65FA6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AICRPAM (2012)</w:t>
            </w:r>
          </w:p>
          <w:p w14:paraId="6A503473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D3F0C" w:rsidRPr="00D1039A" w14:paraId="30DD5026" w14:textId="77777777" w:rsidTr="00D1039A">
        <w:tc>
          <w:tcPr>
            <w:tcW w:w="1304" w:type="dxa"/>
          </w:tcPr>
          <w:p w14:paraId="6BABE49B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Lentil</w:t>
            </w:r>
          </w:p>
        </w:tc>
        <w:tc>
          <w:tcPr>
            <w:tcW w:w="1324" w:type="dxa"/>
          </w:tcPr>
          <w:p w14:paraId="3C6DFDCD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WBL-77 (</w:t>
            </w:r>
            <w:proofErr w:type="spellStart"/>
            <w:r w:rsidRPr="00D1039A">
              <w:rPr>
                <w:rFonts w:cs="Times New Roman"/>
                <w:bCs/>
                <w:sz w:val="20"/>
                <w:szCs w:val="20"/>
              </w:rPr>
              <w:t>Moitree</w:t>
            </w:r>
            <w:proofErr w:type="spellEnd"/>
            <w:r w:rsidRPr="00D1039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25" w:type="dxa"/>
          </w:tcPr>
          <w:p w14:paraId="62AE8619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2012-13</w:t>
            </w:r>
          </w:p>
        </w:tc>
        <w:tc>
          <w:tcPr>
            <w:tcW w:w="1559" w:type="dxa"/>
          </w:tcPr>
          <w:p w14:paraId="5C5B6B1C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2013-14</w:t>
            </w:r>
          </w:p>
        </w:tc>
        <w:tc>
          <w:tcPr>
            <w:tcW w:w="2126" w:type="dxa"/>
          </w:tcPr>
          <w:p w14:paraId="3A28FEF1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Maji (2017)</w:t>
            </w:r>
          </w:p>
          <w:p w14:paraId="51C9415C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D3F0C" w:rsidRPr="00D1039A" w14:paraId="16AF9D5D" w14:textId="77777777" w:rsidTr="00D1039A">
        <w:tc>
          <w:tcPr>
            <w:tcW w:w="1304" w:type="dxa"/>
          </w:tcPr>
          <w:p w14:paraId="35588098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Potato</w:t>
            </w:r>
          </w:p>
        </w:tc>
        <w:tc>
          <w:tcPr>
            <w:tcW w:w="1324" w:type="dxa"/>
          </w:tcPr>
          <w:p w14:paraId="1F4A294D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Jyoti</w:t>
            </w:r>
          </w:p>
        </w:tc>
        <w:tc>
          <w:tcPr>
            <w:tcW w:w="1625" w:type="dxa"/>
          </w:tcPr>
          <w:p w14:paraId="7B1F3FE4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2010-11, 2011-12</w:t>
            </w:r>
          </w:p>
        </w:tc>
        <w:tc>
          <w:tcPr>
            <w:tcW w:w="1559" w:type="dxa"/>
          </w:tcPr>
          <w:p w14:paraId="78E3149F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2012-13, 2013-14</w:t>
            </w:r>
          </w:p>
        </w:tc>
        <w:tc>
          <w:tcPr>
            <w:tcW w:w="2126" w:type="dxa"/>
          </w:tcPr>
          <w:p w14:paraId="3A9B0F46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AICRPAM (2014)</w:t>
            </w:r>
          </w:p>
          <w:p w14:paraId="69A5BF7A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D3F0C" w:rsidRPr="00D1039A" w14:paraId="24A3CB24" w14:textId="77777777" w:rsidTr="00D1039A">
        <w:tc>
          <w:tcPr>
            <w:tcW w:w="1304" w:type="dxa"/>
          </w:tcPr>
          <w:p w14:paraId="6A34BDCB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Wheat</w:t>
            </w:r>
          </w:p>
        </w:tc>
        <w:tc>
          <w:tcPr>
            <w:tcW w:w="1324" w:type="dxa"/>
          </w:tcPr>
          <w:p w14:paraId="0461F9C1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PBW-343</w:t>
            </w:r>
          </w:p>
        </w:tc>
        <w:tc>
          <w:tcPr>
            <w:tcW w:w="1625" w:type="dxa"/>
          </w:tcPr>
          <w:p w14:paraId="3DB70EE5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2013-14, 2014-15</w:t>
            </w:r>
          </w:p>
        </w:tc>
        <w:tc>
          <w:tcPr>
            <w:tcW w:w="1559" w:type="dxa"/>
          </w:tcPr>
          <w:p w14:paraId="32C3405B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2015-16</w:t>
            </w:r>
          </w:p>
        </w:tc>
        <w:tc>
          <w:tcPr>
            <w:tcW w:w="2126" w:type="dxa"/>
          </w:tcPr>
          <w:p w14:paraId="0788C2BF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bCs/>
                <w:sz w:val="20"/>
                <w:szCs w:val="20"/>
              </w:rPr>
              <w:t>Thentu</w:t>
            </w:r>
            <w:proofErr w:type="spellEnd"/>
            <w:r w:rsidRPr="00D1039A">
              <w:rPr>
                <w:rFonts w:cs="Times New Roman"/>
                <w:bCs/>
                <w:sz w:val="20"/>
                <w:szCs w:val="20"/>
              </w:rPr>
              <w:t xml:space="preserve"> (2016)</w:t>
            </w:r>
          </w:p>
        </w:tc>
      </w:tr>
      <w:tr w:rsidR="008D3F0C" w:rsidRPr="00D1039A" w14:paraId="7CAFA573" w14:textId="77777777" w:rsidTr="00D1039A">
        <w:tc>
          <w:tcPr>
            <w:tcW w:w="1304" w:type="dxa"/>
          </w:tcPr>
          <w:p w14:paraId="3AB4EEEF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1324" w:type="dxa"/>
          </w:tcPr>
          <w:p w14:paraId="4A3F0BE8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Rajkumar</w:t>
            </w:r>
          </w:p>
        </w:tc>
        <w:tc>
          <w:tcPr>
            <w:tcW w:w="1625" w:type="dxa"/>
          </w:tcPr>
          <w:p w14:paraId="6FB8AF40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2012-13</w:t>
            </w:r>
          </w:p>
        </w:tc>
        <w:tc>
          <w:tcPr>
            <w:tcW w:w="1559" w:type="dxa"/>
          </w:tcPr>
          <w:p w14:paraId="1B2820A4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2013-14</w:t>
            </w:r>
          </w:p>
        </w:tc>
        <w:tc>
          <w:tcPr>
            <w:tcW w:w="2126" w:type="dxa"/>
          </w:tcPr>
          <w:p w14:paraId="6D78E6C0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Ray (2015)</w:t>
            </w:r>
          </w:p>
          <w:p w14:paraId="52395646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D3F0C" w:rsidRPr="00D1039A" w14:paraId="752F8C07" w14:textId="77777777" w:rsidTr="00D1039A">
        <w:tc>
          <w:tcPr>
            <w:tcW w:w="1304" w:type="dxa"/>
            <w:tcBorders>
              <w:bottom w:val="single" w:sz="4" w:space="0" w:color="auto"/>
            </w:tcBorders>
          </w:tcPr>
          <w:p w14:paraId="796B2DCD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Groundnut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1FC90996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TG-51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7E81798F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215A62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95501F" w14:textId="77777777" w:rsidR="008D3F0C" w:rsidRPr="00D1039A" w:rsidRDefault="008D3F0C" w:rsidP="00D1039A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bCs/>
                <w:sz w:val="20"/>
                <w:szCs w:val="20"/>
              </w:rPr>
              <w:t>Fangzauva</w:t>
            </w:r>
            <w:proofErr w:type="spellEnd"/>
            <w:r w:rsidRPr="00D1039A">
              <w:rPr>
                <w:rFonts w:cs="Times New Roman"/>
                <w:bCs/>
                <w:sz w:val="20"/>
                <w:szCs w:val="20"/>
              </w:rPr>
              <w:t xml:space="preserve"> (2011)</w:t>
            </w:r>
          </w:p>
        </w:tc>
      </w:tr>
    </w:tbl>
    <w:p w14:paraId="3C1BCF6C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11F124D9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6B1F5EAA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2D7F84B0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10122131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229012B2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0C29EB7E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3F3BF66C" w14:textId="791C6CB4" w:rsidR="008D3F0C" w:rsidRDefault="008D3F0C" w:rsidP="008D3F0C">
      <w:pPr>
        <w:spacing w:before="0"/>
        <w:rPr>
          <w:rFonts w:cs="Times New Roman"/>
          <w:szCs w:val="24"/>
        </w:rPr>
      </w:pPr>
    </w:p>
    <w:p w14:paraId="52831D17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7A69692B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38F491F4" w14:textId="77777777" w:rsidR="008D3F0C" w:rsidRPr="008D3F0C" w:rsidRDefault="008D3F0C" w:rsidP="008D3F0C">
      <w:pPr>
        <w:spacing w:before="0"/>
        <w:jc w:val="both"/>
        <w:rPr>
          <w:rFonts w:cs="Times New Roman"/>
          <w:bCs/>
          <w:szCs w:val="24"/>
        </w:rPr>
      </w:pPr>
      <w:r w:rsidRPr="00D1039A">
        <w:rPr>
          <w:rFonts w:cs="Times New Roman"/>
          <w:b/>
          <w:bCs/>
          <w:szCs w:val="24"/>
        </w:rPr>
        <w:t>Table S3</w:t>
      </w:r>
      <w:r w:rsidRPr="008D3F0C">
        <w:rPr>
          <w:rFonts w:cs="Times New Roman"/>
          <w:bCs/>
          <w:szCs w:val="24"/>
        </w:rPr>
        <w:t xml:space="preserve"> Summary of 29 GCMs used in this study for climate change impact assessment (Ruane and McDermid, 2017)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58"/>
        <w:gridCol w:w="1758"/>
        <w:gridCol w:w="1720"/>
        <w:gridCol w:w="782"/>
        <w:gridCol w:w="1720"/>
        <w:gridCol w:w="2034"/>
      </w:tblGrid>
      <w:tr w:rsidR="008D3F0C" w:rsidRPr="00D1039A" w14:paraId="1C3D21F8" w14:textId="77777777" w:rsidTr="00D1039A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9016E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Symbol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CA9C6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GCM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DE7C5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Horizontal resolution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544761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Symbol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433C2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GCM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67EEB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Horizontal resolution</w:t>
            </w:r>
          </w:p>
        </w:tc>
      </w:tr>
      <w:tr w:rsidR="008D3F0C" w:rsidRPr="00D1039A" w14:paraId="079B47EA" w14:textId="77777777" w:rsidTr="00D1039A">
        <w:trPr>
          <w:trHeight w:val="20"/>
        </w:trPr>
        <w:tc>
          <w:tcPr>
            <w:tcW w:w="959" w:type="dxa"/>
            <w:tcBorders>
              <w:top w:val="single" w:sz="4" w:space="0" w:color="auto"/>
            </w:tcBorders>
            <w:hideMark/>
          </w:tcPr>
          <w:p w14:paraId="704CF1DF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hideMark/>
          </w:tcPr>
          <w:p w14:paraId="52E7DC7D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ACCESS1-0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2402979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1.25° x 1.875°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127DDF6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01EF8B8C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MIROC-ESM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5DC91E46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2.8° x 2.8°</w:t>
            </w:r>
          </w:p>
        </w:tc>
      </w:tr>
      <w:tr w:rsidR="008D3F0C" w:rsidRPr="00D1039A" w14:paraId="5AEA884D" w14:textId="77777777" w:rsidTr="00D1039A">
        <w:trPr>
          <w:trHeight w:val="20"/>
        </w:trPr>
        <w:tc>
          <w:tcPr>
            <w:tcW w:w="959" w:type="dxa"/>
            <w:hideMark/>
          </w:tcPr>
          <w:p w14:paraId="6B22966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593" w:type="dxa"/>
            <w:hideMark/>
          </w:tcPr>
          <w:p w14:paraId="28EFCDD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BCC-CSM 1-1</w:t>
            </w:r>
          </w:p>
        </w:tc>
        <w:tc>
          <w:tcPr>
            <w:tcW w:w="1559" w:type="dxa"/>
            <w:hideMark/>
          </w:tcPr>
          <w:p w14:paraId="12B7CF5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2.8° x 2.8°</w:t>
            </w:r>
          </w:p>
        </w:tc>
        <w:tc>
          <w:tcPr>
            <w:tcW w:w="709" w:type="dxa"/>
            <w:hideMark/>
          </w:tcPr>
          <w:p w14:paraId="30997B6B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Q</w:t>
            </w:r>
          </w:p>
        </w:tc>
        <w:tc>
          <w:tcPr>
            <w:tcW w:w="1559" w:type="dxa"/>
            <w:hideMark/>
          </w:tcPr>
          <w:p w14:paraId="0B2090AA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MPI-ESM-LR</w:t>
            </w:r>
          </w:p>
        </w:tc>
        <w:tc>
          <w:tcPr>
            <w:tcW w:w="1843" w:type="dxa"/>
            <w:hideMark/>
          </w:tcPr>
          <w:p w14:paraId="7B5A869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1.9° x 1.875°</w:t>
            </w:r>
          </w:p>
        </w:tc>
      </w:tr>
      <w:tr w:rsidR="008D3F0C" w:rsidRPr="00D1039A" w14:paraId="172CCAC8" w14:textId="77777777" w:rsidTr="00D1039A">
        <w:trPr>
          <w:trHeight w:val="20"/>
        </w:trPr>
        <w:tc>
          <w:tcPr>
            <w:tcW w:w="959" w:type="dxa"/>
            <w:hideMark/>
          </w:tcPr>
          <w:p w14:paraId="727BE16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1593" w:type="dxa"/>
            <w:hideMark/>
          </w:tcPr>
          <w:p w14:paraId="158296F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BNU-ESM</w:t>
            </w:r>
          </w:p>
        </w:tc>
        <w:tc>
          <w:tcPr>
            <w:tcW w:w="1559" w:type="dxa"/>
            <w:hideMark/>
          </w:tcPr>
          <w:p w14:paraId="4DE743D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2.8° x 2.8°</w:t>
            </w:r>
          </w:p>
        </w:tc>
        <w:tc>
          <w:tcPr>
            <w:tcW w:w="709" w:type="dxa"/>
            <w:hideMark/>
          </w:tcPr>
          <w:p w14:paraId="3C22B0CD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</w:t>
            </w:r>
          </w:p>
        </w:tc>
        <w:tc>
          <w:tcPr>
            <w:tcW w:w="1559" w:type="dxa"/>
            <w:hideMark/>
          </w:tcPr>
          <w:p w14:paraId="19E58191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MPI-ESM-MR</w:t>
            </w:r>
          </w:p>
        </w:tc>
        <w:tc>
          <w:tcPr>
            <w:tcW w:w="1843" w:type="dxa"/>
            <w:hideMark/>
          </w:tcPr>
          <w:p w14:paraId="14A84A08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1.9° x 1.875°</w:t>
            </w:r>
          </w:p>
        </w:tc>
      </w:tr>
      <w:tr w:rsidR="008D3F0C" w:rsidRPr="00D1039A" w14:paraId="45AEE2E0" w14:textId="77777777" w:rsidTr="00D1039A">
        <w:trPr>
          <w:trHeight w:val="20"/>
        </w:trPr>
        <w:tc>
          <w:tcPr>
            <w:tcW w:w="959" w:type="dxa"/>
            <w:hideMark/>
          </w:tcPr>
          <w:p w14:paraId="2C6C252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593" w:type="dxa"/>
            <w:hideMark/>
          </w:tcPr>
          <w:p w14:paraId="4BD9785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CanESM2</w:t>
            </w:r>
          </w:p>
        </w:tc>
        <w:tc>
          <w:tcPr>
            <w:tcW w:w="1559" w:type="dxa"/>
            <w:hideMark/>
          </w:tcPr>
          <w:p w14:paraId="70E9BC0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2.8° x 2.8°</w:t>
            </w:r>
          </w:p>
        </w:tc>
        <w:tc>
          <w:tcPr>
            <w:tcW w:w="709" w:type="dxa"/>
            <w:hideMark/>
          </w:tcPr>
          <w:p w14:paraId="51DE408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1559" w:type="dxa"/>
            <w:hideMark/>
          </w:tcPr>
          <w:p w14:paraId="565DCCD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MRI-CGCM3</w:t>
            </w:r>
          </w:p>
        </w:tc>
        <w:tc>
          <w:tcPr>
            <w:tcW w:w="1843" w:type="dxa"/>
            <w:hideMark/>
          </w:tcPr>
          <w:p w14:paraId="67871EA1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1.1° x 1.125°</w:t>
            </w:r>
          </w:p>
        </w:tc>
      </w:tr>
      <w:tr w:rsidR="008D3F0C" w:rsidRPr="00D1039A" w14:paraId="1E9777AF" w14:textId="77777777" w:rsidTr="00D1039A">
        <w:trPr>
          <w:trHeight w:val="20"/>
        </w:trPr>
        <w:tc>
          <w:tcPr>
            <w:tcW w:w="959" w:type="dxa"/>
            <w:hideMark/>
          </w:tcPr>
          <w:p w14:paraId="614283CA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593" w:type="dxa"/>
            <w:hideMark/>
          </w:tcPr>
          <w:p w14:paraId="4FC6C31C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CCSM4</w:t>
            </w:r>
          </w:p>
        </w:tc>
        <w:tc>
          <w:tcPr>
            <w:tcW w:w="1559" w:type="dxa"/>
            <w:hideMark/>
          </w:tcPr>
          <w:p w14:paraId="1737E42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0.9° x 1.25°</w:t>
            </w:r>
          </w:p>
        </w:tc>
        <w:tc>
          <w:tcPr>
            <w:tcW w:w="709" w:type="dxa"/>
            <w:hideMark/>
          </w:tcPr>
          <w:p w14:paraId="5637D9D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T</w:t>
            </w:r>
          </w:p>
        </w:tc>
        <w:tc>
          <w:tcPr>
            <w:tcW w:w="1559" w:type="dxa"/>
            <w:hideMark/>
          </w:tcPr>
          <w:p w14:paraId="37AC3597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NorESM1-M</w:t>
            </w:r>
          </w:p>
        </w:tc>
        <w:tc>
          <w:tcPr>
            <w:tcW w:w="1843" w:type="dxa"/>
            <w:hideMark/>
          </w:tcPr>
          <w:p w14:paraId="6490B5B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1.9° x 2.5°</w:t>
            </w:r>
          </w:p>
        </w:tc>
      </w:tr>
      <w:tr w:rsidR="008D3F0C" w:rsidRPr="00D1039A" w14:paraId="7D492F8A" w14:textId="77777777" w:rsidTr="00D1039A">
        <w:trPr>
          <w:trHeight w:val="20"/>
        </w:trPr>
        <w:tc>
          <w:tcPr>
            <w:tcW w:w="959" w:type="dxa"/>
            <w:hideMark/>
          </w:tcPr>
          <w:p w14:paraId="33D73E61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F</w:t>
            </w:r>
          </w:p>
        </w:tc>
        <w:tc>
          <w:tcPr>
            <w:tcW w:w="1593" w:type="dxa"/>
            <w:hideMark/>
          </w:tcPr>
          <w:p w14:paraId="6380E5DB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CESM1-BGC</w:t>
            </w:r>
          </w:p>
        </w:tc>
        <w:tc>
          <w:tcPr>
            <w:tcW w:w="1559" w:type="dxa"/>
            <w:hideMark/>
          </w:tcPr>
          <w:p w14:paraId="62FEDB7F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0.9° x 1.25°</w:t>
            </w:r>
          </w:p>
        </w:tc>
        <w:tc>
          <w:tcPr>
            <w:tcW w:w="709" w:type="dxa"/>
            <w:hideMark/>
          </w:tcPr>
          <w:p w14:paraId="66378847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U</w:t>
            </w:r>
          </w:p>
        </w:tc>
        <w:tc>
          <w:tcPr>
            <w:tcW w:w="1559" w:type="dxa"/>
            <w:hideMark/>
          </w:tcPr>
          <w:p w14:paraId="7B73F04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FGOALS-g2</w:t>
            </w:r>
          </w:p>
        </w:tc>
        <w:tc>
          <w:tcPr>
            <w:tcW w:w="1843" w:type="dxa"/>
            <w:hideMark/>
          </w:tcPr>
          <w:p w14:paraId="29D5772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2.8° x 2.8°</w:t>
            </w:r>
          </w:p>
        </w:tc>
      </w:tr>
      <w:tr w:rsidR="008D3F0C" w:rsidRPr="00D1039A" w14:paraId="6E2E7D69" w14:textId="77777777" w:rsidTr="00D1039A">
        <w:trPr>
          <w:trHeight w:val="20"/>
        </w:trPr>
        <w:tc>
          <w:tcPr>
            <w:tcW w:w="959" w:type="dxa"/>
            <w:hideMark/>
          </w:tcPr>
          <w:p w14:paraId="7BB1C48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</w:t>
            </w:r>
          </w:p>
        </w:tc>
        <w:tc>
          <w:tcPr>
            <w:tcW w:w="1593" w:type="dxa"/>
            <w:hideMark/>
          </w:tcPr>
          <w:p w14:paraId="6DCE6C8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CSIRO-Mk3-6-0</w:t>
            </w:r>
          </w:p>
        </w:tc>
        <w:tc>
          <w:tcPr>
            <w:tcW w:w="1559" w:type="dxa"/>
            <w:hideMark/>
          </w:tcPr>
          <w:p w14:paraId="2325608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1.9° x 1.875°</w:t>
            </w:r>
          </w:p>
        </w:tc>
        <w:tc>
          <w:tcPr>
            <w:tcW w:w="709" w:type="dxa"/>
            <w:hideMark/>
          </w:tcPr>
          <w:p w14:paraId="6BF45EB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  <w:hideMark/>
          </w:tcPr>
          <w:p w14:paraId="18E2D6F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CMCC-CM</w:t>
            </w:r>
          </w:p>
        </w:tc>
        <w:tc>
          <w:tcPr>
            <w:tcW w:w="1843" w:type="dxa"/>
            <w:hideMark/>
          </w:tcPr>
          <w:p w14:paraId="515CBF9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~0.75° x 0.75°</w:t>
            </w:r>
          </w:p>
        </w:tc>
      </w:tr>
      <w:tr w:rsidR="008D3F0C" w:rsidRPr="00D1039A" w14:paraId="37E98FBA" w14:textId="77777777" w:rsidTr="00D1039A">
        <w:trPr>
          <w:trHeight w:val="20"/>
        </w:trPr>
        <w:tc>
          <w:tcPr>
            <w:tcW w:w="959" w:type="dxa"/>
            <w:hideMark/>
          </w:tcPr>
          <w:p w14:paraId="088E0D86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H</w:t>
            </w:r>
          </w:p>
        </w:tc>
        <w:tc>
          <w:tcPr>
            <w:tcW w:w="1593" w:type="dxa"/>
            <w:hideMark/>
          </w:tcPr>
          <w:p w14:paraId="4CA9823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GFDL-ESM2G</w:t>
            </w:r>
          </w:p>
        </w:tc>
        <w:tc>
          <w:tcPr>
            <w:tcW w:w="1559" w:type="dxa"/>
            <w:hideMark/>
          </w:tcPr>
          <w:p w14:paraId="1DF4EB6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2.0° x 2.5°</w:t>
            </w:r>
          </w:p>
        </w:tc>
        <w:tc>
          <w:tcPr>
            <w:tcW w:w="709" w:type="dxa"/>
            <w:hideMark/>
          </w:tcPr>
          <w:p w14:paraId="57F747C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1559" w:type="dxa"/>
            <w:hideMark/>
          </w:tcPr>
          <w:p w14:paraId="44886438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CMCC-CMS</w:t>
            </w:r>
          </w:p>
        </w:tc>
        <w:tc>
          <w:tcPr>
            <w:tcW w:w="1843" w:type="dxa"/>
            <w:hideMark/>
          </w:tcPr>
          <w:p w14:paraId="3F799F8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1.875° x 1.875°</w:t>
            </w:r>
          </w:p>
        </w:tc>
      </w:tr>
      <w:tr w:rsidR="008D3F0C" w:rsidRPr="00D1039A" w14:paraId="60C623FF" w14:textId="77777777" w:rsidTr="00D1039A">
        <w:trPr>
          <w:trHeight w:val="20"/>
        </w:trPr>
        <w:tc>
          <w:tcPr>
            <w:tcW w:w="959" w:type="dxa"/>
            <w:hideMark/>
          </w:tcPr>
          <w:p w14:paraId="163BA751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593" w:type="dxa"/>
            <w:hideMark/>
          </w:tcPr>
          <w:p w14:paraId="098E929D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GFDL-ESM2M</w:t>
            </w:r>
          </w:p>
        </w:tc>
        <w:tc>
          <w:tcPr>
            <w:tcW w:w="1559" w:type="dxa"/>
            <w:hideMark/>
          </w:tcPr>
          <w:p w14:paraId="3D9B4FC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2.0° x 2.5°</w:t>
            </w:r>
          </w:p>
        </w:tc>
        <w:tc>
          <w:tcPr>
            <w:tcW w:w="709" w:type="dxa"/>
            <w:hideMark/>
          </w:tcPr>
          <w:p w14:paraId="0A4F53D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hideMark/>
          </w:tcPr>
          <w:p w14:paraId="20511A5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CNRM-CM5</w:t>
            </w:r>
          </w:p>
        </w:tc>
        <w:tc>
          <w:tcPr>
            <w:tcW w:w="1843" w:type="dxa"/>
            <w:hideMark/>
          </w:tcPr>
          <w:p w14:paraId="626BE89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 xml:space="preserve">~ 1.4° x 1.4° </w:t>
            </w:r>
          </w:p>
        </w:tc>
      </w:tr>
      <w:tr w:rsidR="008D3F0C" w:rsidRPr="00D1039A" w14:paraId="7E3B095A" w14:textId="77777777" w:rsidTr="00D1039A">
        <w:trPr>
          <w:trHeight w:val="20"/>
        </w:trPr>
        <w:tc>
          <w:tcPr>
            <w:tcW w:w="959" w:type="dxa"/>
            <w:hideMark/>
          </w:tcPr>
          <w:p w14:paraId="2C5FCA4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J</w:t>
            </w:r>
          </w:p>
        </w:tc>
        <w:tc>
          <w:tcPr>
            <w:tcW w:w="1593" w:type="dxa"/>
            <w:hideMark/>
          </w:tcPr>
          <w:p w14:paraId="71DEC03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HadGEM2-CC</w:t>
            </w:r>
          </w:p>
        </w:tc>
        <w:tc>
          <w:tcPr>
            <w:tcW w:w="1559" w:type="dxa"/>
            <w:hideMark/>
          </w:tcPr>
          <w:p w14:paraId="09808B9F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 xml:space="preserve"> 1.25° x 1.875°</w:t>
            </w:r>
          </w:p>
        </w:tc>
        <w:tc>
          <w:tcPr>
            <w:tcW w:w="709" w:type="dxa"/>
            <w:hideMark/>
          </w:tcPr>
          <w:p w14:paraId="237908A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Y</w:t>
            </w:r>
          </w:p>
        </w:tc>
        <w:tc>
          <w:tcPr>
            <w:tcW w:w="1559" w:type="dxa"/>
            <w:hideMark/>
          </w:tcPr>
          <w:p w14:paraId="754D1FB1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HadGEM2-AO</w:t>
            </w:r>
          </w:p>
        </w:tc>
        <w:tc>
          <w:tcPr>
            <w:tcW w:w="1843" w:type="dxa"/>
            <w:hideMark/>
          </w:tcPr>
          <w:p w14:paraId="2AC5B84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 xml:space="preserve"> 1.25° x 1.875°</w:t>
            </w:r>
          </w:p>
        </w:tc>
      </w:tr>
      <w:tr w:rsidR="008D3F0C" w:rsidRPr="00D1039A" w14:paraId="4AE58DFA" w14:textId="77777777" w:rsidTr="00D1039A">
        <w:trPr>
          <w:trHeight w:val="20"/>
        </w:trPr>
        <w:tc>
          <w:tcPr>
            <w:tcW w:w="959" w:type="dxa"/>
            <w:hideMark/>
          </w:tcPr>
          <w:p w14:paraId="39E2BD2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K</w:t>
            </w:r>
          </w:p>
        </w:tc>
        <w:tc>
          <w:tcPr>
            <w:tcW w:w="1593" w:type="dxa"/>
            <w:hideMark/>
          </w:tcPr>
          <w:p w14:paraId="4A804E6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HadGEM2-ES</w:t>
            </w:r>
          </w:p>
        </w:tc>
        <w:tc>
          <w:tcPr>
            <w:tcW w:w="1559" w:type="dxa"/>
            <w:hideMark/>
          </w:tcPr>
          <w:p w14:paraId="374B895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 xml:space="preserve"> 1.25° x 1.875°</w:t>
            </w:r>
          </w:p>
        </w:tc>
        <w:tc>
          <w:tcPr>
            <w:tcW w:w="709" w:type="dxa"/>
            <w:hideMark/>
          </w:tcPr>
          <w:p w14:paraId="67E0F851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1559" w:type="dxa"/>
            <w:hideMark/>
          </w:tcPr>
          <w:p w14:paraId="3CA3253A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IPSL-CM5B-LR</w:t>
            </w:r>
          </w:p>
        </w:tc>
        <w:tc>
          <w:tcPr>
            <w:tcW w:w="1843" w:type="dxa"/>
            <w:hideMark/>
          </w:tcPr>
          <w:p w14:paraId="59D7E7D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2.5° x 1.26°</w:t>
            </w:r>
          </w:p>
        </w:tc>
      </w:tr>
      <w:tr w:rsidR="008D3F0C" w:rsidRPr="00D1039A" w14:paraId="78798857" w14:textId="77777777" w:rsidTr="00D1039A">
        <w:trPr>
          <w:trHeight w:val="20"/>
        </w:trPr>
        <w:tc>
          <w:tcPr>
            <w:tcW w:w="959" w:type="dxa"/>
            <w:hideMark/>
          </w:tcPr>
          <w:p w14:paraId="6384811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1593" w:type="dxa"/>
            <w:hideMark/>
          </w:tcPr>
          <w:p w14:paraId="6D5A38CF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INM-CM4.0</w:t>
            </w:r>
          </w:p>
        </w:tc>
        <w:tc>
          <w:tcPr>
            <w:tcW w:w="1559" w:type="dxa"/>
            <w:hideMark/>
          </w:tcPr>
          <w:p w14:paraId="39424008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 xml:space="preserve"> 1.5° x 2.0° </w:t>
            </w:r>
          </w:p>
        </w:tc>
        <w:tc>
          <w:tcPr>
            <w:tcW w:w="709" w:type="dxa"/>
            <w:hideMark/>
          </w:tcPr>
          <w:p w14:paraId="3D9F3CDC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14:paraId="20EEA87A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GFDL-CM3</w:t>
            </w:r>
          </w:p>
        </w:tc>
        <w:tc>
          <w:tcPr>
            <w:tcW w:w="1843" w:type="dxa"/>
            <w:hideMark/>
          </w:tcPr>
          <w:p w14:paraId="7EC2210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 xml:space="preserve">   2° x 2.5°</w:t>
            </w:r>
          </w:p>
        </w:tc>
      </w:tr>
      <w:tr w:rsidR="008D3F0C" w:rsidRPr="00D1039A" w14:paraId="451B9FC8" w14:textId="77777777" w:rsidTr="00D1039A">
        <w:trPr>
          <w:trHeight w:val="20"/>
        </w:trPr>
        <w:tc>
          <w:tcPr>
            <w:tcW w:w="959" w:type="dxa"/>
            <w:hideMark/>
          </w:tcPr>
          <w:p w14:paraId="69707567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</w:t>
            </w:r>
          </w:p>
        </w:tc>
        <w:tc>
          <w:tcPr>
            <w:tcW w:w="1593" w:type="dxa"/>
            <w:hideMark/>
          </w:tcPr>
          <w:p w14:paraId="1A54DDB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IPSL-CM5A-LR</w:t>
            </w:r>
          </w:p>
        </w:tc>
        <w:tc>
          <w:tcPr>
            <w:tcW w:w="1559" w:type="dxa"/>
            <w:hideMark/>
          </w:tcPr>
          <w:p w14:paraId="44CB7606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1.9° x 3.75°</w:t>
            </w:r>
          </w:p>
        </w:tc>
        <w:tc>
          <w:tcPr>
            <w:tcW w:w="709" w:type="dxa"/>
            <w:hideMark/>
          </w:tcPr>
          <w:p w14:paraId="4C7BA04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14:paraId="3DC0339C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GISS-E2-R</w:t>
            </w:r>
          </w:p>
        </w:tc>
        <w:tc>
          <w:tcPr>
            <w:tcW w:w="1843" w:type="dxa"/>
            <w:hideMark/>
          </w:tcPr>
          <w:p w14:paraId="1188B886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 xml:space="preserve">   2° x 2.5°</w:t>
            </w:r>
          </w:p>
        </w:tc>
      </w:tr>
      <w:tr w:rsidR="008D3F0C" w:rsidRPr="00D1039A" w14:paraId="10524813" w14:textId="77777777" w:rsidTr="00D1039A">
        <w:trPr>
          <w:trHeight w:val="20"/>
        </w:trPr>
        <w:tc>
          <w:tcPr>
            <w:tcW w:w="959" w:type="dxa"/>
            <w:hideMark/>
          </w:tcPr>
          <w:p w14:paraId="4FCD90D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1593" w:type="dxa"/>
            <w:hideMark/>
          </w:tcPr>
          <w:p w14:paraId="1C3AC2D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IPSL-CM5A-MR</w:t>
            </w:r>
          </w:p>
        </w:tc>
        <w:tc>
          <w:tcPr>
            <w:tcW w:w="1559" w:type="dxa"/>
            <w:hideMark/>
          </w:tcPr>
          <w:p w14:paraId="15510B5F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1.3° x 2.5°</w:t>
            </w:r>
          </w:p>
        </w:tc>
        <w:tc>
          <w:tcPr>
            <w:tcW w:w="709" w:type="dxa"/>
            <w:hideMark/>
          </w:tcPr>
          <w:p w14:paraId="612DF28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14:paraId="3ABD4B81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GISS-E2-H</w:t>
            </w:r>
          </w:p>
        </w:tc>
        <w:tc>
          <w:tcPr>
            <w:tcW w:w="1843" w:type="dxa"/>
            <w:hideMark/>
          </w:tcPr>
          <w:p w14:paraId="0B066B6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 xml:space="preserve">   2° x 2.5°</w:t>
            </w:r>
          </w:p>
        </w:tc>
      </w:tr>
      <w:tr w:rsidR="008D3F0C" w:rsidRPr="00D1039A" w14:paraId="45F9CEF8" w14:textId="77777777" w:rsidTr="00D1039A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hideMark/>
          </w:tcPr>
          <w:p w14:paraId="3FA3C097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O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hideMark/>
          </w:tcPr>
          <w:p w14:paraId="082049D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MIROC5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9BD3636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~ 1.4° x 1.4°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4AD59A8C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7F96BA08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546BC88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1B85E2B4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1C13DF43" w14:textId="77777777" w:rsidR="008D3F0C" w:rsidRPr="008D3F0C" w:rsidRDefault="008D3F0C" w:rsidP="008D3F0C">
      <w:pPr>
        <w:spacing w:before="0"/>
        <w:jc w:val="both"/>
        <w:rPr>
          <w:rFonts w:cs="Times New Roman"/>
          <w:bCs/>
          <w:szCs w:val="24"/>
        </w:rPr>
      </w:pPr>
      <w:r w:rsidRPr="00D1039A">
        <w:rPr>
          <w:rFonts w:cs="Times New Roman"/>
          <w:b/>
          <w:bCs/>
          <w:szCs w:val="24"/>
        </w:rPr>
        <w:t>Table S4</w:t>
      </w:r>
      <w:r w:rsidRPr="008D3F0C">
        <w:rPr>
          <w:rFonts w:cs="Times New Roman"/>
          <w:bCs/>
          <w:szCs w:val="24"/>
        </w:rPr>
        <w:t xml:space="preserve"> Crop management details used for sequence analysis in DSSAT</w:t>
      </w:r>
    </w:p>
    <w:tbl>
      <w:tblPr>
        <w:tblStyle w:val="TableGrid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667"/>
        <w:gridCol w:w="2036"/>
        <w:gridCol w:w="1754"/>
      </w:tblGrid>
      <w:tr w:rsidR="008D3F0C" w:rsidRPr="00D1039A" w14:paraId="27630009" w14:textId="77777777" w:rsidTr="00D1039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168DD37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Sequence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EFB529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Crop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9C028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Planting 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1A048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Plant density (plant m</w:t>
            </w:r>
            <w:r w:rsidRPr="00D1039A">
              <w:rPr>
                <w:rFonts w:cs="Times New Roman"/>
                <w:bCs/>
                <w:sz w:val="20"/>
                <w:szCs w:val="20"/>
                <w:vertAlign w:val="superscript"/>
              </w:rPr>
              <w:t>-2</w:t>
            </w:r>
            <w:r w:rsidRPr="00D1039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172CA92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Row space (cm)</w:t>
            </w:r>
          </w:p>
        </w:tc>
      </w:tr>
      <w:tr w:rsidR="008D3F0C" w:rsidRPr="00D1039A" w14:paraId="6D4E9FA3" w14:textId="77777777" w:rsidTr="00D1039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C05273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R-Mu-G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CBD7F6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Rice</w:t>
            </w:r>
          </w:p>
          <w:p w14:paraId="5CCD953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Mustard</w:t>
            </w:r>
          </w:p>
          <w:p w14:paraId="55E34AE8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Groundnut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BD88E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7-Jul</w:t>
            </w:r>
          </w:p>
          <w:p w14:paraId="013947C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31-Oct</w:t>
            </w:r>
          </w:p>
          <w:p w14:paraId="0D846D6D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15-Feb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669BEF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36</w:t>
            </w:r>
          </w:p>
          <w:p w14:paraId="7778DAAD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39</w:t>
            </w:r>
          </w:p>
          <w:p w14:paraId="726A25E7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6D3D0BAC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</w:t>
            </w:r>
          </w:p>
          <w:p w14:paraId="59F5AFF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30</w:t>
            </w:r>
          </w:p>
          <w:p w14:paraId="416C283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  <w:tr w:rsidR="008D3F0C" w:rsidRPr="00D1039A" w14:paraId="732F2E82" w14:textId="77777777" w:rsidTr="00D1039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C4F271F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R-L-G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39CDAA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Rice</w:t>
            </w:r>
          </w:p>
          <w:p w14:paraId="337D256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Lentil</w:t>
            </w:r>
          </w:p>
          <w:p w14:paraId="6310364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Groundnut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004B6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7-Jul</w:t>
            </w:r>
          </w:p>
          <w:p w14:paraId="26591B3D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31-Oct</w:t>
            </w:r>
          </w:p>
          <w:p w14:paraId="4376B9D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27-Feb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C37991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36</w:t>
            </w:r>
          </w:p>
          <w:p w14:paraId="321B861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35</w:t>
            </w:r>
          </w:p>
          <w:p w14:paraId="64F3249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5ECEF28B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</w:t>
            </w:r>
          </w:p>
          <w:p w14:paraId="443BA1DA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30</w:t>
            </w:r>
          </w:p>
          <w:p w14:paraId="3EBCFC7D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  <w:tr w:rsidR="008D3F0C" w:rsidRPr="00D1039A" w14:paraId="58FBA6D8" w14:textId="77777777" w:rsidTr="00D1039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4182F07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R-P-G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ED11ED8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Rice</w:t>
            </w:r>
          </w:p>
          <w:p w14:paraId="179935B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Potato</w:t>
            </w:r>
          </w:p>
          <w:p w14:paraId="6BAD660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Groundnut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2FB9C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7-Jul</w:t>
            </w:r>
          </w:p>
          <w:p w14:paraId="1FF74A7C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31-Oct</w:t>
            </w:r>
          </w:p>
          <w:p w14:paraId="6CF1314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20-Feb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FBDCB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36</w:t>
            </w:r>
          </w:p>
          <w:p w14:paraId="084F184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13</w:t>
            </w:r>
          </w:p>
          <w:p w14:paraId="5D61F28A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11A2872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</w:t>
            </w:r>
          </w:p>
          <w:p w14:paraId="2328AA88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50</w:t>
            </w:r>
          </w:p>
          <w:p w14:paraId="6A22ED6F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  <w:tr w:rsidR="008D3F0C" w:rsidRPr="00D1039A" w14:paraId="28721E0A" w14:textId="77777777" w:rsidTr="00D1039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93C9F6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R-W-G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5BC4B0C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Rice</w:t>
            </w:r>
          </w:p>
          <w:p w14:paraId="1397E547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Wheat</w:t>
            </w:r>
          </w:p>
          <w:p w14:paraId="4543871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Groundnut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A192CF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7-Jul</w:t>
            </w:r>
          </w:p>
          <w:p w14:paraId="3389DDCD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31-Oct</w:t>
            </w:r>
          </w:p>
          <w:p w14:paraId="4B0EC9B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20-Mar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5CDC21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36</w:t>
            </w:r>
          </w:p>
          <w:p w14:paraId="32759A6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250</w:t>
            </w:r>
          </w:p>
          <w:p w14:paraId="64B0648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5E0CD74B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</w:t>
            </w:r>
          </w:p>
          <w:p w14:paraId="2DAC530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25</w:t>
            </w:r>
          </w:p>
          <w:p w14:paraId="46FB0EC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  <w:tr w:rsidR="008D3F0C" w:rsidRPr="00D1039A" w14:paraId="6DFFB2EC" w14:textId="77777777" w:rsidTr="00D1039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CF73F3F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R-</w:t>
            </w:r>
            <w:proofErr w:type="spellStart"/>
            <w:r w:rsidRPr="00D1039A">
              <w:rPr>
                <w:rFonts w:cs="Times New Roman"/>
                <w:bCs/>
                <w:sz w:val="20"/>
                <w:szCs w:val="20"/>
              </w:rPr>
              <w:t>Mz</w:t>
            </w:r>
            <w:proofErr w:type="spellEnd"/>
            <w:r w:rsidRPr="00D1039A">
              <w:rPr>
                <w:rFonts w:cs="Times New Roman"/>
                <w:bCs/>
                <w:sz w:val="20"/>
                <w:szCs w:val="20"/>
              </w:rPr>
              <w:t>-G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442370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Rice</w:t>
            </w:r>
          </w:p>
          <w:p w14:paraId="2B457A3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Maize</w:t>
            </w:r>
          </w:p>
          <w:p w14:paraId="236E108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Groundnut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7C091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7-Jul</w:t>
            </w:r>
          </w:p>
          <w:p w14:paraId="41769F16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31-Oct</w:t>
            </w:r>
          </w:p>
          <w:p w14:paraId="7EC1EB00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27-Mar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61614C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36</w:t>
            </w:r>
          </w:p>
          <w:p w14:paraId="62DE9C0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5.5</w:t>
            </w:r>
          </w:p>
          <w:p w14:paraId="11142597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4CF2C70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</w:t>
            </w:r>
          </w:p>
          <w:p w14:paraId="18CB3C94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60</w:t>
            </w:r>
          </w:p>
          <w:p w14:paraId="47DFC119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  <w:tr w:rsidR="008D3F0C" w:rsidRPr="00D1039A" w14:paraId="2FC2C6B9" w14:textId="77777777" w:rsidTr="00D1039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57FF595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R-Mu-Fl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8FD13B2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Rice</w:t>
            </w:r>
          </w:p>
          <w:p w14:paraId="3FE960D7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Mustard</w:t>
            </w:r>
          </w:p>
          <w:p w14:paraId="7734F56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Fallow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B6DCA3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7-Jul</w:t>
            </w:r>
          </w:p>
          <w:p w14:paraId="133B34DB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31-Oct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676EA7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36</w:t>
            </w:r>
          </w:p>
          <w:p w14:paraId="580CE63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01E9AFBE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20</w:t>
            </w:r>
          </w:p>
          <w:p w14:paraId="7D07CFFB" w14:textId="77777777" w:rsidR="008D3F0C" w:rsidRPr="00D1039A" w:rsidRDefault="008D3F0C" w:rsidP="00D1039A">
            <w:pPr>
              <w:spacing w:before="0" w:after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1039A">
              <w:rPr>
                <w:rFonts w:cs="Times New Roman"/>
                <w:bCs/>
                <w:sz w:val="20"/>
                <w:szCs w:val="20"/>
              </w:rPr>
              <w:t>30</w:t>
            </w:r>
          </w:p>
        </w:tc>
      </w:tr>
    </w:tbl>
    <w:p w14:paraId="5E4E7F65" w14:textId="77777777" w:rsidR="008D3F0C" w:rsidRPr="008D3F0C" w:rsidRDefault="008D3F0C" w:rsidP="008D3F0C">
      <w:pPr>
        <w:spacing w:before="0" w:after="0"/>
        <w:ind w:firstLine="142"/>
        <w:rPr>
          <w:rFonts w:cs="Times New Roman"/>
          <w:i/>
          <w:szCs w:val="24"/>
        </w:rPr>
      </w:pPr>
      <w:r w:rsidRPr="008D3F0C">
        <w:rPr>
          <w:rFonts w:cs="Times New Roman"/>
          <w:i/>
          <w:szCs w:val="24"/>
        </w:rPr>
        <w:t>R-Mu-G: Rice-Mustard-Groundnut</w:t>
      </w:r>
    </w:p>
    <w:p w14:paraId="047A3DE1" w14:textId="77777777" w:rsidR="008D3F0C" w:rsidRPr="008D3F0C" w:rsidRDefault="008D3F0C" w:rsidP="008D3F0C">
      <w:pPr>
        <w:spacing w:before="0" w:after="0"/>
        <w:ind w:firstLine="142"/>
        <w:rPr>
          <w:rFonts w:cs="Times New Roman"/>
          <w:bCs/>
          <w:i/>
          <w:szCs w:val="24"/>
        </w:rPr>
      </w:pPr>
      <w:r w:rsidRPr="008D3F0C">
        <w:rPr>
          <w:rFonts w:cs="Times New Roman"/>
          <w:bCs/>
          <w:i/>
          <w:szCs w:val="24"/>
        </w:rPr>
        <w:t>R-L-G: Rice-Lentil-Groundnut</w:t>
      </w:r>
    </w:p>
    <w:p w14:paraId="60A4A1B3" w14:textId="77777777" w:rsidR="008D3F0C" w:rsidRPr="008D3F0C" w:rsidRDefault="008D3F0C" w:rsidP="008D3F0C">
      <w:pPr>
        <w:spacing w:before="0" w:after="0"/>
        <w:ind w:firstLine="142"/>
        <w:rPr>
          <w:rFonts w:cs="Times New Roman"/>
          <w:bCs/>
          <w:i/>
          <w:szCs w:val="24"/>
        </w:rPr>
      </w:pPr>
      <w:r w:rsidRPr="008D3F0C">
        <w:rPr>
          <w:rFonts w:cs="Times New Roman"/>
          <w:bCs/>
          <w:i/>
          <w:szCs w:val="24"/>
        </w:rPr>
        <w:t>R-P-G: Rice-Potato-Groundnut</w:t>
      </w:r>
    </w:p>
    <w:p w14:paraId="26DC3C60" w14:textId="77777777" w:rsidR="008D3F0C" w:rsidRPr="008D3F0C" w:rsidRDefault="008D3F0C" w:rsidP="008D3F0C">
      <w:pPr>
        <w:spacing w:before="0" w:after="0"/>
        <w:ind w:firstLine="142"/>
        <w:rPr>
          <w:rFonts w:cs="Times New Roman"/>
          <w:bCs/>
          <w:i/>
          <w:szCs w:val="24"/>
        </w:rPr>
      </w:pPr>
      <w:r w:rsidRPr="008D3F0C">
        <w:rPr>
          <w:rFonts w:cs="Times New Roman"/>
          <w:bCs/>
          <w:i/>
          <w:szCs w:val="24"/>
        </w:rPr>
        <w:t>R-W-G: Rice-Wheat-Groundnut</w:t>
      </w:r>
    </w:p>
    <w:p w14:paraId="6A04FB60" w14:textId="77777777" w:rsidR="008D3F0C" w:rsidRPr="008D3F0C" w:rsidRDefault="008D3F0C" w:rsidP="008D3F0C">
      <w:pPr>
        <w:spacing w:before="0" w:after="0"/>
        <w:ind w:firstLine="142"/>
        <w:rPr>
          <w:rFonts w:cs="Times New Roman"/>
          <w:bCs/>
          <w:i/>
          <w:szCs w:val="24"/>
        </w:rPr>
      </w:pPr>
      <w:r w:rsidRPr="008D3F0C">
        <w:rPr>
          <w:rFonts w:cs="Times New Roman"/>
          <w:bCs/>
          <w:i/>
          <w:szCs w:val="24"/>
        </w:rPr>
        <w:t>R-</w:t>
      </w:r>
      <w:proofErr w:type="spellStart"/>
      <w:r w:rsidRPr="008D3F0C">
        <w:rPr>
          <w:rFonts w:cs="Times New Roman"/>
          <w:bCs/>
          <w:i/>
          <w:szCs w:val="24"/>
        </w:rPr>
        <w:t>Mz</w:t>
      </w:r>
      <w:proofErr w:type="spellEnd"/>
      <w:r w:rsidRPr="008D3F0C">
        <w:rPr>
          <w:rFonts w:cs="Times New Roman"/>
          <w:bCs/>
          <w:i/>
          <w:szCs w:val="24"/>
        </w:rPr>
        <w:t>-G: Rice-Maize-Groundnut</w:t>
      </w:r>
    </w:p>
    <w:p w14:paraId="5C2C7D2C" w14:textId="77777777" w:rsidR="008D3F0C" w:rsidRPr="008D3F0C" w:rsidRDefault="008D3F0C" w:rsidP="008D3F0C">
      <w:pPr>
        <w:spacing w:before="0" w:after="0"/>
        <w:ind w:firstLine="142"/>
        <w:rPr>
          <w:rFonts w:cs="Times New Roman"/>
          <w:bCs/>
          <w:i/>
          <w:szCs w:val="24"/>
        </w:rPr>
      </w:pPr>
      <w:r w:rsidRPr="008D3F0C">
        <w:rPr>
          <w:rFonts w:cs="Times New Roman"/>
          <w:bCs/>
          <w:i/>
          <w:szCs w:val="24"/>
        </w:rPr>
        <w:t>R-Mu-Fl: Rice-Mustard-Fallow</w:t>
      </w:r>
    </w:p>
    <w:p w14:paraId="31CADF05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4EDA9B15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5BEDAFCD" w14:textId="77777777" w:rsidR="008D3F0C" w:rsidRPr="008D3F0C" w:rsidRDefault="008D3F0C" w:rsidP="00D1039A">
      <w:pPr>
        <w:spacing w:before="0" w:after="0"/>
        <w:rPr>
          <w:rFonts w:cs="Times New Roman"/>
          <w:szCs w:val="24"/>
        </w:rPr>
      </w:pPr>
      <w:r w:rsidRPr="00D1039A">
        <w:rPr>
          <w:rFonts w:cs="Times New Roman"/>
          <w:b/>
          <w:szCs w:val="24"/>
        </w:rPr>
        <w:t>Table S5</w:t>
      </w:r>
      <w:r w:rsidRPr="008D3F0C">
        <w:rPr>
          <w:rFonts w:cs="Times New Roman"/>
          <w:szCs w:val="24"/>
        </w:rPr>
        <w:t xml:space="preserve"> Time series prices of crops used in the study to estimate rice equivalent yield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10"/>
        <w:gridCol w:w="1308"/>
        <w:gridCol w:w="1109"/>
        <w:gridCol w:w="1109"/>
        <w:gridCol w:w="1110"/>
        <w:gridCol w:w="1109"/>
        <w:gridCol w:w="1109"/>
      </w:tblGrid>
      <w:tr w:rsidR="008D3F0C" w:rsidRPr="00D1039A" w14:paraId="1B8AB69E" w14:textId="77777777" w:rsidTr="00D1039A">
        <w:trPr>
          <w:trHeight w:val="20"/>
        </w:trPr>
        <w:tc>
          <w:tcPr>
            <w:tcW w:w="992" w:type="dxa"/>
            <w:tcBorders>
              <w:top w:val="single" w:sz="4" w:space="0" w:color="auto"/>
            </w:tcBorders>
            <w:noWrap/>
          </w:tcPr>
          <w:p w14:paraId="487E305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124" w:type="dxa"/>
            <w:gridSpan w:val="7"/>
            <w:tcBorders>
              <w:top w:val="single" w:sz="4" w:space="0" w:color="auto"/>
            </w:tcBorders>
            <w:noWrap/>
          </w:tcPr>
          <w:p w14:paraId="2C10CCBA" w14:textId="77777777" w:rsidR="008D3F0C" w:rsidRPr="00D1039A" w:rsidRDefault="008D3F0C" w:rsidP="00D103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Price (Rs kg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-1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8D3F0C" w:rsidRPr="00D1039A" w14:paraId="1900998E" w14:textId="77777777" w:rsidTr="00D1039A">
        <w:trPr>
          <w:trHeight w:val="20"/>
        </w:trPr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338C83F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Year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30AFA04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Rice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5CA3AB5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Groundnut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0DF003C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Mustard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4BCD38A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Lentil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1B03B00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Wheat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7784769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2FC7A48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Potato</w:t>
            </w:r>
          </w:p>
        </w:tc>
      </w:tr>
      <w:tr w:rsidR="008D3F0C" w:rsidRPr="00D1039A" w14:paraId="5639820B" w14:textId="77777777" w:rsidTr="00D1039A">
        <w:trPr>
          <w:trHeight w:val="20"/>
        </w:trPr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470F986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1991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3C55992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2.3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hideMark/>
          </w:tcPr>
          <w:p w14:paraId="3AE0634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4D4E526B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50BCBDB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73C7166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37B46AF4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1F77E92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1.8</w:t>
            </w:r>
          </w:p>
        </w:tc>
      </w:tr>
      <w:tr w:rsidR="008D3F0C" w:rsidRPr="00D1039A" w14:paraId="33839DE3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773ED54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1992</w:t>
            </w:r>
          </w:p>
        </w:tc>
        <w:tc>
          <w:tcPr>
            <w:tcW w:w="993" w:type="dxa"/>
            <w:noWrap/>
            <w:hideMark/>
          </w:tcPr>
          <w:p w14:paraId="4088291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2.7</w:t>
            </w:r>
          </w:p>
        </w:tc>
        <w:tc>
          <w:tcPr>
            <w:tcW w:w="1170" w:type="dxa"/>
            <w:noWrap/>
            <w:hideMark/>
          </w:tcPr>
          <w:p w14:paraId="429CD7E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992" w:type="dxa"/>
            <w:noWrap/>
            <w:hideMark/>
          </w:tcPr>
          <w:p w14:paraId="1612B6F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7.6</w:t>
            </w:r>
          </w:p>
        </w:tc>
        <w:tc>
          <w:tcPr>
            <w:tcW w:w="992" w:type="dxa"/>
            <w:noWrap/>
            <w:hideMark/>
          </w:tcPr>
          <w:p w14:paraId="6703097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6.7</w:t>
            </w:r>
          </w:p>
        </w:tc>
        <w:tc>
          <w:tcPr>
            <w:tcW w:w="993" w:type="dxa"/>
            <w:noWrap/>
            <w:hideMark/>
          </w:tcPr>
          <w:p w14:paraId="7A8ECFE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3.3</w:t>
            </w:r>
          </w:p>
        </w:tc>
        <w:tc>
          <w:tcPr>
            <w:tcW w:w="992" w:type="dxa"/>
            <w:noWrap/>
            <w:hideMark/>
          </w:tcPr>
          <w:p w14:paraId="53C9C6A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2.5</w:t>
            </w:r>
          </w:p>
        </w:tc>
        <w:tc>
          <w:tcPr>
            <w:tcW w:w="992" w:type="dxa"/>
            <w:noWrap/>
            <w:hideMark/>
          </w:tcPr>
          <w:p w14:paraId="7ED7AFE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2.1</w:t>
            </w:r>
          </w:p>
        </w:tc>
      </w:tr>
      <w:tr w:rsidR="008D3F0C" w:rsidRPr="00D1039A" w14:paraId="2003023B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5B4CE23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1993</w:t>
            </w:r>
          </w:p>
        </w:tc>
        <w:tc>
          <w:tcPr>
            <w:tcW w:w="993" w:type="dxa"/>
            <w:noWrap/>
            <w:hideMark/>
          </w:tcPr>
          <w:p w14:paraId="2F8EF5C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3.1</w:t>
            </w:r>
          </w:p>
        </w:tc>
        <w:tc>
          <w:tcPr>
            <w:tcW w:w="1170" w:type="dxa"/>
            <w:noWrap/>
            <w:hideMark/>
          </w:tcPr>
          <w:p w14:paraId="1A789E8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8.0</w:t>
            </w:r>
          </w:p>
        </w:tc>
        <w:tc>
          <w:tcPr>
            <w:tcW w:w="992" w:type="dxa"/>
            <w:noWrap/>
            <w:hideMark/>
          </w:tcPr>
          <w:p w14:paraId="2067625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8.1</w:t>
            </w:r>
          </w:p>
        </w:tc>
        <w:tc>
          <w:tcPr>
            <w:tcW w:w="992" w:type="dxa"/>
            <w:noWrap/>
            <w:hideMark/>
          </w:tcPr>
          <w:p w14:paraId="3934524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993" w:type="dxa"/>
            <w:noWrap/>
            <w:hideMark/>
          </w:tcPr>
          <w:p w14:paraId="27459A94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3.5</w:t>
            </w:r>
          </w:p>
        </w:tc>
        <w:tc>
          <w:tcPr>
            <w:tcW w:w="992" w:type="dxa"/>
            <w:noWrap/>
            <w:hideMark/>
          </w:tcPr>
          <w:p w14:paraId="3447F45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2.7</w:t>
            </w:r>
          </w:p>
        </w:tc>
        <w:tc>
          <w:tcPr>
            <w:tcW w:w="992" w:type="dxa"/>
            <w:noWrap/>
            <w:hideMark/>
          </w:tcPr>
          <w:p w14:paraId="47764A0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2.9</w:t>
            </w:r>
          </w:p>
        </w:tc>
      </w:tr>
      <w:tr w:rsidR="008D3F0C" w:rsidRPr="00D1039A" w14:paraId="3F48454E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2E79456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1994</w:t>
            </w:r>
          </w:p>
        </w:tc>
        <w:tc>
          <w:tcPr>
            <w:tcW w:w="993" w:type="dxa"/>
            <w:noWrap/>
            <w:hideMark/>
          </w:tcPr>
          <w:p w14:paraId="7D698F6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3.4</w:t>
            </w:r>
          </w:p>
        </w:tc>
        <w:tc>
          <w:tcPr>
            <w:tcW w:w="1170" w:type="dxa"/>
            <w:noWrap/>
            <w:hideMark/>
          </w:tcPr>
          <w:p w14:paraId="55AF920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8.6</w:t>
            </w:r>
          </w:p>
        </w:tc>
        <w:tc>
          <w:tcPr>
            <w:tcW w:w="992" w:type="dxa"/>
            <w:noWrap/>
            <w:hideMark/>
          </w:tcPr>
          <w:p w14:paraId="4B82CD9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8.3</w:t>
            </w:r>
          </w:p>
        </w:tc>
        <w:tc>
          <w:tcPr>
            <w:tcW w:w="992" w:type="dxa"/>
            <w:noWrap/>
            <w:hideMark/>
          </w:tcPr>
          <w:p w14:paraId="7415338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7.7</w:t>
            </w:r>
          </w:p>
        </w:tc>
        <w:tc>
          <w:tcPr>
            <w:tcW w:w="993" w:type="dxa"/>
            <w:noWrap/>
            <w:hideMark/>
          </w:tcPr>
          <w:p w14:paraId="6C65B10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3.6</w:t>
            </w:r>
          </w:p>
        </w:tc>
        <w:tc>
          <w:tcPr>
            <w:tcW w:w="992" w:type="dxa"/>
            <w:noWrap/>
            <w:hideMark/>
          </w:tcPr>
          <w:p w14:paraId="1446542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2.9</w:t>
            </w:r>
          </w:p>
        </w:tc>
        <w:tc>
          <w:tcPr>
            <w:tcW w:w="992" w:type="dxa"/>
            <w:noWrap/>
            <w:hideMark/>
          </w:tcPr>
          <w:p w14:paraId="691755E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3.2</w:t>
            </w:r>
          </w:p>
        </w:tc>
      </w:tr>
      <w:tr w:rsidR="008D3F0C" w:rsidRPr="00D1039A" w14:paraId="3A0E7446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5297A3D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1995</w:t>
            </w:r>
          </w:p>
        </w:tc>
        <w:tc>
          <w:tcPr>
            <w:tcW w:w="993" w:type="dxa"/>
            <w:noWrap/>
            <w:hideMark/>
          </w:tcPr>
          <w:p w14:paraId="1E76500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3.6</w:t>
            </w:r>
          </w:p>
        </w:tc>
        <w:tc>
          <w:tcPr>
            <w:tcW w:w="1170" w:type="dxa"/>
            <w:noWrap/>
            <w:hideMark/>
          </w:tcPr>
          <w:p w14:paraId="3BE8978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9.0</w:t>
            </w:r>
          </w:p>
        </w:tc>
        <w:tc>
          <w:tcPr>
            <w:tcW w:w="992" w:type="dxa"/>
            <w:noWrap/>
            <w:hideMark/>
          </w:tcPr>
          <w:p w14:paraId="6509C2F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8.6</w:t>
            </w:r>
          </w:p>
        </w:tc>
        <w:tc>
          <w:tcPr>
            <w:tcW w:w="992" w:type="dxa"/>
            <w:noWrap/>
            <w:hideMark/>
          </w:tcPr>
          <w:p w14:paraId="428AB03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8.3</w:t>
            </w:r>
          </w:p>
        </w:tc>
        <w:tc>
          <w:tcPr>
            <w:tcW w:w="993" w:type="dxa"/>
            <w:noWrap/>
            <w:hideMark/>
          </w:tcPr>
          <w:p w14:paraId="5D97FAC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3.8</w:t>
            </w:r>
          </w:p>
        </w:tc>
        <w:tc>
          <w:tcPr>
            <w:tcW w:w="992" w:type="dxa"/>
            <w:noWrap/>
            <w:hideMark/>
          </w:tcPr>
          <w:p w14:paraId="2A7DD18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3.1</w:t>
            </w:r>
          </w:p>
        </w:tc>
        <w:tc>
          <w:tcPr>
            <w:tcW w:w="992" w:type="dxa"/>
            <w:noWrap/>
            <w:hideMark/>
          </w:tcPr>
          <w:p w14:paraId="37DD262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3.7</w:t>
            </w:r>
          </w:p>
        </w:tc>
      </w:tr>
      <w:tr w:rsidR="008D3F0C" w:rsidRPr="00D1039A" w14:paraId="0F934D62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578F78C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1996</w:t>
            </w:r>
          </w:p>
        </w:tc>
        <w:tc>
          <w:tcPr>
            <w:tcW w:w="993" w:type="dxa"/>
            <w:noWrap/>
            <w:hideMark/>
          </w:tcPr>
          <w:p w14:paraId="3619FC0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3.8</w:t>
            </w:r>
          </w:p>
        </w:tc>
        <w:tc>
          <w:tcPr>
            <w:tcW w:w="1170" w:type="dxa"/>
            <w:noWrap/>
            <w:hideMark/>
          </w:tcPr>
          <w:p w14:paraId="1DE5A0A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9.2</w:t>
            </w:r>
          </w:p>
        </w:tc>
        <w:tc>
          <w:tcPr>
            <w:tcW w:w="992" w:type="dxa"/>
            <w:noWrap/>
            <w:hideMark/>
          </w:tcPr>
          <w:p w14:paraId="0D51354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8.9</w:t>
            </w:r>
          </w:p>
        </w:tc>
        <w:tc>
          <w:tcPr>
            <w:tcW w:w="992" w:type="dxa"/>
            <w:noWrap/>
            <w:hideMark/>
          </w:tcPr>
          <w:p w14:paraId="7F74F1D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9.0</w:t>
            </w:r>
          </w:p>
        </w:tc>
        <w:tc>
          <w:tcPr>
            <w:tcW w:w="993" w:type="dxa"/>
            <w:noWrap/>
            <w:hideMark/>
          </w:tcPr>
          <w:p w14:paraId="446F1FF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4.8</w:t>
            </w:r>
          </w:p>
        </w:tc>
        <w:tc>
          <w:tcPr>
            <w:tcW w:w="992" w:type="dxa"/>
            <w:noWrap/>
            <w:hideMark/>
          </w:tcPr>
          <w:p w14:paraId="762A5CF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3.2</w:t>
            </w:r>
          </w:p>
        </w:tc>
        <w:tc>
          <w:tcPr>
            <w:tcW w:w="992" w:type="dxa"/>
            <w:noWrap/>
            <w:hideMark/>
          </w:tcPr>
          <w:p w14:paraId="523D2A7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5.1</w:t>
            </w:r>
          </w:p>
        </w:tc>
      </w:tr>
      <w:tr w:rsidR="008D3F0C" w:rsidRPr="00D1039A" w14:paraId="450EC42C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210C71E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1997</w:t>
            </w:r>
          </w:p>
        </w:tc>
        <w:tc>
          <w:tcPr>
            <w:tcW w:w="993" w:type="dxa"/>
            <w:noWrap/>
            <w:hideMark/>
          </w:tcPr>
          <w:p w14:paraId="7579B74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4.2</w:t>
            </w:r>
          </w:p>
        </w:tc>
        <w:tc>
          <w:tcPr>
            <w:tcW w:w="1170" w:type="dxa"/>
            <w:noWrap/>
            <w:hideMark/>
          </w:tcPr>
          <w:p w14:paraId="5979FAC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9.8</w:t>
            </w:r>
          </w:p>
        </w:tc>
        <w:tc>
          <w:tcPr>
            <w:tcW w:w="992" w:type="dxa"/>
            <w:noWrap/>
            <w:hideMark/>
          </w:tcPr>
          <w:p w14:paraId="3795D2F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9.4</w:t>
            </w:r>
          </w:p>
        </w:tc>
        <w:tc>
          <w:tcPr>
            <w:tcW w:w="992" w:type="dxa"/>
            <w:noWrap/>
            <w:hideMark/>
          </w:tcPr>
          <w:p w14:paraId="09CC576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9.6</w:t>
            </w:r>
          </w:p>
        </w:tc>
        <w:tc>
          <w:tcPr>
            <w:tcW w:w="993" w:type="dxa"/>
            <w:noWrap/>
            <w:hideMark/>
          </w:tcPr>
          <w:p w14:paraId="7F41F14A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5.1</w:t>
            </w:r>
          </w:p>
        </w:tc>
        <w:tc>
          <w:tcPr>
            <w:tcW w:w="992" w:type="dxa"/>
            <w:noWrap/>
            <w:hideMark/>
          </w:tcPr>
          <w:p w14:paraId="1FD2B32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3.6</w:t>
            </w:r>
          </w:p>
        </w:tc>
        <w:tc>
          <w:tcPr>
            <w:tcW w:w="992" w:type="dxa"/>
            <w:noWrap/>
            <w:hideMark/>
          </w:tcPr>
          <w:p w14:paraId="712F77AB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5.4</w:t>
            </w:r>
          </w:p>
        </w:tc>
      </w:tr>
      <w:tr w:rsidR="008D3F0C" w:rsidRPr="00D1039A" w14:paraId="06D5B0E7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628898E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1998</w:t>
            </w:r>
          </w:p>
        </w:tc>
        <w:tc>
          <w:tcPr>
            <w:tcW w:w="993" w:type="dxa"/>
            <w:noWrap/>
            <w:hideMark/>
          </w:tcPr>
          <w:p w14:paraId="2D5FF79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4.4</w:t>
            </w:r>
          </w:p>
        </w:tc>
        <w:tc>
          <w:tcPr>
            <w:tcW w:w="1170" w:type="dxa"/>
            <w:noWrap/>
            <w:hideMark/>
          </w:tcPr>
          <w:p w14:paraId="55A9615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10.4</w:t>
            </w:r>
          </w:p>
        </w:tc>
        <w:tc>
          <w:tcPr>
            <w:tcW w:w="992" w:type="dxa"/>
            <w:noWrap/>
            <w:hideMark/>
          </w:tcPr>
          <w:p w14:paraId="5E086DD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10.0</w:t>
            </w:r>
          </w:p>
        </w:tc>
        <w:tc>
          <w:tcPr>
            <w:tcW w:w="992" w:type="dxa"/>
            <w:noWrap/>
            <w:hideMark/>
          </w:tcPr>
          <w:p w14:paraId="046AE17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10.4</w:t>
            </w:r>
          </w:p>
        </w:tc>
        <w:tc>
          <w:tcPr>
            <w:tcW w:w="993" w:type="dxa"/>
            <w:noWrap/>
            <w:hideMark/>
          </w:tcPr>
          <w:p w14:paraId="1359797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5.5</w:t>
            </w:r>
          </w:p>
        </w:tc>
        <w:tc>
          <w:tcPr>
            <w:tcW w:w="992" w:type="dxa"/>
            <w:noWrap/>
            <w:hideMark/>
          </w:tcPr>
          <w:p w14:paraId="6A948F4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3.9</w:t>
            </w:r>
          </w:p>
        </w:tc>
        <w:tc>
          <w:tcPr>
            <w:tcW w:w="992" w:type="dxa"/>
            <w:noWrap/>
            <w:hideMark/>
          </w:tcPr>
          <w:p w14:paraId="6049B5F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6.9</w:t>
            </w:r>
          </w:p>
        </w:tc>
      </w:tr>
      <w:tr w:rsidR="008D3F0C" w:rsidRPr="00D1039A" w14:paraId="6364DDF6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4EF032E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1999</w:t>
            </w:r>
          </w:p>
        </w:tc>
        <w:tc>
          <w:tcPr>
            <w:tcW w:w="993" w:type="dxa"/>
            <w:noWrap/>
            <w:hideMark/>
          </w:tcPr>
          <w:p w14:paraId="6FDECA5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4.9</w:t>
            </w:r>
          </w:p>
        </w:tc>
        <w:tc>
          <w:tcPr>
            <w:tcW w:w="1170" w:type="dxa"/>
            <w:noWrap/>
            <w:hideMark/>
          </w:tcPr>
          <w:p w14:paraId="5104A14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11.6</w:t>
            </w:r>
          </w:p>
        </w:tc>
        <w:tc>
          <w:tcPr>
            <w:tcW w:w="992" w:type="dxa"/>
            <w:noWrap/>
            <w:hideMark/>
          </w:tcPr>
          <w:p w14:paraId="39ABF37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11.0</w:t>
            </w:r>
          </w:p>
        </w:tc>
        <w:tc>
          <w:tcPr>
            <w:tcW w:w="992" w:type="dxa"/>
            <w:noWrap/>
            <w:hideMark/>
          </w:tcPr>
          <w:p w14:paraId="14A6F6F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11.2</w:t>
            </w:r>
          </w:p>
        </w:tc>
        <w:tc>
          <w:tcPr>
            <w:tcW w:w="993" w:type="dxa"/>
            <w:noWrap/>
            <w:hideMark/>
          </w:tcPr>
          <w:p w14:paraId="645C3A9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5.8</w:t>
            </w:r>
          </w:p>
        </w:tc>
        <w:tc>
          <w:tcPr>
            <w:tcW w:w="992" w:type="dxa"/>
            <w:noWrap/>
            <w:hideMark/>
          </w:tcPr>
          <w:p w14:paraId="413F9D4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4.2</w:t>
            </w:r>
          </w:p>
        </w:tc>
        <w:tc>
          <w:tcPr>
            <w:tcW w:w="992" w:type="dxa"/>
            <w:noWrap/>
            <w:hideMark/>
          </w:tcPr>
          <w:p w14:paraId="4082578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4.4</w:t>
            </w:r>
          </w:p>
        </w:tc>
      </w:tr>
      <w:tr w:rsidR="008D3F0C" w:rsidRPr="00D1039A" w14:paraId="7B364D24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2FA4133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2000</w:t>
            </w:r>
          </w:p>
        </w:tc>
        <w:tc>
          <w:tcPr>
            <w:tcW w:w="993" w:type="dxa"/>
            <w:noWrap/>
            <w:hideMark/>
          </w:tcPr>
          <w:p w14:paraId="4482E214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5.1</w:t>
            </w:r>
          </w:p>
        </w:tc>
        <w:tc>
          <w:tcPr>
            <w:tcW w:w="1170" w:type="dxa"/>
            <w:noWrap/>
            <w:hideMark/>
          </w:tcPr>
          <w:p w14:paraId="6C27E7B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12.2</w:t>
            </w:r>
          </w:p>
        </w:tc>
        <w:tc>
          <w:tcPr>
            <w:tcW w:w="992" w:type="dxa"/>
            <w:noWrap/>
            <w:hideMark/>
          </w:tcPr>
          <w:p w14:paraId="51F1382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12.0</w:t>
            </w:r>
          </w:p>
        </w:tc>
        <w:tc>
          <w:tcPr>
            <w:tcW w:w="992" w:type="dxa"/>
            <w:noWrap/>
            <w:hideMark/>
          </w:tcPr>
          <w:p w14:paraId="2E037CD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12.0</w:t>
            </w:r>
          </w:p>
        </w:tc>
        <w:tc>
          <w:tcPr>
            <w:tcW w:w="993" w:type="dxa"/>
            <w:noWrap/>
            <w:hideMark/>
          </w:tcPr>
          <w:p w14:paraId="56D9340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6.1</w:t>
            </w:r>
          </w:p>
        </w:tc>
        <w:tc>
          <w:tcPr>
            <w:tcW w:w="992" w:type="dxa"/>
            <w:noWrap/>
            <w:hideMark/>
          </w:tcPr>
          <w:p w14:paraId="65AE986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4.5</w:t>
            </w:r>
          </w:p>
        </w:tc>
        <w:tc>
          <w:tcPr>
            <w:tcW w:w="992" w:type="dxa"/>
            <w:noWrap/>
            <w:hideMark/>
          </w:tcPr>
          <w:p w14:paraId="761ABFA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3.7</w:t>
            </w:r>
          </w:p>
        </w:tc>
      </w:tr>
      <w:tr w:rsidR="008D3F0C" w:rsidRPr="00D1039A" w14:paraId="3C4ABCF4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6D3A4D3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2001</w:t>
            </w:r>
          </w:p>
        </w:tc>
        <w:tc>
          <w:tcPr>
            <w:tcW w:w="993" w:type="dxa"/>
            <w:noWrap/>
            <w:hideMark/>
          </w:tcPr>
          <w:p w14:paraId="70B05F6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5.3</w:t>
            </w:r>
          </w:p>
        </w:tc>
        <w:tc>
          <w:tcPr>
            <w:tcW w:w="1170" w:type="dxa"/>
            <w:noWrap/>
            <w:hideMark/>
          </w:tcPr>
          <w:p w14:paraId="39484C4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13.4</w:t>
            </w:r>
          </w:p>
        </w:tc>
        <w:tc>
          <w:tcPr>
            <w:tcW w:w="992" w:type="dxa"/>
            <w:noWrap/>
            <w:hideMark/>
          </w:tcPr>
          <w:p w14:paraId="25A32E9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13.0</w:t>
            </w:r>
          </w:p>
        </w:tc>
        <w:tc>
          <w:tcPr>
            <w:tcW w:w="992" w:type="dxa"/>
            <w:noWrap/>
            <w:hideMark/>
          </w:tcPr>
          <w:p w14:paraId="0040095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13.0</w:t>
            </w:r>
          </w:p>
        </w:tc>
        <w:tc>
          <w:tcPr>
            <w:tcW w:w="993" w:type="dxa"/>
            <w:noWrap/>
            <w:hideMark/>
          </w:tcPr>
          <w:p w14:paraId="33B2187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6.2</w:t>
            </w:r>
          </w:p>
        </w:tc>
        <w:tc>
          <w:tcPr>
            <w:tcW w:w="992" w:type="dxa"/>
            <w:noWrap/>
            <w:hideMark/>
          </w:tcPr>
          <w:p w14:paraId="5261048A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4.9</w:t>
            </w:r>
          </w:p>
        </w:tc>
        <w:tc>
          <w:tcPr>
            <w:tcW w:w="992" w:type="dxa"/>
            <w:noWrap/>
            <w:hideMark/>
          </w:tcPr>
          <w:p w14:paraId="6EF807A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6.1</w:t>
            </w:r>
          </w:p>
        </w:tc>
      </w:tr>
      <w:tr w:rsidR="008D3F0C" w:rsidRPr="00D1039A" w14:paraId="73630784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1A3FBF7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2002</w:t>
            </w:r>
          </w:p>
        </w:tc>
        <w:tc>
          <w:tcPr>
            <w:tcW w:w="993" w:type="dxa"/>
            <w:noWrap/>
            <w:hideMark/>
          </w:tcPr>
          <w:p w14:paraId="1AA14ED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5.3</w:t>
            </w:r>
          </w:p>
        </w:tc>
        <w:tc>
          <w:tcPr>
            <w:tcW w:w="1170" w:type="dxa"/>
            <w:noWrap/>
            <w:hideMark/>
          </w:tcPr>
          <w:p w14:paraId="395A4554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13.6</w:t>
            </w:r>
          </w:p>
        </w:tc>
        <w:tc>
          <w:tcPr>
            <w:tcW w:w="992" w:type="dxa"/>
            <w:noWrap/>
            <w:hideMark/>
          </w:tcPr>
          <w:p w14:paraId="57227C5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13.3</w:t>
            </w:r>
          </w:p>
        </w:tc>
        <w:tc>
          <w:tcPr>
            <w:tcW w:w="992" w:type="dxa"/>
            <w:noWrap/>
            <w:hideMark/>
          </w:tcPr>
          <w:p w14:paraId="6108BA6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13.2</w:t>
            </w:r>
          </w:p>
        </w:tc>
        <w:tc>
          <w:tcPr>
            <w:tcW w:w="993" w:type="dxa"/>
            <w:noWrap/>
            <w:hideMark/>
          </w:tcPr>
          <w:p w14:paraId="26E395A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6.2</w:t>
            </w:r>
          </w:p>
        </w:tc>
        <w:tc>
          <w:tcPr>
            <w:tcW w:w="992" w:type="dxa"/>
            <w:noWrap/>
            <w:hideMark/>
          </w:tcPr>
          <w:p w14:paraId="03F0DCC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4.9</w:t>
            </w:r>
          </w:p>
        </w:tc>
        <w:tc>
          <w:tcPr>
            <w:tcW w:w="992" w:type="dxa"/>
            <w:noWrap/>
            <w:hideMark/>
          </w:tcPr>
          <w:p w14:paraId="4A53294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5.9</w:t>
            </w:r>
          </w:p>
        </w:tc>
      </w:tr>
      <w:tr w:rsidR="008D3F0C" w:rsidRPr="00D1039A" w14:paraId="19637CC4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39244FC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2003</w:t>
            </w:r>
          </w:p>
        </w:tc>
        <w:tc>
          <w:tcPr>
            <w:tcW w:w="993" w:type="dxa"/>
            <w:noWrap/>
            <w:hideMark/>
          </w:tcPr>
          <w:p w14:paraId="41159D2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5.5</w:t>
            </w:r>
          </w:p>
        </w:tc>
        <w:tc>
          <w:tcPr>
            <w:tcW w:w="1170" w:type="dxa"/>
            <w:noWrap/>
            <w:hideMark/>
          </w:tcPr>
          <w:p w14:paraId="753B81F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14.0</w:t>
            </w:r>
          </w:p>
        </w:tc>
        <w:tc>
          <w:tcPr>
            <w:tcW w:w="992" w:type="dxa"/>
            <w:noWrap/>
            <w:hideMark/>
          </w:tcPr>
          <w:p w14:paraId="06F4D60B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16.0</w:t>
            </w:r>
          </w:p>
        </w:tc>
        <w:tc>
          <w:tcPr>
            <w:tcW w:w="992" w:type="dxa"/>
            <w:noWrap/>
            <w:hideMark/>
          </w:tcPr>
          <w:p w14:paraId="79C40F3A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15.0</w:t>
            </w:r>
          </w:p>
        </w:tc>
        <w:tc>
          <w:tcPr>
            <w:tcW w:w="993" w:type="dxa"/>
            <w:noWrap/>
            <w:hideMark/>
          </w:tcPr>
          <w:p w14:paraId="71891CDA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6.3</w:t>
            </w:r>
          </w:p>
        </w:tc>
        <w:tc>
          <w:tcPr>
            <w:tcW w:w="992" w:type="dxa"/>
            <w:noWrap/>
            <w:hideMark/>
          </w:tcPr>
          <w:p w14:paraId="3424CFE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5.1</w:t>
            </w:r>
          </w:p>
        </w:tc>
        <w:tc>
          <w:tcPr>
            <w:tcW w:w="992" w:type="dxa"/>
            <w:noWrap/>
            <w:hideMark/>
          </w:tcPr>
          <w:p w14:paraId="0348C2B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4.1</w:t>
            </w:r>
          </w:p>
        </w:tc>
      </w:tr>
      <w:tr w:rsidR="008D3F0C" w:rsidRPr="00D1039A" w14:paraId="44B31BD7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18B6363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2004</w:t>
            </w:r>
          </w:p>
        </w:tc>
        <w:tc>
          <w:tcPr>
            <w:tcW w:w="993" w:type="dxa"/>
            <w:noWrap/>
            <w:hideMark/>
          </w:tcPr>
          <w:p w14:paraId="214A794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5.6</w:t>
            </w:r>
          </w:p>
        </w:tc>
        <w:tc>
          <w:tcPr>
            <w:tcW w:w="1170" w:type="dxa"/>
            <w:noWrap/>
            <w:hideMark/>
          </w:tcPr>
          <w:p w14:paraId="411B737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15.0</w:t>
            </w:r>
          </w:p>
        </w:tc>
        <w:tc>
          <w:tcPr>
            <w:tcW w:w="992" w:type="dxa"/>
            <w:noWrap/>
            <w:hideMark/>
          </w:tcPr>
          <w:p w14:paraId="5529211A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17.0</w:t>
            </w:r>
          </w:p>
        </w:tc>
        <w:tc>
          <w:tcPr>
            <w:tcW w:w="992" w:type="dxa"/>
            <w:noWrap/>
            <w:hideMark/>
          </w:tcPr>
          <w:p w14:paraId="25E7B4D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15.3</w:t>
            </w:r>
          </w:p>
        </w:tc>
        <w:tc>
          <w:tcPr>
            <w:tcW w:w="993" w:type="dxa"/>
            <w:noWrap/>
            <w:hideMark/>
          </w:tcPr>
          <w:p w14:paraId="45127AF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6.4</w:t>
            </w:r>
          </w:p>
        </w:tc>
        <w:tc>
          <w:tcPr>
            <w:tcW w:w="992" w:type="dxa"/>
            <w:noWrap/>
            <w:hideMark/>
          </w:tcPr>
          <w:p w14:paraId="7105540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5.3</w:t>
            </w:r>
          </w:p>
        </w:tc>
        <w:tc>
          <w:tcPr>
            <w:tcW w:w="992" w:type="dxa"/>
            <w:noWrap/>
            <w:hideMark/>
          </w:tcPr>
          <w:p w14:paraId="7474ECF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5.7</w:t>
            </w:r>
          </w:p>
        </w:tc>
      </w:tr>
      <w:tr w:rsidR="008D3F0C" w:rsidRPr="00D1039A" w14:paraId="7BD1E3ED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263FE0C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2005</w:t>
            </w:r>
          </w:p>
        </w:tc>
        <w:tc>
          <w:tcPr>
            <w:tcW w:w="993" w:type="dxa"/>
            <w:noWrap/>
            <w:hideMark/>
          </w:tcPr>
          <w:p w14:paraId="7B9FB5D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5.7</w:t>
            </w:r>
          </w:p>
        </w:tc>
        <w:tc>
          <w:tcPr>
            <w:tcW w:w="1170" w:type="dxa"/>
            <w:noWrap/>
            <w:hideMark/>
          </w:tcPr>
          <w:p w14:paraId="3910011A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15.2</w:t>
            </w:r>
          </w:p>
        </w:tc>
        <w:tc>
          <w:tcPr>
            <w:tcW w:w="992" w:type="dxa"/>
            <w:noWrap/>
            <w:hideMark/>
          </w:tcPr>
          <w:p w14:paraId="36070FF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17.2</w:t>
            </w:r>
          </w:p>
        </w:tc>
        <w:tc>
          <w:tcPr>
            <w:tcW w:w="992" w:type="dxa"/>
            <w:noWrap/>
            <w:hideMark/>
          </w:tcPr>
          <w:p w14:paraId="47FD836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15.4</w:t>
            </w:r>
          </w:p>
        </w:tc>
        <w:tc>
          <w:tcPr>
            <w:tcW w:w="993" w:type="dxa"/>
            <w:noWrap/>
            <w:hideMark/>
          </w:tcPr>
          <w:p w14:paraId="63A6D11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6.5</w:t>
            </w:r>
          </w:p>
        </w:tc>
        <w:tc>
          <w:tcPr>
            <w:tcW w:w="992" w:type="dxa"/>
            <w:noWrap/>
            <w:hideMark/>
          </w:tcPr>
          <w:p w14:paraId="11B16FC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5.4</w:t>
            </w:r>
          </w:p>
        </w:tc>
        <w:tc>
          <w:tcPr>
            <w:tcW w:w="992" w:type="dxa"/>
            <w:noWrap/>
            <w:hideMark/>
          </w:tcPr>
          <w:p w14:paraId="5F19CCC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6.3</w:t>
            </w:r>
          </w:p>
        </w:tc>
      </w:tr>
      <w:tr w:rsidR="008D3F0C" w:rsidRPr="00D1039A" w14:paraId="43DD6626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3E22020B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2006</w:t>
            </w:r>
          </w:p>
        </w:tc>
        <w:tc>
          <w:tcPr>
            <w:tcW w:w="993" w:type="dxa"/>
            <w:noWrap/>
            <w:hideMark/>
          </w:tcPr>
          <w:p w14:paraId="39B53F1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5.8</w:t>
            </w:r>
          </w:p>
        </w:tc>
        <w:tc>
          <w:tcPr>
            <w:tcW w:w="1170" w:type="dxa"/>
            <w:noWrap/>
            <w:hideMark/>
          </w:tcPr>
          <w:p w14:paraId="7941CF5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15.2</w:t>
            </w:r>
          </w:p>
        </w:tc>
        <w:tc>
          <w:tcPr>
            <w:tcW w:w="992" w:type="dxa"/>
            <w:noWrap/>
            <w:hideMark/>
          </w:tcPr>
          <w:p w14:paraId="6CBCE83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17.2</w:t>
            </w:r>
          </w:p>
        </w:tc>
        <w:tc>
          <w:tcPr>
            <w:tcW w:w="992" w:type="dxa"/>
            <w:noWrap/>
            <w:hideMark/>
          </w:tcPr>
          <w:p w14:paraId="26267B0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15.5</w:t>
            </w:r>
          </w:p>
        </w:tc>
        <w:tc>
          <w:tcPr>
            <w:tcW w:w="993" w:type="dxa"/>
            <w:noWrap/>
            <w:hideMark/>
          </w:tcPr>
          <w:p w14:paraId="2D4B642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8.5</w:t>
            </w:r>
          </w:p>
        </w:tc>
        <w:tc>
          <w:tcPr>
            <w:tcW w:w="992" w:type="dxa"/>
            <w:noWrap/>
            <w:hideMark/>
          </w:tcPr>
          <w:p w14:paraId="404F3D5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5.4</w:t>
            </w:r>
          </w:p>
        </w:tc>
        <w:tc>
          <w:tcPr>
            <w:tcW w:w="992" w:type="dxa"/>
            <w:noWrap/>
            <w:hideMark/>
          </w:tcPr>
          <w:p w14:paraId="3AF0D30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6.9</w:t>
            </w:r>
          </w:p>
        </w:tc>
      </w:tr>
      <w:tr w:rsidR="008D3F0C" w:rsidRPr="00D1039A" w14:paraId="6E6028C2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1FA4A42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2007</w:t>
            </w:r>
          </w:p>
        </w:tc>
        <w:tc>
          <w:tcPr>
            <w:tcW w:w="993" w:type="dxa"/>
            <w:noWrap/>
            <w:hideMark/>
          </w:tcPr>
          <w:p w14:paraId="0A398E8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1170" w:type="dxa"/>
            <w:noWrap/>
            <w:hideMark/>
          </w:tcPr>
          <w:p w14:paraId="5D1CE91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15.5</w:t>
            </w:r>
          </w:p>
        </w:tc>
        <w:tc>
          <w:tcPr>
            <w:tcW w:w="992" w:type="dxa"/>
            <w:noWrap/>
            <w:hideMark/>
          </w:tcPr>
          <w:p w14:paraId="3928003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18.0</w:t>
            </w:r>
          </w:p>
        </w:tc>
        <w:tc>
          <w:tcPr>
            <w:tcW w:w="992" w:type="dxa"/>
            <w:noWrap/>
            <w:hideMark/>
          </w:tcPr>
          <w:p w14:paraId="4E9CE91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17.0</w:t>
            </w:r>
          </w:p>
        </w:tc>
        <w:tc>
          <w:tcPr>
            <w:tcW w:w="993" w:type="dxa"/>
            <w:noWrap/>
            <w:hideMark/>
          </w:tcPr>
          <w:p w14:paraId="74A5F5A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10.0</w:t>
            </w:r>
          </w:p>
        </w:tc>
        <w:tc>
          <w:tcPr>
            <w:tcW w:w="992" w:type="dxa"/>
            <w:noWrap/>
            <w:hideMark/>
          </w:tcPr>
          <w:p w14:paraId="1DCE2EF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6.2</w:t>
            </w:r>
          </w:p>
        </w:tc>
        <w:tc>
          <w:tcPr>
            <w:tcW w:w="992" w:type="dxa"/>
            <w:noWrap/>
            <w:hideMark/>
          </w:tcPr>
          <w:p w14:paraId="09ED444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7.7</w:t>
            </w:r>
          </w:p>
        </w:tc>
      </w:tr>
      <w:tr w:rsidR="008D3F0C" w:rsidRPr="00D1039A" w14:paraId="598DC5B2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7A088EB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2008</w:t>
            </w:r>
          </w:p>
        </w:tc>
        <w:tc>
          <w:tcPr>
            <w:tcW w:w="993" w:type="dxa"/>
            <w:noWrap/>
            <w:hideMark/>
          </w:tcPr>
          <w:p w14:paraId="3556EBA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9.0</w:t>
            </w:r>
          </w:p>
        </w:tc>
        <w:tc>
          <w:tcPr>
            <w:tcW w:w="1170" w:type="dxa"/>
            <w:noWrap/>
            <w:hideMark/>
          </w:tcPr>
          <w:p w14:paraId="629B26E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21.0</w:t>
            </w:r>
          </w:p>
        </w:tc>
        <w:tc>
          <w:tcPr>
            <w:tcW w:w="992" w:type="dxa"/>
            <w:noWrap/>
            <w:hideMark/>
          </w:tcPr>
          <w:p w14:paraId="75315A5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18.3</w:t>
            </w:r>
          </w:p>
        </w:tc>
        <w:tc>
          <w:tcPr>
            <w:tcW w:w="992" w:type="dxa"/>
            <w:noWrap/>
            <w:hideMark/>
          </w:tcPr>
          <w:p w14:paraId="0162B7D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18.7</w:t>
            </w:r>
          </w:p>
        </w:tc>
        <w:tc>
          <w:tcPr>
            <w:tcW w:w="993" w:type="dxa"/>
            <w:noWrap/>
            <w:hideMark/>
          </w:tcPr>
          <w:p w14:paraId="433246B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10.8</w:t>
            </w:r>
          </w:p>
        </w:tc>
        <w:tc>
          <w:tcPr>
            <w:tcW w:w="992" w:type="dxa"/>
            <w:noWrap/>
            <w:hideMark/>
          </w:tcPr>
          <w:p w14:paraId="7ACF64AB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8.4</w:t>
            </w:r>
          </w:p>
        </w:tc>
        <w:tc>
          <w:tcPr>
            <w:tcW w:w="992" w:type="dxa"/>
            <w:noWrap/>
            <w:hideMark/>
          </w:tcPr>
          <w:p w14:paraId="0155F46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5.6</w:t>
            </w:r>
          </w:p>
        </w:tc>
      </w:tr>
      <w:tr w:rsidR="008D3F0C" w:rsidRPr="00D1039A" w14:paraId="69A8FC1E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2EE612E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2009</w:t>
            </w:r>
          </w:p>
        </w:tc>
        <w:tc>
          <w:tcPr>
            <w:tcW w:w="993" w:type="dxa"/>
            <w:noWrap/>
            <w:hideMark/>
          </w:tcPr>
          <w:p w14:paraId="4B7134E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10.5</w:t>
            </w:r>
          </w:p>
        </w:tc>
        <w:tc>
          <w:tcPr>
            <w:tcW w:w="1170" w:type="dxa"/>
            <w:noWrap/>
            <w:hideMark/>
          </w:tcPr>
          <w:p w14:paraId="5106CF0A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21.0</w:t>
            </w:r>
          </w:p>
        </w:tc>
        <w:tc>
          <w:tcPr>
            <w:tcW w:w="992" w:type="dxa"/>
            <w:noWrap/>
            <w:hideMark/>
          </w:tcPr>
          <w:p w14:paraId="0D41A60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18.3</w:t>
            </w:r>
          </w:p>
        </w:tc>
        <w:tc>
          <w:tcPr>
            <w:tcW w:w="992" w:type="dxa"/>
            <w:noWrap/>
            <w:hideMark/>
          </w:tcPr>
          <w:p w14:paraId="2A8B038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18.7</w:t>
            </w:r>
          </w:p>
        </w:tc>
        <w:tc>
          <w:tcPr>
            <w:tcW w:w="993" w:type="dxa"/>
            <w:noWrap/>
            <w:hideMark/>
          </w:tcPr>
          <w:p w14:paraId="3213399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11.0</w:t>
            </w:r>
          </w:p>
        </w:tc>
        <w:tc>
          <w:tcPr>
            <w:tcW w:w="992" w:type="dxa"/>
            <w:noWrap/>
            <w:hideMark/>
          </w:tcPr>
          <w:p w14:paraId="2695571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8.4</w:t>
            </w:r>
          </w:p>
        </w:tc>
        <w:tc>
          <w:tcPr>
            <w:tcW w:w="992" w:type="dxa"/>
            <w:noWrap/>
            <w:hideMark/>
          </w:tcPr>
          <w:p w14:paraId="4A3B8D4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12.0</w:t>
            </w:r>
          </w:p>
        </w:tc>
      </w:tr>
      <w:tr w:rsidR="008D3F0C" w:rsidRPr="00D1039A" w14:paraId="379E62F6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12DD04B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2010</w:t>
            </w:r>
          </w:p>
        </w:tc>
        <w:tc>
          <w:tcPr>
            <w:tcW w:w="993" w:type="dxa"/>
            <w:noWrap/>
            <w:hideMark/>
          </w:tcPr>
          <w:p w14:paraId="440B611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10.0</w:t>
            </w:r>
          </w:p>
        </w:tc>
        <w:tc>
          <w:tcPr>
            <w:tcW w:w="1170" w:type="dxa"/>
            <w:noWrap/>
            <w:hideMark/>
          </w:tcPr>
          <w:p w14:paraId="03994D9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23.0</w:t>
            </w:r>
          </w:p>
        </w:tc>
        <w:tc>
          <w:tcPr>
            <w:tcW w:w="992" w:type="dxa"/>
            <w:noWrap/>
            <w:hideMark/>
          </w:tcPr>
          <w:p w14:paraId="2B4221E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18.5</w:t>
            </w:r>
          </w:p>
        </w:tc>
        <w:tc>
          <w:tcPr>
            <w:tcW w:w="992" w:type="dxa"/>
            <w:noWrap/>
            <w:hideMark/>
          </w:tcPr>
          <w:p w14:paraId="231A529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22.5</w:t>
            </w:r>
          </w:p>
        </w:tc>
        <w:tc>
          <w:tcPr>
            <w:tcW w:w="993" w:type="dxa"/>
            <w:noWrap/>
            <w:hideMark/>
          </w:tcPr>
          <w:p w14:paraId="43DE1D0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11.7</w:t>
            </w:r>
          </w:p>
        </w:tc>
        <w:tc>
          <w:tcPr>
            <w:tcW w:w="992" w:type="dxa"/>
            <w:noWrap/>
            <w:hideMark/>
          </w:tcPr>
          <w:p w14:paraId="3B0C70A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8.8</w:t>
            </w:r>
          </w:p>
        </w:tc>
        <w:tc>
          <w:tcPr>
            <w:tcW w:w="992" w:type="dxa"/>
            <w:noWrap/>
            <w:hideMark/>
          </w:tcPr>
          <w:p w14:paraId="674AB21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6.7</w:t>
            </w:r>
          </w:p>
        </w:tc>
      </w:tr>
      <w:tr w:rsidR="008D3F0C" w:rsidRPr="00D1039A" w14:paraId="566FB90F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52474BF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2011</w:t>
            </w:r>
          </w:p>
        </w:tc>
        <w:tc>
          <w:tcPr>
            <w:tcW w:w="993" w:type="dxa"/>
            <w:noWrap/>
            <w:hideMark/>
          </w:tcPr>
          <w:p w14:paraId="1439F8FB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10.8</w:t>
            </w:r>
          </w:p>
        </w:tc>
        <w:tc>
          <w:tcPr>
            <w:tcW w:w="1170" w:type="dxa"/>
            <w:noWrap/>
            <w:hideMark/>
          </w:tcPr>
          <w:p w14:paraId="0F117C2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27.0</w:t>
            </w:r>
          </w:p>
        </w:tc>
        <w:tc>
          <w:tcPr>
            <w:tcW w:w="992" w:type="dxa"/>
            <w:noWrap/>
            <w:hideMark/>
          </w:tcPr>
          <w:p w14:paraId="2CD44B7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25.0</w:t>
            </w:r>
          </w:p>
        </w:tc>
        <w:tc>
          <w:tcPr>
            <w:tcW w:w="992" w:type="dxa"/>
            <w:noWrap/>
            <w:hideMark/>
          </w:tcPr>
          <w:p w14:paraId="675F0A2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28.0</w:t>
            </w:r>
          </w:p>
        </w:tc>
        <w:tc>
          <w:tcPr>
            <w:tcW w:w="993" w:type="dxa"/>
            <w:noWrap/>
            <w:hideMark/>
          </w:tcPr>
          <w:p w14:paraId="4414C39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12.9</w:t>
            </w:r>
          </w:p>
        </w:tc>
        <w:tc>
          <w:tcPr>
            <w:tcW w:w="992" w:type="dxa"/>
            <w:noWrap/>
            <w:hideMark/>
          </w:tcPr>
          <w:p w14:paraId="6BA17B9B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9.8</w:t>
            </w:r>
          </w:p>
        </w:tc>
        <w:tc>
          <w:tcPr>
            <w:tcW w:w="992" w:type="dxa"/>
            <w:noWrap/>
            <w:hideMark/>
          </w:tcPr>
          <w:p w14:paraId="2D0FE92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7.1</w:t>
            </w:r>
          </w:p>
        </w:tc>
      </w:tr>
      <w:tr w:rsidR="008D3F0C" w:rsidRPr="00D1039A" w14:paraId="47F11DDB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171B4A0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2012</w:t>
            </w:r>
          </w:p>
        </w:tc>
        <w:tc>
          <w:tcPr>
            <w:tcW w:w="993" w:type="dxa"/>
            <w:noWrap/>
            <w:hideMark/>
          </w:tcPr>
          <w:p w14:paraId="0CF365E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12.5</w:t>
            </w:r>
          </w:p>
        </w:tc>
        <w:tc>
          <w:tcPr>
            <w:tcW w:w="1170" w:type="dxa"/>
            <w:noWrap/>
            <w:hideMark/>
          </w:tcPr>
          <w:p w14:paraId="709A1334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37.0</w:t>
            </w:r>
          </w:p>
        </w:tc>
        <w:tc>
          <w:tcPr>
            <w:tcW w:w="992" w:type="dxa"/>
            <w:noWrap/>
            <w:hideMark/>
          </w:tcPr>
          <w:p w14:paraId="61DFB77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30.0</w:t>
            </w:r>
          </w:p>
        </w:tc>
        <w:tc>
          <w:tcPr>
            <w:tcW w:w="992" w:type="dxa"/>
            <w:noWrap/>
            <w:hideMark/>
          </w:tcPr>
          <w:p w14:paraId="5E8F0B2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993" w:type="dxa"/>
            <w:noWrap/>
            <w:hideMark/>
          </w:tcPr>
          <w:p w14:paraId="30ABC1B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13.5</w:t>
            </w:r>
          </w:p>
        </w:tc>
        <w:tc>
          <w:tcPr>
            <w:tcW w:w="992" w:type="dxa"/>
            <w:noWrap/>
            <w:hideMark/>
          </w:tcPr>
          <w:p w14:paraId="48336E8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11.8</w:t>
            </w:r>
          </w:p>
        </w:tc>
        <w:tc>
          <w:tcPr>
            <w:tcW w:w="992" w:type="dxa"/>
            <w:noWrap/>
            <w:hideMark/>
          </w:tcPr>
          <w:p w14:paraId="78253F0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9.9</w:t>
            </w:r>
          </w:p>
        </w:tc>
      </w:tr>
      <w:tr w:rsidR="008D3F0C" w:rsidRPr="00D1039A" w14:paraId="22D30386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08133AB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2013</w:t>
            </w:r>
          </w:p>
        </w:tc>
        <w:tc>
          <w:tcPr>
            <w:tcW w:w="993" w:type="dxa"/>
            <w:noWrap/>
            <w:hideMark/>
          </w:tcPr>
          <w:p w14:paraId="64BF73D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13.1</w:t>
            </w:r>
          </w:p>
        </w:tc>
        <w:tc>
          <w:tcPr>
            <w:tcW w:w="1170" w:type="dxa"/>
            <w:noWrap/>
            <w:hideMark/>
          </w:tcPr>
          <w:p w14:paraId="1FCCBDC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40.0</w:t>
            </w:r>
          </w:p>
        </w:tc>
        <w:tc>
          <w:tcPr>
            <w:tcW w:w="992" w:type="dxa"/>
            <w:noWrap/>
            <w:hideMark/>
          </w:tcPr>
          <w:p w14:paraId="0C9942A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30.5</w:t>
            </w:r>
          </w:p>
        </w:tc>
        <w:tc>
          <w:tcPr>
            <w:tcW w:w="992" w:type="dxa"/>
            <w:noWrap/>
            <w:hideMark/>
          </w:tcPr>
          <w:p w14:paraId="6E9DCAF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29.5</w:t>
            </w:r>
          </w:p>
        </w:tc>
        <w:tc>
          <w:tcPr>
            <w:tcW w:w="993" w:type="dxa"/>
            <w:noWrap/>
            <w:hideMark/>
          </w:tcPr>
          <w:p w14:paraId="36805394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14.0</w:t>
            </w:r>
          </w:p>
        </w:tc>
        <w:tc>
          <w:tcPr>
            <w:tcW w:w="992" w:type="dxa"/>
            <w:noWrap/>
            <w:hideMark/>
          </w:tcPr>
          <w:p w14:paraId="74131354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13.1</w:t>
            </w:r>
          </w:p>
        </w:tc>
        <w:tc>
          <w:tcPr>
            <w:tcW w:w="992" w:type="dxa"/>
            <w:noWrap/>
            <w:hideMark/>
          </w:tcPr>
          <w:p w14:paraId="1AD9710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7.8</w:t>
            </w:r>
          </w:p>
        </w:tc>
      </w:tr>
      <w:tr w:rsidR="008D3F0C" w:rsidRPr="00D1039A" w14:paraId="663F5A37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143AF29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2014</w:t>
            </w:r>
          </w:p>
        </w:tc>
        <w:tc>
          <w:tcPr>
            <w:tcW w:w="993" w:type="dxa"/>
            <w:noWrap/>
            <w:hideMark/>
          </w:tcPr>
          <w:p w14:paraId="347851B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13.6</w:t>
            </w:r>
          </w:p>
        </w:tc>
        <w:tc>
          <w:tcPr>
            <w:tcW w:w="1170" w:type="dxa"/>
            <w:noWrap/>
            <w:hideMark/>
          </w:tcPr>
          <w:p w14:paraId="06E36CF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40.0</w:t>
            </w:r>
          </w:p>
        </w:tc>
        <w:tc>
          <w:tcPr>
            <w:tcW w:w="992" w:type="dxa"/>
            <w:noWrap/>
            <w:hideMark/>
          </w:tcPr>
          <w:p w14:paraId="5DD7FBE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31.0</w:t>
            </w:r>
          </w:p>
        </w:tc>
        <w:tc>
          <w:tcPr>
            <w:tcW w:w="992" w:type="dxa"/>
            <w:noWrap/>
            <w:hideMark/>
          </w:tcPr>
          <w:p w14:paraId="41E77AE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30.8</w:t>
            </w:r>
          </w:p>
        </w:tc>
        <w:tc>
          <w:tcPr>
            <w:tcW w:w="993" w:type="dxa"/>
            <w:noWrap/>
            <w:hideMark/>
          </w:tcPr>
          <w:p w14:paraId="68639DC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14.5</w:t>
            </w:r>
          </w:p>
        </w:tc>
        <w:tc>
          <w:tcPr>
            <w:tcW w:w="992" w:type="dxa"/>
            <w:noWrap/>
            <w:hideMark/>
          </w:tcPr>
          <w:p w14:paraId="50A9BB2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13.1</w:t>
            </w:r>
          </w:p>
        </w:tc>
        <w:tc>
          <w:tcPr>
            <w:tcW w:w="992" w:type="dxa"/>
            <w:noWrap/>
            <w:hideMark/>
          </w:tcPr>
          <w:p w14:paraId="1A7DC6C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12.9</w:t>
            </w:r>
          </w:p>
        </w:tc>
      </w:tr>
      <w:tr w:rsidR="008D3F0C" w:rsidRPr="00D1039A" w14:paraId="2E4675C1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2774EA5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2015</w:t>
            </w:r>
          </w:p>
        </w:tc>
        <w:tc>
          <w:tcPr>
            <w:tcW w:w="993" w:type="dxa"/>
            <w:noWrap/>
            <w:hideMark/>
          </w:tcPr>
          <w:p w14:paraId="4B4ED6D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14.1</w:t>
            </w:r>
          </w:p>
        </w:tc>
        <w:tc>
          <w:tcPr>
            <w:tcW w:w="1170" w:type="dxa"/>
            <w:noWrap/>
            <w:hideMark/>
          </w:tcPr>
          <w:p w14:paraId="2A94914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40.3</w:t>
            </w:r>
          </w:p>
        </w:tc>
        <w:tc>
          <w:tcPr>
            <w:tcW w:w="992" w:type="dxa"/>
            <w:noWrap/>
            <w:hideMark/>
          </w:tcPr>
          <w:p w14:paraId="209734B4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33.5</w:t>
            </w:r>
          </w:p>
        </w:tc>
        <w:tc>
          <w:tcPr>
            <w:tcW w:w="992" w:type="dxa"/>
            <w:noWrap/>
            <w:hideMark/>
          </w:tcPr>
          <w:p w14:paraId="63CDAF4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34.0</w:t>
            </w:r>
          </w:p>
        </w:tc>
        <w:tc>
          <w:tcPr>
            <w:tcW w:w="993" w:type="dxa"/>
            <w:noWrap/>
            <w:hideMark/>
          </w:tcPr>
          <w:p w14:paraId="64CA71D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15.3</w:t>
            </w:r>
          </w:p>
        </w:tc>
        <w:tc>
          <w:tcPr>
            <w:tcW w:w="992" w:type="dxa"/>
            <w:noWrap/>
            <w:hideMark/>
          </w:tcPr>
          <w:p w14:paraId="457D20CA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13.3</w:t>
            </w:r>
          </w:p>
        </w:tc>
        <w:tc>
          <w:tcPr>
            <w:tcW w:w="992" w:type="dxa"/>
            <w:noWrap/>
            <w:hideMark/>
          </w:tcPr>
          <w:p w14:paraId="6C5FB24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6.3</w:t>
            </w:r>
          </w:p>
        </w:tc>
      </w:tr>
      <w:tr w:rsidR="008D3F0C" w:rsidRPr="00D1039A" w14:paraId="232F42B1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6020369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2016</w:t>
            </w:r>
          </w:p>
        </w:tc>
        <w:tc>
          <w:tcPr>
            <w:tcW w:w="993" w:type="dxa"/>
            <w:noWrap/>
            <w:hideMark/>
          </w:tcPr>
          <w:p w14:paraId="4EDC2C8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14.7</w:t>
            </w:r>
          </w:p>
        </w:tc>
        <w:tc>
          <w:tcPr>
            <w:tcW w:w="1170" w:type="dxa"/>
            <w:noWrap/>
            <w:hideMark/>
          </w:tcPr>
          <w:p w14:paraId="6FA43A4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42.2</w:t>
            </w:r>
          </w:p>
        </w:tc>
        <w:tc>
          <w:tcPr>
            <w:tcW w:w="992" w:type="dxa"/>
            <w:noWrap/>
            <w:hideMark/>
          </w:tcPr>
          <w:p w14:paraId="0A5CF22B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37.0</w:t>
            </w:r>
          </w:p>
        </w:tc>
        <w:tc>
          <w:tcPr>
            <w:tcW w:w="992" w:type="dxa"/>
            <w:noWrap/>
            <w:hideMark/>
          </w:tcPr>
          <w:p w14:paraId="2AC3019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39.5</w:t>
            </w:r>
          </w:p>
        </w:tc>
        <w:tc>
          <w:tcPr>
            <w:tcW w:w="993" w:type="dxa"/>
            <w:noWrap/>
            <w:hideMark/>
          </w:tcPr>
          <w:p w14:paraId="16219B0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16.3</w:t>
            </w:r>
          </w:p>
        </w:tc>
        <w:tc>
          <w:tcPr>
            <w:tcW w:w="992" w:type="dxa"/>
            <w:noWrap/>
            <w:hideMark/>
          </w:tcPr>
          <w:p w14:paraId="2245682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13.7</w:t>
            </w:r>
          </w:p>
        </w:tc>
        <w:tc>
          <w:tcPr>
            <w:tcW w:w="992" w:type="dxa"/>
            <w:noWrap/>
            <w:hideMark/>
          </w:tcPr>
          <w:p w14:paraId="5BBAAA9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13.7</w:t>
            </w:r>
          </w:p>
        </w:tc>
      </w:tr>
      <w:tr w:rsidR="008D3F0C" w:rsidRPr="00D1039A" w14:paraId="600E8D9F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671E3FF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2017</w:t>
            </w:r>
          </w:p>
        </w:tc>
        <w:tc>
          <w:tcPr>
            <w:tcW w:w="993" w:type="dxa"/>
            <w:noWrap/>
            <w:hideMark/>
          </w:tcPr>
          <w:p w14:paraId="0E89B5E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15.5</w:t>
            </w:r>
          </w:p>
        </w:tc>
        <w:tc>
          <w:tcPr>
            <w:tcW w:w="1170" w:type="dxa"/>
            <w:noWrap/>
            <w:hideMark/>
          </w:tcPr>
          <w:p w14:paraId="54138B4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44.5</w:t>
            </w:r>
          </w:p>
        </w:tc>
        <w:tc>
          <w:tcPr>
            <w:tcW w:w="992" w:type="dxa"/>
            <w:noWrap/>
            <w:hideMark/>
          </w:tcPr>
          <w:p w14:paraId="0CD3C78B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40.0</w:t>
            </w:r>
          </w:p>
        </w:tc>
        <w:tc>
          <w:tcPr>
            <w:tcW w:w="992" w:type="dxa"/>
            <w:noWrap/>
            <w:hideMark/>
          </w:tcPr>
          <w:p w14:paraId="339AC64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42.5</w:t>
            </w:r>
          </w:p>
        </w:tc>
        <w:tc>
          <w:tcPr>
            <w:tcW w:w="993" w:type="dxa"/>
            <w:noWrap/>
            <w:hideMark/>
          </w:tcPr>
          <w:p w14:paraId="53B6A1F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17.4</w:t>
            </w:r>
          </w:p>
        </w:tc>
        <w:tc>
          <w:tcPr>
            <w:tcW w:w="992" w:type="dxa"/>
            <w:noWrap/>
            <w:hideMark/>
          </w:tcPr>
          <w:p w14:paraId="20711FD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14.3</w:t>
            </w:r>
          </w:p>
        </w:tc>
        <w:tc>
          <w:tcPr>
            <w:tcW w:w="992" w:type="dxa"/>
            <w:noWrap/>
            <w:hideMark/>
          </w:tcPr>
          <w:p w14:paraId="2EDFF03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5.1</w:t>
            </w:r>
          </w:p>
        </w:tc>
      </w:tr>
      <w:tr w:rsidR="008D3F0C" w:rsidRPr="00D1039A" w14:paraId="4C738D06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295BF65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2018</w:t>
            </w:r>
          </w:p>
        </w:tc>
        <w:tc>
          <w:tcPr>
            <w:tcW w:w="993" w:type="dxa"/>
            <w:noWrap/>
            <w:hideMark/>
          </w:tcPr>
          <w:p w14:paraId="4806187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17.5</w:t>
            </w:r>
          </w:p>
        </w:tc>
        <w:tc>
          <w:tcPr>
            <w:tcW w:w="1170" w:type="dxa"/>
            <w:noWrap/>
            <w:hideMark/>
          </w:tcPr>
          <w:p w14:paraId="2CE52AD4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48.9</w:t>
            </w:r>
          </w:p>
        </w:tc>
        <w:tc>
          <w:tcPr>
            <w:tcW w:w="992" w:type="dxa"/>
            <w:noWrap/>
            <w:hideMark/>
          </w:tcPr>
          <w:p w14:paraId="6EA8D73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42.0</w:t>
            </w:r>
          </w:p>
        </w:tc>
        <w:tc>
          <w:tcPr>
            <w:tcW w:w="992" w:type="dxa"/>
            <w:noWrap/>
            <w:hideMark/>
          </w:tcPr>
          <w:p w14:paraId="5E5433E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44.8</w:t>
            </w:r>
          </w:p>
        </w:tc>
        <w:tc>
          <w:tcPr>
            <w:tcW w:w="993" w:type="dxa"/>
            <w:noWrap/>
            <w:hideMark/>
          </w:tcPr>
          <w:p w14:paraId="5F586C0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18.4</w:t>
            </w:r>
          </w:p>
        </w:tc>
        <w:tc>
          <w:tcPr>
            <w:tcW w:w="992" w:type="dxa"/>
            <w:noWrap/>
            <w:hideMark/>
          </w:tcPr>
          <w:p w14:paraId="5E342D9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17.0</w:t>
            </w:r>
          </w:p>
        </w:tc>
        <w:tc>
          <w:tcPr>
            <w:tcW w:w="992" w:type="dxa"/>
            <w:noWrap/>
            <w:hideMark/>
          </w:tcPr>
          <w:p w14:paraId="12C5E1C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9.3</w:t>
            </w:r>
          </w:p>
        </w:tc>
      </w:tr>
      <w:tr w:rsidR="008D3F0C" w:rsidRPr="00D1039A" w14:paraId="75887337" w14:textId="77777777" w:rsidTr="00D1039A">
        <w:trPr>
          <w:trHeight w:val="20"/>
        </w:trPr>
        <w:tc>
          <w:tcPr>
            <w:tcW w:w="992" w:type="dxa"/>
            <w:noWrap/>
            <w:hideMark/>
          </w:tcPr>
          <w:p w14:paraId="07F5F114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2019</w:t>
            </w:r>
          </w:p>
        </w:tc>
        <w:tc>
          <w:tcPr>
            <w:tcW w:w="993" w:type="dxa"/>
            <w:noWrap/>
            <w:hideMark/>
          </w:tcPr>
          <w:p w14:paraId="012E543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18.2</w:t>
            </w:r>
          </w:p>
        </w:tc>
        <w:tc>
          <w:tcPr>
            <w:tcW w:w="1170" w:type="dxa"/>
            <w:noWrap/>
            <w:hideMark/>
          </w:tcPr>
          <w:p w14:paraId="6960EA6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50.9</w:t>
            </w:r>
          </w:p>
        </w:tc>
        <w:tc>
          <w:tcPr>
            <w:tcW w:w="992" w:type="dxa"/>
            <w:noWrap/>
            <w:hideMark/>
          </w:tcPr>
          <w:p w14:paraId="460CCB3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44.3</w:t>
            </w:r>
          </w:p>
        </w:tc>
        <w:tc>
          <w:tcPr>
            <w:tcW w:w="992" w:type="dxa"/>
            <w:noWrap/>
            <w:hideMark/>
          </w:tcPr>
          <w:p w14:paraId="73DC7D2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48.0</w:t>
            </w:r>
          </w:p>
        </w:tc>
        <w:tc>
          <w:tcPr>
            <w:tcW w:w="993" w:type="dxa"/>
            <w:noWrap/>
            <w:hideMark/>
          </w:tcPr>
          <w:p w14:paraId="6CB942C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19.3</w:t>
            </w:r>
          </w:p>
        </w:tc>
        <w:tc>
          <w:tcPr>
            <w:tcW w:w="992" w:type="dxa"/>
            <w:noWrap/>
            <w:hideMark/>
          </w:tcPr>
          <w:p w14:paraId="1A4322B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17.6</w:t>
            </w:r>
          </w:p>
        </w:tc>
        <w:tc>
          <w:tcPr>
            <w:tcW w:w="992" w:type="dxa"/>
            <w:noWrap/>
            <w:hideMark/>
          </w:tcPr>
          <w:p w14:paraId="1C975AF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9.6</w:t>
            </w:r>
          </w:p>
        </w:tc>
      </w:tr>
      <w:tr w:rsidR="008D3F0C" w:rsidRPr="00D1039A" w14:paraId="52059BB4" w14:textId="77777777" w:rsidTr="00D1039A">
        <w:trPr>
          <w:trHeight w:val="20"/>
        </w:trPr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0EB8F08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67EF518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18.7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hideMark/>
          </w:tcPr>
          <w:p w14:paraId="631707D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52.8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0593FF7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46.5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19BB916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51.0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4BC6FAB5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19.8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2B8CD21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54656CA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18.5</w:t>
            </w:r>
          </w:p>
        </w:tc>
      </w:tr>
    </w:tbl>
    <w:p w14:paraId="3C333736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6F99B899" w14:textId="77777777" w:rsidR="008D3F0C" w:rsidRPr="008D3F0C" w:rsidRDefault="008D3F0C" w:rsidP="00D1039A">
      <w:pPr>
        <w:spacing w:before="0" w:after="0"/>
        <w:rPr>
          <w:rFonts w:cs="Times New Roman"/>
          <w:szCs w:val="24"/>
        </w:rPr>
      </w:pPr>
      <w:r w:rsidRPr="00D1039A">
        <w:rPr>
          <w:rFonts w:cs="Times New Roman"/>
          <w:b/>
          <w:szCs w:val="24"/>
        </w:rPr>
        <w:t>Table S6</w:t>
      </w:r>
      <w:r w:rsidRPr="008D3F0C">
        <w:rPr>
          <w:rFonts w:cs="Times New Roman"/>
          <w:szCs w:val="24"/>
        </w:rPr>
        <w:t xml:space="preserve"> Scale of relative importance for analytic hierarchy process (</w:t>
      </w:r>
      <w:proofErr w:type="spellStart"/>
      <w:r w:rsidRPr="008D3F0C">
        <w:rPr>
          <w:rFonts w:cs="Times New Roman"/>
          <w:szCs w:val="24"/>
        </w:rPr>
        <w:t>Saaty</w:t>
      </w:r>
      <w:proofErr w:type="spellEnd"/>
      <w:r w:rsidRPr="008D3F0C">
        <w:rPr>
          <w:rFonts w:cs="Times New Roman"/>
          <w:szCs w:val="24"/>
        </w:rPr>
        <w:t>, 1980)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2540"/>
        <w:gridCol w:w="5005"/>
      </w:tblGrid>
      <w:tr w:rsidR="008D3F0C" w:rsidRPr="00D1039A" w14:paraId="4C400A67" w14:textId="77777777" w:rsidTr="00D1039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74BAFC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Intensity of</w:t>
            </w:r>
          </w:p>
          <w:p w14:paraId="2DA267C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Importance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4A7480C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Definition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27D4EA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Explanation</w:t>
            </w:r>
          </w:p>
        </w:tc>
      </w:tr>
      <w:tr w:rsidR="008D3F0C" w:rsidRPr="00D1039A" w14:paraId="4C35948D" w14:textId="77777777" w:rsidTr="00D1039A">
        <w:tc>
          <w:tcPr>
            <w:tcW w:w="1384" w:type="dxa"/>
            <w:tcBorders>
              <w:top w:val="single" w:sz="4" w:space="0" w:color="auto"/>
            </w:tcBorders>
          </w:tcPr>
          <w:p w14:paraId="4FDBFD3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458EF59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Equal importance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871437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Two elements contribute equally to the property</w:t>
            </w:r>
          </w:p>
        </w:tc>
      </w:tr>
      <w:tr w:rsidR="008D3F0C" w:rsidRPr="00D1039A" w14:paraId="5645F55D" w14:textId="77777777" w:rsidTr="00D1039A">
        <w:tc>
          <w:tcPr>
            <w:tcW w:w="1384" w:type="dxa"/>
          </w:tcPr>
          <w:p w14:paraId="3E90D62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14:paraId="5573F2A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Moderate importance of one over another</w:t>
            </w:r>
          </w:p>
        </w:tc>
        <w:tc>
          <w:tcPr>
            <w:tcW w:w="4536" w:type="dxa"/>
          </w:tcPr>
          <w:p w14:paraId="5C30C6C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Experience and judgment slightly favour one over the other</w:t>
            </w:r>
          </w:p>
        </w:tc>
      </w:tr>
      <w:tr w:rsidR="008D3F0C" w:rsidRPr="00D1039A" w14:paraId="0DA1D60A" w14:textId="77777777" w:rsidTr="00D1039A">
        <w:tc>
          <w:tcPr>
            <w:tcW w:w="1384" w:type="dxa"/>
          </w:tcPr>
          <w:p w14:paraId="54E2D86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14:paraId="1D95160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Essential or strong importance</w:t>
            </w:r>
          </w:p>
        </w:tc>
        <w:tc>
          <w:tcPr>
            <w:tcW w:w="4536" w:type="dxa"/>
          </w:tcPr>
          <w:p w14:paraId="7B79E06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Experience and judgment strongly favour one over another</w:t>
            </w:r>
          </w:p>
        </w:tc>
      </w:tr>
      <w:tr w:rsidR="008D3F0C" w:rsidRPr="00D1039A" w14:paraId="30567662" w14:textId="77777777" w:rsidTr="00D1039A">
        <w:tc>
          <w:tcPr>
            <w:tcW w:w="1384" w:type="dxa"/>
          </w:tcPr>
          <w:p w14:paraId="149CE73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14:paraId="625F21E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Very strong importance</w:t>
            </w:r>
          </w:p>
        </w:tc>
        <w:tc>
          <w:tcPr>
            <w:tcW w:w="4536" w:type="dxa"/>
          </w:tcPr>
          <w:p w14:paraId="76A4EE4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An element is strongly favoured and its dominance is demonstrated in practice</w:t>
            </w:r>
          </w:p>
        </w:tc>
      </w:tr>
      <w:tr w:rsidR="008D3F0C" w:rsidRPr="00D1039A" w14:paraId="4F227C7D" w14:textId="77777777" w:rsidTr="00D1039A">
        <w:tc>
          <w:tcPr>
            <w:tcW w:w="1384" w:type="dxa"/>
          </w:tcPr>
          <w:p w14:paraId="00085DD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14:paraId="5C053C4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Extreme importance</w:t>
            </w:r>
          </w:p>
        </w:tc>
        <w:tc>
          <w:tcPr>
            <w:tcW w:w="4536" w:type="dxa"/>
          </w:tcPr>
          <w:p w14:paraId="4FE63F9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The evidence favouring one element over another is one of the highest possible order of affirmation</w:t>
            </w:r>
          </w:p>
        </w:tc>
      </w:tr>
      <w:tr w:rsidR="008D3F0C" w:rsidRPr="00D1039A" w14:paraId="7A24D556" w14:textId="77777777" w:rsidTr="00D1039A">
        <w:tc>
          <w:tcPr>
            <w:tcW w:w="1384" w:type="dxa"/>
          </w:tcPr>
          <w:p w14:paraId="790EB22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2,4,6,8</w:t>
            </w:r>
          </w:p>
        </w:tc>
        <w:tc>
          <w:tcPr>
            <w:tcW w:w="2302" w:type="dxa"/>
          </w:tcPr>
          <w:p w14:paraId="43D688B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Intermediate values between two adjacent</w:t>
            </w:r>
          </w:p>
          <w:p w14:paraId="1846E36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judgments</w:t>
            </w:r>
          </w:p>
        </w:tc>
        <w:tc>
          <w:tcPr>
            <w:tcW w:w="4536" w:type="dxa"/>
          </w:tcPr>
          <w:p w14:paraId="728F2FA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Comprise is needed between two judgments</w:t>
            </w:r>
          </w:p>
        </w:tc>
      </w:tr>
      <w:tr w:rsidR="008D3F0C" w:rsidRPr="00D1039A" w14:paraId="5E061A1D" w14:textId="77777777" w:rsidTr="00D1039A">
        <w:tc>
          <w:tcPr>
            <w:tcW w:w="1384" w:type="dxa"/>
            <w:tcBorders>
              <w:bottom w:val="single" w:sz="4" w:space="0" w:color="auto"/>
            </w:tcBorders>
          </w:tcPr>
          <w:p w14:paraId="72194E2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Reciprocals</w:t>
            </w:r>
          </w:p>
        </w:tc>
        <w:tc>
          <w:tcPr>
            <w:tcW w:w="6838" w:type="dxa"/>
            <w:gridSpan w:val="2"/>
            <w:tcBorders>
              <w:bottom w:val="single" w:sz="4" w:space="0" w:color="auto"/>
            </w:tcBorders>
          </w:tcPr>
          <w:p w14:paraId="4FD94A5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 xml:space="preserve">When activity </w:t>
            </w:r>
            <w:r w:rsidRPr="00D1039A">
              <w:rPr>
                <w:rFonts w:cs="Times New Roman"/>
                <w:i/>
                <w:sz w:val="20"/>
                <w:szCs w:val="20"/>
              </w:rPr>
              <w:t>j</w:t>
            </w:r>
            <w:r w:rsidRPr="00D1039A">
              <w:rPr>
                <w:rFonts w:cs="Times New Roman"/>
                <w:sz w:val="20"/>
                <w:szCs w:val="20"/>
              </w:rPr>
              <w:t xml:space="preserve"> compared to </w:t>
            </w:r>
            <w:r w:rsidRPr="00D1039A">
              <w:rPr>
                <w:rFonts w:cs="Times New Roman"/>
                <w:i/>
                <w:sz w:val="20"/>
                <w:szCs w:val="20"/>
              </w:rPr>
              <w:t>k</w:t>
            </w:r>
            <w:r w:rsidRPr="00D1039A">
              <w:rPr>
                <w:rFonts w:cs="Times New Roman"/>
                <w:sz w:val="20"/>
                <w:szCs w:val="20"/>
              </w:rPr>
              <w:t xml:space="preserve"> is assigned one of the above numbers, the activity </w:t>
            </w:r>
            <w:r w:rsidRPr="00D1039A">
              <w:rPr>
                <w:rFonts w:cs="Times New Roman"/>
                <w:i/>
                <w:sz w:val="20"/>
                <w:szCs w:val="20"/>
              </w:rPr>
              <w:t>k</w:t>
            </w:r>
            <w:r w:rsidRPr="00D1039A">
              <w:rPr>
                <w:rFonts w:cs="Times New Roman"/>
                <w:sz w:val="20"/>
                <w:szCs w:val="20"/>
              </w:rPr>
              <w:t xml:space="preserve"> compared to </w:t>
            </w:r>
            <w:r w:rsidRPr="00D1039A">
              <w:rPr>
                <w:rFonts w:cs="Times New Roman"/>
                <w:i/>
                <w:sz w:val="20"/>
                <w:szCs w:val="20"/>
              </w:rPr>
              <w:t>j</w:t>
            </w:r>
            <w:r w:rsidRPr="00D1039A">
              <w:rPr>
                <w:rFonts w:cs="Times New Roman"/>
                <w:sz w:val="20"/>
                <w:szCs w:val="20"/>
              </w:rPr>
              <w:t xml:space="preserve"> is assigned its reciprocal</w:t>
            </w:r>
          </w:p>
        </w:tc>
      </w:tr>
    </w:tbl>
    <w:p w14:paraId="2B24A5F3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440BDC91" w14:textId="77777777" w:rsidR="00D1039A" w:rsidRDefault="00D1039A" w:rsidP="008D3F0C">
      <w:pPr>
        <w:spacing w:before="0"/>
        <w:rPr>
          <w:rFonts w:cs="Times New Roman"/>
          <w:b/>
          <w:szCs w:val="24"/>
        </w:rPr>
      </w:pPr>
    </w:p>
    <w:p w14:paraId="37FF25D5" w14:textId="77777777" w:rsidR="008D3F0C" w:rsidRPr="008D3F0C" w:rsidRDefault="008D3F0C" w:rsidP="00D1039A">
      <w:pPr>
        <w:spacing w:before="0" w:after="60"/>
        <w:rPr>
          <w:rFonts w:cs="Times New Roman"/>
          <w:szCs w:val="24"/>
        </w:rPr>
      </w:pPr>
      <w:r w:rsidRPr="00D1039A">
        <w:rPr>
          <w:rFonts w:cs="Times New Roman"/>
          <w:b/>
          <w:szCs w:val="24"/>
        </w:rPr>
        <w:t>Table S7</w:t>
      </w:r>
      <w:r w:rsidRPr="008D3F0C">
        <w:rPr>
          <w:rFonts w:cs="Times New Roman"/>
          <w:szCs w:val="24"/>
        </w:rPr>
        <w:t xml:space="preserve"> Priority matrix created for estimation of weights for TOPSIS analysis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843"/>
        <w:gridCol w:w="1417"/>
      </w:tblGrid>
      <w:tr w:rsidR="008D3F0C" w:rsidRPr="00D1039A" w14:paraId="2688D8DE" w14:textId="77777777" w:rsidTr="005F64E4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5B2BF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B205B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Yield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92CBD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Nitrogen fixed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A21EE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ETa</w:t>
            </w:r>
            <w:proofErr w:type="spellEnd"/>
          </w:p>
        </w:tc>
      </w:tr>
      <w:tr w:rsidR="008D3F0C" w:rsidRPr="00D1039A" w14:paraId="52A0A0E3" w14:textId="77777777" w:rsidTr="005F64E4">
        <w:tc>
          <w:tcPr>
            <w:tcW w:w="1701" w:type="dxa"/>
            <w:tcBorders>
              <w:top w:val="single" w:sz="4" w:space="0" w:color="auto"/>
            </w:tcBorders>
          </w:tcPr>
          <w:p w14:paraId="6AF478A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Yield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C5FE8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C35D8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E8235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D3F0C" w:rsidRPr="00D1039A" w14:paraId="79938C63" w14:textId="77777777" w:rsidTr="005F64E4">
        <w:tc>
          <w:tcPr>
            <w:tcW w:w="1701" w:type="dxa"/>
          </w:tcPr>
          <w:p w14:paraId="77490DF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Nitrogen fixed</w:t>
            </w:r>
          </w:p>
        </w:tc>
        <w:tc>
          <w:tcPr>
            <w:tcW w:w="1134" w:type="dxa"/>
          </w:tcPr>
          <w:p w14:paraId="48A98CF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1843" w:type="dxa"/>
          </w:tcPr>
          <w:p w14:paraId="2B92415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4E17D6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0.25</w:t>
            </w:r>
          </w:p>
        </w:tc>
      </w:tr>
      <w:tr w:rsidR="008D3F0C" w:rsidRPr="00D1039A" w14:paraId="5B1C6D0B" w14:textId="77777777" w:rsidTr="005F64E4">
        <w:tc>
          <w:tcPr>
            <w:tcW w:w="1701" w:type="dxa"/>
            <w:tcBorders>
              <w:bottom w:val="single" w:sz="4" w:space="0" w:color="auto"/>
            </w:tcBorders>
          </w:tcPr>
          <w:p w14:paraId="2C7D9AD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ETa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AAF58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998BA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8EDF6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6C9032E8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72FDEE68" w14:textId="77777777" w:rsidR="008D3F0C" w:rsidRPr="008D3F0C" w:rsidRDefault="008D3F0C" w:rsidP="00D1039A">
      <w:pPr>
        <w:spacing w:before="0" w:after="0"/>
        <w:rPr>
          <w:rFonts w:cs="Times New Roman"/>
          <w:szCs w:val="24"/>
        </w:rPr>
      </w:pPr>
      <w:r w:rsidRPr="00D1039A">
        <w:rPr>
          <w:rFonts w:cs="Times New Roman"/>
          <w:b/>
          <w:szCs w:val="24"/>
        </w:rPr>
        <w:t>Table S8</w:t>
      </w:r>
      <w:r w:rsidRPr="008D3F0C">
        <w:rPr>
          <w:rFonts w:cs="Times New Roman"/>
          <w:szCs w:val="24"/>
        </w:rPr>
        <w:t xml:space="preserve"> Calibrated genetic coefficients for rice cultivar Shatabdi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6419"/>
        <w:gridCol w:w="1495"/>
      </w:tblGrid>
      <w:tr w:rsidR="008D3F0C" w:rsidRPr="00D1039A" w14:paraId="485618DC" w14:textId="77777777" w:rsidTr="00D1039A">
        <w:trPr>
          <w:trHeight w:val="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AFFD00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Parameter</w:t>
            </w:r>
          </w:p>
        </w:tc>
        <w:tc>
          <w:tcPr>
            <w:tcW w:w="567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89AE2A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Description of genetic coefficient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EB277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Calibrated value</w:t>
            </w:r>
          </w:p>
        </w:tc>
      </w:tr>
      <w:tr w:rsidR="008D3F0C" w:rsidRPr="00D1039A" w14:paraId="66E9949C" w14:textId="77777777" w:rsidTr="00D1039A">
        <w:trPr>
          <w:trHeight w:val="20"/>
        </w:trPr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2A0489D6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P1</w:t>
            </w:r>
          </w:p>
        </w:tc>
        <w:tc>
          <w:tcPr>
            <w:tcW w:w="5679" w:type="dxa"/>
            <w:tcBorders>
              <w:top w:val="single" w:sz="4" w:space="0" w:color="auto"/>
            </w:tcBorders>
            <w:noWrap/>
            <w:hideMark/>
          </w:tcPr>
          <w:p w14:paraId="0B28AF63" w14:textId="77777777" w:rsidR="008D3F0C" w:rsidRPr="00D1039A" w:rsidRDefault="008D3F0C" w:rsidP="00D1039A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period (in degree days) during basic vegetative phase of the crop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noWrap/>
            <w:hideMark/>
          </w:tcPr>
          <w:p w14:paraId="32DD17D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800.4</w:t>
            </w:r>
          </w:p>
        </w:tc>
      </w:tr>
      <w:tr w:rsidR="008D3F0C" w:rsidRPr="00D1039A" w14:paraId="1A625454" w14:textId="77777777" w:rsidTr="00D1039A">
        <w:trPr>
          <w:trHeight w:val="20"/>
        </w:trPr>
        <w:tc>
          <w:tcPr>
            <w:tcW w:w="1276" w:type="dxa"/>
            <w:noWrap/>
            <w:hideMark/>
          </w:tcPr>
          <w:p w14:paraId="29F71345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P2R</w:t>
            </w:r>
          </w:p>
        </w:tc>
        <w:tc>
          <w:tcPr>
            <w:tcW w:w="5679" w:type="dxa"/>
            <w:noWrap/>
            <w:hideMark/>
          </w:tcPr>
          <w:p w14:paraId="06AAF571" w14:textId="77777777" w:rsidR="008D3F0C" w:rsidRPr="00D1039A" w:rsidRDefault="008D3F0C" w:rsidP="00D1039A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Extent to which phasic development leading to panicle initiation  is delayed (expressed as GDD in  degree days) for each hour increase in     photoperiod above P2O</w:t>
            </w:r>
          </w:p>
        </w:tc>
        <w:tc>
          <w:tcPr>
            <w:tcW w:w="1323" w:type="dxa"/>
            <w:noWrap/>
            <w:hideMark/>
          </w:tcPr>
          <w:p w14:paraId="6796AC71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60</w:t>
            </w:r>
          </w:p>
        </w:tc>
      </w:tr>
      <w:tr w:rsidR="008D3F0C" w:rsidRPr="00D1039A" w14:paraId="783396D9" w14:textId="77777777" w:rsidTr="00D1039A">
        <w:trPr>
          <w:trHeight w:val="20"/>
        </w:trPr>
        <w:tc>
          <w:tcPr>
            <w:tcW w:w="1276" w:type="dxa"/>
            <w:noWrap/>
            <w:hideMark/>
          </w:tcPr>
          <w:p w14:paraId="4949D5DC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P5</w:t>
            </w:r>
          </w:p>
        </w:tc>
        <w:tc>
          <w:tcPr>
            <w:tcW w:w="5679" w:type="dxa"/>
            <w:noWrap/>
            <w:hideMark/>
          </w:tcPr>
          <w:p w14:paraId="309E2D5E" w14:textId="77777777" w:rsidR="008D3F0C" w:rsidRPr="00D1039A" w:rsidRDefault="008D3F0C" w:rsidP="00D1039A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period in GDD (degree days) from beginning of grain filling (3 to 4 days after flowering) to physiological maturity with a base  temperature of 9 °C</w:t>
            </w:r>
          </w:p>
        </w:tc>
        <w:tc>
          <w:tcPr>
            <w:tcW w:w="1323" w:type="dxa"/>
            <w:noWrap/>
            <w:hideMark/>
          </w:tcPr>
          <w:p w14:paraId="3F3F3DD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300.8</w:t>
            </w:r>
          </w:p>
        </w:tc>
      </w:tr>
      <w:tr w:rsidR="008D3F0C" w:rsidRPr="00D1039A" w14:paraId="1A00420A" w14:textId="77777777" w:rsidTr="00D1039A">
        <w:trPr>
          <w:trHeight w:val="20"/>
        </w:trPr>
        <w:tc>
          <w:tcPr>
            <w:tcW w:w="1276" w:type="dxa"/>
            <w:noWrap/>
            <w:hideMark/>
          </w:tcPr>
          <w:p w14:paraId="6E2F02CF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P2O</w:t>
            </w:r>
          </w:p>
        </w:tc>
        <w:tc>
          <w:tcPr>
            <w:tcW w:w="5679" w:type="dxa"/>
            <w:noWrap/>
            <w:hideMark/>
          </w:tcPr>
          <w:p w14:paraId="1C8BA255" w14:textId="77777777" w:rsidR="008D3F0C" w:rsidRPr="00D1039A" w:rsidRDefault="008D3F0C" w:rsidP="00D1039A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Critical photoperiod or the longest day length (in hours) at which the development occurs at a maximum rate.</w:t>
            </w:r>
          </w:p>
        </w:tc>
        <w:tc>
          <w:tcPr>
            <w:tcW w:w="1323" w:type="dxa"/>
            <w:noWrap/>
            <w:hideMark/>
          </w:tcPr>
          <w:p w14:paraId="33DF5658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13.5</w:t>
            </w:r>
          </w:p>
        </w:tc>
      </w:tr>
      <w:tr w:rsidR="008D3F0C" w:rsidRPr="00D1039A" w14:paraId="42727048" w14:textId="77777777" w:rsidTr="00D1039A">
        <w:trPr>
          <w:trHeight w:val="20"/>
        </w:trPr>
        <w:tc>
          <w:tcPr>
            <w:tcW w:w="1276" w:type="dxa"/>
            <w:noWrap/>
            <w:hideMark/>
          </w:tcPr>
          <w:p w14:paraId="16F24BD5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G1</w:t>
            </w:r>
          </w:p>
        </w:tc>
        <w:tc>
          <w:tcPr>
            <w:tcW w:w="5679" w:type="dxa"/>
            <w:noWrap/>
            <w:hideMark/>
          </w:tcPr>
          <w:p w14:paraId="6853E7D1" w14:textId="77777777" w:rsidR="008D3F0C" w:rsidRPr="00D1039A" w:rsidRDefault="008D3F0C" w:rsidP="00D1039A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Potential spikelet number coefficient as estimated from the number of spikelets per g of main culm dry weight at anthesis</w:t>
            </w:r>
          </w:p>
        </w:tc>
        <w:tc>
          <w:tcPr>
            <w:tcW w:w="1323" w:type="dxa"/>
            <w:noWrap/>
            <w:hideMark/>
          </w:tcPr>
          <w:p w14:paraId="75F13B07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</w:tr>
      <w:tr w:rsidR="008D3F0C" w:rsidRPr="00D1039A" w14:paraId="3F6D1795" w14:textId="77777777" w:rsidTr="00D1039A">
        <w:trPr>
          <w:trHeight w:val="20"/>
        </w:trPr>
        <w:tc>
          <w:tcPr>
            <w:tcW w:w="1276" w:type="dxa"/>
            <w:noWrap/>
            <w:hideMark/>
          </w:tcPr>
          <w:p w14:paraId="3B4A53FF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G2</w:t>
            </w:r>
          </w:p>
        </w:tc>
        <w:tc>
          <w:tcPr>
            <w:tcW w:w="5679" w:type="dxa"/>
            <w:noWrap/>
            <w:hideMark/>
          </w:tcPr>
          <w:p w14:paraId="2D852F4F" w14:textId="77777777" w:rsidR="008D3F0C" w:rsidRPr="00D1039A" w:rsidRDefault="008D3F0C" w:rsidP="00D1039A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Single grain weight (g) under ideal growing conditions</w:t>
            </w:r>
          </w:p>
        </w:tc>
        <w:tc>
          <w:tcPr>
            <w:tcW w:w="1323" w:type="dxa"/>
            <w:noWrap/>
            <w:hideMark/>
          </w:tcPr>
          <w:p w14:paraId="6974C31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0.03</w:t>
            </w:r>
          </w:p>
        </w:tc>
      </w:tr>
      <w:tr w:rsidR="008D3F0C" w:rsidRPr="00D1039A" w14:paraId="7D74C252" w14:textId="77777777" w:rsidTr="00D1039A">
        <w:trPr>
          <w:trHeight w:val="20"/>
        </w:trPr>
        <w:tc>
          <w:tcPr>
            <w:tcW w:w="1276" w:type="dxa"/>
            <w:noWrap/>
            <w:hideMark/>
          </w:tcPr>
          <w:p w14:paraId="572E7AE1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G3</w:t>
            </w:r>
          </w:p>
        </w:tc>
        <w:tc>
          <w:tcPr>
            <w:tcW w:w="5679" w:type="dxa"/>
            <w:noWrap/>
            <w:hideMark/>
          </w:tcPr>
          <w:p w14:paraId="2D2CFC15" w14:textId="77777777" w:rsidR="008D3F0C" w:rsidRPr="00D1039A" w:rsidRDefault="008D3F0C" w:rsidP="00D1039A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Tillering coefficient (scaler value) relative to IR64 cultivar under ideal growing conditions</w:t>
            </w:r>
          </w:p>
        </w:tc>
        <w:tc>
          <w:tcPr>
            <w:tcW w:w="1323" w:type="dxa"/>
            <w:noWrap/>
            <w:hideMark/>
          </w:tcPr>
          <w:p w14:paraId="31CF6C26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8D3F0C" w:rsidRPr="00D1039A" w14:paraId="5FC97519" w14:textId="77777777" w:rsidTr="00D1039A">
        <w:trPr>
          <w:trHeight w:val="20"/>
        </w:trPr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034FBFCD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G4</w:t>
            </w:r>
          </w:p>
        </w:tc>
        <w:tc>
          <w:tcPr>
            <w:tcW w:w="5679" w:type="dxa"/>
            <w:tcBorders>
              <w:bottom w:val="single" w:sz="4" w:space="0" w:color="auto"/>
            </w:tcBorders>
            <w:noWrap/>
            <w:hideMark/>
          </w:tcPr>
          <w:p w14:paraId="257DC044" w14:textId="77777777" w:rsidR="008D3F0C" w:rsidRPr="00D1039A" w:rsidRDefault="008D3F0C" w:rsidP="00D1039A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Temperature tolerance coefficient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noWrap/>
            <w:hideMark/>
          </w:tcPr>
          <w:p w14:paraId="6445AB4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0.8</w:t>
            </w:r>
          </w:p>
        </w:tc>
      </w:tr>
    </w:tbl>
    <w:p w14:paraId="4E9E2EE7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6C7FD5FB" w14:textId="77777777" w:rsidR="008D3F0C" w:rsidRPr="008D3F0C" w:rsidRDefault="008D3F0C" w:rsidP="00D1039A">
      <w:pPr>
        <w:spacing w:before="0" w:after="0"/>
        <w:rPr>
          <w:rFonts w:cs="Times New Roman"/>
          <w:szCs w:val="24"/>
        </w:rPr>
      </w:pPr>
      <w:r w:rsidRPr="008D3F0C">
        <w:rPr>
          <w:rFonts w:cs="Times New Roman"/>
          <w:szCs w:val="24"/>
        </w:rPr>
        <w:t xml:space="preserve">Table S9 Calibrated genetic coefficients for lentil cultivar </w:t>
      </w:r>
      <w:proofErr w:type="spellStart"/>
      <w:r w:rsidRPr="008D3F0C">
        <w:rPr>
          <w:rFonts w:cs="Times New Roman"/>
          <w:szCs w:val="24"/>
        </w:rPr>
        <w:t>Moitree</w:t>
      </w:r>
      <w:proofErr w:type="spellEnd"/>
    </w:p>
    <w:tbl>
      <w:tblPr>
        <w:tblW w:w="9356" w:type="dxa"/>
        <w:tblLook w:val="04A0" w:firstRow="1" w:lastRow="0" w:firstColumn="1" w:lastColumn="0" w:noHBand="0" w:noVBand="1"/>
      </w:tblPr>
      <w:tblGrid>
        <w:gridCol w:w="1490"/>
        <w:gridCol w:w="6414"/>
        <w:gridCol w:w="1452"/>
      </w:tblGrid>
      <w:tr w:rsidR="008D3F0C" w:rsidRPr="00D1039A" w14:paraId="60568E12" w14:textId="77777777" w:rsidTr="00D1039A">
        <w:trPr>
          <w:trHeight w:val="20"/>
          <w:tblHeader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0FBAF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Parameter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4725D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Description of genetic coefficient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5B7C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Calibrated value</w:t>
            </w:r>
          </w:p>
        </w:tc>
      </w:tr>
      <w:tr w:rsidR="008D3F0C" w:rsidRPr="00D1039A" w14:paraId="247F31AC" w14:textId="77777777" w:rsidTr="00D1039A">
        <w:trPr>
          <w:trHeight w:val="20"/>
        </w:trPr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2346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CSDL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335C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Critical Short Day Length below which reproductive development progresses with daylength effect (hour)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1EDF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11.4</w:t>
            </w:r>
          </w:p>
        </w:tc>
      </w:tr>
      <w:tr w:rsidR="008D3F0C" w:rsidRPr="00D1039A" w14:paraId="29D08F41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5319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PPSEN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C816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Slope of the relative response of development to photoperiod with time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E450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-0.143</w:t>
            </w:r>
          </w:p>
        </w:tc>
      </w:tr>
      <w:tr w:rsidR="008D3F0C" w:rsidRPr="00D1039A" w14:paraId="22FC5721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8150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EM-FL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A597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between plant emergence and flower appearance (R1)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F4B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</w:tr>
      <w:tr w:rsidR="008D3F0C" w:rsidRPr="00D1039A" w14:paraId="0FE0EC4E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6062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FL-SH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6FCF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between first flower and first pod (R3) (photothermal days)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3ABA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6.5</w:t>
            </w:r>
          </w:p>
        </w:tc>
      </w:tr>
      <w:tr w:rsidR="008D3F0C" w:rsidRPr="00D1039A" w14:paraId="66BB91D0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3431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FL-SD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1D0F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between first flower and first seed (R5) (photothermal days)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9972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15.5</w:t>
            </w:r>
          </w:p>
        </w:tc>
      </w:tr>
      <w:tr w:rsidR="008D3F0C" w:rsidRPr="00D1039A" w14:paraId="61F9B48D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CBE1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SD-PM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3F1E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between first seed (R5) and physiological maturity (R7)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4D92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33.5</w:t>
            </w:r>
          </w:p>
        </w:tc>
      </w:tr>
      <w:tr w:rsidR="008D3F0C" w:rsidRPr="00D1039A" w14:paraId="54D742B6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6F3F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FL-LF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9E8E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between first flower (R1) and end of leaf expansion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58D2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</w:tr>
      <w:tr w:rsidR="008D3F0C" w:rsidRPr="00D1039A" w14:paraId="5F57D11B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276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LFMAX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2A9C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Maximum leaf photosynthesis rate at 30 C, 350 </w:t>
            </w:r>
            <w:proofErr w:type="spellStart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vpm</w:t>
            </w:r>
            <w:proofErr w:type="spellEnd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CO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, and high light (mg CO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/m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-s)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22D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8D3F0C" w:rsidRPr="00D1039A" w14:paraId="48885D31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F1D1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SLAVR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C62E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Specific leaf area of cultivar under standard growth conditions (cm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/g)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91BB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220</w:t>
            </w:r>
          </w:p>
        </w:tc>
      </w:tr>
      <w:tr w:rsidR="008D3F0C" w:rsidRPr="00D1039A" w14:paraId="633CAF1B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0BB9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SIZLF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99C3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Maximum size of full leaf (three leaflets) (cm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BAB7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</w:tr>
      <w:tr w:rsidR="008D3F0C" w:rsidRPr="00D1039A" w14:paraId="45BB32B2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A97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XFRT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6F64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Maximum fraction of daily growth that is partitioned to seed + shell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35AE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0.96</w:t>
            </w:r>
          </w:p>
        </w:tc>
      </w:tr>
      <w:tr w:rsidR="008D3F0C" w:rsidRPr="00D1039A" w14:paraId="78C04B30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261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WTPSD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F34E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Maximum weight per seed (g)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B66D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0.18</w:t>
            </w:r>
          </w:p>
        </w:tc>
      </w:tr>
      <w:tr w:rsidR="008D3F0C" w:rsidRPr="00D1039A" w14:paraId="33A25A11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573E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SFDUR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A118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Seed filling duration for pod cohort at standard growth conditions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D8B5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</w:tr>
      <w:tr w:rsidR="008D3F0C" w:rsidRPr="00D1039A" w14:paraId="4161E9CC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0E7F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SDPDV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138D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Average seed per pod under standard growing conditions (#/pod)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D3F9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8D3F0C" w:rsidRPr="00D1039A" w14:paraId="49F17BD0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1824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PODUR</w:t>
            </w:r>
          </w:p>
        </w:tc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FF88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required for cultivar to reach final pod load under optimal conditions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82C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</w:tr>
      <w:tr w:rsidR="008D3F0C" w:rsidRPr="00D1039A" w14:paraId="415C66F5" w14:textId="77777777" w:rsidTr="00D1039A">
        <w:trPr>
          <w:trHeight w:val="20"/>
        </w:trPr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7AD82" w14:textId="77777777" w:rsidR="008D3F0C" w:rsidRPr="00D1039A" w:rsidRDefault="008D3F0C" w:rsidP="008D3F0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THRSH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830FE" w14:textId="77777777" w:rsidR="008D3F0C" w:rsidRPr="00D1039A" w:rsidRDefault="008D3F0C" w:rsidP="008D3F0C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The maximum ratio of (seed/(seed + shell)) at maturity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C2ECF" w14:textId="77777777" w:rsidR="008D3F0C" w:rsidRPr="00D1039A" w:rsidRDefault="008D3F0C" w:rsidP="008D3F0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78</w:t>
            </w:r>
          </w:p>
        </w:tc>
      </w:tr>
    </w:tbl>
    <w:p w14:paraId="10E6A1D8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0F901E22" w14:textId="77777777" w:rsidR="008D3F0C" w:rsidRDefault="008D3F0C" w:rsidP="008D3F0C">
      <w:pPr>
        <w:spacing w:before="0"/>
        <w:rPr>
          <w:rFonts w:cs="Times New Roman"/>
          <w:szCs w:val="24"/>
        </w:rPr>
      </w:pPr>
    </w:p>
    <w:p w14:paraId="16A55196" w14:textId="77777777" w:rsidR="008D3F0C" w:rsidRDefault="008D3F0C" w:rsidP="008D3F0C">
      <w:pPr>
        <w:spacing w:before="0"/>
        <w:rPr>
          <w:rFonts w:cs="Times New Roman"/>
          <w:szCs w:val="24"/>
        </w:rPr>
      </w:pPr>
    </w:p>
    <w:p w14:paraId="72F63120" w14:textId="77777777" w:rsidR="008D3F0C" w:rsidRDefault="008D3F0C" w:rsidP="008D3F0C">
      <w:pPr>
        <w:spacing w:before="0"/>
        <w:rPr>
          <w:rFonts w:cs="Times New Roman"/>
          <w:szCs w:val="24"/>
        </w:rPr>
      </w:pPr>
    </w:p>
    <w:p w14:paraId="7ADB90F7" w14:textId="71F3668E" w:rsidR="008D3F0C" w:rsidRPr="008D3F0C" w:rsidRDefault="008D3F0C" w:rsidP="008D3F0C">
      <w:pPr>
        <w:spacing w:before="0"/>
        <w:rPr>
          <w:rFonts w:cs="Times New Roman"/>
          <w:szCs w:val="24"/>
        </w:rPr>
      </w:pPr>
      <w:r w:rsidRPr="008D3F0C">
        <w:rPr>
          <w:rFonts w:cs="Times New Roman"/>
          <w:szCs w:val="24"/>
        </w:rPr>
        <w:t>Table S10 Calibrated genetic coefficients for potato cultivar Jyoti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6229"/>
        <w:gridCol w:w="1404"/>
      </w:tblGrid>
      <w:tr w:rsidR="008D3F0C" w:rsidRPr="00D1039A" w14:paraId="6C94811F" w14:textId="77777777" w:rsidTr="00D1039A">
        <w:trPr>
          <w:trHeight w:val="288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55481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Parameter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BB9E0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Description of genetic coefficient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A96BA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Calibrated value</w:t>
            </w:r>
          </w:p>
        </w:tc>
      </w:tr>
      <w:tr w:rsidR="008D3F0C" w:rsidRPr="00D1039A" w14:paraId="5C4BAB18" w14:textId="77777777" w:rsidTr="00D1039A">
        <w:trPr>
          <w:trHeight w:val="288"/>
        </w:trPr>
        <w:tc>
          <w:tcPr>
            <w:tcW w:w="1305" w:type="dxa"/>
            <w:tcBorders>
              <w:top w:val="single" w:sz="4" w:space="0" w:color="auto"/>
            </w:tcBorders>
            <w:noWrap/>
            <w:hideMark/>
          </w:tcPr>
          <w:p w14:paraId="182A61B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G2</w:t>
            </w:r>
          </w:p>
        </w:tc>
        <w:tc>
          <w:tcPr>
            <w:tcW w:w="5645" w:type="dxa"/>
            <w:tcBorders>
              <w:top w:val="single" w:sz="4" w:space="0" w:color="auto"/>
            </w:tcBorders>
            <w:noWrap/>
            <w:hideMark/>
          </w:tcPr>
          <w:p w14:paraId="2CF3B99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Leaf area expansion rate after tuber initiation (cm</w:t>
            </w:r>
            <w:r w:rsidRPr="00D1039A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D1039A">
              <w:rPr>
                <w:rFonts w:cs="Times New Roman"/>
                <w:sz w:val="20"/>
                <w:szCs w:val="20"/>
              </w:rPr>
              <w:t>/m</w:t>
            </w:r>
            <w:r w:rsidRPr="00D1039A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D1039A">
              <w:rPr>
                <w:rFonts w:cs="Times New Roman"/>
                <w:sz w:val="20"/>
                <w:szCs w:val="20"/>
              </w:rPr>
              <w:t xml:space="preserve"> d)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noWrap/>
            <w:hideMark/>
          </w:tcPr>
          <w:p w14:paraId="1D22D4D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2000</w:t>
            </w:r>
          </w:p>
        </w:tc>
      </w:tr>
      <w:tr w:rsidR="008D3F0C" w:rsidRPr="00D1039A" w14:paraId="1296EB15" w14:textId="77777777" w:rsidTr="00D1039A">
        <w:trPr>
          <w:trHeight w:val="288"/>
        </w:trPr>
        <w:tc>
          <w:tcPr>
            <w:tcW w:w="1305" w:type="dxa"/>
            <w:noWrap/>
            <w:hideMark/>
          </w:tcPr>
          <w:p w14:paraId="5DEFAF0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G3</w:t>
            </w:r>
          </w:p>
        </w:tc>
        <w:tc>
          <w:tcPr>
            <w:tcW w:w="5645" w:type="dxa"/>
            <w:noWrap/>
            <w:hideMark/>
          </w:tcPr>
          <w:p w14:paraId="4F1999C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Potential tuber growth rate (g/m</w:t>
            </w:r>
            <w:r w:rsidRPr="00D1039A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D1039A">
              <w:rPr>
                <w:rFonts w:cs="Times New Roman"/>
                <w:sz w:val="20"/>
                <w:szCs w:val="20"/>
              </w:rPr>
              <w:t xml:space="preserve"> d)</w:t>
            </w:r>
          </w:p>
        </w:tc>
        <w:tc>
          <w:tcPr>
            <w:tcW w:w="1272" w:type="dxa"/>
            <w:noWrap/>
            <w:hideMark/>
          </w:tcPr>
          <w:p w14:paraId="242DF82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8D3F0C" w:rsidRPr="00D1039A" w14:paraId="6612B5EA" w14:textId="77777777" w:rsidTr="00D1039A">
        <w:trPr>
          <w:trHeight w:val="288"/>
        </w:trPr>
        <w:tc>
          <w:tcPr>
            <w:tcW w:w="1305" w:type="dxa"/>
            <w:noWrap/>
            <w:hideMark/>
          </w:tcPr>
          <w:p w14:paraId="42C54D7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PD</w:t>
            </w:r>
          </w:p>
        </w:tc>
        <w:tc>
          <w:tcPr>
            <w:tcW w:w="5645" w:type="dxa"/>
            <w:noWrap/>
            <w:hideMark/>
          </w:tcPr>
          <w:p w14:paraId="263970A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 xml:space="preserve">Index that </w:t>
            </w:r>
            <w:proofErr w:type="spellStart"/>
            <w:r w:rsidRPr="00D1039A">
              <w:rPr>
                <w:rFonts w:cs="Times New Roman"/>
                <w:sz w:val="20"/>
                <w:szCs w:val="20"/>
              </w:rPr>
              <w:t>supresses</w:t>
            </w:r>
            <w:proofErr w:type="spellEnd"/>
            <w:r w:rsidRPr="00D1039A">
              <w:rPr>
                <w:rFonts w:cs="Times New Roman"/>
                <w:sz w:val="20"/>
                <w:szCs w:val="20"/>
              </w:rPr>
              <w:t xml:space="preserve"> tuber growth during the period that immediately follows tuber induction</w:t>
            </w:r>
          </w:p>
        </w:tc>
        <w:tc>
          <w:tcPr>
            <w:tcW w:w="1272" w:type="dxa"/>
            <w:noWrap/>
            <w:hideMark/>
          </w:tcPr>
          <w:p w14:paraId="04A26BE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0.8</w:t>
            </w:r>
          </w:p>
        </w:tc>
      </w:tr>
      <w:tr w:rsidR="008D3F0C" w:rsidRPr="00D1039A" w14:paraId="21647F94" w14:textId="77777777" w:rsidTr="00D1039A">
        <w:trPr>
          <w:trHeight w:val="288"/>
        </w:trPr>
        <w:tc>
          <w:tcPr>
            <w:tcW w:w="1305" w:type="dxa"/>
            <w:noWrap/>
            <w:hideMark/>
          </w:tcPr>
          <w:p w14:paraId="76D9BDE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P2</w:t>
            </w:r>
          </w:p>
        </w:tc>
        <w:tc>
          <w:tcPr>
            <w:tcW w:w="5645" w:type="dxa"/>
            <w:noWrap/>
            <w:hideMark/>
          </w:tcPr>
          <w:p w14:paraId="1A57365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Tuber initiation sensitivity to long photoperiods</w:t>
            </w:r>
          </w:p>
        </w:tc>
        <w:tc>
          <w:tcPr>
            <w:tcW w:w="1272" w:type="dxa"/>
            <w:noWrap/>
            <w:hideMark/>
          </w:tcPr>
          <w:p w14:paraId="1ECC5EF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0.6</w:t>
            </w:r>
          </w:p>
        </w:tc>
      </w:tr>
      <w:tr w:rsidR="008D3F0C" w:rsidRPr="00D1039A" w14:paraId="657B4A94" w14:textId="77777777" w:rsidTr="00D1039A">
        <w:trPr>
          <w:trHeight w:val="288"/>
        </w:trPr>
        <w:tc>
          <w:tcPr>
            <w:tcW w:w="1305" w:type="dxa"/>
            <w:tcBorders>
              <w:bottom w:val="single" w:sz="4" w:space="0" w:color="auto"/>
            </w:tcBorders>
            <w:noWrap/>
            <w:hideMark/>
          </w:tcPr>
          <w:p w14:paraId="277F13A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TC</w:t>
            </w:r>
          </w:p>
        </w:tc>
        <w:tc>
          <w:tcPr>
            <w:tcW w:w="5645" w:type="dxa"/>
            <w:tcBorders>
              <w:bottom w:val="single" w:sz="4" w:space="0" w:color="auto"/>
            </w:tcBorders>
            <w:noWrap/>
            <w:hideMark/>
          </w:tcPr>
          <w:p w14:paraId="5122B58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Upper critical temperature for tuber initiation (°C)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noWrap/>
            <w:hideMark/>
          </w:tcPr>
          <w:p w14:paraId="3B9BDD0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17</w:t>
            </w:r>
          </w:p>
        </w:tc>
      </w:tr>
    </w:tbl>
    <w:p w14:paraId="45E90554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06CFA9C6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  <w:r w:rsidRPr="008D3F0C">
        <w:rPr>
          <w:rFonts w:cs="Times New Roman"/>
          <w:szCs w:val="24"/>
        </w:rPr>
        <w:t>Table S11 Calibrated genetic coefficients for wheat cultivar PBW-343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6091"/>
        <w:gridCol w:w="1775"/>
      </w:tblGrid>
      <w:tr w:rsidR="008D3F0C" w:rsidRPr="00D1039A" w14:paraId="1CC7981B" w14:textId="77777777" w:rsidTr="00D1039A">
        <w:trPr>
          <w:trHeight w:val="288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B0C0E2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Parameter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E48189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Description of genetic coefficient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4A19AC" w14:textId="77777777" w:rsidR="008D3F0C" w:rsidRPr="00D1039A" w:rsidRDefault="008D3F0C" w:rsidP="008D3F0C">
            <w:pPr>
              <w:spacing w:befor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Calibrated value</w:t>
            </w:r>
          </w:p>
        </w:tc>
      </w:tr>
      <w:tr w:rsidR="008D3F0C" w:rsidRPr="00D1039A" w14:paraId="70AFD0CC" w14:textId="77777777" w:rsidTr="00D1039A">
        <w:trPr>
          <w:trHeight w:val="288"/>
        </w:trPr>
        <w:tc>
          <w:tcPr>
            <w:tcW w:w="1309" w:type="dxa"/>
            <w:tcBorders>
              <w:top w:val="single" w:sz="4" w:space="0" w:color="auto"/>
            </w:tcBorders>
            <w:noWrap/>
            <w:hideMark/>
          </w:tcPr>
          <w:p w14:paraId="30230C44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P1V</w:t>
            </w:r>
          </w:p>
        </w:tc>
        <w:tc>
          <w:tcPr>
            <w:tcW w:w="5353" w:type="dxa"/>
            <w:tcBorders>
              <w:top w:val="single" w:sz="4" w:space="0" w:color="auto"/>
            </w:tcBorders>
            <w:noWrap/>
            <w:hideMark/>
          </w:tcPr>
          <w:p w14:paraId="4B9A58FB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Days, optimum vernalizing temperature, required for vernalization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7B546B93" w14:textId="77777777" w:rsidR="008D3F0C" w:rsidRPr="00D1039A" w:rsidRDefault="008D3F0C" w:rsidP="008D3F0C">
            <w:pPr>
              <w:spacing w:befor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12.67</w:t>
            </w:r>
          </w:p>
        </w:tc>
      </w:tr>
      <w:tr w:rsidR="008D3F0C" w:rsidRPr="00D1039A" w14:paraId="740989C0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23EA1F9E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P1D</w:t>
            </w:r>
          </w:p>
        </w:tc>
        <w:tc>
          <w:tcPr>
            <w:tcW w:w="5353" w:type="dxa"/>
            <w:noWrap/>
            <w:hideMark/>
          </w:tcPr>
          <w:p w14:paraId="67CBAD77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Photoperiod response (% reduction in rate/10 h drop in pp)</w:t>
            </w:r>
          </w:p>
        </w:tc>
        <w:tc>
          <w:tcPr>
            <w:tcW w:w="1560" w:type="dxa"/>
            <w:noWrap/>
            <w:hideMark/>
          </w:tcPr>
          <w:p w14:paraId="0BCA897F" w14:textId="77777777" w:rsidR="008D3F0C" w:rsidRPr="00D1039A" w:rsidRDefault="008D3F0C" w:rsidP="008D3F0C">
            <w:pPr>
              <w:spacing w:befor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58.16</w:t>
            </w:r>
          </w:p>
        </w:tc>
      </w:tr>
      <w:tr w:rsidR="008D3F0C" w:rsidRPr="00D1039A" w14:paraId="719C1CE3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2CF688EE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P5</w:t>
            </w:r>
          </w:p>
        </w:tc>
        <w:tc>
          <w:tcPr>
            <w:tcW w:w="5353" w:type="dxa"/>
            <w:noWrap/>
            <w:hideMark/>
          </w:tcPr>
          <w:p w14:paraId="08EFE7CF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Grain filling (excluding lag) phase duration (°</w:t>
            </w:r>
            <w:proofErr w:type="spellStart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C.d</w:t>
            </w:r>
            <w:proofErr w:type="spellEnd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560" w:type="dxa"/>
            <w:noWrap/>
            <w:hideMark/>
          </w:tcPr>
          <w:p w14:paraId="769C9F67" w14:textId="77777777" w:rsidR="008D3F0C" w:rsidRPr="00D1039A" w:rsidRDefault="008D3F0C" w:rsidP="008D3F0C">
            <w:pPr>
              <w:spacing w:befor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930</w:t>
            </w:r>
          </w:p>
        </w:tc>
      </w:tr>
      <w:tr w:rsidR="008D3F0C" w:rsidRPr="00D1039A" w14:paraId="33F65C98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0D0D3504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G1</w:t>
            </w:r>
          </w:p>
        </w:tc>
        <w:tc>
          <w:tcPr>
            <w:tcW w:w="5353" w:type="dxa"/>
            <w:noWrap/>
            <w:hideMark/>
          </w:tcPr>
          <w:p w14:paraId="4EB79A5E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Kernel number per unit canopy weight at anthesis (#/g)</w:t>
            </w:r>
          </w:p>
        </w:tc>
        <w:tc>
          <w:tcPr>
            <w:tcW w:w="1560" w:type="dxa"/>
            <w:noWrap/>
            <w:hideMark/>
          </w:tcPr>
          <w:p w14:paraId="74A9DFA9" w14:textId="77777777" w:rsidR="008D3F0C" w:rsidRPr="00D1039A" w:rsidRDefault="008D3F0C" w:rsidP="008D3F0C">
            <w:pPr>
              <w:spacing w:befor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</w:tr>
      <w:tr w:rsidR="008D3F0C" w:rsidRPr="00D1039A" w14:paraId="36782E55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0D4AF2FC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G2</w:t>
            </w:r>
          </w:p>
        </w:tc>
        <w:tc>
          <w:tcPr>
            <w:tcW w:w="5353" w:type="dxa"/>
            <w:noWrap/>
            <w:hideMark/>
          </w:tcPr>
          <w:p w14:paraId="0F587721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Standard kernel size under optimum conditions (mg)</w:t>
            </w:r>
          </w:p>
        </w:tc>
        <w:tc>
          <w:tcPr>
            <w:tcW w:w="1560" w:type="dxa"/>
            <w:noWrap/>
            <w:hideMark/>
          </w:tcPr>
          <w:p w14:paraId="4FDEEEB3" w14:textId="77777777" w:rsidR="008D3F0C" w:rsidRPr="00D1039A" w:rsidRDefault="008D3F0C" w:rsidP="008D3F0C">
            <w:pPr>
              <w:spacing w:befor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</w:tr>
      <w:tr w:rsidR="008D3F0C" w:rsidRPr="00D1039A" w14:paraId="7F50CF65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3B963C89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G3</w:t>
            </w:r>
          </w:p>
        </w:tc>
        <w:tc>
          <w:tcPr>
            <w:tcW w:w="5353" w:type="dxa"/>
            <w:noWrap/>
            <w:hideMark/>
          </w:tcPr>
          <w:p w14:paraId="0D9D1C74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Standard, non-stressed mature tiller </w:t>
            </w:r>
            <w:proofErr w:type="spellStart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wt</w:t>
            </w:r>
            <w:proofErr w:type="spellEnd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(</w:t>
            </w:r>
            <w:proofErr w:type="spellStart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incl</w:t>
            </w:r>
            <w:proofErr w:type="spellEnd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grain) (g dwt)</w:t>
            </w:r>
          </w:p>
        </w:tc>
        <w:tc>
          <w:tcPr>
            <w:tcW w:w="1560" w:type="dxa"/>
            <w:noWrap/>
            <w:hideMark/>
          </w:tcPr>
          <w:p w14:paraId="5F5948F5" w14:textId="77777777" w:rsidR="008D3F0C" w:rsidRPr="00D1039A" w:rsidRDefault="008D3F0C" w:rsidP="008D3F0C">
            <w:pPr>
              <w:spacing w:befor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8D3F0C" w:rsidRPr="00D1039A" w14:paraId="0BFDC301" w14:textId="77777777" w:rsidTr="00D1039A">
        <w:trPr>
          <w:trHeight w:val="288"/>
        </w:trPr>
        <w:tc>
          <w:tcPr>
            <w:tcW w:w="1309" w:type="dxa"/>
            <w:tcBorders>
              <w:bottom w:val="single" w:sz="4" w:space="0" w:color="auto"/>
            </w:tcBorders>
            <w:noWrap/>
            <w:hideMark/>
          </w:tcPr>
          <w:p w14:paraId="5A314136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PHINT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noWrap/>
            <w:hideMark/>
          </w:tcPr>
          <w:p w14:paraId="2E9FA7A2" w14:textId="77777777" w:rsidR="008D3F0C" w:rsidRPr="00D1039A" w:rsidRDefault="008D3F0C" w:rsidP="008D3F0C">
            <w:pPr>
              <w:spacing w:before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Interval between successive leaf tip appearances (°</w:t>
            </w:r>
            <w:proofErr w:type="spellStart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C.d</w:t>
            </w:r>
            <w:proofErr w:type="spellEnd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14:paraId="3DEEC4B9" w14:textId="77777777" w:rsidR="008D3F0C" w:rsidRPr="00D1039A" w:rsidRDefault="008D3F0C" w:rsidP="008D3F0C">
            <w:pPr>
              <w:spacing w:befor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97</w:t>
            </w:r>
          </w:p>
        </w:tc>
      </w:tr>
    </w:tbl>
    <w:p w14:paraId="212EB004" w14:textId="77777777" w:rsidR="008D3F0C" w:rsidRPr="00D1039A" w:rsidRDefault="008D3F0C" w:rsidP="008D3F0C">
      <w:pPr>
        <w:spacing w:before="0"/>
        <w:rPr>
          <w:rFonts w:cs="Times New Roman"/>
          <w:b/>
          <w:szCs w:val="24"/>
        </w:rPr>
      </w:pPr>
    </w:p>
    <w:p w14:paraId="17235B34" w14:textId="77777777" w:rsidR="008D3F0C" w:rsidRPr="008D3F0C" w:rsidRDefault="008D3F0C" w:rsidP="00D1039A">
      <w:pPr>
        <w:spacing w:before="0" w:after="0"/>
        <w:rPr>
          <w:rFonts w:cs="Times New Roman"/>
          <w:szCs w:val="24"/>
        </w:rPr>
      </w:pPr>
      <w:r w:rsidRPr="00D1039A">
        <w:rPr>
          <w:rFonts w:cs="Times New Roman"/>
          <w:b/>
          <w:szCs w:val="24"/>
        </w:rPr>
        <w:t>Table S12</w:t>
      </w:r>
      <w:r w:rsidRPr="008D3F0C">
        <w:rPr>
          <w:rFonts w:cs="Times New Roman"/>
          <w:szCs w:val="24"/>
        </w:rPr>
        <w:t xml:space="preserve"> Calibrated genetic coefficients for </w:t>
      </w:r>
      <w:proofErr w:type="gramStart"/>
      <w:r w:rsidRPr="008D3F0C">
        <w:rPr>
          <w:rFonts w:cs="Times New Roman"/>
          <w:i/>
          <w:szCs w:val="24"/>
        </w:rPr>
        <w:t>rabi</w:t>
      </w:r>
      <w:proofErr w:type="gramEnd"/>
      <w:r w:rsidRPr="008D3F0C">
        <w:rPr>
          <w:rFonts w:cs="Times New Roman"/>
          <w:szCs w:val="24"/>
        </w:rPr>
        <w:t xml:space="preserve"> maize cultivar Rajkumar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5971"/>
        <w:gridCol w:w="1721"/>
      </w:tblGrid>
      <w:tr w:rsidR="008D3F0C" w:rsidRPr="00D1039A" w14:paraId="0C30B015" w14:textId="77777777" w:rsidTr="00D1039A">
        <w:trPr>
          <w:trHeight w:val="288"/>
        </w:trPr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6E93E3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Parameter</w:t>
            </w:r>
          </w:p>
        </w:tc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72C3592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Description of genetic coefficient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0FEE2A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Calibrated value</w:t>
            </w:r>
          </w:p>
        </w:tc>
      </w:tr>
      <w:tr w:rsidR="008D3F0C" w:rsidRPr="00D1039A" w14:paraId="29F58C6E" w14:textId="77777777" w:rsidTr="00D1039A">
        <w:trPr>
          <w:trHeight w:val="288"/>
        </w:trPr>
        <w:tc>
          <w:tcPr>
            <w:tcW w:w="1250" w:type="dxa"/>
            <w:tcBorders>
              <w:top w:val="single" w:sz="4" w:space="0" w:color="auto"/>
            </w:tcBorders>
            <w:noWrap/>
            <w:hideMark/>
          </w:tcPr>
          <w:p w14:paraId="42DFBB8B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P1</w:t>
            </w:r>
          </w:p>
        </w:tc>
        <w:tc>
          <w:tcPr>
            <w:tcW w:w="5412" w:type="dxa"/>
            <w:tcBorders>
              <w:top w:val="single" w:sz="4" w:space="0" w:color="auto"/>
            </w:tcBorders>
            <w:noWrap/>
            <w:hideMark/>
          </w:tcPr>
          <w:p w14:paraId="1C2A99E4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Thermal time from seedling emergence to the end of the juvenile phase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295E83DD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440</w:t>
            </w:r>
          </w:p>
        </w:tc>
      </w:tr>
      <w:tr w:rsidR="008D3F0C" w:rsidRPr="00D1039A" w14:paraId="33C5BE8A" w14:textId="77777777" w:rsidTr="00D1039A">
        <w:trPr>
          <w:trHeight w:val="288"/>
        </w:trPr>
        <w:tc>
          <w:tcPr>
            <w:tcW w:w="1250" w:type="dxa"/>
            <w:noWrap/>
            <w:hideMark/>
          </w:tcPr>
          <w:p w14:paraId="4C1914F4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P2</w:t>
            </w:r>
          </w:p>
        </w:tc>
        <w:tc>
          <w:tcPr>
            <w:tcW w:w="5412" w:type="dxa"/>
            <w:noWrap/>
            <w:hideMark/>
          </w:tcPr>
          <w:p w14:paraId="7945A8EF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Extent to which development (expressed as days) is delayed for each hour increase in photoperiod above the longest photoperiod at which development proceeds at a maximum rate</w:t>
            </w:r>
          </w:p>
        </w:tc>
        <w:tc>
          <w:tcPr>
            <w:tcW w:w="1560" w:type="dxa"/>
            <w:noWrap/>
            <w:hideMark/>
          </w:tcPr>
          <w:p w14:paraId="006EBFEE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0.8</w:t>
            </w:r>
          </w:p>
        </w:tc>
      </w:tr>
      <w:tr w:rsidR="008D3F0C" w:rsidRPr="00D1039A" w14:paraId="568664FB" w14:textId="77777777" w:rsidTr="00D1039A">
        <w:trPr>
          <w:trHeight w:val="288"/>
        </w:trPr>
        <w:tc>
          <w:tcPr>
            <w:tcW w:w="1250" w:type="dxa"/>
            <w:noWrap/>
            <w:hideMark/>
          </w:tcPr>
          <w:p w14:paraId="442B8D00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P5</w:t>
            </w:r>
          </w:p>
        </w:tc>
        <w:tc>
          <w:tcPr>
            <w:tcW w:w="5412" w:type="dxa"/>
            <w:noWrap/>
            <w:hideMark/>
          </w:tcPr>
          <w:p w14:paraId="55CD0850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Thermal time from silking to physiological maturity</w:t>
            </w:r>
          </w:p>
        </w:tc>
        <w:tc>
          <w:tcPr>
            <w:tcW w:w="1560" w:type="dxa"/>
            <w:noWrap/>
            <w:hideMark/>
          </w:tcPr>
          <w:p w14:paraId="35C4B5FC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740</w:t>
            </w:r>
          </w:p>
        </w:tc>
      </w:tr>
      <w:tr w:rsidR="008D3F0C" w:rsidRPr="00D1039A" w14:paraId="612E1ADD" w14:textId="77777777" w:rsidTr="00D1039A">
        <w:trPr>
          <w:trHeight w:val="288"/>
        </w:trPr>
        <w:tc>
          <w:tcPr>
            <w:tcW w:w="1250" w:type="dxa"/>
            <w:noWrap/>
            <w:hideMark/>
          </w:tcPr>
          <w:p w14:paraId="7CDCC241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G2</w:t>
            </w:r>
          </w:p>
        </w:tc>
        <w:tc>
          <w:tcPr>
            <w:tcW w:w="5412" w:type="dxa"/>
            <w:noWrap/>
            <w:hideMark/>
          </w:tcPr>
          <w:p w14:paraId="3C1525FC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Maximum possible number of kernels per plant</w:t>
            </w:r>
          </w:p>
        </w:tc>
        <w:tc>
          <w:tcPr>
            <w:tcW w:w="1560" w:type="dxa"/>
            <w:noWrap/>
            <w:hideMark/>
          </w:tcPr>
          <w:p w14:paraId="125EFD75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907</w:t>
            </w:r>
          </w:p>
        </w:tc>
      </w:tr>
      <w:tr w:rsidR="008D3F0C" w:rsidRPr="00D1039A" w14:paraId="2DEFE9CE" w14:textId="77777777" w:rsidTr="00D1039A">
        <w:trPr>
          <w:trHeight w:val="288"/>
        </w:trPr>
        <w:tc>
          <w:tcPr>
            <w:tcW w:w="1250" w:type="dxa"/>
            <w:noWrap/>
            <w:hideMark/>
          </w:tcPr>
          <w:p w14:paraId="40C97451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G3</w:t>
            </w:r>
          </w:p>
        </w:tc>
        <w:tc>
          <w:tcPr>
            <w:tcW w:w="5412" w:type="dxa"/>
            <w:noWrap/>
            <w:hideMark/>
          </w:tcPr>
          <w:p w14:paraId="0B800DB6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Kernel filling rate during the linear grain filling stage and under optimum conditions (mg/day)</w:t>
            </w:r>
          </w:p>
        </w:tc>
        <w:tc>
          <w:tcPr>
            <w:tcW w:w="1560" w:type="dxa"/>
            <w:noWrap/>
            <w:hideMark/>
          </w:tcPr>
          <w:p w14:paraId="4A9AC121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8D3F0C" w:rsidRPr="00D1039A" w14:paraId="62899FA5" w14:textId="77777777" w:rsidTr="00D1039A">
        <w:trPr>
          <w:trHeight w:val="288"/>
        </w:trPr>
        <w:tc>
          <w:tcPr>
            <w:tcW w:w="1250" w:type="dxa"/>
            <w:tcBorders>
              <w:bottom w:val="single" w:sz="4" w:space="0" w:color="auto"/>
            </w:tcBorders>
            <w:noWrap/>
            <w:hideMark/>
          </w:tcPr>
          <w:p w14:paraId="67E93D01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PHINT</w:t>
            </w:r>
          </w:p>
        </w:tc>
        <w:tc>
          <w:tcPr>
            <w:tcW w:w="5412" w:type="dxa"/>
            <w:tcBorders>
              <w:bottom w:val="single" w:sz="4" w:space="0" w:color="auto"/>
            </w:tcBorders>
            <w:noWrap/>
            <w:hideMark/>
          </w:tcPr>
          <w:p w14:paraId="79D63FE7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Phylochron</w:t>
            </w:r>
            <w:proofErr w:type="spellEnd"/>
            <w:r w:rsidRPr="00D1039A">
              <w:rPr>
                <w:rFonts w:cs="Times New Roman"/>
                <w:sz w:val="20"/>
                <w:szCs w:val="20"/>
              </w:rPr>
              <w:t xml:space="preserve"> interval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14:paraId="2B5E7A61" w14:textId="77777777" w:rsidR="008D3F0C" w:rsidRPr="00D1039A" w:rsidRDefault="008D3F0C" w:rsidP="008D3F0C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38</w:t>
            </w:r>
          </w:p>
        </w:tc>
      </w:tr>
    </w:tbl>
    <w:p w14:paraId="54BE76EC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1CCD74DD" w14:textId="77777777" w:rsidR="00D1039A" w:rsidRDefault="00D1039A" w:rsidP="008D3F0C">
      <w:pPr>
        <w:spacing w:before="0"/>
        <w:rPr>
          <w:rFonts w:cs="Times New Roman"/>
          <w:szCs w:val="24"/>
        </w:rPr>
      </w:pPr>
    </w:p>
    <w:p w14:paraId="29E530D9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  <w:r w:rsidRPr="00D1039A">
        <w:rPr>
          <w:rFonts w:cs="Times New Roman"/>
          <w:b/>
          <w:szCs w:val="24"/>
        </w:rPr>
        <w:t>Table S13</w:t>
      </w:r>
      <w:r w:rsidRPr="008D3F0C">
        <w:rPr>
          <w:rFonts w:cs="Times New Roman"/>
          <w:szCs w:val="24"/>
        </w:rPr>
        <w:t xml:space="preserve"> Calibrated genetic coefficients for mustard cultivar B-9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5973"/>
        <w:gridCol w:w="1721"/>
      </w:tblGrid>
      <w:tr w:rsidR="008D3F0C" w:rsidRPr="00D1039A" w14:paraId="309B4B06" w14:textId="77777777" w:rsidTr="00D1039A">
        <w:trPr>
          <w:trHeight w:val="288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8FCB0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Parameter</w:t>
            </w:r>
          </w:p>
        </w:tc>
        <w:tc>
          <w:tcPr>
            <w:tcW w:w="54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6B947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Description of genetic coefficient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2C894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Calibrated value</w:t>
            </w:r>
          </w:p>
        </w:tc>
      </w:tr>
      <w:tr w:rsidR="008D3F0C" w:rsidRPr="00D1039A" w14:paraId="05CF6C7D" w14:textId="77777777" w:rsidTr="00D1039A">
        <w:trPr>
          <w:trHeight w:val="288"/>
        </w:trPr>
        <w:tc>
          <w:tcPr>
            <w:tcW w:w="1249" w:type="dxa"/>
            <w:tcBorders>
              <w:top w:val="single" w:sz="4" w:space="0" w:color="auto"/>
            </w:tcBorders>
            <w:noWrap/>
            <w:hideMark/>
          </w:tcPr>
          <w:p w14:paraId="509A041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CSDL</w:t>
            </w:r>
          </w:p>
        </w:tc>
        <w:tc>
          <w:tcPr>
            <w:tcW w:w="5413" w:type="dxa"/>
            <w:tcBorders>
              <w:top w:val="single" w:sz="4" w:space="0" w:color="auto"/>
            </w:tcBorders>
            <w:noWrap/>
            <w:hideMark/>
          </w:tcPr>
          <w:p w14:paraId="3F9CABB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Critical Short Day Length below which reproductive development progresses with no daylength effect (hour)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7873995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8D3F0C" w:rsidRPr="00D1039A" w14:paraId="3BEE9E0D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0181B9E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PPSEN</w:t>
            </w:r>
          </w:p>
        </w:tc>
        <w:tc>
          <w:tcPr>
            <w:tcW w:w="5413" w:type="dxa"/>
            <w:noWrap/>
            <w:hideMark/>
          </w:tcPr>
          <w:p w14:paraId="68C47E4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Slope of the relative response of development to photoperiod with time</w:t>
            </w:r>
          </w:p>
        </w:tc>
        <w:tc>
          <w:tcPr>
            <w:tcW w:w="1560" w:type="dxa"/>
            <w:noWrap/>
            <w:hideMark/>
          </w:tcPr>
          <w:p w14:paraId="552D0A3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-0.008</w:t>
            </w:r>
          </w:p>
        </w:tc>
      </w:tr>
      <w:tr w:rsidR="008D3F0C" w:rsidRPr="00D1039A" w14:paraId="642F0F1A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4C32350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EM-FL</w:t>
            </w:r>
          </w:p>
        </w:tc>
        <w:tc>
          <w:tcPr>
            <w:tcW w:w="5413" w:type="dxa"/>
            <w:noWrap/>
            <w:hideMark/>
          </w:tcPr>
          <w:p w14:paraId="3D296BB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Time between plant emergence and flower appearance (R1)</w:t>
            </w:r>
          </w:p>
        </w:tc>
        <w:tc>
          <w:tcPr>
            <w:tcW w:w="1560" w:type="dxa"/>
            <w:noWrap/>
            <w:hideMark/>
          </w:tcPr>
          <w:p w14:paraId="7916365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28.5</w:t>
            </w:r>
          </w:p>
        </w:tc>
      </w:tr>
      <w:tr w:rsidR="008D3F0C" w:rsidRPr="00D1039A" w14:paraId="1FFA5DE3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7C63498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FL-SH</w:t>
            </w:r>
          </w:p>
        </w:tc>
        <w:tc>
          <w:tcPr>
            <w:tcW w:w="5413" w:type="dxa"/>
            <w:noWrap/>
            <w:hideMark/>
          </w:tcPr>
          <w:p w14:paraId="0808041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Time between first flower and first pod (R3) (photothermal days)</w:t>
            </w:r>
          </w:p>
        </w:tc>
        <w:tc>
          <w:tcPr>
            <w:tcW w:w="1560" w:type="dxa"/>
            <w:noWrap/>
            <w:hideMark/>
          </w:tcPr>
          <w:p w14:paraId="3692274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8D3F0C" w:rsidRPr="00D1039A" w14:paraId="65133A8E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62F087A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FL-SD</w:t>
            </w:r>
          </w:p>
        </w:tc>
        <w:tc>
          <w:tcPr>
            <w:tcW w:w="5413" w:type="dxa"/>
            <w:noWrap/>
            <w:hideMark/>
          </w:tcPr>
          <w:p w14:paraId="4092239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Time between first flower and first seed (R5) (photothermal days)</w:t>
            </w:r>
          </w:p>
        </w:tc>
        <w:tc>
          <w:tcPr>
            <w:tcW w:w="1560" w:type="dxa"/>
            <w:noWrap/>
            <w:hideMark/>
          </w:tcPr>
          <w:p w14:paraId="416BF14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16.5</w:t>
            </w:r>
          </w:p>
        </w:tc>
      </w:tr>
      <w:tr w:rsidR="008D3F0C" w:rsidRPr="00D1039A" w14:paraId="2477EB42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2DBA41A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SD-PM</w:t>
            </w:r>
          </w:p>
        </w:tc>
        <w:tc>
          <w:tcPr>
            <w:tcW w:w="5413" w:type="dxa"/>
            <w:noWrap/>
            <w:hideMark/>
          </w:tcPr>
          <w:p w14:paraId="5D75D5B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Time between first seed (R5) and physiological maturity (R7)</w:t>
            </w:r>
          </w:p>
        </w:tc>
        <w:tc>
          <w:tcPr>
            <w:tcW w:w="1560" w:type="dxa"/>
            <w:noWrap/>
            <w:hideMark/>
          </w:tcPr>
          <w:p w14:paraId="0C93FDA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23.5</w:t>
            </w:r>
          </w:p>
        </w:tc>
      </w:tr>
      <w:tr w:rsidR="008D3F0C" w:rsidRPr="00D1039A" w14:paraId="71375FBC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2788FDC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FL-LF</w:t>
            </w:r>
          </w:p>
        </w:tc>
        <w:tc>
          <w:tcPr>
            <w:tcW w:w="5413" w:type="dxa"/>
            <w:noWrap/>
            <w:hideMark/>
          </w:tcPr>
          <w:p w14:paraId="4D7D452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Time between first flower (R1) and end of leaf expansion</w:t>
            </w:r>
          </w:p>
        </w:tc>
        <w:tc>
          <w:tcPr>
            <w:tcW w:w="1560" w:type="dxa"/>
            <w:noWrap/>
            <w:hideMark/>
          </w:tcPr>
          <w:p w14:paraId="59D23B3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D3F0C" w:rsidRPr="00D1039A" w14:paraId="5483AD25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7460A18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LFMAX</w:t>
            </w:r>
          </w:p>
        </w:tc>
        <w:tc>
          <w:tcPr>
            <w:tcW w:w="5413" w:type="dxa"/>
            <w:noWrap/>
            <w:hideMark/>
          </w:tcPr>
          <w:p w14:paraId="3A22EB4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 xml:space="preserve">Maximum leaf photosynthesis rate at 30 C, 350 </w:t>
            </w:r>
            <w:proofErr w:type="spellStart"/>
            <w:r w:rsidRPr="00D1039A">
              <w:rPr>
                <w:rFonts w:cs="Times New Roman"/>
                <w:sz w:val="20"/>
                <w:szCs w:val="20"/>
              </w:rPr>
              <w:t>vpm</w:t>
            </w:r>
            <w:proofErr w:type="spellEnd"/>
            <w:r w:rsidRPr="00D1039A">
              <w:rPr>
                <w:rFonts w:cs="Times New Roman"/>
                <w:sz w:val="20"/>
                <w:szCs w:val="20"/>
              </w:rPr>
              <w:t xml:space="preserve"> CO2, and high light (mg CO2/m2-s)</w:t>
            </w:r>
          </w:p>
        </w:tc>
        <w:tc>
          <w:tcPr>
            <w:tcW w:w="1560" w:type="dxa"/>
            <w:noWrap/>
            <w:hideMark/>
          </w:tcPr>
          <w:p w14:paraId="68A9C8A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1.28</w:t>
            </w:r>
          </w:p>
        </w:tc>
      </w:tr>
      <w:tr w:rsidR="008D3F0C" w:rsidRPr="00D1039A" w14:paraId="361E7245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5A9655A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SLAVR</w:t>
            </w:r>
          </w:p>
        </w:tc>
        <w:tc>
          <w:tcPr>
            <w:tcW w:w="5413" w:type="dxa"/>
            <w:noWrap/>
            <w:hideMark/>
          </w:tcPr>
          <w:p w14:paraId="5460F97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Specific leaf area of cultivar under standard growth conditions (cm</w:t>
            </w:r>
            <w:r w:rsidRPr="00D1039A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D1039A">
              <w:rPr>
                <w:rFonts w:cs="Times New Roman"/>
                <w:sz w:val="20"/>
                <w:szCs w:val="20"/>
              </w:rPr>
              <w:t>/g)</w:t>
            </w:r>
          </w:p>
        </w:tc>
        <w:tc>
          <w:tcPr>
            <w:tcW w:w="1560" w:type="dxa"/>
            <w:noWrap/>
            <w:hideMark/>
          </w:tcPr>
          <w:p w14:paraId="274FA94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330</w:t>
            </w:r>
          </w:p>
        </w:tc>
      </w:tr>
      <w:tr w:rsidR="008D3F0C" w:rsidRPr="00D1039A" w14:paraId="4C964152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49129A9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SIZLF</w:t>
            </w:r>
          </w:p>
        </w:tc>
        <w:tc>
          <w:tcPr>
            <w:tcW w:w="5413" w:type="dxa"/>
            <w:noWrap/>
            <w:hideMark/>
          </w:tcPr>
          <w:p w14:paraId="69C2087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Maximum size of full leaf (three leaflets) (cm2)</w:t>
            </w:r>
          </w:p>
        </w:tc>
        <w:tc>
          <w:tcPr>
            <w:tcW w:w="1560" w:type="dxa"/>
            <w:noWrap/>
            <w:hideMark/>
          </w:tcPr>
          <w:p w14:paraId="53CBCD7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8D3F0C" w:rsidRPr="00D1039A" w14:paraId="0605C6C0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3B54C0A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XFRT</w:t>
            </w:r>
          </w:p>
        </w:tc>
        <w:tc>
          <w:tcPr>
            <w:tcW w:w="5413" w:type="dxa"/>
            <w:noWrap/>
            <w:hideMark/>
          </w:tcPr>
          <w:p w14:paraId="3D6EB22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Maximum fraction of daily growth that is partitioned to seed + shell</w:t>
            </w:r>
          </w:p>
        </w:tc>
        <w:tc>
          <w:tcPr>
            <w:tcW w:w="1560" w:type="dxa"/>
            <w:noWrap/>
            <w:hideMark/>
          </w:tcPr>
          <w:p w14:paraId="5AB5A84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D3F0C" w:rsidRPr="00D1039A" w14:paraId="78D5A99C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26A6592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WTPSD</w:t>
            </w:r>
          </w:p>
        </w:tc>
        <w:tc>
          <w:tcPr>
            <w:tcW w:w="5413" w:type="dxa"/>
            <w:noWrap/>
            <w:hideMark/>
          </w:tcPr>
          <w:p w14:paraId="56B6860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Maximum weight per seed (g)</w:t>
            </w:r>
          </w:p>
        </w:tc>
        <w:tc>
          <w:tcPr>
            <w:tcW w:w="1560" w:type="dxa"/>
            <w:noWrap/>
            <w:hideMark/>
          </w:tcPr>
          <w:p w14:paraId="3341A7F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0.007</w:t>
            </w:r>
          </w:p>
        </w:tc>
      </w:tr>
      <w:tr w:rsidR="008D3F0C" w:rsidRPr="00D1039A" w14:paraId="1534F784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37D8C1A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SFDUR</w:t>
            </w:r>
          </w:p>
        </w:tc>
        <w:tc>
          <w:tcPr>
            <w:tcW w:w="5413" w:type="dxa"/>
            <w:noWrap/>
            <w:hideMark/>
          </w:tcPr>
          <w:p w14:paraId="118AFB5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Seed filling duration for pod cohort at standard growth conditions</w:t>
            </w:r>
          </w:p>
        </w:tc>
        <w:tc>
          <w:tcPr>
            <w:tcW w:w="1560" w:type="dxa"/>
            <w:noWrap/>
            <w:hideMark/>
          </w:tcPr>
          <w:p w14:paraId="1BD9FFB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8D3F0C" w:rsidRPr="00D1039A" w14:paraId="336F753E" w14:textId="77777777" w:rsidTr="00D1039A">
        <w:trPr>
          <w:trHeight w:val="288"/>
        </w:trPr>
        <w:tc>
          <w:tcPr>
            <w:tcW w:w="1249" w:type="dxa"/>
            <w:noWrap/>
            <w:hideMark/>
          </w:tcPr>
          <w:p w14:paraId="2C082E1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SDPDV</w:t>
            </w:r>
          </w:p>
        </w:tc>
        <w:tc>
          <w:tcPr>
            <w:tcW w:w="5413" w:type="dxa"/>
            <w:noWrap/>
            <w:hideMark/>
          </w:tcPr>
          <w:p w14:paraId="50DDD9F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Average seed per pod under standard growing conditions (#/pod)</w:t>
            </w:r>
          </w:p>
        </w:tc>
        <w:tc>
          <w:tcPr>
            <w:tcW w:w="1560" w:type="dxa"/>
            <w:noWrap/>
            <w:hideMark/>
          </w:tcPr>
          <w:p w14:paraId="6A00956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8D3F0C" w:rsidRPr="00D1039A" w14:paraId="489C9BF7" w14:textId="77777777" w:rsidTr="00D1039A">
        <w:trPr>
          <w:trHeight w:val="288"/>
        </w:trPr>
        <w:tc>
          <w:tcPr>
            <w:tcW w:w="1249" w:type="dxa"/>
            <w:tcBorders>
              <w:bottom w:val="single" w:sz="4" w:space="0" w:color="auto"/>
            </w:tcBorders>
            <w:noWrap/>
            <w:hideMark/>
          </w:tcPr>
          <w:p w14:paraId="55F19E8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PODUR</w:t>
            </w:r>
          </w:p>
        </w:tc>
        <w:tc>
          <w:tcPr>
            <w:tcW w:w="5413" w:type="dxa"/>
            <w:tcBorders>
              <w:bottom w:val="single" w:sz="4" w:space="0" w:color="auto"/>
            </w:tcBorders>
            <w:noWrap/>
            <w:hideMark/>
          </w:tcPr>
          <w:p w14:paraId="315C1E3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Time required for cultivar to reach final pod load under optimal  conditions (photothermal days)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14:paraId="360067D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</w:t>
            </w:r>
          </w:p>
        </w:tc>
      </w:tr>
    </w:tbl>
    <w:p w14:paraId="3B182C0C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</w:p>
    <w:p w14:paraId="295E8F9E" w14:textId="77777777" w:rsidR="008D3F0C" w:rsidRPr="008D3F0C" w:rsidRDefault="008D3F0C" w:rsidP="00D1039A">
      <w:pPr>
        <w:spacing w:before="0" w:after="0"/>
        <w:rPr>
          <w:rFonts w:cs="Times New Roman"/>
          <w:szCs w:val="24"/>
        </w:rPr>
      </w:pPr>
      <w:r w:rsidRPr="00D1039A">
        <w:rPr>
          <w:rFonts w:cs="Times New Roman"/>
          <w:b/>
          <w:szCs w:val="24"/>
        </w:rPr>
        <w:t>Table S14</w:t>
      </w:r>
      <w:r w:rsidRPr="008D3F0C">
        <w:rPr>
          <w:rFonts w:cs="Times New Roman"/>
          <w:szCs w:val="24"/>
        </w:rPr>
        <w:t xml:space="preserve"> Calibrated genetic coefficients for groundnut cultivar TG-51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5906"/>
        <w:gridCol w:w="1721"/>
      </w:tblGrid>
      <w:tr w:rsidR="008D3F0C" w:rsidRPr="00D1039A" w14:paraId="35E89BD3" w14:textId="77777777" w:rsidTr="00D1039A">
        <w:trPr>
          <w:trHeight w:val="288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B87046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IN"/>
              </w:rPr>
              <w:t>Parameter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B7F908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IN"/>
              </w:rPr>
              <w:t>Description of genetic coefficient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D98C4F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IN"/>
              </w:rPr>
              <w:t>Calibrated value</w:t>
            </w:r>
          </w:p>
        </w:tc>
      </w:tr>
      <w:tr w:rsidR="008D3F0C" w:rsidRPr="00D1039A" w14:paraId="457280D7" w14:textId="77777777" w:rsidTr="00D1039A">
        <w:trPr>
          <w:trHeight w:val="288"/>
        </w:trPr>
        <w:tc>
          <w:tcPr>
            <w:tcW w:w="1309" w:type="dxa"/>
            <w:tcBorders>
              <w:top w:val="single" w:sz="4" w:space="0" w:color="auto"/>
            </w:tcBorders>
            <w:noWrap/>
            <w:hideMark/>
          </w:tcPr>
          <w:p w14:paraId="37AEC17F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CSDL</w:t>
            </w:r>
          </w:p>
        </w:tc>
        <w:tc>
          <w:tcPr>
            <w:tcW w:w="5353" w:type="dxa"/>
            <w:tcBorders>
              <w:top w:val="single" w:sz="4" w:space="0" w:color="auto"/>
            </w:tcBorders>
            <w:noWrap/>
            <w:hideMark/>
          </w:tcPr>
          <w:p w14:paraId="464208CB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Critical Short Day Length below which reproductive development progresses with no </w:t>
            </w:r>
            <w:proofErr w:type="spellStart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daylength</w:t>
            </w:r>
            <w:proofErr w:type="spellEnd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effect (for </w:t>
            </w:r>
            <w:proofErr w:type="spellStart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shortday</w:t>
            </w:r>
            <w:proofErr w:type="spellEnd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plants) (hour)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6E581D8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11.84</w:t>
            </w:r>
          </w:p>
        </w:tc>
      </w:tr>
      <w:tr w:rsidR="008D3F0C" w:rsidRPr="00D1039A" w14:paraId="52F062E5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54C5910B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EM-FL</w:t>
            </w:r>
          </w:p>
        </w:tc>
        <w:tc>
          <w:tcPr>
            <w:tcW w:w="5353" w:type="dxa"/>
            <w:noWrap/>
            <w:hideMark/>
          </w:tcPr>
          <w:p w14:paraId="3A5A4423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between plant emergence and flower appearance (Photothermal days)</w:t>
            </w:r>
          </w:p>
        </w:tc>
        <w:tc>
          <w:tcPr>
            <w:tcW w:w="1560" w:type="dxa"/>
            <w:noWrap/>
            <w:hideMark/>
          </w:tcPr>
          <w:p w14:paraId="33F4D73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13.7</w:t>
            </w:r>
          </w:p>
        </w:tc>
      </w:tr>
      <w:tr w:rsidR="008D3F0C" w:rsidRPr="00D1039A" w14:paraId="7C7878EB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6B0EBAD6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FL-SH</w:t>
            </w:r>
          </w:p>
        </w:tc>
        <w:tc>
          <w:tcPr>
            <w:tcW w:w="5353" w:type="dxa"/>
            <w:noWrap/>
            <w:hideMark/>
          </w:tcPr>
          <w:p w14:paraId="2F22A72B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between first flower and first pod (photothermal days)</w:t>
            </w:r>
          </w:p>
        </w:tc>
        <w:tc>
          <w:tcPr>
            <w:tcW w:w="1560" w:type="dxa"/>
            <w:noWrap/>
            <w:hideMark/>
          </w:tcPr>
          <w:p w14:paraId="5F73E72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</w:tr>
      <w:tr w:rsidR="008D3F0C" w:rsidRPr="00D1039A" w14:paraId="1BB2E13A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34C3CBD4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FL-SD</w:t>
            </w:r>
          </w:p>
        </w:tc>
        <w:tc>
          <w:tcPr>
            <w:tcW w:w="5353" w:type="dxa"/>
            <w:noWrap/>
            <w:hideMark/>
          </w:tcPr>
          <w:p w14:paraId="566F529D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between first flower and first seed (photothermal days)</w:t>
            </w:r>
          </w:p>
        </w:tc>
        <w:tc>
          <w:tcPr>
            <w:tcW w:w="1560" w:type="dxa"/>
            <w:noWrap/>
            <w:hideMark/>
          </w:tcPr>
          <w:p w14:paraId="07C13FA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13.5</w:t>
            </w:r>
          </w:p>
        </w:tc>
      </w:tr>
      <w:tr w:rsidR="008D3F0C" w:rsidRPr="00D1039A" w14:paraId="41938B77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38772A77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SD-PM</w:t>
            </w:r>
          </w:p>
        </w:tc>
        <w:tc>
          <w:tcPr>
            <w:tcW w:w="5353" w:type="dxa"/>
            <w:noWrap/>
            <w:hideMark/>
          </w:tcPr>
          <w:p w14:paraId="4EA4DA24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between first seed (R5) and physiological maturity (photothermal days)</w:t>
            </w:r>
          </w:p>
        </w:tc>
        <w:tc>
          <w:tcPr>
            <w:tcW w:w="1560" w:type="dxa"/>
            <w:noWrap/>
            <w:hideMark/>
          </w:tcPr>
          <w:p w14:paraId="255178C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43.37</w:t>
            </w:r>
          </w:p>
        </w:tc>
      </w:tr>
      <w:tr w:rsidR="008D3F0C" w:rsidRPr="00D1039A" w14:paraId="555983BD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545A22E7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FL-LF</w:t>
            </w:r>
          </w:p>
        </w:tc>
        <w:tc>
          <w:tcPr>
            <w:tcW w:w="5353" w:type="dxa"/>
            <w:noWrap/>
            <w:hideMark/>
          </w:tcPr>
          <w:p w14:paraId="20F9ED7C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between first flower and end of leaf expansion (photothermal days)</w:t>
            </w:r>
          </w:p>
        </w:tc>
        <w:tc>
          <w:tcPr>
            <w:tcW w:w="1560" w:type="dxa"/>
            <w:noWrap/>
            <w:hideMark/>
          </w:tcPr>
          <w:p w14:paraId="2F18614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</w:tr>
      <w:tr w:rsidR="008D3F0C" w:rsidRPr="00D1039A" w14:paraId="546DDD57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661FCF69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LFMAX</w:t>
            </w:r>
          </w:p>
        </w:tc>
        <w:tc>
          <w:tcPr>
            <w:tcW w:w="5353" w:type="dxa"/>
            <w:noWrap/>
            <w:hideMark/>
          </w:tcPr>
          <w:p w14:paraId="6D64E29B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Maximum leaf photosynthesis rate at 30 C, 350 </w:t>
            </w:r>
            <w:proofErr w:type="spellStart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vpm</w:t>
            </w:r>
            <w:proofErr w:type="spellEnd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CO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, and high light (mg CO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/m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-s)</w:t>
            </w:r>
          </w:p>
        </w:tc>
        <w:tc>
          <w:tcPr>
            <w:tcW w:w="1560" w:type="dxa"/>
            <w:noWrap/>
            <w:hideMark/>
          </w:tcPr>
          <w:p w14:paraId="525650F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1.28</w:t>
            </w:r>
          </w:p>
        </w:tc>
      </w:tr>
      <w:tr w:rsidR="008D3F0C" w:rsidRPr="00D1039A" w14:paraId="669C1DAD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15D12DDF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SLAVR</w:t>
            </w:r>
          </w:p>
        </w:tc>
        <w:tc>
          <w:tcPr>
            <w:tcW w:w="5353" w:type="dxa"/>
            <w:noWrap/>
            <w:hideMark/>
          </w:tcPr>
          <w:p w14:paraId="14D980A2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Specific leaf area of cultivar under standard growth conditions (cm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/g)</w:t>
            </w:r>
          </w:p>
        </w:tc>
        <w:tc>
          <w:tcPr>
            <w:tcW w:w="1560" w:type="dxa"/>
            <w:noWrap/>
            <w:hideMark/>
          </w:tcPr>
          <w:p w14:paraId="7728784D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240</w:t>
            </w:r>
          </w:p>
        </w:tc>
      </w:tr>
      <w:tr w:rsidR="008D3F0C" w:rsidRPr="00D1039A" w14:paraId="41462680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0E2B71DB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SIZLF</w:t>
            </w:r>
          </w:p>
        </w:tc>
        <w:tc>
          <w:tcPr>
            <w:tcW w:w="5353" w:type="dxa"/>
            <w:noWrap/>
            <w:hideMark/>
          </w:tcPr>
          <w:p w14:paraId="33BBA9A3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Maximum size of full leaf (three leaflets) (cm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IN"/>
              </w:rPr>
              <w:t>2</w:t>
            </w: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560" w:type="dxa"/>
            <w:noWrap/>
            <w:hideMark/>
          </w:tcPr>
          <w:p w14:paraId="4167AC34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</w:tr>
      <w:tr w:rsidR="008D3F0C" w:rsidRPr="00D1039A" w14:paraId="1D010BC8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3B3FCDA6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XFRT</w:t>
            </w:r>
          </w:p>
        </w:tc>
        <w:tc>
          <w:tcPr>
            <w:tcW w:w="5353" w:type="dxa"/>
            <w:noWrap/>
            <w:hideMark/>
          </w:tcPr>
          <w:p w14:paraId="19C12848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Maximum fraction of daily growth that is partitioned to seed + shell</w:t>
            </w:r>
          </w:p>
        </w:tc>
        <w:tc>
          <w:tcPr>
            <w:tcW w:w="1560" w:type="dxa"/>
            <w:noWrap/>
            <w:hideMark/>
          </w:tcPr>
          <w:p w14:paraId="223316D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0.78</w:t>
            </w:r>
          </w:p>
        </w:tc>
      </w:tr>
      <w:tr w:rsidR="008D3F0C" w:rsidRPr="00D1039A" w14:paraId="00B74077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4C2DB5EC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WTPSD</w:t>
            </w:r>
          </w:p>
        </w:tc>
        <w:tc>
          <w:tcPr>
            <w:tcW w:w="5353" w:type="dxa"/>
            <w:noWrap/>
            <w:hideMark/>
          </w:tcPr>
          <w:p w14:paraId="10A8F667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Maximum weight per seed (g)</w:t>
            </w:r>
          </w:p>
        </w:tc>
        <w:tc>
          <w:tcPr>
            <w:tcW w:w="1560" w:type="dxa"/>
            <w:noWrap/>
            <w:hideMark/>
          </w:tcPr>
          <w:p w14:paraId="3D0194D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0.58</w:t>
            </w:r>
          </w:p>
        </w:tc>
      </w:tr>
      <w:tr w:rsidR="008D3F0C" w:rsidRPr="00D1039A" w14:paraId="6F093645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1130D898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SFDUR</w:t>
            </w:r>
          </w:p>
        </w:tc>
        <w:tc>
          <w:tcPr>
            <w:tcW w:w="5353" w:type="dxa"/>
            <w:noWrap/>
            <w:hideMark/>
          </w:tcPr>
          <w:p w14:paraId="19F1FE03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Seed filling duration for pod cohort at standard growth conditions (photothermal days)</w:t>
            </w:r>
          </w:p>
        </w:tc>
        <w:tc>
          <w:tcPr>
            <w:tcW w:w="1560" w:type="dxa"/>
            <w:noWrap/>
            <w:hideMark/>
          </w:tcPr>
          <w:p w14:paraId="73AA804E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</w:tr>
      <w:tr w:rsidR="008D3F0C" w:rsidRPr="00D1039A" w14:paraId="6A996314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4F73D5F3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SDPDV</w:t>
            </w:r>
          </w:p>
        </w:tc>
        <w:tc>
          <w:tcPr>
            <w:tcW w:w="5353" w:type="dxa"/>
            <w:noWrap/>
            <w:hideMark/>
          </w:tcPr>
          <w:p w14:paraId="29E39FE0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Average seed per pod under standard growing conditions (#/pod)</w:t>
            </w:r>
          </w:p>
        </w:tc>
        <w:tc>
          <w:tcPr>
            <w:tcW w:w="1560" w:type="dxa"/>
            <w:noWrap/>
            <w:hideMark/>
          </w:tcPr>
          <w:p w14:paraId="1C790AA0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1.65</w:t>
            </w:r>
          </w:p>
        </w:tc>
      </w:tr>
      <w:tr w:rsidR="008D3F0C" w:rsidRPr="00D1039A" w14:paraId="421FFD5D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197AF6FF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PODUR</w:t>
            </w:r>
          </w:p>
        </w:tc>
        <w:tc>
          <w:tcPr>
            <w:tcW w:w="5353" w:type="dxa"/>
            <w:noWrap/>
            <w:hideMark/>
          </w:tcPr>
          <w:p w14:paraId="1D624A5D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Time required for cultivar to reach final pod load under optimal conditions (photothermal days)</w:t>
            </w:r>
          </w:p>
        </w:tc>
        <w:tc>
          <w:tcPr>
            <w:tcW w:w="1560" w:type="dxa"/>
            <w:noWrap/>
            <w:hideMark/>
          </w:tcPr>
          <w:p w14:paraId="5ECB8E53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</w:tr>
      <w:tr w:rsidR="008D3F0C" w:rsidRPr="00D1039A" w14:paraId="648327B6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6047B23F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THRSH</w:t>
            </w:r>
          </w:p>
        </w:tc>
        <w:tc>
          <w:tcPr>
            <w:tcW w:w="5353" w:type="dxa"/>
            <w:noWrap/>
            <w:hideMark/>
          </w:tcPr>
          <w:p w14:paraId="398E1672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The maximum ratio of (seed</w:t>
            </w:r>
            <w:proofErr w:type="gramStart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/(</w:t>
            </w:r>
            <w:proofErr w:type="gramEnd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seed + shell)) at maturity.</w:t>
            </w:r>
          </w:p>
        </w:tc>
        <w:tc>
          <w:tcPr>
            <w:tcW w:w="1560" w:type="dxa"/>
            <w:noWrap/>
            <w:hideMark/>
          </w:tcPr>
          <w:p w14:paraId="1AFFDB0C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78</w:t>
            </w:r>
          </w:p>
        </w:tc>
      </w:tr>
      <w:tr w:rsidR="008D3F0C" w:rsidRPr="00D1039A" w14:paraId="58A2D3EA" w14:textId="77777777" w:rsidTr="00D1039A">
        <w:trPr>
          <w:trHeight w:val="288"/>
        </w:trPr>
        <w:tc>
          <w:tcPr>
            <w:tcW w:w="1309" w:type="dxa"/>
            <w:noWrap/>
            <w:hideMark/>
          </w:tcPr>
          <w:p w14:paraId="16974E7B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SDPRO</w:t>
            </w:r>
          </w:p>
        </w:tc>
        <w:tc>
          <w:tcPr>
            <w:tcW w:w="5353" w:type="dxa"/>
            <w:noWrap/>
            <w:hideMark/>
          </w:tcPr>
          <w:p w14:paraId="45AA8499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Fraction protein in seeds (g(protein)/g(seed))</w:t>
            </w:r>
          </w:p>
        </w:tc>
        <w:tc>
          <w:tcPr>
            <w:tcW w:w="1560" w:type="dxa"/>
            <w:noWrap/>
            <w:hideMark/>
          </w:tcPr>
          <w:p w14:paraId="39ADB919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0.27</w:t>
            </w:r>
          </w:p>
        </w:tc>
      </w:tr>
      <w:tr w:rsidR="008D3F0C" w:rsidRPr="00D1039A" w14:paraId="63DE8DC2" w14:textId="77777777" w:rsidTr="00D1039A">
        <w:trPr>
          <w:trHeight w:val="288"/>
        </w:trPr>
        <w:tc>
          <w:tcPr>
            <w:tcW w:w="1309" w:type="dxa"/>
            <w:tcBorders>
              <w:bottom w:val="single" w:sz="4" w:space="0" w:color="auto"/>
            </w:tcBorders>
            <w:noWrap/>
            <w:hideMark/>
          </w:tcPr>
          <w:p w14:paraId="79A89E0F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SDLIP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noWrap/>
            <w:hideMark/>
          </w:tcPr>
          <w:p w14:paraId="54C48E6C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Fraction oil in seeds (g(oil)/g(seed))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14:paraId="1398B182" w14:textId="77777777" w:rsidR="008D3F0C" w:rsidRPr="00D1039A" w:rsidRDefault="008D3F0C" w:rsidP="00D1039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0.51</w:t>
            </w:r>
          </w:p>
        </w:tc>
      </w:tr>
    </w:tbl>
    <w:p w14:paraId="02567AE2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  <w:r w:rsidRPr="00D1039A">
        <w:rPr>
          <w:rFonts w:cs="Times New Roman"/>
          <w:b/>
          <w:szCs w:val="24"/>
        </w:rPr>
        <w:t>Table S15</w:t>
      </w:r>
      <w:r w:rsidRPr="008D3F0C">
        <w:rPr>
          <w:rFonts w:cs="Times New Roman"/>
          <w:szCs w:val="24"/>
        </w:rPr>
        <w:t xml:space="preserve"> Validation metrics for the calibrated crop models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152"/>
        <w:gridCol w:w="1810"/>
        <w:gridCol w:w="1857"/>
        <w:gridCol w:w="1601"/>
        <w:gridCol w:w="1392"/>
      </w:tblGrid>
      <w:tr w:rsidR="008D3F0C" w:rsidRPr="00D1039A" w14:paraId="58F76588" w14:textId="77777777" w:rsidTr="00D1039A">
        <w:trPr>
          <w:trHeight w:val="20"/>
          <w:tblHeader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B4E27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Crop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60586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2B62B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Days to anthesis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7712B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Days to maturity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17046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Tops weight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1197B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Yield</w:t>
            </w:r>
          </w:p>
        </w:tc>
      </w:tr>
      <w:tr w:rsidR="008D3F0C" w:rsidRPr="00D1039A" w14:paraId="1B5D0567" w14:textId="77777777" w:rsidTr="00D1039A">
        <w:trPr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5FF08D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Rice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44040D2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</w:tcBorders>
            <w:noWrap/>
            <w:hideMark/>
          </w:tcPr>
          <w:p w14:paraId="6A798F9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noWrap/>
            <w:hideMark/>
          </w:tcPr>
          <w:p w14:paraId="5485BE4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hideMark/>
          </w:tcPr>
          <w:p w14:paraId="29E1E61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7604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hideMark/>
          </w:tcPr>
          <w:p w14:paraId="5A44C59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4220</w:t>
            </w:r>
          </w:p>
        </w:tc>
      </w:tr>
      <w:tr w:rsidR="008D3F0C" w:rsidRPr="00D1039A" w14:paraId="774FBD5B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5AA5083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83866D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Sim</w:t>
            </w:r>
          </w:p>
        </w:tc>
        <w:tc>
          <w:tcPr>
            <w:tcW w:w="1556" w:type="dxa"/>
            <w:noWrap/>
            <w:hideMark/>
          </w:tcPr>
          <w:p w14:paraId="76CD350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96" w:type="dxa"/>
            <w:noWrap/>
            <w:hideMark/>
          </w:tcPr>
          <w:p w14:paraId="3978CE0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376" w:type="dxa"/>
            <w:noWrap/>
            <w:hideMark/>
          </w:tcPr>
          <w:p w14:paraId="6A848CB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7470</w:t>
            </w:r>
          </w:p>
        </w:tc>
        <w:tc>
          <w:tcPr>
            <w:tcW w:w="1196" w:type="dxa"/>
            <w:noWrap/>
            <w:hideMark/>
          </w:tcPr>
          <w:p w14:paraId="7A179F8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4273</w:t>
            </w:r>
          </w:p>
        </w:tc>
      </w:tr>
      <w:tr w:rsidR="008D3F0C" w:rsidRPr="00D1039A" w14:paraId="502FEF44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492038A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742959F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RMSE</w:t>
            </w:r>
          </w:p>
        </w:tc>
        <w:tc>
          <w:tcPr>
            <w:tcW w:w="1556" w:type="dxa"/>
            <w:noWrap/>
            <w:hideMark/>
          </w:tcPr>
          <w:p w14:paraId="716D64F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1596" w:type="dxa"/>
            <w:noWrap/>
            <w:hideMark/>
          </w:tcPr>
          <w:p w14:paraId="0CC865A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1376" w:type="dxa"/>
            <w:noWrap/>
            <w:hideMark/>
          </w:tcPr>
          <w:p w14:paraId="7EF16BF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1492</w:t>
            </w:r>
          </w:p>
        </w:tc>
        <w:tc>
          <w:tcPr>
            <w:tcW w:w="1196" w:type="dxa"/>
            <w:noWrap/>
            <w:hideMark/>
          </w:tcPr>
          <w:p w14:paraId="0EC900C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1099</w:t>
            </w:r>
          </w:p>
        </w:tc>
      </w:tr>
      <w:tr w:rsidR="008D3F0C" w:rsidRPr="00D1039A" w14:paraId="5DD5054B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59FAF22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B286B9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nRMSE</w:t>
            </w:r>
            <w:proofErr w:type="spellEnd"/>
          </w:p>
        </w:tc>
        <w:tc>
          <w:tcPr>
            <w:tcW w:w="1556" w:type="dxa"/>
            <w:noWrap/>
            <w:hideMark/>
          </w:tcPr>
          <w:p w14:paraId="28B4DDF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1596" w:type="dxa"/>
            <w:noWrap/>
            <w:hideMark/>
          </w:tcPr>
          <w:p w14:paraId="3DB34F1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1376" w:type="dxa"/>
            <w:noWrap/>
            <w:hideMark/>
          </w:tcPr>
          <w:p w14:paraId="22ED74A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19.6</w:t>
            </w:r>
          </w:p>
        </w:tc>
        <w:tc>
          <w:tcPr>
            <w:tcW w:w="1196" w:type="dxa"/>
            <w:noWrap/>
            <w:hideMark/>
          </w:tcPr>
          <w:p w14:paraId="0AA101F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26.0</w:t>
            </w:r>
          </w:p>
        </w:tc>
      </w:tr>
      <w:tr w:rsidR="008D3F0C" w:rsidRPr="00D1039A" w14:paraId="0BF7C50F" w14:textId="77777777" w:rsidTr="00D1039A">
        <w:trPr>
          <w:trHeight w:val="20"/>
        </w:trPr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3900A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14:paraId="35DB3B3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MBE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noWrap/>
            <w:hideMark/>
          </w:tcPr>
          <w:p w14:paraId="367CB04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noWrap/>
            <w:hideMark/>
          </w:tcPr>
          <w:p w14:paraId="6883B68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-0.1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hideMark/>
          </w:tcPr>
          <w:p w14:paraId="1FFE93B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-134.3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hideMark/>
          </w:tcPr>
          <w:p w14:paraId="0474B2B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52.6</w:t>
            </w:r>
          </w:p>
        </w:tc>
      </w:tr>
      <w:tr w:rsidR="008D3F0C" w:rsidRPr="00D1039A" w14:paraId="668DF3A9" w14:textId="77777777" w:rsidTr="00D1039A">
        <w:trPr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B4F8FF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Lentil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7653B7F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</w:tcBorders>
            <w:noWrap/>
            <w:hideMark/>
          </w:tcPr>
          <w:p w14:paraId="04C4B35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noWrap/>
            <w:hideMark/>
          </w:tcPr>
          <w:p w14:paraId="0921680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hideMark/>
          </w:tcPr>
          <w:p w14:paraId="61A0905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4178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hideMark/>
          </w:tcPr>
          <w:p w14:paraId="67CE0B2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1358</w:t>
            </w:r>
          </w:p>
        </w:tc>
      </w:tr>
      <w:tr w:rsidR="008D3F0C" w:rsidRPr="00D1039A" w14:paraId="3CCA0EA0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6EC9923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5FABFB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Sim</w:t>
            </w:r>
          </w:p>
        </w:tc>
        <w:tc>
          <w:tcPr>
            <w:tcW w:w="1556" w:type="dxa"/>
            <w:noWrap/>
            <w:hideMark/>
          </w:tcPr>
          <w:p w14:paraId="3F9A906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596" w:type="dxa"/>
            <w:noWrap/>
            <w:hideMark/>
          </w:tcPr>
          <w:p w14:paraId="27A2719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1376" w:type="dxa"/>
            <w:noWrap/>
            <w:hideMark/>
          </w:tcPr>
          <w:p w14:paraId="1DEDAF1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4495</w:t>
            </w:r>
          </w:p>
        </w:tc>
        <w:tc>
          <w:tcPr>
            <w:tcW w:w="1196" w:type="dxa"/>
            <w:noWrap/>
            <w:hideMark/>
          </w:tcPr>
          <w:p w14:paraId="4261CB8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1514</w:t>
            </w:r>
          </w:p>
        </w:tc>
      </w:tr>
      <w:tr w:rsidR="008D3F0C" w:rsidRPr="00D1039A" w14:paraId="21E2E0BC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2E9FF16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8FC0D9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RMSE</w:t>
            </w:r>
          </w:p>
        </w:tc>
        <w:tc>
          <w:tcPr>
            <w:tcW w:w="1556" w:type="dxa"/>
            <w:noWrap/>
            <w:hideMark/>
          </w:tcPr>
          <w:p w14:paraId="08A28DF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1596" w:type="dxa"/>
            <w:noWrap/>
            <w:hideMark/>
          </w:tcPr>
          <w:p w14:paraId="5F2DC97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6.7</w:t>
            </w:r>
          </w:p>
        </w:tc>
        <w:tc>
          <w:tcPr>
            <w:tcW w:w="1376" w:type="dxa"/>
            <w:noWrap/>
            <w:hideMark/>
          </w:tcPr>
          <w:p w14:paraId="7A97FBE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448</w:t>
            </w:r>
          </w:p>
        </w:tc>
        <w:tc>
          <w:tcPr>
            <w:tcW w:w="1196" w:type="dxa"/>
            <w:noWrap/>
            <w:hideMark/>
          </w:tcPr>
          <w:p w14:paraId="33A6D26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332</w:t>
            </w:r>
          </w:p>
        </w:tc>
      </w:tr>
      <w:tr w:rsidR="008D3F0C" w:rsidRPr="00D1039A" w14:paraId="6D48124E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17D456E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81798A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nRMSE</w:t>
            </w:r>
            <w:proofErr w:type="spellEnd"/>
          </w:p>
        </w:tc>
        <w:tc>
          <w:tcPr>
            <w:tcW w:w="1556" w:type="dxa"/>
            <w:noWrap/>
            <w:hideMark/>
          </w:tcPr>
          <w:p w14:paraId="4C479D8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8.8</w:t>
            </w:r>
          </w:p>
        </w:tc>
        <w:tc>
          <w:tcPr>
            <w:tcW w:w="1596" w:type="dxa"/>
            <w:noWrap/>
            <w:hideMark/>
          </w:tcPr>
          <w:p w14:paraId="7273F91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76" w:type="dxa"/>
            <w:noWrap/>
            <w:hideMark/>
          </w:tcPr>
          <w:p w14:paraId="6628FE5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10.7</w:t>
            </w:r>
          </w:p>
        </w:tc>
        <w:tc>
          <w:tcPr>
            <w:tcW w:w="1196" w:type="dxa"/>
            <w:noWrap/>
            <w:hideMark/>
          </w:tcPr>
          <w:p w14:paraId="4DB3296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24.5</w:t>
            </w:r>
          </w:p>
        </w:tc>
      </w:tr>
      <w:tr w:rsidR="008D3F0C" w:rsidRPr="00D1039A" w14:paraId="2616F17B" w14:textId="77777777" w:rsidTr="00D1039A">
        <w:trPr>
          <w:trHeight w:val="20"/>
        </w:trPr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0F33BE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14:paraId="0E4D4F8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MBE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noWrap/>
            <w:hideMark/>
          </w:tcPr>
          <w:p w14:paraId="46F1B72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noWrap/>
            <w:hideMark/>
          </w:tcPr>
          <w:p w14:paraId="420B495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-5.7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hideMark/>
          </w:tcPr>
          <w:p w14:paraId="4609506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156.3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hideMark/>
          </w:tcPr>
          <w:p w14:paraId="6E5DF89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317.3</w:t>
            </w:r>
          </w:p>
        </w:tc>
      </w:tr>
      <w:tr w:rsidR="008D3F0C" w:rsidRPr="00D1039A" w14:paraId="34877F9B" w14:textId="77777777" w:rsidTr="00D1039A">
        <w:trPr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93AC4B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Groundnut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3E9A645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</w:tcBorders>
            <w:noWrap/>
            <w:hideMark/>
          </w:tcPr>
          <w:p w14:paraId="4407799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noWrap/>
            <w:hideMark/>
          </w:tcPr>
          <w:p w14:paraId="6DCFE9C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hideMark/>
          </w:tcPr>
          <w:p w14:paraId="5C49187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9051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hideMark/>
          </w:tcPr>
          <w:p w14:paraId="7B3B7F1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2718</w:t>
            </w:r>
          </w:p>
        </w:tc>
      </w:tr>
      <w:tr w:rsidR="008D3F0C" w:rsidRPr="00D1039A" w14:paraId="3BEF28FA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4D3726A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57D31AE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Sim</w:t>
            </w:r>
          </w:p>
        </w:tc>
        <w:tc>
          <w:tcPr>
            <w:tcW w:w="1556" w:type="dxa"/>
            <w:noWrap/>
            <w:hideMark/>
          </w:tcPr>
          <w:p w14:paraId="58BCE7C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96" w:type="dxa"/>
            <w:noWrap/>
            <w:hideMark/>
          </w:tcPr>
          <w:p w14:paraId="621412B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1376" w:type="dxa"/>
            <w:noWrap/>
            <w:hideMark/>
          </w:tcPr>
          <w:p w14:paraId="371F898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7448</w:t>
            </w:r>
          </w:p>
        </w:tc>
        <w:tc>
          <w:tcPr>
            <w:tcW w:w="1196" w:type="dxa"/>
            <w:noWrap/>
            <w:hideMark/>
          </w:tcPr>
          <w:p w14:paraId="4FEC6BC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2697</w:t>
            </w:r>
          </w:p>
        </w:tc>
      </w:tr>
      <w:tr w:rsidR="008D3F0C" w:rsidRPr="00D1039A" w14:paraId="194F3402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6103D27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AAD07C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RMSE</w:t>
            </w:r>
          </w:p>
        </w:tc>
        <w:tc>
          <w:tcPr>
            <w:tcW w:w="1556" w:type="dxa"/>
            <w:noWrap/>
            <w:hideMark/>
          </w:tcPr>
          <w:p w14:paraId="0B1119A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596" w:type="dxa"/>
            <w:noWrap/>
            <w:hideMark/>
          </w:tcPr>
          <w:p w14:paraId="2A117E1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1376" w:type="dxa"/>
            <w:noWrap/>
            <w:hideMark/>
          </w:tcPr>
          <w:p w14:paraId="7C1E5C0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1750</w:t>
            </w:r>
          </w:p>
        </w:tc>
        <w:tc>
          <w:tcPr>
            <w:tcW w:w="1196" w:type="dxa"/>
            <w:noWrap/>
            <w:hideMark/>
          </w:tcPr>
          <w:p w14:paraId="33BDF43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418</w:t>
            </w:r>
          </w:p>
        </w:tc>
      </w:tr>
      <w:tr w:rsidR="008D3F0C" w:rsidRPr="00D1039A" w14:paraId="5103D8B9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0E8AE98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22D876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nRMSE</w:t>
            </w:r>
            <w:proofErr w:type="spellEnd"/>
          </w:p>
        </w:tc>
        <w:tc>
          <w:tcPr>
            <w:tcW w:w="1556" w:type="dxa"/>
            <w:noWrap/>
            <w:hideMark/>
          </w:tcPr>
          <w:p w14:paraId="27AF7BF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1596" w:type="dxa"/>
            <w:noWrap/>
            <w:hideMark/>
          </w:tcPr>
          <w:p w14:paraId="12328F0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1376" w:type="dxa"/>
            <w:noWrap/>
            <w:hideMark/>
          </w:tcPr>
          <w:p w14:paraId="38A55B5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19.3</w:t>
            </w:r>
          </w:p>
        </w:tc>
        <w:tc>
          <w:tcPr>
            <w:tcW w:w="1196" w:type="dxa"/>
            <w:noWrap/>
            <w:hideMark/>
          </w:tcPr>
          <w:p w14:paraId="3AAE6FC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15.4</w:t>
            </w:r>
          </w:p>
        </w:tc>
      </w:tr>
      <w:tr w:rsidR="008D3F0C" w:rsidRPr="00D1039A" w14:paraId="68BC31E3" w14:textId="77777777" w:rsidTr="00D1039A">
        <w:trPr>
          <w:trHeight w:val="20"/>
        </w:trPr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B9E157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14:paraId="1AAA2B0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MBE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noWrap/>
            <w:hideMark/>
          </w:tcPr>
          <w:p w14:paraId="0D42941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noWrap/>
            <w:hideMark/>
          </w:tcPr>
          <w:p w14:paraId="4E385F0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1.8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hideMark/>
          </w:tcPr>
          <w:p w14:paraId="63A217C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-1603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hideMark/>
          </w:tcPr>
          <w:p w14:paraId="5C77531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21.2</w:t>
            </w:r>
          </w:p>
        </w:tc>
      </w:tr>
      <w:tr w:rsidR="008D3F0C" w:rsidRPr="00D1039A" w14:paraId="1BB327CF" w14:textId="77777777" w:rsidTr="00D1039A">
        <w:trPr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6D2ADB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Maize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2B5E9CD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</w:tcBorders>
            <w:noWrap/>
            <w:hideMark/>
          </w:tcPr>
          <w:p w14:paraId="67B4DF9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noWrap/>
            <w:hideMark/>
          </w:tcPr>
          <w:p w14:paraId="20F38A9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139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hideMark/>
          </w:tcPr>
          <w:p w14:paraId="3A19773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13286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hideMark/>
          </w:tcPr>
          <w:p w14:paraId="7DFE313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7979</w:t>
            </w:r>
          </w:p>
        </w:tc>
      </w:tr>
      <w:tr w:rsidR="008D3F0C" w:rsidRPr="00D1039A" w14:paraId="7B0C620A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430AEA6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4CFE9E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Sim</w:t>
            </w:r>
          </w:p>
        </w:tc>
        <w:tc>
          <w:tcPr>
            <w:tcW w:w="1556" w:type="dxa"/>
            <w:noWrap/>
            <w:hideMark/>
          </w:tcPr>
          <w:p w14:paraId="074C42D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1596" w:type="dxa"/>
            <w:noWrap/>
            <w:hideMark/>
          </w:tcPr>
          <w:p w14:paraId="13AE083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139</w:t>
            </w:r>
          </w:p>
        </w:tc>
        <w:tc>
          <w:tcPr>
            <w:tcW w:w="1376" w:type="dxa"/>
            <w:noWrap/>
            <w:hideMark/>
          </w:tcPr>
          <w:p w14:paraId="167E812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14475</w:t>
            </w:r>
          </w:p>
        </w:tc>
        <w:tc>
          <w:tcPr>
            <w:tcW w:w="1196" w:type="dxa"/>
            <w:noWrap/>
            <w:hideMark/>
          </w:tcPr>
          <w:p w14:paraId="0E2D4DB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8081</w:t>
            </w:r>
          </w:p>
        </w:tc>
      </w:tr>
      <w:tr w:rsidR="008D3F0C" w:rsidRPr="00D1039A" w14:paraId="7260B0FD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251A08A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72CBB62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RMSE</w:t>
            </w:r>
          </w:p>
        </w:tc>
        <w:tc>
          <w:tcPr>
            <w:tcW w:w="1556" w:type="dxa"/>
            <w:noWrap/>
            <w:hideMark/>
          </w:tcPr>
          <w:p w14:paraId="0C18DAA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1596" w:type="dxa"/>
            <w:noWrap/>
            <w:hideMark/>
          </w:tcPr>
          <w:p w14:paraId="308A024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1376" w:type="dxa"/>
            <w:noWrap/>
            <w:hideMark/>
          </w:tcPr>
          <w:p w14:paraId="3986390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2060</w:t>
            </w:r>
          </w:p>
        </w:tc>
        <w:tc>
          <w:tcPr>
            <w:tcW w:w="1196" w:type="dxa"/>
            <w:noWrap/>
            <w:hideMark/>
          </w:tcPr>
          <w:p w14:paraId="6D47B11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1204</w:t>
            </w:r>
          </w:p>
        </w:tc>
      </w:tr>
      <w:tr w:rsidR="008D3F0C" w:rsidRPr="00D1039A" w14:paraId="3CAEEB23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0272D59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A79E40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nRMSE</w:t>
            </w:r>
            <w:proofErr w:type="spellEnd"/>
          </w:p>
        </w:tc>
        <w:tc>
          <w:tcPr>
            <w:tcW w:w="1556" w:type="dxa"/>
            <w:noWrap/>
            <w:hideMark/>
          </w:tcPr>
          <w:p w14:paraId="012E451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1596" w:type="dxa"/>
            <w:noWrap/>
            <w:hideMark/>
          </w:tcPr>
          <w:p w14:paraId="671CDAE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376" w:type="dxa"/>
            <w:noWrap/>
            <w:hideMark/>
          </w:tcPr>
          <w:p w14:paraId="5905FDC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15.5</w:t>
            </w:r>
          </w:p>
        </w:tc>
        <w:tc>
          <w:tcPr>
            <w:tcW w:w="1196" w:type="dxa"/>
            <w:noWrap/>
            <w:hideMark/>
          </w:tcPr>
          <w:p w14:paraId="55E4918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15.1</w:t>
            </w:r>
          </w:p>
        </w:tc>
      </w:tr>
      <w:tr w:rsidR="008D3F0C" w:rsidRPr="00D1039A" w14:paraId="5EB1E554" w14:textId="77777777" w:rsidTr="00D1039A">
        <w:trPr>
          <w:trHeight w:val="20"/>
        </w:trPr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D7F7F6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14:paraId="3F4826A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MBE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noWrap/>
            <w:hideMark/>
          </w:tcPr>
          <w:p w14:paraId="4E00AFE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noWrap/>
            <w:hideMark/>
          </w:tcPr>
          <w:p w14:paraId="0B6866A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hideMark/>
          </w:tcPr>
          <w:p w14:paraId="3F37615F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1189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hideMark/>
          </w:tcPr>
          <w:p w14:paraId="4A9F5CA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102</w:t>
            </w:r>
          </w:p>
        </w:tc>
      </w:tr>
      <w:tr w:rsidR="008D3F0C" w:rsidRPr="00D1039A" w14:paraId="77DB6EF4" w14:textId="77777777" w:rsidTr="00D1039A">
        <w:trPr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9B7BAF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Wheat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488D058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</w:tcBorders>
            <w:noWrap/>
            <w:hideMark/>
          </w:tcPr>
          <w:p w14:paraId="6518E2E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noWrap/>
            <w:hideMark/>
          </w:tcPr>
          <w:p w14:paraId="06C69FB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131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hideMark/>
          </w:tcPr>
          <w:p w14:paraId="0CEA5F3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6603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hideMark/>
          </w:tcPr>
          <w:p w14:paraId="16528C4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2402</w:t>
            </w:r>
          </w:p>
        </w:tc>
      </w:tr>
      <w:tr w:rsidR="008D3F0C" w:rsidRPr="00D1039A" w14:paraId="1CF7DA3E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383C829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46A05A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Sim</w:t>
            </w:r>
          </w:p>
        </w:tc>
        <w:tc>
          <w:tcPr>
            <w:tcW w:w="1556" w:type="dxa"/>
            <w:noWrap/>
            <w:hideMark/>
          </w:tcPr>
          <w:p w14:paraId="7268107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1596" w:type="dxa"/>
            <w:noWrap/>
            <w:hideMark/>
          </w:tcPr>
          <w:p w14:paraId="1D4B960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376" w:type="dxa"/>
            <w:noWrap/>
            <w:hideMark/>
          </w:tcPr>
          <w:p w14:paraId="77C7F97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7835</w:t>
            </w:r>
          </w:p>
        </w:tc>
        <w:tc>
          <w:tcPr>
            <w:tcW w:w="1196" w:type="dxa"/>
            <w:noWrap/>
            <w:hideMark/>
          </w:tcPr>
          <w:p w14:paraId="4DBB13E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2767</w:t>
            </w:r>
          </w:p>
        </w:tc>
      </w:tr>
      <w:tr w:rsidR="008D3F0C" w:rsidRPr="00D1039A" w14:paraId="3F02D9F7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6B7C350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70AD90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RMSE</w:t>
            </w:r>
          </w:p>
        </w:tc>
        <w:tc>
          <w:tcPr>
            <w:tcW w:w="1556" w:type="dxa"/>
            <w:noWrap/>
            <w:hideMark/>
          </w:tcPr>
          <w:p w14:paraId="1633F3A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0.7</w:t>
            </w:r>
          </w:p>
        </w:tc>
        <w:tc>
          <w:tcPr>
            <w:tcW w:w="1596" w:type="dxa"/>
            <w:noWrap/>
            <w:hideMark/>
          </w:tcPr>
          <w:p w14:paraId="6216090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376" w:type="dxa"/>
            <w:noWrap/>
            <w:hideMark/>
          </w:tcPr>
          <w:p w14:paraId="0266465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1394</w:t>
            </w:r>
          </w:p>
        </w:tc>
        <w:tc>
          <w:tcPr>
            <w:tcW w:w="1196" w:type="dxa"/>
            <w:noWrap/>
            <w:hideMark/>
          </w:tcPr>
          <w:p w14:paraId="28A437F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457</w:t>
            </w:r>
          </w:p>
        </w:tc>
      </w:tr>
      <w:tr w:rsidR="008D3F0C" w:rsidRPr="00D1039A" w14:paraId="3528D4D6" w14:textId="77777777" w:rsidTr="00D1039A">
        <w:trPr>
          <w:trHeight w:val="20"/>
        </w:trPr>
        <w:tc>
          <w:tcPr>
            <w:tcW w:w="1006" w:type="dxa"/>
            <w:vMerge/>
            <w:vAlign w:val="center"/>
            <w:hideMark/>
          </w:tcPr>
          <w:p w14:paraId="6B70B929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5E7C515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nRMSE</w:t>
            </w:r>
            <w:proofErr w:type="spellEnd"/>
          </w:p>
        </w:tc>
        <w:tc>
          <w:tcPr>
            <w:tcW w:w="1556" w:type="dxa"/>
            <w:noWrap/>
            <w:hideMark/>
          </w:tcPr>
          <w:p w14:paraId="6248F20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0.7</w:t>
            </w:r>
          </w:p>
        </w:tc>
        <w:tc>
          <w:tcPr>
            <w:tcW w:w="1596" w:type="dxa"/>
            <w:noWrap/>
            <w:hideMark/>
          </w:tcPr>
          <w:p w14:paraId="237A1A0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376" w:type="dxa"/>
            <w:noWrap/>
            <w:hideMark/>
          </w:tcPr>
          <w:p w14:paraId="1E45B22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21.1</w:t>
            </w:r>
          </w:p>
        </w:tc>
        <w:tc>
          <w:tcPr>
            <w:tcW w:w="1196" w:type="dxa"/>
            <w:noWrap/>
            <w:hideMark/>
          </w:tcPr>
          <w:p w14:paraId="72D01E5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19.0</w:t>
            </w:r>
          </w:p>
        </w:tc>
      </w:tr>
      <w:tr w:rsidR="008D3F0C" w:rsidRPr="00D1039A" w14:paraId="648A7542" w14:textId="77777777" w:rsidTr="00D1039A">
        <w:trPr>
          <w:trHeight w:val="20"/>
        </w:trPr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A79D88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14:paraId="2F73A0A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MBE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noWrap/>
            <w:hideMark/>
          </w:tcPr>
          <w:p w14:paraId="01E643B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-0.4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noWrap/>
            <w:hideMark/>
          </w:tcPr>
          <w:p w14:paraId="79BF92C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-1.1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hideMark/>
          </w:tcPr>
          <w:p w14:paraId="456F907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1231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hideMark/>
          </w:tcPr>
          <w:p w14:paraId="6406662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365.5</w:t>
            </w:r>
          </w:p>
        </w:tc>
      </w:tr>
    </w:tbl>
    <w:p w14:paraId="2EC1458F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  <w:r w:rsidRPr="008D3F0C">
        <w:rPr>
          <w:rFonts w:cs="Times New Roman"/>
          <w:szCs w:val="24"/>
        </w:rPr>
        <w:t>Tops weight, yield are in kg ha</w:t>
      </w:r>
      <w:r w:rsidRPr="008D3F0C">
        <w:rPr>
          <w:rFonts w:cs="Times New Roman"/>
          <w:szCs w:val="24"/>
          <w:vertAlign w:val="superscript"/>
        </w:rPr>
        <w:t>-1</w:t>
      </w:r>
      <w:r w:rsidRPr="008D3F0C">
        <w:rPr>
          <w:rFonts w:cs="Times New Roman"/>
          <w:szCs w:val="24"/>
        </w:rPr>
        <w:t xml:space="preserve">; RMSE and MBE have same unit as the parameter; </w:t>
      </w:r>
      <w:proofErr w:type="spellStart"/>
      <w:r w:rsidRPr="008D3F0C">
        <w:rPr>
          <w:rFonts w:cs="Times New Roman"/>
          <w:szCs w:val="24"/>
        </w:rPr>
        <w:t>nRMSE</w:t>
      </w:r>
      <w:proofErr w:type="spellEnd"/>
      <w:r w:rsidRPr="008D3F0C">
        <w:rPr>
          <w:rFonts w:cs="Times New Roman"/>
          <w:szCs w:val="24"/>
        </w:rPr>
        <w:t xml:space="preserve"> is in per cent</w:t>
      </w:r>
    </w:p>
    <w:p w14:paraId="47965DF5" w14:textId="77777777" w:rsidR="008D3F0C" w:rsidRPr="008D3F0C" w:rsidRDefault="008D3F0C" w:rsidP="00D1039A">
      <w:pPr>
        <w:spacing w:before="0" w:after="0"/>
        <w:rPr>
          <w:rFonts w:cs="Times New Roman"/>
          <w:szCs w:val="24"/>
        </w:rPr>
      </w:pPr>
      <w:r w:rsidRPr="00D1039A">
        <w:rPr>
          <w:rFonts w:cs="Times New Roman"/>
          <w:b/>
          <w:szCs w:val="24"/>
        </w:rPr>
        <w:t>Table S16</w:t>
      </w:r>
      <w:r w:rsidRPr="008D3F0C">
        <w:rPr>
          <w:rFonts w:cs="Times New Roman"/>
          <w:szCs w:val="24"/>
        </w:rPr>
        <w:t xml:space="preserve"> Validation metrics for mustard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1182"/>
        <w:gridCol w:w="1858"/>
        <w:gridCol w:w="1906"/>
        <w:gridCol w:w="1643"/>
        <w:gridCol w:w="1428"/>
      </w:tblGrid>
      <w:tr w:rsidR="008D3F0C" w:rsidRPr="00D1039A" w14:paraId="2973669D" w14:textId="77777777" w:rsidTr="00D1039A">
        <w:trPr>
          <w:trHeight w:val="2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9F662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Crop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1DEFE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8A65B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Days to anthesis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6BDDE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Days to maturity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2C3C3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 xml:space="preserve">Canopy height 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0EA8E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Yield</w:t>
            </w:r>
          </w:p>
        </w:tc>
      </w:tr>
      <w:tr w:rsidR="008D3F0C" w:rsidRPr="00D1039A" w14:paraId="6869AE66" w14:textId="77777777" w:rsidTr="00D1039A">
        <w:trPr>
          <w:trHeight w:val="20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4B3458B2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Mustard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323B7F5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</w:tcBorders>
            <w:noWrap/>
            <w:hideMark/>
          </w:tcPr>
          <w:p w14:paraId="2F908B1D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noWrap/>
            <w:hideMark/>
          </w:tcPr>
          <w:p w14:paraId="5735A9F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hideMark/>
          </w:tcPr>
          <w:p w14:paraId="40C5EE5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  <w:hideMark/>
          </w:tcPr>
          <w:p w14:paraId="0455BE1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978</w:t>
            </w:r>
          </w:p>
        </w:tc>
      </w:tr>
      <w:tr w:rsidR="008D3F0C" w:rsidRPr="00D1039A" w14:paraId="67C46015" w14:textId="77777777" w:rsidTr="00D1039A">
        <w:trPr>
          <w:trHeight w:val="20"/>
        </w:trPr>
        <w:tc>
          <w:tcPr>
            <w:tcW w:w="806" w:type="dxa"/>
            <w:vMerge/>
            <w:hideMark/>
          </w:tcPr>
          <w:p w14:paraId="3954748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7807CB2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Sim</w:t>
            </w:r>
          </w:p>
        </w:tc>
        <w:tc>
          <w:tcPr>
            <w:tcW w:w="1556" w:type="dxa"/>
            <w:noWrap/>
            <w:hideMark/>
          </w:tcPr>
          <w:p w14:paraId="5E090B5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596" w:type="dxa"/>
            <w:noWrap/>
            <w:hideMark/>
          </w:tcPr>
          <w:p w14:paraId="1C047B0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1376" w:type="dxa"/>
            <w:noWrap/>
            <w:hideMark/>
          </w:tcPr>
          <w:p w14:paraId="72F1338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noWrap/>
            <w:hideMark/>
          </w:tcPr>
          <w:p w14:paraId="2A53B145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926</w:t>
            </w:r>
          </w:p>
        </w:tc>
      </w:tr>
      <w:tr w:rsidR="008D3F0C" w:rsidRPr="00D1039A" w14:paraId="702B1969" w14:textId="77777777" w:rsidTr="00D1039A">
        <w:trPr>
          <w:trHeight w:val="20"/>
        </w:trPr>
        <w:tc>
          <w:tcPr>
            <w:tcW w:w="806" w:type="dxa"/>
            <w:vMerge/>
            <w:hideMark/>
          </w:tcPr>
          <w:p w14:paraId="73A6F26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6AF0F8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RMSE</w:t>
            </w:r>
          </w:p>
        </w:tc>
        <w:tc>
          <w:tcPr>
            <w:tcW w:w="1556" w:type="dxa"/>
            <w:noWrap/>
            <w:hideMark/>
          </w:tcPr>
          <w:p w14:paraId="64F4408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596" w:type="dxa"/>
            <w:noWrap/>
            <w:hideMark/>
          </w:tcPr>
          <w:p w14:paraId="095B7C1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2.8</w:t>
            </w:r>
          </w:p>
        </w:tc>
        <w:tc>
          <w:tcPr>
            <w:tcW w:w="1376" w:type="dxa"/>
            <w:noWrap/>
            <w:hideMark/>
          </w:tcPr>
          <w:p w14:paraId="15B549EB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1196" w:type="dxa"/>
            <w:noWrap/>
            <w:hideMark/>
          </w:tcPr>
          <w:p w14:paraId="66E166A1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89.2</w:t>
            </w:r>
          </w:p>
        </w:tc>
      </w:tr>
      <w:tr w:rsidR="008D3F0C" w:rsidRPr="00D1039A" w14:paraId="5DCC5093" w14:textId="77777777" w:rsidTr="00D1039A">
        <w:trPr>
          <w:trHeight w:val="20"/>
        </w:trPr>
        <w:tc>
          <w:tcPr>
            <w:tcW w:w="806" w:type="dxa"/>
            <w:vMerge/>
            <w:hideMark/>
          </w:tcPr>
          <w:p w14:paraId="407AB2B4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E266A0C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D1039A">
              <w:rPr>
                <w:rFonts w:cs="Times New Roman"/>
                <w:sz w:val="20"/>
                <w:szCs w:val="20"/>
              </w:rPr>
              <w:t>nRMSE</w:t>
            </w:r>
            <w:proofErr w:type="spellEnd"/>
          </w:p>
        </w:tc>
        <w:tc>
          <w:tcPr>
            <w:tcW w:w="1556" w:type="dxa"/>
            <w:noWrap/>
            <w:hideMark/>
          </w:tcPr>
          <w:p w14:paraId="62BF3336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2.9</w:t>
            </w:r>
          </w:p>
        </w:tc>
        <w:tc>
          <w:tcPr>
            <w:tcW w:w="1596" w:type="dxa"/>
            <w:noWrap/>
            <w:hideMark/>
          </w:tcPr>
          <w:p w14:paraId="5C1C8B30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3.0</w:t>
            </w:r>
          </w:p>
        </w:tc>
        <w:tc>
          <w:tcPr>
            <w:tcW w:w="1376" w:type="dxa"/>
            <w:noWrap/>
            <w:hideMark/>
          </w:tcPr>
          <w:p w14:paraId="4E1491D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13.0</w:t>
            </w:r>
          </w:p>
        </w:tc>
        <w:tc>
          <w:tcPr>
            <w:tcW w:w="1196" w:type="dxa"/>
            <w:noWrap/>
            <w:hideMark/>
          </w:tcPr>
          <w:p w14:paraId="062BEA6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9.1</w:t>
            </w:r>
          </w:p>
        </w:tc>
      </w:tr>
      <w:tr w:rsidR="008D3F0C" w:rsidRPr="00D1039A" w14:paraId="0FC8DB9D" w14:textId="77777777" w:rsidTr="00D1039A">
        <w:trPr>
          <w:trHeight w:val="20"/>
        </w:trPr>
        <w:tc>
          <w:tcPr>
            <w:tcW w:w="806" w:type="dxa"/>
            <w:vMerge/>
            <w:tcBorders>
              <w:bottom w:val="single" w:sz="4" w:space="0" w:color="auto"/>
            </w:tcBorders>
            <w:hideMark/>
          </w:tcPr>
          <w:p w14:paraId="023C0B7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14:paraId="5490BBEE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MBE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noWrap/>
            <w:hideMark/>
          </w:tcPr>
          <w:p w14:paraId="4F86824A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-0.3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noWrap/>
            <w:hideMark/>
          </w:tcPr>
          <w:p w14:paraId="76411FC8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0.1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hideMark/>
          </w:tcPr>
          <w:p w14:paraId="3B6D1FC3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-0.2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noWrap/>
            <w:hideMark/>
          </w:tcPr>
          <w:p w14:paraId="64684917" w14:textId="77777777" w:rsidR="008D3F0C" w:rsidRPr="00D1039A" w:rsidRDefault="008D3F0C" w:rsidP="00D1039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1039A">
              <w:rPr>
                <w:rFonts w:cs="Times New Roman"/>
                <w:sz w:val="20"/>
                <w:szCs w:val="20"/>
              </w:rPr>
              <w:t>-52</w:t>
            </w:r>
          </w:p>
        </w:tc>
      </w:tr>
    </w:tbl>
    <w:p w14:paraId="279DCADD" w14:textId="77777777" w:rsidR="008D3F0C" w:rsidRPr="00D1039A" w:rsidRDefault="008D3F0C" w:rsidP="008D3F0C">
      <w:pPr>
        <w:spacing w:before="0"/>
        <w:rPr>
          <w:rFonts w:cs="Times New Roman"/>
          <w:sz w:val="18"/>
          <w:szCs w:val="18"/>
        </w:rPr>
      </w:pPr>
      <w:r w:rsidRPr="00D1039A">
        <w:rPr>
          <w:rFonts w:cs="Times New Roman"/>
          <w:sz w:val="18"/>
          <w:szCs w:val="18"/>
        </w:rPr>
        <w:t>Yield is in kg ha</w:t>
      </w:r>
      <w:r w:rsidRPr="00D1039A">
        <w:rPr>
          <w:rFonts w:cs="Times New Roman"/>
          <w:sz w:val="18"/>
          <w:szCs w:val="18"/>
          <w:vertAlign w:val="superscript"/>
        </w:rPr>
        <w:t>-1</w:t>
      </w:r>
      <w:r w:rsidRPr="00D1039A">
        <w:rPr>
          <w:rFonts w:cs="Times New Roman"/>
          <w:sz w:val="18"/>
          <w:szCs w:val="18"/>
        </w:rPr>
        <w:t xml:space="preserve">; Canopy height is in m; RMSE and MBE have same unit as the parameter; </w:t>
      </w:r>
      <w:proofErr w:type="spellStart"/>
      <w:r w:rsidRPr="00D1039A">
        <w:rPr>
          <w:rFonts w:cs="Times New Roman"/>
          <w:sz w:val="18"/>
          <w:szCs w:val="18"/>
        </w:rPr>
        <w:t>nRMSE</w:t>
      </w:r>
      <w:proofErr w:type="spellEnd"/>
      <w:r w:rsidRPr="00D1039A">
        <w:rPr>
          <w:rFonts w:cs="Times New Roman"/>
          <w:sz w:val="18"/>
          <w:szCs w:val="18"/>
        </w:rPr>
        <w:t xml:space="preserve"> is in per cent</w:t>
      </w:r>
    </w:p>
    <w:p w14:paraId="256B8C29" w14:textId="77777777" w:rsidR="008D3F0C" w:rsidRPr="008D3F0C" w:rsidRDefault="008D3F0C" w:rsidP="008D3F0C">
      <w:pPr>
        <w:spacing w:before="0"/>
        <w:rPr>
          <w:rFonts w:cs="Times New Roman"/>
          <w:szCs w:val="24"/>
        </w:rPr>
      </w:pPr>
      <w:r w:rsidRPr="00D1039A">
        <w:rPr>
          <w:rFonts w:cs="Times New Roman"/>
          <w:b/>
          <w:szCs w:val="24"/>
        </w:rPr>
        <w:t>Table S17</w:t>
      </w:r>
      <w:r w:rsidRPr="008D3F0C">
        <w:rPr>
          <w:rFonts w:cs="Times New Roman"/>
          <w:szCs w:val="24"/>
        </w:rPr>
        <w:t xml:space="preserve"> Validation metrics for potato </w:t>
      </w: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1320"/>
        <w:gridCol w:w="2072"/>
        <w:gridCol w:w="1884"/>
        <w:gridCol w:w="1910"/>
      </w:tblGrid>
      <w:tr w:rsidR="008D3F0C" w:rsidRPr="00D1039A" w14:paraId="285CA37E" w14:textId="77777777" w:rsidTr="00D1039A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ECD57E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C6F905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4C2223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Days to tuber initiation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C67327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Tuber fresh weight 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3C823A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Tuber dry yield </w:t>
            </w:r>
          </w:p>
        </w:tc>
      </w:tr>
      <w:tr w:rsidR="008D3F0C" w:rsidRPr="00D1039A" w14:paraId="07C5CE1E" w14:textId="77777777" w:rsidTr="00D1039A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4F8EA00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Potato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5C35B194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Obs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12EA61B8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44B39959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20.5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noWrap/>
            <w:hideMark/>
          </w:tcPr>
          <w:p w14:paraId="390ECC71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4014</w:t>
            </w:r>
          </w:p>
        </w:tc>
      </w:tr>
      <w:tr w:rsidR="008D3F0C" w:rsidRPr="00D1039A" w14:paraId="29EF738F" w14:textId="77777777" w:rsidTr="00D1039A">
        <w:trPr>
          <w:trHeight w:val="20"/>
        </w:trPr>
        <w:tc>
          <w:tcPr>
            <w:tcW w:w="992" w:type="dxa"/>
            <w:vMerge/>
            <w:hideMark/>
          </w:tcPr>
          <w:p w14:paraId="4A80F7D1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noWrap/>
            <w:hideMark/>
          </w:tcPr>
          <w:p w14:paraId="50AFD921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Sim</w:t>
            </w:r>
          </w:p>
        </w:tc>
        <w:tc>
          <w:tcPr>
            <w:tcW w:w="1559" w:type="dxa"/>
            <w:noWrap/>
            <w:hideMark/>
          </w:tcPr>
          <w:p w14:paraId="0529966B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417" w:type="dxa"/>
            <w:noWrap/>
            <w:hideMark/>
          </w:tcPr>
          <w:p w14:paraId="277C28AA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19.9</w:t>
            </w:r>
          </w:p>
        </w:tc>
        <w:tc>
          <w:tcPr>
            <w:tcW w:w="1437" w:type="dxa"/>
            <w:noWrap/>
            <w:hideMark/>
          </w:tcPr>
          <w:p w14:paraId="6130D886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3972</w:t>
            </w:r>
          </w:p>
        </w:tc>
      </w:tr>
      <w:tr w:rsidR="008D3F0C" w:rsidRPr="00D1039A" w14:paraId="2EB3B61C" w14:textId="77777777" w:rsidTr="00D1039A">
        <w:trPr>
          <w:trHeight w:val="20"/>
        </w:trPr>
        <w:tc>
          <w:tcPr>
            <w:tcW w:w="992" w:type="dxa"/>
            <w:vMerge/>
            <w:hideMark/>
          </w:tcPr>
          <w:p w14:paraId="6230F77C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noWrap/>
            <w:hideMark/>
          </w:tcPr>
          <w:p w14:paraId="0B933547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RMSE</w:t>
            </w:r>
          </w:p>
        </w:tc>
        <w:tc>
          <w:tcPr>
            <w:tcW w:w="1559" w:type="dxa"/>
            <w:noWrap/>
            <w:hideMark/>
          </w:tcPr>
          <w:p w14:paraId="296FA77B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3.2</w:t>
            </w:r>
          </w:p>
        </w:tc>
        <w:tc>
          <w:tcPr>
            <w:tcW w:w="1417" w:type="dxa"/>
            <w:noWrap/>
            <w:hideMark/>
          </w:tcPr>
          <w:p w14:paraId="3B78E67C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1.1</w:t>
            </w:r>
          </w:p>
        </w:tc>
        <w:tc>
          <w:tcPr>
            <w:tcW w:w="1437" w:type="dxa"/>
            <w:noWrap/>
            <w:hideMark/>
          </w:tcPr>
          <w:p w14:paraId="282F03DB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350.3</w:t>
            </w:r>
          </w:p>
        </w:tc>
      </w:tr>
      <w:tr w:rsidR="008D3F0C" w:rsidRPr="00D1039A" w14:paraId="3706CAE0" w14:textId="77777777" w:rsidTr="00D1039A">
        <w:trPr>
          <w:trHeight w:val="20"/>
        </w:trPr>
        <w:tc>
          <w:tcPr>
            <w:tcW w:w="992" w:type="dxa"/>
            <w:vMerge/>
            <w:hideMark/>
          </w:tcPr>
          <w:p w14:paraId="3F5E29F0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noWrap/>
            <w:hideMark/>
          </w:tcPr>
          <w:p w14:paraId="1A7BA6E5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nRMSE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4BE5657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9.3</w:t>
            </w:r>
          </w:p>
        </w:tc>
        <w:tc>
          <w:tcPr>
            <w:tcW w:w="1417" w:type="dxa"/>
            <w:noWrap/>
            <w:hideMark/>
          </w:tcPr>
          <w:p w14:paraId="65031574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5.6</w:t>
            </w:r>
          </w:p>
        </w:tc>
        <w:tc>
          <w:tcPr>
            <w:tcW w:w="1437" w:type="dxa"/>
            <w:noWrap/>
            <w:hideMark/>
          </w:tcPr>
          <w:p w14:paraId="425AF8C7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8.7</w:t>
            </w:r>
          </w:p>
        </w:tc>
      </w:tr>
      <w:tr w:rsidR="008D3F0C" w:rsidRPr="00D1039A" w14:paraId="4DCD5D77" w14:textId="77777777" w:rsidTr="00D1039A">
        <w:trPr>
          <w:trHeight w:val="20"/>
        </w:trPr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1AA1D263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4D10DFBA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MBE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1B63D284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5F8FD3AA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-0.7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noWrap/>
            <w:hideMark/>
          </w:tcPr>
          <w:p w14:paraId="2BB80610" w14:textId="77777777" w:rsidR="008D3F0C" w:rsidRPr="00D1039A" w:rsidRDefault="008D3F0C" w:rsidP="00D1039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D1039A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-42</w:t>
            </w:r>
          </w:p>
        </w:tc>
      </w:tr>
    </w:tbl>
    <w:p w14:paraId="5A878D46" w14:textId="77777777" w:rsidR="008D3F0C" w:rsidRPr="00D1039A" w:rsidRDefault="008D3F0C" w:rsidP="008D3F0C">
      <w:pPr>
        <w:spacing w:before="0"/>
        <w:rPr>
          <w:rFonts w:cs="Times New Roman"/>
          <w:sz w:val="20"/>
          <w:szCs w:val="20"/>
        </w:rPr>
      </w:pPr>
      <w:r w:rsidRPr="00D1039A">
        <w:rPr>
          <w:rFonts w:cs="Times New Roman"/>
          <w:sz w:val="20"/>
          <w:szCs w:val="20"/>
        </w:rPr>
        <w:t>Tuber fresh weight is in Mg ha</w:t>
      </w:r>
      <w:r w:rsidRPr="00D1039A">
        <w:rPr>
          <w:rFonts w:cs="Times New Roman"/>
          <w:sz w:val="20"/>
          <w:szCs w:val="20"/>
          <w:vertAlign w:val="superscript"/>
        </w:rPr>
        <w:t>-1</w:t>
      </w:r>
      <w:r w:rsidRPr="00D1039A">
        <w:rPr>
          <w:rFonts w:cs="Times New Roman"/>
          <w:sz w:val="20"/>
          <w:szCs w:val="20"/>
        </w:rPr>
        <w:t>; Tuber fresh weight is in kg ha</w:t>
      </w:r>
      <w:r w:rsidRPr="00D1039A">
        <w:rPr>
          <w:rFonts w:cs="Times New Roman"/>
          <w:sz w:val="20"/>
          <w:szCs w:val="20"/>
          <w:vertAlign w:val="superscript"/>
        </w:rPr>
        <w:t>-1</w:t>
      </w:r>
      <w:r w:rsidRPr="00D1039A">
        <w:rPr>
          <w:rFonts w:cs="Times New Roman"/>
          <w:sz w:val="20"/>
          <w:szCs w:val="20"/>
        </w:rPr>
        <w:t xml:space="preserve">; RMSE and MBE have same unit as the parameter; </w:t>
      </w:r>
      <w:proofErr w:type="spellStart"/>
      <w:r w:rsidRPr="00D1039A">
        <w:rPr>
          <w:rFonts w:cs="Times New Roman"/>
          <w:sz w:val="20"/>
          <w:szCs w:val="20"/>
        </w:rPr>
        <w:t>nRMSE</w:t>
      </w:r>
      <w:proofErr w:type="spellEnd"/>
      <w:r w:rsidRPr="00D1039A">
        <w:rPr>
          <w:rFonts w:cs="Times New Roman"/>
          <w:sz w:val="20"/>
          <w:szCs w:val="20"/>
        </w:rPr>
        <w:t xml:space="preserve"> is in per cent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645023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40" w:right="1179" w:bottom="1140" w:left="12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766FD" w14:textId="77777777" w:rsidR="00CD7983" w:rsidRDefault="00CD7983" w:rsidP="00117666">
      <w:pPr>
        <w:spacing w:after="0"/>
      </w:pPr>
      <w:r>
        <w:separator/>
      </w:r>
    </w:p>
  </w:endnote>
  <w:endnote w:type="continuationSeparator" w:id="0">
    <w:p w14:paraId="7DA3CAD4" w14:textId="77777777" w:rsidR="00CD7983" w:rsidRDefault="00CD798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4502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45023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4502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45023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26577" w14:textId="77777777" w:rsidR="00CD7983" w:rsidRDefault="00CD7983" w:rsidP="00117666">
      <w:pPr>
        <w:spacing w:after="0"/>
      </w:pPr>
      <w:r>
        <w:separator/>
      </w:r>
    </w:p>
  </w:footnote>
  <w:footnote w:type="continuationSeparator" w:id="0">
    <w:p w14:paraId="32255C20" w14:textId="77777777" w:rsidR="00CD7983" w:rsidRDefault="00CD798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1EDBA" w14:textId="08189AB6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  <w:r w:rsidR="00D65D1D">
      <w:rPr>
        <w:rFonts w:cs="Times New Roman"/>
      </w:rPr>
      <w:t>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343842"/>
    <w:multiLevelType w:val="hybridMultilevel"/>
    <w:tmpl w:val="052A74E2"/>
    <w:lvl w:ilvl="0" w:tplc="4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22B64"/>
    <w:multiLevelType w:val="hybridMultilevel"/>
    <w:tmpl w:val="B0AE9A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8782C"/>
    <w:multiLevelType w:val="hybridMultilevel"/>
    <w:tmpl w:val="1792AC1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CC2D40"/>
    <w:multiLevelType w:val="hybridMultilevel"/>
    <w:tmpl w:val="4600FC3E"/>
    <w:lvl w:ilvl="0" w:tplc="775E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C1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80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4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AE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0A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87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AE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80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384C5D"/>
    <w:multiLevelType w:val="hybridMultilevel"/>
    <w:tmpl w:val="7E3C2F1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7EF60A94"/>
    <w:multiLevelType w:val="multilevel"/>
    <w:tmpl w:val="616E2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3"/>
  </w:num>
  <w:num w:numId="21">
    <w:abstractNumId w:val="12"/>
  </w:num>
  <w:num w:numId="22">
    <w:abstractNumId w:val="1"/>
  </w:num>
  <w:num w:numId="23">
    <w:abstractNumId w:val="7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MjAzNgAyzSzNTJV0lIJTi4sz8/NACgxrAYTI43ssAAAA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55C69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45023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D3F0C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E7411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D7983"/>
    <w:rsid w:val="00CE4FEE"/>
    <w:rsid w:val="00D1039A"/>
    <w:rsid w:val="00D65D1D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C196C012-006F-4421-BDB6-B4F454D3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16</TotalTime>
  <Pages>7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AH_SciEdit</cp:lastModifiedBy>
  <cp:revision>9</cp:revision>
  <cp:lastPrinted>2013-10-03T12:51:00Z</cp:lastPrinted>
  <dcterms:created xsi:type="dcterms:W3CDTF">2022-11-17T16:58:00Z</dcterms:created>
  <dcterms:modified xsi:type="dcterms:W3CDTF">2023-04-18T19:55:00Z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