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F22A" w14:textId="238F4422" w:rsidR="00834987" w:rsidRDefault="0083498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515"/>
        <w:gridCol w:w="3690"/>
        <w:gridCol w:w="1440"/>
        <w:gridCol w:w="3510"/>
      </w:tblGrid>
      <w:tr w:rsidR="00FE5D8F" w14:paraId="7774D634" w14:textId="77777777" w:rsidTr="0092081B">
        <w:tc>
          <w:tcPr>
            <w:tcW w:w="2515" w:type="dxa"/>
          </w:tcPr>
          <w:p w14:paraId="6EE07D3F" w14:textId="5F6171A9" w:rsidR="00E10FA3" w:rsidRPr="002D3BF0" w:rsidRDefault="00E10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F0">
              <w:rPr>
                <w:rFonts w:ascii="Arial" w:hAnsi="Arial" w:cs="Arial"/>
                <w:b/>
                <w:bCs/>
                <w:sz w:val="20"/>
                <w:szCs w:val="20"/>
              </w:rPr>
              <w:t>Organism</w:t>
            </w:r>
          </w:p>
        </w:tc>
        <w:tc>
          <w:tcPr>
            <w:tcW w:w="3690" w:type="dxa"/>
          </w:tcPr>
          <w:p w14:paraId="3531D67E" w14:textId="6EA7FDBB" w:rsidR="00E10FA3" w:rsidRPr="002D3BF0" w:rsidRDefault="00E10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F0">
              <w:rPr>
                <w:rFonts w:ascii="Arial" w:hAnsi="Arial" w:cs="Arial"/>
                <w:b/>
                <w:bCs/>
                <w:sz w:val="20"/>
                <w:szCs w:val="20"/>
              </w:rPr>
              <w:t>Bacterial Diversity Database Type Stain Link</w:t>
            </w:r>
          </w:p>
        </w:tc>
        <w:tc>
          <w:tcPr>
            <w:tcW w:w="1440" w:type="dxa"/>
          </w:tcPr>
          <w:p w14:paraId="53FE7C4F" w14:textId="216B133B" w:rsidR="00E10FA3" w:rsidRPr="002D3BF0" w:rsidRDefault="00E10FA3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2D3BF0">
              <w:rPr>
                <w:rFonts w:ascii="Arial" w:hAnsi="Arial" w:cs="Arial"/>
                <w:b/>
                <w:bCs/>
                <w:sz w:val="20"/>
                <w:szCs w:val="20"/>
              </w:rPr>
              <w:t>NCBI Taxonomy ID</w:t>
            </w:r>
            <w:r w:rsidR="003122C2" w:rsidRPr="002D3BF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10" w:type="dxa"/>
          </w:tcPr>
          <w:p w14:paraId="64F3C90D" w14:textId="082D825E" w:rsidR="00E10FA3" w:rsidRPr="002D3BF0" w:rsidRDefault="00E10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BF0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</w:tr>
      <w:tr w:rsidR="00FE5D8F" w14:paraId="470BEB84" w14:textId="77777777" w:rsidTr="0092081B">
        <w:tc>
          <w:tcPr>
            <w:tcW w:w="2515" w:type="dxa"/>
          </w:tcPr>
          <w:p w14:paraId="584A8AF7" w14:textId="2923BAC1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>Actinotignum</w:t>
            </w:r>
            <w:proofErr w:type="spellEnd"/>
            <w:r w:rsidRPr="002D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D3BF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sanguinis</w:t>
            </w:r>
          </w:p>
        </w:tc>
        <w:tc>
          <w:tcPr>
            <w:tcW w:w="3690" w:type="dxa"/>
          </w:tcPr>
          <w:p w14:paraId="3EC20C28" w14:textId="6D5E0CDB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56B81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https://bacdive.dsmz.de/strain/130140</w:t>
              </w:r>
            </w:hyperlink>
            <w:r w:rsidR="00556B81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5593FFC" w14:textId="618335B1" w:rsidR="00E10FA3" w:rsidRPr="002D3BF0" w:rsidRDefault="00AE68DE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1445614</w:t>
            </w:r>
          </w:p>
        </w:tc>
        <w:tc>
          <w:tcPr>
            <w:tcW w:w="3510" w:type="dxa"/>
          </w:tcPr>
          <w:p w14:paraId="3BF87E23" w14:textId="2BC0382F" w:rsidR="00E10FA3" w:rsidRPr="002D3BF0" w:rsidRDefault="009F213E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Yassin et al. 2015</w:t>
            </w:r>
          </w:p>
        </w:tc>
      </w:tr>
      <w:tr w:rsidR="00FE5D8F" w14:paraId="1A687D48" w14:textId="77777777" w:rsidTr="0092081B">
        <w:tc>
          <w:tcPr>
            <w:tcW w:w="2515" w:type="dxa"/>
          </w:tcPr>
          <w:p w14:paraId="2F5708E3" w14:textId="5AC05015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>Actinotignum</w:t>
            </w:r>
            <w:proofErr w:type="spellEnd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>schaalii</w:t>
            </w:r>
            <w:proofErr w:type="spellEnd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3690" w:type="dxa"/>
          </w:tcPr>
          <w:p w14:paraId="38FCAF74" w14:textId="1A9935F8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F012B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https://bacdive.dsmz.de/strain/145</w:t>
              </w:r>
            </w:hyperlink>
            <w:r w:rsidR="00CF012B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0E3B774" w14:textId="355F7400" w:rsidR="00E10FA3" w:rsidRPr="002D3BF0" w:rsidRDefault="00E96817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59505</w:t>
            </w:r>
          </w:p>
        </w:tc>
        <w:tc>
          <w:tcPr>
            <w:tcW w:w="3510" w:type="dxa"/>
          </w:tcPr>
          <w:p w14:paraId="4B01AD77" w14:textId="2F66A38B" w:rsidR="00E10FA3" w:rsidRPr="002D3BF0" w:rsidRDefault="00E14C58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Price et al., 2016</w:t>
            </w:r>
            <w:r w:rsidR="004C636D" w:rsidRPr="002D3BF0">
              <w:rPr>
                <w:rFonts w:ascii="Arial" w:hAnsi="Arial" w:cs="Arial"/>
                <w:sz w:val="20"/>
                <w:szCs w:val="20"/>
              </w:rPr>
              <w:t>, Yassin et al., 2015</w:t>
            </w:r>
          </w:p>
        </w:tc>
      </w:tr>
      <w:tr w:rsidR="00FE5D8F" w14:paraId="68C58324" w14:textId="77777777" w:rsidTr="0092081B">
        <w:tc>
          <w:tcPr>
            <w:tcW w:w="2515" w:type="dxa"/>
          </w:tcPr>
          <w:p w14:paraId="359AFED6" w14:textId="1ECD2AE5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>Actinotignum</w:t>
            </w:r>
            <w:proofErr w:type="spellEnd"/>
            <w:r w:rsidRPr="002D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timonense</w:t>
            </w:r>
            <w:proofErr w:type="spellEnd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62F1CC1" w14:textId="6B5C5CC2" w:rsidR="00E10FA3" w:rsidRPr="002D3BF0" w:rsidRDefault="00AA4AF9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Not available</w:t>
            </w:r>
          </w:p>
        </w:tc>
        <w:tc>
          <w:tcPr>
            <w:tcW w:w="1440" w:type="dxa"/>
          </w:tcPr>
          <w:p w14:paraId="286ED6C1" w14:textId="010BC1BE" w:rsidR="00E10FA3" w:rsidRPr="002D3BF0" w:rsidRDefault="00AA4AF9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1870995</w:t>
            </w:r>
          </w:p>
        </w:tc>
        <w:tc>
          <w:tcPr>
            <w:tcW w:w="3510" w:type="dxa"/>
          </w:tcPr>
          <w:p w14:paraId="3F317E42" w14:textId="269B8691" w:rsidR="00E10FA3" w:rsidRPr="002D3BF0" w:rsidRDefault="00077E34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 xml:space="preserve">Brahimi et al., </w:t>
            </w:r>
            <w:r w:rsidR="00FB303A" w:rsidRPr="002D3BF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FE5D8F" w14:paraId="067CFF36" w14:textId="77777777" w:rsidTr="0092081B">
        <w:tc>
          <w:tcPr>
            <w:tcW w:w="2515" w:type="dxa"/>
          </w:tcPr>
          <w:p w14:paraId="7C44DBC2" w14:textId="3FF350EF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Style w:val="jp-italic"/>
                <w:rFonts w:ascii="Arial" w:hAnsi="Arial" w:cs="Arial"/>
                <w:i/>
                <w:iCs/>
                <w:sz w:val="20"/>
                <w:szCs w:val="20"/>
              </w:rPr>
              <w:t>Actinotignum</w:t>
            </w:r>
            <w:proofErr w:type="spellEnd"/>
            <w:r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urinale</w:t>
            </w:r>
            <w:proofErr w:type="spellEnd"/>
            <w:r w:rsidRPr="002D3BF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3690" w:type="dxa"/>
          </w:tcPr>
          <w:p w14:paraId="78AF9FF4" w14:textId="6DEF56A0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81893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https://bacdive.dsmz.de/strain/146</w:t>
              </w:r>
            </w:hyperlink>
            <w:r w:rsidR="00581893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49844DC" w14:textId="643103B3" w:rsidR="00E10FA3" w:rsidRPr="002D3BF0" w:rsidRDefault="00FD2E74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190146</w:t>
            </w:r>
          </w:p>
        </w:tc>
        <w:tc>
          <w:tcPr>
            <w:tcW w:w="3510" w:type="dxa"/>
          </w:tcPr>
          <w:p w14:paraId="60967114" w14:textId="1871CBC2" w:rsidR="00E10FA3" w:rsidRPr="002D3BF0" w:rsidRDefault="00CA08F8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Hall et al., 2003</w:t>
            </w:r>
            <w:r w:rsidR="00B7204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E5D8F" w14:paraId="17245DA9" w14:textId="77777777" w:rsidTr="0092081B">
        <w:tc>
          <w:tcPr>
            <w:tcW w:w="2515" w:type="dxa"/>
          </w:tcPr>
          <w:p w14:paraId="04576029" w14:textId="7474AE13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Alloscardovia</w:t>
            </w:r>
            <w:proofErr w:type="spellEnd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omnicolens</w:t>
            </w:r>
            <w:proofErr w:type="spellEnd"/>
          </w:p>
        </w:tc>
        <w:tc>
          <w:tcPr>
            <w:tcW w:w="3690" w:type="dxa"/>
          </w:tcPr>
          <w:p w14:paraId="2710B872" w14:textId="3E65EBDB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15D25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https://bacdive.dsmz.de/strain/1767</w:t>
              </w:r>
            </w:hyperlink>
            <w:r w:rsidR="00915D25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80C60E" w14:textId="7F12E6B3" w:rsidR="00E10FA3" w:rsidRPr="002D3BF0" w:rsidRDefault="004D2A9C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419015</w:t>
            </w:r>
          </w:p>
        </w:tc>
        <w:tc>
          <w:tcPr>
            <w:tcW w:w="3510" w:type="dxa"/>
          </w:tcPr>
          <w:p w14:paraId="323ADC5B" w14:textId="2DD270C7" w:rsidR="00E10FA3" w:rsidRPr="002D3BF0" w:rsidRDefault="00550783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Price et al., 2016</w:t>
            </w:r>
          </w:p>
        </w:tc>
      </w:tr>
      <w:tr w:rsidR="00FE5D8F" w14:paraId="4D82C5F8" w14:textId="77777777" w:rsidTr="0092081B">
        <w:tc>
          <w:tcPr>
            <w:tcW w:w="2515" w:type="dxa"/>
          </w:tcPr>
          <w:p w14:paraId="6929E4A0" w14:textId="3B46F328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Dermabacter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hominis</w:t>
            </w:r>
          </w:p>
        </w:tc>
        <w:tc>
          <w:tcPr>
            <w:tcW w:w="3690" w:type="dxa"/>
          </w:tcPr>
          <w:p w14:paraId="0734ABDD" w14:textId="2DE1ABD7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B0EBC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https://bacdive.dsmz.de/strain/3918</w:t>
              </w:r>
            </w:hyperlink>
            <w:r w:rsidR="00DB0EBC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B1F9AE" w14:textId="600EEFB3" w:rsidR="00E10FA3" w:rsidRPr="002D3BF0" w:rsidRDefault="00791D5B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36740</w:t>
            </w:r>
          </w:p>
        </w:tc>
        <w:tc>
          <w:tcPr>
            <w:tcW w:w="3510" w:type="dxa"/>
          </w:tcPr>
          <w:p w14:paraId="68C44B1F" w14:textId="6357B044" w:rsidR="00E10FA3" w:rsidRPr="002D3BF0" w:rsidRDefault="00045DC0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Jones and Collins, 1988</w:t>
            </w:r>
          </w:p>
        </w:tc>
      </w:tr>
      <w:tr w:rsidR="00FE5D8F" w14:paraId="249E7C41" w14:textId="77777777" w:rsidTr="0092081B">
        <w:tc>
          <w:tcPr>
            <w:tcW w:w="2515" w:type="dxa"/>
          </w:tcPr>
          <w:p w14:paraId="2CF18F8A" w14:textId="2BEB20DF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Facklamia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hominis</w:t>
            </w:r>
          </w:p>
        </w:tc>
        <w:tc>
          <w:tcPr>
            <w:tcW w:w="3690" w:type="dxa"/>
          </w:tcPr>
          <w:p w14:paraId="4A1C6FCF" w14:textId="1EA6DC13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24C1E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https://bacdive.dsmz.de/strain/138280</w:t>
              </w:r>
            </w:hyperlink>
            <w:r w:rsidR="00524C1E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FFA2766" w14:textId="07F07E40" w:rsidR="00E10FA3" w:rsidRPr="002D3BF0" w:rsidRDefault="007764AC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178214</w:t>
            </w:r>
          </w:p>
        </w:tc>
        <w:tc>
          <w:tcPr>
            <w:tcW w:w="3510" w:type="dxa"/>
          </w:tcPr>
          <w:p w14:paraId="7AC64DAA" w14:textId="07A6162E" w:rsidR="00E10FA3" w:rsidRPr="002D3BF0" w:rsidRDefault="006E7C27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Collins et al., 1997</w:t>
            </w:r>
          </w:p>
        </w:tc>
      </w:tr>
      <w:tr w:rsidR="00E10FA3" w14:paraId="7FCDF7D9" w14:textId="77777777" w:rsidTr="0092081B">
        <w:tc>
          <w:tcPr>
            <w:tcW w:w="2515" w:type="dxa"/>
          </w:tcPr>
          <w:p w14:paraId="2E631E4C" w14:textId="01B478AB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Gleimia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europ</w:t>
            </w:r>
            <w:r w:rsidR="001C3969"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ea</w:t>
            </w:r>
          </w:p>
        </w:tc>
        <w:tc>
          <w:tcPr>
            <w:tcW w:w="3690" w:type="dxa"/>
          </w:tcPr>
          <w:p w14:paraId="2B8E18BC" w14:textId="5BCCE05B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E5D8F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https://bacdive.dsmz.de/strain/138197</w:t>
              </w:r>
            </w:hyperlink>
            <w:r w:rsidR="00FE5D8F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7B6F2" w14:textId="737B9846" w:rsidR="00E10FA3" w:rsidRPr="002D3BF0" w:rsidRDefault="00774283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66228</w:t>
            </w:r>
          </w:p>
        </w:tc>
        <w:tc>
          <w:tcPr>
            <w:tcW w:w="3510" w:type="dxa"/>
          </w:tcPr>
          <w:p w14:paraId="111222CE" w14:textId="09D9811E" w:rsidR="00E10FA3" w:rsidRPr="002D3BF0" w:rsidRDefault="00F27EAD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Funke et al., 1997</w:t>
            </w:r>
          </w:p>
        </w:tc>
      </w:tr>
      <w:tr w:rsidR="00E10FA3" w14:paraId="7DAD3676" w14:textId="77777777" w:rsidTr="0092081B">
        <w:tc>
          <w:tcPr>
            <w:tcW w:w="2515" w:type="dxa"/>
          </w:tcPr>
          <w:p w14:paraId="07C7F4EC" w14:textId="47FA9747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Glemia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hominis</w:t>
            </w:r>
          </w:p>
        </w:tc>
        <w:tc>
          <w:tcPr>
            <w:tcW w:w="3690" w:type="dxa"/>
          </w:tcPr>
          <w:p w14:paraId="1D0BB583" w14:textId="6E7A8804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32B17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https://bacdive.dsmz.de/strain/194</w:t>
              </w:r>
            </w:hyperlink>
            <w:r w:rsidR="00932B17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53F29C5" w14:textId="0614A889" w:rsidR="00E10FA3" w:rsidRPr="002D3BF0" w:rsidRDefault="00FB2AC3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595468</w:t>
            </w:r>
          </w:p>
        </w:tc>
        <w:tc>
          <w:tcPr>
            <w:tcW w:w="3510" w:type="dxa"/>
          </w:tcPr>
          <w:p w14:paraId="433259D6" w14:textId="0960BC94" w:rsidR="00E10FA3" w:rsidRPr="002D3BF0" w:rsidRDefault="007B2746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Funke et al., 2010</w:t>
            </w:r>
          </w:p>
        </w:tc>
      </w:tr>
      <w:tr w:rsidR="00E10FA3" w14:paraId="2A71EE54" w14:textId="77777777" w:rsidTr="00F247DF">
        <w:trPr>
          <w:trHeight w:val="278"/>
        </w:trPr>
        <w:tc>
          <w:tcPr>
            <w:tcW w:w="2515" w:type="dxa"/>
          </w:tcPr>
          <w:p w14:paraId="70199CAB" w14:textId="738A5495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Globicatella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saunguinis</w:t>
            </w:r>
            <w:proofErr w:type="spellEnd"/>
          </w:p>
        </w:tc>
        <w:tc>
          <w:tcPr>
            <w:tcW w:w="3690" w:type="dxa"/>
          </w:tcPr>
          <w:p w14:paraId="219C3985" w14:textId="22B7A002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C1F66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https://bacdive.dsmz.de/strain/231</w:t>
              </w:r>
            </w:hyperlink>
            <w:r w:rsidR="008C1F66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8195155" w14:textId="77777777" w:rsidR="00142F69" w:rsidRPr="002D3BF0" w:rsidRDefault="00142F69" w:rsidP="00142F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13076</w:t>
            </w:r>
          </w:p>
          <w:p w14:paraId="01575E4A" w14:textId="77777777" w:rsidR="00E10FA3" w:rsidRPr="002D3BF0" w:rsidRDefault="00E10FA3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FC8EE7D" w14:textId="1CDE1881" w:rsidR="00E10FA3" w:rsidRPr="002D3BF0" w:rsidRDefault="003233E6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Collins et al., 199</w:t>
            </w:r>
            <w:r w:rsidR="009B3052" w:rsidRPr="002D3B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0FA3" w14:paraId="10767D90" w14:textId="77777777" w:rsidTr="0092081B">
        <w:tc>
          <w:tcPr>
            <w:tcW w:w="2515" w:type="dxa"/>
          </w:tcPr>
          <w:p w14:paraId="435D3F58" w14:textId="1CDBD782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Nosocomiicoccus</w:t>
            </w:r>
            <w:proofErr w:type="spellEnd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massiliensis</w:t>
            </w:r>
            <w:proofErr w:type="spellEnd"/>
          </w:p>
        </w:tc>
        <w:tc>
          <w:tcPr>
            <w:tcW w:w="3690" w:type="dxa"/>
          </w:tcPr>
          <w:p w14:paraId="6B53FC64" w14:textId="7A819144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968BE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https://bacdive.dsmz.de/strain/24598</w:t>
              </w:r>
            </w:hyperlink>
            <w:r w:rsidR="008968BE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0677F9" w14:textId="38FAE317" w:rsidR="00E10FA3" w:rsidRPr="002D3BF0" w:rsidRDefault="00BF761C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1232430</w:t>
            </w:r>
          </w:p>
        </w:tc>
        <w:tc>
          <w:tcPr>
            <w:tcW w:w="3510" w:type="dxa"/>
          </w:tcPr>
          <w:p w14:paraId="633557CF" w14:textId="5AE57C1A" w:rsidR="00E10FA3" w:rsidRPr="002D3BF0" w:rsidRDefault="004E3EAF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Mishra et al., 2013</w:t>
            </w:r>
          </w:p>
        </w:tc>
      </w:tr>
      <w:tr w:rsidR="00E10FA3" w14:paraId="25B67CE8" w14:textId="77777777" w:rsidTr="0092081B">
        <w:tc>
          <w:tcPr>
            <w:tcW w:w="2515" w:type="dxa"/>
          </w:tcPr>
          <w:p w14:paraId="643C90DD" w14:textId="38E767F9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Peptostreptococcus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anaerobius</w:t>
            </w:r>
            <w:proofErr w:type="spellEnd"/>
          </w:p>
        </w:tc>
        <w:tc>
          <w:tcPr>
            <w:tcW w:w="3690" w:type="dxa"/>
          </w:tcPr>
          <w:p w14:paraId="028E5A7C" w14:textId="72EC924A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54DD7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https://bacdive.dsmz.de/strain/11843</w:t>
              </w:r>
            </w:hyperlink>
            <w:r w:rsidR="00154DD7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2059D" w14:textId="78D21F66" w:rsidR="00E10FA3" w:rsidRPr="002D3BF0" w:rsidRDefault="00A33F4F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1261</w:t>
            </w:r>
          </w:p>
        </w:tc>
        <w:tc>
          <w:tcPr>
            <w:tcW w:w="3510" w:type="dxa"/>
          </w:tcPr>
          <w:p w14:paraId="5C0E2536" w14:textId="6235606B" w:rsidR="00E10FA3" w:rsidRPr="002D3BF0" w:rsidRDefault="00DC795F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sz w:val="20"/>
                <w:szCs w:val="20"/>
              </w:rPr>
              <w:t>Legaria</w:t>
            </w:r>
            <w:proofErr w:type="spellEnd"/>
            <w:r w:rsidRPr="002D3BF0">
              <w:rPr>
                <w:rFonts w:ascii="Arial" w:hAnsi="Arial" w:cs="Arial"/>
                <w:sz w:val="20"/>
                <w:szCs w:val="20"/>
              </w:rPr>
              <w:t xml:space="preserve"> et al., 20</w:t>
            </w:r>
            <w:r w:rsidR="000F1B05" w:rsidRPr="002D3BF0">
              <w:rPr>
                <w:rFonts w:ascii="Arial" w:hAnsi="Arial" w:cs="Arial"/>
                <w:sz w:val="20"/>
                <w:szCs w:val="20"/>
              </w:rPr>
              <w:t>2</w:t>
            </w:r>
            <w:r w:rsidR="00AE527A" w:rsidRPr="002D3B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FA3" w14:paraId="77CA23D3" w14:textId="77777777" w:rsidTr="0092081B">
        <w:tc>
          <w:tcPr>
            <w:tcW w:w="2515" w:type="dxa"/>
          </w:tcPr>
          <w:p w14:paraId="2D0B494C" w14:textId="208C9BD1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Prevotella</w:t>
            </w:r>
            <w:proofErr w:type="spellEnd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bivia</w:t>
            </w:r>
            <w:proofErr w:type="spellEnd"/>
          </w:p>
        </w:tc>
        <w:tc>
          <w:tcPr>
            <w:tcW w:w="3690" w:type="dxa"/>
          </w:tcPr>
          <w:p w14:paraId="2507AC46" w14:textId="15BEFFC5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C26D2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https://bacdive.dsmz.de/strain/12525</w:t>
              </w:r>
            </w:hyperlink>
            <w:r w:rsidR="004C26D2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268ADBB" w14:textId="3B003817" w:rsidR="00E10FA3" w:rsidRPr="002D3BF0" w:rsidRDefault="00856037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28125</w:t>
            </w:r>
          </w:p>
        </w:tc>
        <w:tc>
          <w:tcPr>
            <w:tcW w:w="3510" w:type="dxa"/>
          </w:tcPr>
          <w:p w14:paraId="74DDB087" w14:textId="6AD8252F" w:rsidR="00E10FA3" w:rsidRPr="002D3BF0" w:rsidRDefault="005B21CD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sz w:val="20"/>
                <w:szCs w:val="20"/>
              </w:rPr>
              <w:t>Snydman</w:t>
            </w:r>
            <w:proofErr w:type="spellEnd"/>
            <w:r w:rsidR="00A82175" w:rsidRPr="002D3BF0">
              <w:rPr>
                <w:rFonts w:ascii="Arial" w:hAnsi="Arial" w:cs="Arial"/>
                <w:sz w:val="20"/>
                <w:szCs w:val="20"/>
              </w:rPr>
              <w:t xml:space="preserve"> et al., 1980</w:t>
            </w:r>
          </w:p>
        </w:tc>
      </w:tr>
      <w:tr w:rsidR="00E10FA3" w14:paraId="0BF4D17B" w14:textId="77777777" w:rsidTr="0092081B">
        <w:tc>
          <w:tcPr>
            <w:tcW w:w="2515" w:type="dxa"/>
          </w:tcPr>
          <w:p w14:paraId="22E0729D" w14:textId="4D426B08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Pseudoglutamicribacter</w:t>
            </w:r>
            <w:proofErr w:type="spellEnd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albus </w:t>
            </w:r>
          </w:p>
        </w:tc>
        <w:tc>
          <w:tcPr>
            <w:tcW w:w="3690" w:type="dxa"/>
          </w:tcPr>
          <w:p w14:paraId="1799AD21" w14:textId="6E0D583B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12765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https://bacdive.dsmz.de/strain/7583</w:t>
              </w:r>
            </w:hyperlink>
            <w:r w:rsidR="00D12765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D939863" w14:textId="3A6200EC" w:rsidR="00E10FA3" w:rsidRPr="002D3BF0" w:rsidRDefault="00AF3688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98671</w:t>
            </w:r>
          </w:p>
        </w:tc>
        <w:tc>
          <w:tcPr>
            <w:tcW w:w="3510" w:type="dxa"/>
          </w:tcPr>
          <w:p w14:paraId="224A0028" w14:textId="6D0F96AC" w:rsidR="00E10FA3" w:rsidRPr="002D3BF0" w:rsidRDefault="00237718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sz w:val="20"/>
                <w:szCs w:val="20"/>
              </w:rPr>
              <w:t>Busse</w:t>
            </w:r>
            <w:proofErr w:type="spellEnd"/>
            <w:r w:rsidRPr="002D3BF0">
              <w:rPr>
                <w:rFonts w:ascii="Arial" w:hAnsi="Arial" w:cs="Arial"/>
                <w:sz w:val="20"/>
                <w:szCs w:val="20"/>
              </w:rPr>
              <w:t xml:space="preserve"> 2016; </w:t>
            </w:r>
            <w:proofErr w:type="spellStart"/>
            <w:r w:rsidR="00C60F26" w:rsidRPr="002D3BF0">
              <w:rPr>
                <w:rFonts w:ascii="Arial" w:hAnsi="Arial" w:cs="Arial"/>
                <w:sz w:val="20"/>
                <w:szCs w:val="20"/>
              </w:rPr>
              <w:t>Wauters</w:t>
            </w:r>
            <w:proofErr w:type="spellEnd"/>
            <w:r w:rsidR="00C60F26" w:rsidRPr="002D3BF0">
              <w:rPr>
                <w:rFonts w:ascii="Arial" w:hAnsi="Arial" w:cs="Arial"/>
                <w:sz w:val="20"/>
                <w:szCs w:val="20"/>
              </w:rPr>
              <w:t xml:space="preserve"> et al., 2000</w:t>
            </w:r>
          </w:p>
        </w:tc>
      </w:tr>
      <w:tr w:rsidR="00E10FA3" w14:paraId="431CBEB2" w14:textId="77777777" w:rsidTr="0092081B">
        <w:tc>
          <w:tcPr>
            <w:tcW w:w="2515" w:type="dxa"/>
          </w:tcPr>
          <w:p w14:paraId="68BFFDA2" w14:textId="0810DE0A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Pseudoglutamicribacter</w:t>
            </w:r>
            <w:proofErr w:type="spellEnd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2D3BF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cumminsi</w:t>
            </w:r>
            <w:proofErr w:type="spellEnd"/>
            <w:proofErr w:type="gramEnd"/>
          </w:p>
        </w:tc>
        <w:tc>
          <w:tcPr>
            <w:tcW w:w="3690" w:type="dxa"/>
          </w:tcPr>
          <w:p w14:paraId="28722B2F" w14:textId="49CD0E96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82718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https://bacdive.dsmz.de/strain/7578</w:t>
              </w:r>
            </w:hyperlink>
            <w:r w:rsidR="00C82718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EF832A" w14:textId="56A18951" w:rsidR="00E10FA3" w:rsidRPr="002D3BF0" w:rsidRDefault="002B40A9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156979</w:t>
            </w:r>
          </w:p>
        </w:tc>
        <w:tc>
          <w:tcPr>
            <w:tcW w:w="3510" w:type="dxa"/>
          </w:tcPr>
          <w:p w14:paraId="0587BAFA" w14:textId="6103E25B" w:rsidR="00E10FA3" w:rsidRPr="002D3BF0" w:rsidRDefault="00224BA7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sz w:val="20"/>
                <w:szCs w:val="20"/>
              </w:rPr>
              <w:t>Busse</w:t>
            </w:r>
            <w:proofErr w:type="spellEnd"/>
            <w:r w:rsidRPr="002D3BF0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 w:rsidR="00237718" w:rsidRPr="002D3BF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A6C30" w:rsidRPr="002D3BF0">
              <w:rPr>
                <w:rFonts w:ascii="Arial" w:hAnsi="Arial" w:cs="Arial"/>
                <w:sz w:val="20"/>
                <w:szCs w:val="20"/>
              </w:rPr>
              <w:t>Funke et al., 1996</w:t>
            </w:r>
          </w:p>
        </w:tc>
      </w:tr>
      <w:tr w:rsidR="00E10FA3" w14:paraId="28F75EE4" w14:textId="77777777" w:rsidTr="0092081B">
        <w:trPr>
          <w:trHeight w:val="70"/>
        </w:trPr>
        <w:tc>
          <w:tcPr>
            <w:tcW w:w="2515" w:type="dxa"/>
          </w:tcPr>
          <w:p w14:paraId="6DAE745E" w14:textId="0A22C7BB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Thomasclavelia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ramosum</w:t>
            </w:r>
            <w:proofErr w:type="spellEnd"/>
          </w:p>
        </w:tc>
        <w:tc>
          <w:tcPr>
            <w:tcW w:w="3690" w:type="dxa"/>
          </w:tcPr>
          <w:p w14:paraId="58B3309C" w14:textId="72F7A06F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E400E1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https://bacdive.dsmz.de/strain/2653</w:t>
              </w:r>
            </w:hyperlink>
            <w:r w:rsidR="00E400E1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D5CB141" w14:textId="4324BC76" w:rsidR="00E10FA3" w:rsidRPr="002D3BF0" w:rsidRDefault="00FA5356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3510" w:type="dxa"/>
          </w:tcPr>
          <w:p w14:paraId="1808E9A0" w14:textId="70EAA1F0" w:rsidR="00E10FA3" w:rsidRPr="002D3BF0" w:rsidRDefault="00A32B54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sz w:val="20"/>
                <w:szCs w:val="20"/>
              </w:rPr>
              <w:t>Legaria</w:t>
            </w:r>
            <w:proofErr w:type="spellEnd"/>
            <w:r w:rsidRPr="002D3BF0">
              <w:rPr>
                <w:rFonts w:ascii="Arial" w:hAnsi="Arial" w:cs="Arial"/>
                <w:sz w:val="20"/>
                <w:szCs w:val="20"/>
              </w:rPr>
              <w:t xml:space="preserve"> et al., 202</w:t>
            </w:r>
            <w:r w:rsidR="004C6B89" w:rsidRPr="002D3B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0FA3" w14:paraId="4ADA17D7" w14:textId="77777777" w:rsidTr="0092081B">
        <w:tc>
          <w:tcPr>
            <w:tcW w:w="2515" w:type="dxa"/>
          </w:tcPr>
          <w:p w14:paraId="0B2B623C" w14:textId="7354F6D8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Trueperella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bernardiae</w:t>
            </w:r>
            <w:proofErr w:type="spellEnd"/>
          </w:p>
        </w:tc>
        <w:tc>
          <w:tcPr>
            <w:tcW w:w="3690" w:type="dxa"/>
          </w:tcPr>
          <w:p w14:paraId="1A64529E" w14:textId="72BE0BF0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044A4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https://bacdive.dsmz.de/strain/214</w:t>
              </w:r>
            </w:hyperlink>
            <w:r w:rsidR="00A044A4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5C2416E" w14:textId="4049E8CC" w:rsidR="00E10FA3" w:rsidRPr="002D3BF0" w:rsidRDefault="00127547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59561</w:t>
            </w:r>
          </w:p>
        </w:tc>
        <w:tc>
          <w:tcPr>
            <w:tcW w:w="3510" w:type="dxa"/>
          </w:tcPr>
          <w:p w14:paraId="5854DE1E" w14:textId="01A4B58B" w:rsidR="00E10FA3" w:rsidRPr="002D3BF0" w:rsidRDefault="007A6A86" w:rsidP="00E10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Yassin et al., </w:t>
            </w:r>
            <w:r w:rsidR="00752CE1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E10FA3" w14:paraId="2B4F823A" w14:textId="77777777" w:rsidTr="0092081B">
        <w:tc>
          <w:tcPr>
            <w:tcW w:w="2515" w:type="dxa"/>
          </w:tcPr>
          <w:p w14:paraId="1F8723A3" w14:textId="1D8EB93A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Varibaculum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cambriense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E6EEC73" w14:textId="47BB2818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6481C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https://bacdive.dsmz.de/strain/210</w:t>
              </w:r>
            </w:hyperlink>
            <w:r w:rsidR="0036481C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071AF27" w14:textId="52034F32" w:rsidR="00E10FA3" w:rsidRPr="002D3BF0" w:rsidRDefault="00D60A25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184870</w:t>
            </w:r>
          </w:p>
        </w:tc>
        <w:tc>
          <w:tcPr>
            <w:tcW w:w="3510" w:type="dxa"/>
          </w:tcPr>
          <w:p w14:paraId="4459278F" w14:textId="2B55DFA7" w:rsidR="00E10FA3" w:rsidRPr="002D3BF0" w:rsidRDefault="000923F6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Hall et</w:t>
            </w:r>
            <w:r w:rsidR="001C77A7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3BF0">
              <w:rPr>
                <w:rFonts w:ascii="Arial" w:hAnsi="Arial" w:cs="Arial"/>
                <w:sz w:val="20"/>
                <w:szCs w:val="20"/>
              </w:rPr>
              <w:t>al., 2003</w:t>
            </w:r>
            <w:r w:rsidR="00B7204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E10FA3" w14:paraId="650B02E3" w14:textId="77777777" w:rsidTr="0092081B">
        <w:tc>
          <w:tcPr>
            <w:tcW w:w="2515" w:type="dxa"/>
          </w:tcPr>
          <w:p w14:paraId="5FCB68D0" w14:textId="0764AA2F" w:rsidR="00E10FA3" w:rsidRPr="002D3BF0" w:rsidRDefault="00E10FA3" w:rsidP="00E10F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Winkia</w:t>
            </w:r>
            <w:proofErr w:type="spellEnd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D3BF0">
              <w:rPr>
                <w:rFonts w:ascii="Arial" w:hAnsi="Arial" w:cs="Arial"/>
                <w:i/>
                <w:iCs/>
                <w:sz w:val="20"/>
                <w:szCs w:val="20"/>
              </w:rPr>
              <w:t>neuii</w:t>
            </w:r>
            <w:proofErr w:type="spellEnd"/>
          </w:p>
        </w:tc>
        <w:tc>
          <w:tcPr>
            <w:tcW w:w="3690" w:type="dxa"/>
          </w:tcPr>
          <w:p w14:paraId="1980DDBD" w14:textId="725BD743" w:rsidR="00E10FA3" w:rsidRPr="002D3BF0" w:rsidRDefault="009D4B98" w:rsidP="00E10FA3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B3E22" w:rsidRPr="002D3BF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https://bacdive.dsmz.de/strain/166</w:t>
              </w:r>
            </w:hyperlink>
            <w:r w:rsidR="007B3E22" w:rsidRPr="002D3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C75DE5" w14:textId="2F476D5E" w:rsidR="00E10FA3" w:rsidRPr="002D3BF0" w:rsidRDefault="007B3E22" w:rsidP="00D77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33007</w:t>
            </w:r>
          </w:p>
        </w:tc>
        <w:tc>
          <w:tcPr>
            <w:tcW w:w="3510" w:type="dxa"/>
          </w:tcPr>
          <w:p w14:paraId="1E6A09E9" w14:textId="6E78840C" w:rsidR="00E10FA3" w:rsidRPr="002D3BF0" w:rsidRDefault="00D938DA" w:rsidP="00E10FA3">
            <w:pPr>
              <w:rPr>
                <w:rFonts w:ascii="Arial" w:hAnsi="Arial" w:cs="Arial"/>
                <w:sz w:val="20"/>
                <w:szCs w:val="20"/>
              </w:rPr>
            </w:pPr>
            <w:r w:rsidRPr="002D3BF0">
              <w:rPr>
                <w:rFonts w:ascii="Arial" w:hAnsi="Arial" w:cs="Arial"/>
                <w:sz w:val="20"/>
                <w:szCs w:val="20"/>
              </w:rPr>
              <w:t>Funke et al., 1994</w:t>
            </w:r>
          </w:p>
        </w:tc>
      </w:tr>
    </w:tbl>
    <w:p w14:paraId="03A4BD9E" w14:textId="77777777" w:rsidR="00655440" w:rsidRDefault="00655440" w:rsidP="00B24DF1">
      <w:pPr>
        <w:pStyle w:val="NoSpacing"/>
        <w:rPr>
          <w:rFonts w:ascii="Arial" w:hAnsi="Arial" w:cs="Arial"/>
          <w:vertAlign w:val="superscript"/>
        </w:rPr>
      </w:pPr>
    </w:p>
    <w:p w14:paraId="60DF4BAD" w14:textId="4043C9E2" w:rsidR="00B24DF1" w:rsidRPr="009565AD" w:rsidRDefault="00E14C58" w:rsidP="00B24DF1">
      <w:pPr>
        <w:pStyle w:val="NoSpacing"/>
        <w:rPr>
          <w:rFonts w:ascii="Arial" w:hAnsi="Arial" w:cs="Arial"/>
          <w:sz w:val="20"/>
          <w:szCs w:val="20"/>
        </w:rPr>
      </w:pPr>
      <w:r w:rsidRPr="009565AD">
        <w:rPr>
          <w:rFonts w:ascii="Arial" w:hAnsi="Arial" w:cs="Arial"/>
          <w:sz w:val="20"/>
          <w:szCs w:val="20"/>
          <w:vertAlign w:val="superscript"/>
        </w:rPr>
        <w:t>1</w:t>
      </w:r>
      <w:r w:rsidR="00B24DF1" w:rsidRPr="009565AD">
        <w:rPr>
          <w:rFonts w:ascii="Arial" w:hAnsi="Arial" w:cs="Arial"/>
          <w:sz w:val="20"/>
          <w:szCs w:val="20"/>
        </w:rPr>
        <w:t>NCBI Taxonomy Database Link</w:t>
      </w:r>
      <w:r w:rsidR="007B30EA" w:rsidRPr="009565AD">
        <w:rPr>
          <w:rFonts w:ascii="Arial" w:hAnsi="Arial" w:cs="Arial"/>
          <w:sz w:val="20"/>
          <w:szCs w:val="20"/>
        </w:rPr>
        <w:t xml:space="preserve">: </w:t>
      </w:r>
      <w:hyperlink r:id="rId23" w:history="1">
        <w:r w:rsidR="007B30EA" w:rsidRPr="009565AD">
          <w:rPr>
            <w:rStyle w:val="Hyperlink"/>
            <w:rFonts w:ascii="Arial" w:hAnsi="Arial" w:cs="Arial"/>
            <w:sz w:val="20"/>
            <w:szCs w:val="20"/>
          </w:rPr>
          <w:t>https://www.ncbi.nlm.nih.gov/Taxonomy/Browser/wwwtax.cgi</w:t>
        </w:r>
      </w:hyperlink>
      <w:r w:rsidR="007B30EA" w:rsidRPr="009565AD">
        <w:rPr>
          <w:rFonts w:ascii="Arial" w:hAnsi="Arial" w:cs="Arial"/>
          <w:sz w:val="20"/>
          <w:szCs w:val="20"/>
        </w:rPr>
        <w:t xml:space="preserve"> </w:t>
      </w:r>
    </w:p>
    <w:p w14:paraId="02502FDD" w14:textId="77777777" w:rsidR="00B6039F" w:rsidRDefault="00B6039F" w:rsidP="00B6039F">
      <w:pPr>
        <w:pStyle w:val="NoSpacing"/>
        <w:rPr>
          <w:rFonts w:ascii="Arial" w:hAnsi="Arial" w:cs="Arial"/>
        </w:rPr>
      </w:pPr>
    </w:p>
    <w:p w14:paraId="1038048C" w14:textId="4A85152A" w:rsidR="00B6039F" w:rsidRPr="009565AD" w:rsidRDefault="00B6039F" w:rsidP="002A051F">
      <w:pPr>
        <w:pStyle w:val="NoSpacing"/>
        <w:jc w:val="both"/>
        <w:rPr>
          <w:rFonts w:ascii="Arial" w:hAnsi="Arial" w:cs="Arial"/>
        </w:rPr>
      </w:pPr>
      <w:r w:rsidRPr="009565AD">
        <w:rPr>
          <w:rFonts w:ascii="Arial" w:hAnsi="Arial" w:cs="Arial"/>
          <w:b/>
          <w:bCs/>
        </w:rPr>
        <w:t xml:space="preserve">Appendix 2. Emerging </w:t>
      </w:r>
      <w:proofErr w:type="spellStart"/>
      <w:r w:rsidRPr="009565AD">
        <w:rPr>
          <w:rFonts w:ascii="Arial" w:hAnsi="Arial" w:cs="Arial"/>
          <w:b/>
          <w:bCs/>
        </w:rPr>
        <w:t>Uropathogen</w:t>
      </w:r>
      <w:proofErr w:type="spellEnd"/>
      <w:r w:rsidRPr="009565AD">
        <w:rPr>
          <w:rFonts w:ascii="Arial" w:hAnsi="Arial" w:cs="Arial"/>
          <w:b/>
          <w:bCs/>
        </w:rPr>
        <w:t xml:space="preserve"> Resources</w:t>
      </w:r>
    </w:p>
    <w:p w14:paraId="0119190A" w14:textId="282C1846" w:rsidR="00B94D0C" w:rsidRPr="009565AD" w:rsidRDefault="00B94D0C" w:rsidP="002A051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565AD">
        <w:rPr>
          <w:rFonts w:ascii="Arial" w:hAnsi="Arial" w:cs="Arial"/>
        </w:rPr>
        <w:t>It should be noted that the type strain</w:t>
      </w:r>
      <w:r w:rsidR="00E41C1F" w:rsidRPr="009565AD">
        <w:rPr>
          <w:rFonts w:ascii="Arial" w:hAnsi="Arial" w:cs="Arial"/>
        </w:rPr>
        <w:t>s</w:t>
      </w:r>
      <w:r w:rsidRPr="009565AD">
        <w:rPr>
          <w:rFonts w:ascii="Arial" w:hAnsi="Arial" w:cs="Arial"/>
        </w:rPr>
        <w:t xml:space="preserve"> in the Bacterial Diversity Database </w:t>
      </w:r>
      <w:r w:rsidR="00A23A72" w:rsidRPr="009565AD">
        <w:rPr>
          <w:rFonts w:ascii="Arial" w:hAnsi="Arial" w:cs="Arial"/>
        </w:rPr>
        <w:t>are</w:t>
      </w:r>
      <w:r w:rsidRPr="009565AD">
        <w:rPr>
          <w:rFonts w:ascii="Arial" w:hAnsi="Arial" w:cs="Arial"/>
        </w:rPr>
        <w:t xml:space="preserve"> not urinary bladder</w:t>
      </w:r>
      <w:r w:rsidR="00E41C1F" w:rsidRPr="009565AD">
        <w:rPr>
          <w:rFonts w:ascii="Arial" w:hAnsi="Arial" w:cs="Arial"/>
        </w:rPr>
        <w:t xml:space="preserve"> </w:t>
      </w:r>
      <w:r w:rsidRPr="009565AD">
        <w:rPr>
          <w:rFonts w:ascii="Arial" w:hAnsi="Arial" w:cs="Arial"/>
        </w:rPr>
        <w:t xml:space="preserve">specific. </w:t>
      </w:r>
      <w:r w:rsidR="00E41C1F" w:rsidRPr="009565AD">
        <w:rPr>
          <w:rFonts w:ascii="Arial" w:hAnsi="Arial" w:cs="Arial"/>
        </w:rPr>
        <w:t xml:space="preserve">In contrast, species </w:t>
      </w:r>
      <w:r w:rsidR="00F548E3" w:rsidRPr="009565AD">
        <w:rPr>
          <w:rFonts w:ascii="Arial" w:hAnsi="Arial" w:cs="Arial"/>
        </w:rPr>
        <w:t xml:space="preserve">described in Table </w:t>
      </w:r>
      <w:r w:rsidR="00A81490" w:rsidRPr="009565AD">
        <w:rPr>
          <w:rFonts w:ascii="Arial" w:hAnsi="Arial" w:cs="Arial"/>
        </w:rPr>
        <w:t xml:space="preserve">1 </w:t>
      </w:r>
      <w:r w:rsidR="00E41C1F" w:rsidRPr="009565AD">
        <w:rPr>
          <w:rFonts w:ascii="Arial" w:hAnsi="Arial" w:cs="Arial"/>
        </w:rPr>
        <w:t xml:space="preserve">were isolated </w:t>
      </w:r>
      <w:r w:rsidR="00A81490" w:rsidRPr="009565AD">
        <w:rPr>
          <w:rFonts w:ascii="Arial" w:hAnsi="Arial" w:cs="Arial"/>
        </w:rPr>
        <w:t xml:space="preserve">from bladder urine </w:t>
      </w:r>
      <w:r w:rsidR="00E41C1F" w:rsidRPr="009565AD">
        <w:rPr>
          <w:rFonts w:ascii="Arial" w:hAnsi="Arial" w:cs="Arial"/>
        </w:rPr>
        <w:t xml:space="preserve">obtained </w:t>
      </w:r>
      <w:r w:rsidR="00A81490" w:rsidRPr="009565AD">
        <w:rPr>
          <w:rFonts w:ascii="Arial" w:hAnsi="Arial" w:cs="Arial"/>
        </w:rPr>
        <w:t>from female patients</w:t>
      </w:r>
      <w:r w:rsidR="00E41C1F" w:rsidRPr="009565AD">
        <w:rPr>
          <w:rFonts w:ascii="Arial" w:hAnsi="Arial" w:cs="Arial"/>
        </w:rPr>
        <w:t xml:space="preserve"> by transurethral catheterization</w:t>
      </w:r>
      <w:r w:rsidR="00A81490" w:rsidRPr="009565AD">
        <w:rPr>
          <w:rFonts w:ascii="Arial" w:hAnsi="Arial" w:cs="Arial"/>
        </w:rPr>
        <w:t xml:space="preserve">. </w:t>
      </w:r>
      <w:r w:rsidR="0064015E" w:rsidRPr="009565AD">
        <w:rPr>
          <w:rFonts w:ascii="Arial" w:hAnsi="Arial" w:cs="Arial"/>
        </w:rPr>
        <w:t xml:space="preserve">The information here </w:t>
      </w:r>
      <w:r w:rsidR="0003140C" w:rsidRPr="009565AD">
        <w:rPr>
          <w:rFonts w:ascii="Arial" w:hAnsi="Arial" w:cs="Arial"/>
        </w:rPr>
        <w:t xml:space="preserve">is </w:t>
      </w:r>
      <w:r w:rsidR="0064015E" w:rsidRPr="009565AD">
        <w:rPr>
          <w:rFonts w:ascii="Arial" w:hAnsi="Arial" w:cs="Arial"/>
        </w:rPr>
        <w:t xml:space="preserve">to </w:t>
      </w:r>
      <w:r w:rsidR="00E41C1F" w:rsidRPr="009565AD">
        <w:rPr>
          <w:rFonts w:ascii="Arial" w:hAnsi="Arial" w:cs="Arial"/>
        </w:rPr>
        <w:t xml:space="preserve">provide strain information and </w:t>
      </w:r>
      <w:r w:rsidR="0064015E" w:rsidRPr="009565AD">
        <w:rPr>
          <w:rFonts w:ascii="Arial" w:hAnsi="Arial" w:cs="Arial"/>
        </w:rPr>
        <w:t>growth</w:t>
      </w:r>
      <w:r w:rsidR="007250D9">
        <w:rPr>
          <w:rFonts w:ascii="Arial" w:hAnsi="Arial" w:cs="Arial"/>
        </w:rPr>
        <w:t xml:space="preserve"> conditions</w:t>
      </w:r>
      <w:r w:rsidR="0064015E" w:rsidRPr="009565AD">
        <w:rPr>
          <w:rFonts w:ascii="Arial" w:hAnsi="Arial" w:cs="Arial"/>
        </w:rPr>
        <w:t xml:space="preserve">. </w:t>
      </w:r>
      <w:r w:rsidR="009915BB" w:rsidRPr="009565AD">
        <w:rPr>
          <w:rFonts w:ascii="Arial" w:hAnsi="Arial" w:cs="Arial"/>
        </w:rPr>
        <w:t>Bladder urine</w:t>
      </w:r>
      <w:r w:rsidR="00E41C1F" w:rsidRPr="009565AD">
        <w:rPr>
          <w:rFonts w:ascii="Arial" w:hAnsi="Arial" w:cs="Arial"/>
        </w:rPr>
        <w:t>-</w:t>
      </w:r>
      <w:r w:rsidR="009915BB" w:rsidRPr="009565AD">
        <w:rPr>
          <w:rFonts w:ascii="Arial" w:hAnsi="Arial" w:cs="Arial"/>
        </w:rPr>
        <w:t xml:space="preserve">derived </w:t>
      </w:r>
      <w:r w:rsidR="00E41C1F" w:rsidRPr="009565AD">
        <w:rPr>
          <w:rFonts w:ascii="Arial" w:hAnsi="Arial" w:cs="Arial"/>
        </w:rPr>
        <w:t>species</w:t>
      </w:r>
      <w:r w:rsidR="009915BB" w:rsidRPr="009565AD">
        <w:rPr>
          <w:rFonts w:ascii="Arial" w:hAnsi="Arial" w:cs="Arial"/>
        </w:rPr>
        <w:t xml:space="preserve"> will be reported in </w:t>
      </w:r>
      <w:r w:rsidR="00E41C1F" w:rsidRPr="009565AD">
        <w:rPr>
          <w:rFonts w:ascii="Arial" w:hAnsi="Arial" w:cs="Arial"/>
        </w:rPr>
        <w:t xml:space="preserve">submitted and </w:t>
      </w:r>
      <w:r w:rsidR="009915BB" w:rsidRPr="009565AD">
        <w:rPr>
          <w:rFonts w:ascii="Arial" w:hAnsi="Arial" w:cs="Arial"/>
        </w:rPr>
        <w:t>future publications and information</w:t>
      </w:r>
      <w:r w:rsidR="00461B02" w:rsidRPr="009565AD">
        <w:rPr>
          <w:rFonts w:ascii="Arial" w:hAnsi="Arial" w:cs="Arial"/>
        </w:rPr>
        <w:t>/</w:t>
      </w:r>
      <w:r w:rsidR="002A051F" w:rsidRPr="009565AD">
        <w:rPr>
          <w:rFonts w:ascii="Arial" w:hAnsi="Arial" w:cs="Arial"/>
        </w:rPr>
        <w:t>strains can be obtained by emailing the corresponding author (</w:t>
      </w:r>
      <w:hyperlink r:id="rId24" w:history="1">
        <w:r w:rsidR="002A051F" w:rsidRPr="009565AD">
          <w:rPr>
            <w:rStyle w:val="Hyperlink"/>
            <w:rFonts w:ascii="Arial" w:hAnsi="Arial" w:cs="Arial"/>
          </w:rPr>
          <w:t>awolfe@luc.edu</w:t>
        </w:r>
      </w:hyperlink>
      <w:r w:rsidR="002A051F" w:rsidRPr="009565AD">
        <w:rPr>
          <w:rFonts w:ascii="Arial" w:hAnsi="Arial" w:cs="Arial"/>
        </w:rPr>
        <w:t>)</w:t>
      </w:r>
      <w:r w:rsidR="00461B02" w:rsidRPr="009565AD">
        <w:rPr>
          <w:rFonts w:ascii="Arial" w:hAnsi="Arial" w:cs="Arial"/>
        </w:rPr>
        <w:t>.</w:t>
      </w:r>
    </w:p>
    <w:p w14:paraId="0CCCF367" w14:textId="77777777" w:rsidR="008B5175" w:rsidRDefault="008B5175" w:rsidP="002A051F">
      <w:pPr>
        <w:pStyle w:val="NoSpacing"/>
        <w:jc w:val="both"/>
        <w:rPr>
          <w:rFonts w:ascii="Arial" w:hAnsi="Arial" w:cs="Arial"/>
        </w:rPr>
      </w:pPr>
    </w:p>
    <w:p w14:paraId="5CFE9C78" w14:textId="02645542" w:rsidR="006D7A06" w:rsidRPr="00EB194D" w:rsidRDefault="008B5175" w:rsidP="00EB194D">
      <w:pPr>
        <w:rPr>
          <w:rFonts w:ascii="Arial" w:hAnsi="Arial" w:cs="Arial"/>
        </w:rPr>
      </w:pPr>
      <w:r w:rsidRPr="00EB194D">
        <w:rPr>
          <w:rFonts w:ascii="Arial" w:hAnsi="Arial" w:cs="Arial"/>
          <w:b/>
          <w:bCs/>
          <w:sz w:val="20"/>
          <w:szCs w:val="20"/>
        </w:rPr>
        <w:t>REFERENCE</w:t>
      </w:r>
      <w:r w:rsidR="006D7A06" w:rsidRPr="00EB194D">
        <w:rPr>
          <w:rFonts w:ascii="Arial" w:hAnsi="Arial" w:cs="Arial"/>
          <w:b/>
          <w:bCs/>
          <w:sz w:val="20"/>
          <w:szCs w:val="20"/>
        </w:rPr>
        <w:t>S</w:t>
      </w:r>
    </w:p>
    <w:p w14:paraId="2EBA8908" w14:textId="77777777" w:rsidR="00F748FB" w:rsidRPr="00EB194D" w:rsidRDefault="00A30201" w:rsidP="00A3020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Brahimi S, </w:t>
      </w:r>
      <w:proofErr w:type="spellStart"/>
      <w:r w:rsidRPr="00EB194D">
        <w:rPr>
          <w:rFonts w:ascii="Arial" w:hAnsi="Arial" w:cs="Arial"/>
          <w:sz w:val="20"/>
          <w:szCs w:val="20"/>
        </w:rPr>
        <w:t>Cadoret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F, Fournier PE, </w:t>
      </w:r>
      <w:proofErr w:type="spellStart"/>
      <w:r w:rsidRPr="00EB194D">
        <w:rPr>
          <w:rFonts w:ascii="Arial" w:hAnsi="Arial" w:cs="Arial"/>
          <w:sz w:val="20"/>
          <w:szCs w:val="20"/>
        </w:rPr>
        <w:t>Moal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EB194D">
        <w:rPr>
          <w:rFonts w:ascii="Arial" w:hAnsi="Arial" w:cs="Arial"/>
          <w:sz w:val="20"/>
          <w:szCs w:val="20"/>
        </w:rPr>
        <w:t>Raoult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D. (</w:t>
      </w:r>
      <w:r w:rsidR="00F748FB" w:rsidRPr="00EB194D">
        <w:rPr>
          <w:rFonts w:ascii="Arial" w:hAnsi="Arial" w:cs="Arial"/>
          <w:sz w:val="20"/>
          <w:szCs w:val="20"/>
        </w:rPr>
        <w:t xml:space="preserve">2017) </w:t>
      </w:r>
      <w:r w:rsidR="00F748FB" w:rsidRPr="00EB194D">
        <w:rPr>
          <w:rFonts w:ascii="Arial" w:hAnsi="Arial" w:cs="Arial"/>
          <w:i/>
          <w:iCs/>
          <w:sz w:val="20"/>
          <w:szCs w:val="20"/>
        </w:rPr>
        <w:t>'</w:t>
      </w:r>
      <w:proofErr w:type="spellStart"/>
      <w:r w:rsidR="00F748FB" w:rsidRPr="00EB194D">
        <w:rPr>
          <w:rFonts w:ascii="Arial" w:hAnsi="Arial" w:cs="Arial"/>
          <w:i/>
          <w:iCs/>
          <w:sz w:val="20"/>
          <w:szCs w:val="20"/>
        </w:rPr>
        <w:t>Actinotignum</w:t>
      </w:r>
      <w:proofErr w:type="spellEnd"/>
      <w:r w:rsidR="00F748FB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48FB" w:rsidRPr="00EB194D">
        <w:rPr>
          <w:rFonts w:ascii="Arial" w:hAnsi="Arial" w:cs="Arial"/>
          <w:i/>
          <w:iCs/>
          <w:sz w:val="20"/>
          <w:szCs w:val="20"/>
        </w:rPr>
        <w:t>timonense</w:t>
      </w:r>
      <w:proofErr w:type="spellEnd"/>
      <w:r w:rsidR="00F748FB" w:rsidRPr="00EB194D">
        <w:rPr>
          <w:rFonts w:ascii="Arial" w:hAnsi="Arial" w:cs="Arial"/>
          <w:i/>
          <w:iCs/>
          <w:sz w:val="20"/>
          <w:szCs w:val="20"/>
        </w:rPr>
        <w:t>'</w:t>
      </w:r>
      <w:r w:rsidR="00F748FB"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="00F748FB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F748FB" w:rsidRPr="00EB194D">
        <w:rPr>
          <w:rFonts w:ascii="Arial" w:hAnsi="Arial" w:cs="Arial"/>
          <w:sz w:val="20"/>
          <w:szCs w:val="20"/>
        </w:rPr>
        <w:t xml:space="preserve">, a new bacterial species isolated from a human urine sample. </w:t>
      </w:r>
      <w:r w:rsidRPr="00EB194D">
        <w:rPr>
          <w:rFonts w:ascii="Arial" w:hAnsi="Arial" w:cs="Arial"/>
          <w:i/>
          <w:iCs/>
          <w:sz w:val="20"/>
          <w:szCs w:val="20"/>
        </w:rPr>
        <w:t>New Microbes New Infect</w:t>
      </w:r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b/>
          <w:bCs/>
          <w:sz w:val="20"/>
          <w:szCs w:val="20"/>
        </w:rPr>
        <w:t>16:</w:t>
      </w:r>
      <w:r w:rsidRPr="00EB194D">
        <w:rPr>
          <w:rFonts w:ascii="Arial" w:hAnsi="Arial" w:cs="Arial"/>
          <w:sz w:val="20"/>
          <w:szCs w:val="20"/>
        </w:rPr>
        <w:t xml:space="preserve">47-48. </w:t>
      </w:r>
    </w:p>
    <w:p w14:paraId="14F1AFCE" w14:textId="773B084E" w:rsidR="00FC0B42" w:rsidRPr="00EB194D" w:rsidRDefault="00A30201" w:rsidP="00A3020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10.1016/j.nmni.2017.01.002.</w:t>
      </w:r>
    </w:p>
    <w:p w14:paraId="1EFA93DC" w14:textId="6EE20842" w:rsidR="00F748FB" w:rsidRPr="00EB194D" w:rsidRDefault="009D4B98" w:rsidP="00A30201">
      <w:pPr>
        <w:pStyle w:val="NoSpacing"/>
        <w:jc w:val="both"/>
        <w:rPr>
          <w:rFonts w:ascii="Arial" w:hAnsi="Arial" w:cs="Arial"/>
          <w:sz w:val="20"/>
          <w:szCs w:val="20"/>
        </w:rPr>
      </w:pPr>
      <w:hyperlink r:id="rId25" w:history="1">
        <w:r w:rsidR="00B2270A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https://pubmed.ncbi.nlm.nih.gov/28203375/</w:t>
        </w:r>
      </w:hyperlink>
      <w:r w:rsidR="00B2270A" w:rsidRPr="00EB194D">
        <w:rPr>
          <w:rFonts w:ascii="Arial" w:hAnsi="Arial" w:cs="Arial"/>
          <w:sz w:val="20"/>
          <w:szCs w:val="20"/>
        </w:rPr>
        <w:t xml:space="preserve"> </w:t>
      </w:r>
    </w:p>
    <w:p w14:paraId="28560E21" w14:textId="77777777" w:rsidR="00B2270A" w:rsidRPr="00EB194D" w:rsidRDefault="00B2270A" w:rsidP="00A3020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CC8F2A8" w14:textId="57D9035A" w:rsidR="008B5175" w:rsidRPr="00EB194D" w:rsidRDefault="00AF6E39" w:rsidP="004E5E2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Busse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HJ. (2016) Review of the taxonomy of the genus </w:t>
      </w:r>
      <w:r w:rsidRPr="00EB194D">
        <w:rPr>
          <w:rFonts w:ascii="Arial" w:hAnsi="Arial" w:cs="Arial"/>
          <w:i/>
          <w:iCs/>
          <w:sz w:val="20"/>
          <w:szCs w:val="20"/>
        </w:rPr>
        <w:t>Arthrobacter</w:t>
      </w:r>
      <w:r w:rsidRPr="00EB194D">
        <w:rPr>
          <w:rFonts w:ascii="Arial" w:hAnsi="Arial" w:cs="Arial"/>
          <w:sz w:val="20"/>
          <w:szCs w:val="20"/>
        </w:rPr>
        <w:t xml:space="preserve">, emendation of the genus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sensu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lato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proposal to reclassify selected species of the genus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r w:rsidRPr="00EB194D">
        <w:rPr>
          <w:rFonts w:ascii="Arial" w:hAnsi="Arial" w:cs="Arial"/>
          <w:sz w:val="20"/>
          <w:szCs w:val="20"/>
        </w:rPr>
        <w:t xml:space="preserve">in the novel genera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Glutamicibacter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B194D">
        <w:rPr>
          <w:rFonts w:ascii="Arial" w:hAnsi="Arial" w:cs="Arial"/>
          <w:sz w:val="20"/>
          <w:szCs w:val="20"/>
        </w:rPr>
        <w:t xml:space="preserve">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Paeniglutamicibacter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Pseudoglutamicibacter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B194D">
        <w:rPr>
          <w:rFonts w:ascii="Arial" w:hAnsi="Arial" w:cs="Arial"/>
          <w:sz w:val="20"/>
          <w:szCs w:val="20"/>
        </w:rPr>
        <w:t xml:space="preserve">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Paenarthrobacter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Pseudarthrobacter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and </w:t>
      </w:r>
      <w:proofErr w:type="gramStart"/>
      <w:r w:rsidRPr="00EB194D">
        <w:rPr>
          <w:rFonts w:ascii="Arial" w:hAnsi="Arial" w:cs="Arial"/>
          <w:sz w:val="20"/>
          <w:szCs w:val="20"/>
        </w:rPr>
        <w:t>emended</w:t>
      </w:r>
      <w:proofErr w:type="gramEnd"/>
      <w:r w:rsidRPr="00EB194D">
        <w:rPr>
          <w:rFonts w:ascii="Arial" w:hAnsi="Arial" w:cs="Arial"/>
          <w:sz w:val="20"/>
          <w:szCs w:val="20"/>
        </w:rPr>
        <w:t xml:space="preserve"> description of </w:t>
      </w:r>
      <w:r w:rsidRPr="00EB194D">
        <w:rPr>
          <w:rFonts w:ascii="Arial" w:hAnsi="Arial" w:cs="Arial"/>
          <w:i/>
          <w:iCs/>
          <w:sz w:val="20"/>
          <w:szCs w:val="20"/>
        </w:rPr>
        <w:t>Arthrobacter roseus</w:t>
      </w:r>
      <w:r w:rsidRPr="00EB194D">
        <w:rPr>
          <w:rFonts w:ascii="Arial" w:hAnsi="Arial" w:cs="Arial"/>
          <w:sz w:val="20"/>
          <w:szCs w:val="20"/>
        </w:rPr>
        <w:t>.</w:t>
      </w:r>
      <w:r w:rsidR="004E5E2B"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66(1):</w:t>
      </w:r>
      <w:r w:rsidRPr="00EB194D">
        <w:rPr>
          <w:rFonts w:ascii="Arial" w:hAnsi="Arial" w:cs="Arial"/>
          <w:sz w:val="20"/>
          <w:szCs w:val="20"/>
        </w:rPr>
        <w:t>9-37.</w:t>
      </w:r>
    </w:p>
    <w:p w14:paraId="0E15AAF2" w14:textId="1793322D" w:rsidR="00AF6E39" w:rsidRPr="00EB194D" w:rsidRDefault="009D28DE" w:rsidP="00AF6E39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10.1099/ijsem.0.000702.</w:t>
      </w:r>
    </w:p>
    <w:p w14:paraId="5389BC47" w14:textId="4ACD0F37" w:rsidR="009D28DE" w:rsidRPr="00EB194D" w:rsidRDefault="009D4B98" w:rsidP="00AF6E39">
      <w:pPr>
        <w:pStyle w:val="NoSpacing"/>
        <w:jc w:val="both"/>
        <w:rPr>
          <w:rFonts w:ascii="Arial" w:hAnsi="Arial" w:cs="Arial"/>
          <w:sz w:val="20"/>
          <w:szCs w:val="20"/>
        </w:rPr>
      </w:pPr>
      <w:hyperlink r:id="rId26" w:history="1">
        <w:r w:rsidR="00AE33EF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https://pubmed.ncbi.nlm.nih.gov/26486726/</w:t>
        </w:r>
      </w:hyperlink>
      <w:r w:rsidR="00AE33EF" w:rsidRPr="00EB194D">
        <w:rPr>
          <w:rFonts w:ascii="Arial" w:hAnsi="Arial" w:cs="Arial"/>
          <w:sz w:val="20"/>
          <w:szCs w:val="20"/>
        </w:rPr>
        <w:t xml:space="preserve"> </w:t>
      </w:r>
    </w:p>
    <w:p w14:paraId="2F5B62C6" w14:textId="77777777" w:rsidR="00AF6E39" w:rsidRPr="00EB194D" w:rsidRDefault="00AF6E39" w:rsidP="00AF6E3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890FC0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Collins MD, Aguirre M, </w:t>
      </w:r>
      <w:proofErr w:type="spellStart"/>
      <w:r w:rsidRPr="00EB194D">
        <w:rPr>
          <w:rFonts w:ascii="Arial" w:hAnsi="Arial" w:cs="Arial"/>
          <w:sz w:val="20"/>
          <w:szCs w:val="20"/>
        </w:rPr>
        <w:t>Facklam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RR, Shallcross J, Williams AM. (1992)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Globicatella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sanguis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sz w:val="20"/>
          <w:szCs w:val="20"/>
        </w:rPr>
        <w:t>gen.nov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EB194D">
        <w:rPr>
          <w:rFonts w:ascii="Arial" w:hAnsi="Arial" w:cs="Arial"/>
          <w:sz w:val="20"/>
          <w:szCs w:val="20"/>
        </w:rPr>
        <w:t>sp.nov</w:t>
      </w:r>
      <w:proofErr w:type="spellEnd"/>
      <w:r w:rsidRPr="00EB194D">
        <w:rPr>
          <w:rFonts w:ascii="Arial" w:hAnsi="Arial" w:cs="Arial"/>
          <w:sz w:val="20"/>
          <w:szCs w:val="20"/>
        </w:rPr>
        <w:t>., a new gram-positive catalase-negative bacterium from human sources.</w:t>
      </w:r>
    </w:p>
    <w:p w14:paraId="342E2313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i/>
          <w:iCs/>
          <w:sz w:val="20"/>
          <w:szCs w:val="20"/>
        </w:rPr>
        <w:t xml:space="preserve">J Appl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Bacteriol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73(5):</w:t>
      </w:r>
      <w:r w:rsidRPr="00EB194D">
        <w:rPr>
          <w:rFonts w:ascii="Arial" w:hAnsi="Arial" w:cs="Arial"/>
          <w:sz w:val="20"/>
          <w:szCs w:val="20"/>
        </w:rPr>
        <w:t xml:space="preserve">433-7. </w:t>
      </w:r>
    </w:p>
    <w:p w14:paraId="69046013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10.1111/j.1365-</w:t>
      </w:r>
      <w:proofErr w:type="gramStart"/>
      <w:r w:rsidRPr="00EB194D">
        <w:rPr>
          <w:rFonts w:ascii="Arial" w:hAnsi="Arial" w:cs="Arial"/>
          <w:sz w:val="20"/>
          <w:szCs w:val="20"/>
        </w:rPr>
        <w:t>2672.1992.tb</w:t>
      </w:r>
      <w:proofErr w:type="gramEnd"/>
      <w:r w:rsidRPr="00EB194D">
        <w:rPr>
          <w:rFonts w:ascii="Arial" w:hAnsi="Arial" w:cs="Arial"/>
          <w:sz w:val="20"/>
          <w:szCs w:val="20"/>
        </w:rPr>
        <w:t>05000.x.</w:t>
      </w:r>
    </w:p>
    <w:p w14:paraId="67E6A060" w14:textId="77777777" w:rsidR="00E32757" w:rsidRPr="00EB194D" w:rsidRDefault="009D4B98" w:rsidP="00E32757">
      <w:pPr>
        <w:pStyle w:val="NoSpacing"/>
        <w:rPr>
          <w:rFonts w:ascii="Arial" w:hAnsi="Arial" w:cs="Arial"/>
          <w:sz w:val="20"/>
          <w:szCs w:val="20"/>
        </w:rPr>
      </w:pPr>
      <w:hyperlink r:id="rId27" w:history="1">
        <w:r w:rsidR="00E32757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https://pubmed.ncbi.nlm.nih.gov/1280253/</w:t>
        </w:r>
      </w:hyperlink>
      <w:r w:rsidR="00E32757" w:rsidRPr="00EB194D">
        <w:rPr>
          <w:rFonts w:ascii="Arial" w:hAnsi="Arial" w:cs="Arial"/>
          <w:sz w:val="20"/>
          <w:szCs w:val="20"/>
        </w:rPr>
        <w:t xml:space="preserve"> </w:t>
      </w:r>
    </w:p>
    <w:p w14:paraId="15A37D29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</w:p>
    <w:p w14:paraId="3C055228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lastRenderedPageBreak/>
        <w:t xml:space="preserve">Collins MD, </w:t>
      </w:r>
      <w:proofErr w:type="spellStart"/>
      <w:r w:rsidRPr="00EB194D">
        <w:rPr>
          <w:rFonts w:ascii="Arial" w:hAnsi="Arial" w:cs="Arial"/>
          <w:sz w:val="20"/>
          <w:szCs w:val="20"/>
        </w:rPr>
        <w:t>Falsen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EB194D">
        <w:rPr>
          <w:rFonts w:ascii="Arial" w:hAnsi="Arial" w:cs="Arial"/>
          <w:sz w:val="20"/>
          <w:szCs w:val="20"/>
        </w:rPr>
        <w:t>Lemozy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EB194D">
        <w:rPr>
          <w:rFonts w:ascii="Arial" w:hAnsi="Arial" w:cs="Arial"/>
          <w:sz w:val="20"/>
          <w:szCs w:val="20"/>
        </w:rPr>
        <w:t>Akervall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EB194D">
        <w:rPr>
          <w:rFonts w:ascii="Arial" w:hAnsi="Arial" w:cs="Arial"/>
          <w:sz w:val="20"/>
          <w:szCs w:val="20"/>
        </w:rPr>
        <w:t>Sjödén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B, Lawson PA. (1997) Phenotypic and phylogenetic characterization of some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Globicatella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-like organisms from human sources: description of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Facklamia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hominis</w:t>
      </w:r>
      <w:r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Bacteriol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b/>
          <w:bCs/>
          <w:sz w:val="20"/>
          <w:szCs w:val="20"/>
        </w:rPr>
        <w:t>47(3):</w:t>
      </w:r>
      <w:r w:rsidRPr="00EB194D">
        <w:rPr>
          <w:rFonts w:ascii="Arial" w:hAnsi="Arial" w:cs="Arial"/>
          <w:sz w:val="20"/>
          <w:szCs w:val="20"/>
        </w:rPr>
        <w:t xml:space="preserve">880-2. </w:t>
      </w:r>
    </w:p>
    <w:p w14:paraId="332D8E37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10.1099/00207713-47-3-880.</w:t>
      </w:r>
    </w:p>
    <w:p w14:paraId="75B5AAF8" w14:textId="77777777" w:rsidR="00E32757" w:rsidRPr="00EB194D" w:rsidRDefault="009D4B98" w:rsidP="00E32757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28" w:history="1">
        <w:r w:rsidR="00E32757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https://pubmed.ncbi.nlm.nih.gov/9226922/</w:t>
        </w:r>
      </w:hyperlink>
    </w:p>
    <w:p w14:paraId="1E77D718" w14:textId="77777777" w:rsidR="00620CBD" w:rsidRPr="00EB194D" w:rsidRDefault="00620CBD" w:rsidP="00620CBD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>.</w:t>
      </w:r>
    </w:p>
    <w:p w14:paraId="768364A5" w14:textId="77777777" w:rsidR="00620CBD" w:rsidRPr="00EB194D" w:rsidRDefault="00620CBD" w:rsidP="00620CBD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Funke G, Alvarez N, Pascual C, </w:t>
      </w:r>
      <w:proofErr w:type="spellStart"/>
      <w:r w:rsidRPr="00EB194D">
        <w:rPr>
          <w:rFonts w:ascii="Arial" w:hAnsi="Arial" w:cs="Arial"/>
          <w:sz w:val="20"/>
          <w:szCs w:val="20"/>
        </w:rPr>
        <w:t>Falsen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EB194D">
        <w:rPr>
          <w:rFonts w:ascii="Arial" w:hAnsi="Arial" w:cs="Arial"/>
          <w:sz w:val="20"/>
          <w:szCs w:val="20"/>
        </w:rPr>
        <w:t>Akervall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Sabbe L, </w:t>
      </w:r>
      <w:proofErr w:type="spellStart"/>
      <w:r w:rsidRPr="00EB194D">
        <w:rPr>
          <w:rFonts w:ascii="Arial" w:hAnsi="Arial" w:cs="Arial"/>
          <w:sz w:val="20"/>
          <w:szCs w:val="20"/>
        </w:rPr>
        <w:t>Schouls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L, Weiss N, Collins MD. (1997) </w:t>
      </w:r>
      <w:r w:rsidRPr="00EB194D">
        <w:rPr>
          <w:rFonts w:ascii="Arial" w:hAnsi="Arial" w:cs="Arial"/>
          <w:i/>
          <w:iCs/>
          <w:sz w:val="20"/>
          <w:szCs w:val="20"/>
        </w:rPr>
        <w:t>Actinomyces europaeus</w:t>
      </w:r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isolated from human clinical specimens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Bacteriol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b/>
          <w:bCs/>
          <w:sz w:val="20"/>
          <w:szCs w:val="20"/>
        </w:rPr>
        <w:t>47(3):</w:t>
      </w:r>
      <w:r w:rsidRPr="00EB194D">
        <w:rPr>
          <w:rFonts w:ascii="Arial" w:hAnsi="Arial" w:cs="Arial"/>
          <w:sz w:val="20"/>
          <w:szCs w:val="20"/>
        </w:rPr>
        <w:t xml:space="preserve">687-92. </w:t>
      </w:r>
    </w:p>
    <w:p w14:paraId="29B8FF3C" w14:textId="77777777" w:rsidR="00620CBD" w:rsidRPr="00EB194D" w:rsidRDefault="00620CBD" w:rsidP="00620CB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10.1099/00207713-47-3-687.</w:t>
      </w:r>
    </w:p>
    <w:p w14:paraId="122339F2" w14:textId="39246CDA" w:rsidR="0049539B" w:rsidRPr="00EB194D" w:rsidRDefault="009D4B98" w:rsidP="00620CBD">
      <w:pPr>
        <w:pStyle w:val="NoSpacing"/>
        <w:rPr>
          <w:rFonts w:ascii="Arial" w:hAnsi="Arial" w:cs="Arial"/>
          <w:sz w:val="20"/>
          <w:szCs w:val="20"/>
        </w:rPr>
      </w:pPr>
      <w:hyperlink r:id="rId29" w:history="1">
        <w:r w:rsidR="00620CBD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https://pubmed.ncbi.nlm.nih.gov/9226901/</w:t>
        </w:r>
      </w:hyperlink>
    </w:p>
    <w:p w14:paraId="556CE7E0" w14:textId="1ACCB8EC" w:rsidR="00E32757" w:rsidRPr="00EB194D" w:rsidRDefault="00E543F0" w:rsidP="00E32757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E0858E9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Funke G, Englert R, </w:t>
      </w:r>
      <w:proofErr w:type="spellStart"/>
      <w:r w:rsidRPr="00EB194D">
        <w:rPr>
          <w:rFonts w:ascii="Arial" w:hAnsi="Arial" w:cs="Arial"/>
          <w:sz w:val="20"/>
          <w:szCs w:val="20"/>
        </w:rPr>
        <w:t>Frodl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R, Bernard KA, Stenger S. (2010)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 Actinomyces hominis</w:t>
      </w:r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isolated from a wound swab.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60(Pt 7</w:t>
      </w:r>
      <w:proofErr w:type="gramStart"/>
      <w:r w:rsidRPr="00EB194D">
        <w:rPr>
          <w:rFonts w:ascii="Arial" w:hAnsi="Arial" w:cs="Arial"/>
          <w:b/>
          <w:bCs/>
          <w:sz w:val="20"/>
          <w:szCs w:val="20"/>
        </w:rPr>
        <w:t>):</w:t>
      </w:r>
      <w:r w:rsidRPr="00EB194D">
        <w:rPr>
          <w:rFonts w:ascii="Arial" w:hAnsi="Arial" w:cs="Arial"/>
          <w:sz w:val="20"/>
          <w:szCs w:val="20"/>
        </w:rPr>
        <w:t>1678-1681.doi</w:t>
      </w:r>
      <w:proofErr w:type="gramEnd"/>
      <w:r w:rsidRPr="00EB194D">
        <w:rPr>
          <w:rFonts w:ascii="Arial" w:hAnsi="Arial" w:cs="Arial"/>
          <w:sz w:val="20"/>
          <w:szCs w:val="20"/>
        </w:rPr>
        <w:t>: 10.1099/ijs.0.015818-0.</w:t>
      </w:r>
    </w:p>
    <w:p w14:paraId="3147C8FF" w14:textId="77777777" w:rsidR="00E32757" w:rsidRPr="00EB194D" w:rsidRDefault="009D4B98" w:rsidP="00E32757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30" w:history="1">
        <w:r w:rsidR="00E32757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https://pubmed.ncbi.nlm.nih.gov/19734287/</w:t>
        </w:r>
      </w:hyperlink>
    </w:p>
    <w:p w14:paraId="289439B7" w14:textId="77777777" w:rsidR="001012CF" w:rsidRPr="00EB194D" w:rsidRDefault="001012CF" w:rsidP="001012CF">
      <w:pPr>
        <w:pStyle w:val="NoSpacing"/>
        <w:rPr>
          <w:rFonts w:ascii="Arial" w:hAnsi="Arial" w:cs="Arial"/>
          <w:sz w:val="20"/>
          <w:szCs w:val="20"/>
        </w:rPr>
      </w:pPr>
    </w:p>
    <w:p w14:paraId="5976EA16" w14:textId="77777777" w:rsidR="001012CF" w:rsidRPr="00EB194D" w:rsidRDefault="001012CF" w:rsidP="001012CF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Funke G, Hutson RA, Bernard KA, </w:t>
      </w:r>
      <w:proofErr w:type="spellStart"/>
      <w:r w:rsidRPr="00EB194D">
        <w:rPr>
          <w:rFonts w:ascii="Arial" w:hAnsi="Arial" w:cs="Arial"/>
          <w:sz w:val="20"/>
          <w:szCs w:val="20"/>
        </w:rPr>
        <w:t>Pfyffer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GE, </w:t>
      </w:r>
      <w:proofErr w:type="spellStart"/>
      <w:r w:rsidRPr="00EB194D">
        <w:rPr>
          <w:rFonts w:ascii="Arial" w:hAnsi="Arial" w:cs="Arial"/>
          <w:sz w:val="20"/>
          <w:szCs w:val="20"/>
        </w:rPr>
        <w:t>Wauters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G, Collins MD. (1996) Isolation of </w:t>
      </w:r>
      <w:r w:rsidRPr="00EB194D">
        <w:rPr>
          <w:rFonts w:ascii="Arial" w:hAnsi="Arial" w:cs="Arial"/>
          <w:i/>
          <w:iCs/>
          <w:sz w:val="20"/>
          <w:szCs w:val="20"/>
        </w:rPr>
        <w:t>Arthrobacter</w:t>
      </w:r>
      <w:r w:rsidRPr="00EB194D">
        <w:rPr>
          <w:rFonts w:ascii="Arial" w:hAnsi="Arial" w:cs="Arial"/>
          <w:sz w:val="20"/>
          <w:szCs w:val="20"/>
        </w:rPr>
        <w:t xml:space="preserve"> spp. from clinical specimens and description of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cumminsii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and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woluwensis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J Clin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 1996 Oct;34(10):2356-63. </w:t>
      </w:r>
    </w:p>
    <w:p w14:paraId="41FF2835" w14:textId="77777777" w:rsidR="001012CF" w:rsidRPr="00EB194D" w:rsidRDefault="001012CF" w:rsidP="001012C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10.1128/jcm.34.10.2356-2363.1996.</w:t>
      </w:r>
    </w:p>
    <w:p w14:paraId="74B64767" w14:textId="77777777" w:rsidR="001012CF" w:rsidRPr="00EB194D" w:rsidRDefault="009D4B98" w:rsidP="001012CF">
      <w:pPr>
        <w:pStyle w:val="NoSpacing"/>
        <w:rPr>
          <w:rFonts w:ascii="Arial" w:hAnsi="Arial" w:cs="Arial"/>
          <w:sz w:val="20"/>
          <w:szCs w:val="20"/>
        </w:rPr>
      </w:pPr>
      <w:hyperlink r:id="rId31" w:history="1">
        <w:r w:rsidR="001012CF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https://pubmed.ncbi.nlm.nih.gov/8880479/</w:t>
        </w:r>
      </w:hyperlink>
      <w:r w:rsidR="001012CF" w:rsidRPr="00EB194D">
        <w:rPr>
          <w:rFonts w:ascii="Arial" w:hAnsi="Arial" w:cs="Arial"/>
          <w:sz w:val="20"/>
          <w:szCs w:val="20"/>
        </w:rPr>
        <w:t xml:space="preserve"> </w:t>
      </w:r>
    </w:p>
    <w:p w14:paraId="3ADEF7D2" w14:textId="77777777" w:rsidR="000933B6" w:rsidRPr="00EB194D" w:rsidRDefault="000933B6" w:rsidP="000933B6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16D61513" w14:textId="77777777" w:rsidR="000933B6" w:rsidRPr="00EB194D" w:rsidRDefault="000933B6" w:rsidP="000933B6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Funke G, Stubbs S, von </w:t>
      </w: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Graevenitz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A, Collins MD. (1994) Assignment of human-derived CDC group 1 coryneform bacteria and CDC group 1-like coryneform bacteria to the genus </w:t>
      </w:r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Actinomyces</w:t>
      </w:r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as </w:t>
      </w:r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Actinomyces </w:t>
      </w:r>
      <w:proofErr w:type="spellStart"/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neuii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subsp. </w:t>
      </w:r>
      <w:proofErr w:type="spellStart"/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neuii</w:t>
      </w:r>
      <w:proofErr w:type="spellEnd"/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 </w:t>
      </w:r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sp. </w:t>
      </w: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nov.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subsp. </w:t>
      </w: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nov.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and </w:t>
      </w:r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Actinomyces </w:t>
      </w:r>
      <w:proofErr w:type="spellStart"/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neuii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subsp. </w:t>
      </w: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anitratus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subsp. </w:t>
      </w: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nov.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Int J Syst </w:t>
      </w:r>
      <w:proofErr w:type="spellStart"/>
      <w:r w:rsidRPr="00EB194D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Bacteriol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. 1994 Jan;44(1):167-71. </w:t>
      </w:r>
    </w:p>
    <w:p w14:paraId="2DF32EF4" w14:textId="77777777" w:rsidR="000933B6" w:rsidRPr="00EB194D" w:rsidRDefault="000933B6" w:rsidP="000933B6">
      <w:pPr>
        <w:pStyle w:val="NoSpacing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doi</w:t>
      </w:r>
      <w:proofErr w:type="spellEnd"/>
      <w:r w:rsidRPr="00EB194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: 10.1099/00207713-44-1-167.</w:t>
      </w:r>
    </w:p>
    <w:p w14:paraId="41AF7E9A" w14:textId="655D1131" w:rsidR="008914FA" w:rsidRPr="00EB194D" w:rsidRDefault="009D4B98" w:rsidP="000933B6">
      <w:pPr>
        <w:pStyle w:val="NoSpacing"/>
        <w:rPr>
          <w:rFonts w:ascii="Arial" w:hAnsi="Arial" w:cs="Arial"/>
          <w:sz w:val="20"/>
          <w:szCs w:val="20"/>
        </w:rPr>
      </w:pPr>
      <w:hyperlink r:id="rId32" w:history="1">
        <w:r w:rsidR="000933B6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https://pubmed.ncbi.nlm.nih.gov/8123558/</w:t>
        </w:r>
      </w:hyperlink>
      <w:r w:rsidR="000343E2" w:rsidRPr="00EB194D">
        <w:rPr>
          <w:rFonts w:ascii="Arial" w:hAnsi="Arial" w:cs="Arial"/>
          <w:sz w:val="20"/>
          <w:szCs w:val="20"/>
        </w:rPr>
        <w:t xml:space="preserve"> </w:t>
      </w:r>
    </w:p>
    <w:p w14:paraId="4C93A986" w14:textId="78E8C341" w:rsidR="001C1C7F" w:rsidRPr="00EB194D" w:rsidRDefault="001C1C7F" w:rsidP="001C1C7F">
      <w:pPr>
        <w:pStyle w:val="NoSpacing"/>
        <w:rPr>
          <w:rFonts w:ascii="Arial" w:hAnsi="Arial" w:cs="Arial"/>
          <w:sz w:val="20"/>
          <w:szCs w:val="20"/>
        </w:rPr>
      </w:pPr>
    </w:p>
    <w:p w14:paraId="0BCD8D27" w14:textId="652F3419" w:rsidR="009A0F11" w:rsidRPr="00EB194D" w:rsidRDefault="001C1C7F" w:rsidP="001C1C7F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Hall V, Collins MD, Hutson RA, </w:t>
      </w:r>
      <w:proofErr w:type="spellStart"/>
      <w:r w:rsidRPr="00EB194D">
        <w:rPr>
          <w:rFonts w:ascii="Arial" w:hAnsi="Arial" w:cs="Arial"/>
          <w:sz w:val="20"/>
          <w:szCs w:val="20"/>
        </w:rPr>
        <w:t>Falsen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EB194D">
        <w:rPr>
          <w:rFonts w:ascii="Arial" w:hAnsi="Arial" w:cs="Arial"/>
          <w:sz w:val="20"/>
          <w:szCs w:val="20"/>
        </w:rPr>
        <w:t>Inganäs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EB194D">
        <w:rPr>
          <w:rFonts w:ascii="Arial" w:hAnsi="Arial" w:cs="Arial"/>
          <w:sz w:val="20"/>
          <w:szCs w:val="20"/>
        </w:rPr>
        <w:t>Duerden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BI. </w:t>
      </w:r>
      <w:r w:rsidR="009A0F11" w:rsidRPr="00EB194D">
        <w:rPr>
          <w:rFonts w:ascii="Arial" w:hAnsi="Arial" w:cs="Arial"/>
          <w:sz w:val="20"/>
          <w:szCs w:val="20"/>
        </w:rPr>
        <w:t>(2003</w:t>
      </w:r>
      <w:r w:rsidR="00C92FBB">
        <w:rPr>
          <w:rFonts w:ascii="Arial" w:hAnsi="Arial" w:cs="Arial"/>
          <w:sz w:val="20"/>
          <w:szCs w:val="20"/>
        </w:rPr>
        <w:t>a</w:t>
      </w:r>
      <w:r w:rsidR="009A0F11" w:rsidRPr="00EB194D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A0F11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A0F11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A0F11" w:rsidRPr="00EB194D">
        <w:rPr>
          <w:rFonts w:ascii="Arial" w:hAnsi="Arial" w:cs="Arial"/>
          <w:i/>
          <w:iCs/>
          <w:sz w:val="20"/>
          <w:szCs w:val="20"/>
        </w:rPr>
        <w:t>urinale</w:t>
      </w:r>
      <w:proofErr w:type="spellEnd"/>
      <w:r w:rsidR="009A0F11"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="009A0F11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9A0F11" w:rsidRPr="00EB194D">
        <w:rPr>
          <w:rFonts w:ascii="Arial" w:hAnsi="Arial" w:cs="Arial"/>
          <w:sz w:val="20"/>
          <w:szCs w:val="20"/>
        </w:rPr>
        <w:t xml:space="preserve">, from human urine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b/>
          <w:bCs/>
          <w:sz w:val="20"/>
          <w:szCs w:val="20"/>
        </w:rPr>
        <w:t>53(Pt 3):</w:t>
      </w:r>
      <w:r w:rsidRPr="00EB194D">
        <w:rPr>
          <w:rFonts w:ascii="Arial" w:hAnsi="Arial" w:cs="Arial"/>
          <w:sz w:val="20"/>
          <w:szCs w:val="20"/>
        </w:rPr>
        <w:t xml:space="preserve">679-682. </w:t>
      </w:r>
    </w:p>
    <w:p w14:paraId="61FBA2CE" w14:textId="1D421933" w:rsidR="001C1C7F" w:rsidRPr="00EB194D" w:rsidRDefault="001C1C7F" w:rsidP="001C1C7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10.1099/ijs.0.02422-0.</w:t>
      </w:r>
    </w:p>
    <w:p w14:paraId="10E09325" w14:textId="77777777" w:rsidR="00186AB0" w:rsidRDefault="009D4B98" w:rsidP="001C1C7F">
      <w:pPr>
        <w:pStyle w:val="NoSpacing"/>
        <w:rPr>
          <w:rFonts w:ascii="Arial" w:hAnsi="Arial" w:cs="Arial"/>
          <w:sz w:val="20"/>
          <w:szCs w:val="20"/>
        </w:rPr>
      </w:pPr>
      <w:hyperlink r:id="rId33" w:history="1">
        <w:r w:rsidR="003E336A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https://pubmed.ncbi.nlm.nih.gov/12807186/</w:t>
        </w:r>
      </w:hyperlink>
      <w:r w:rsidR="003E336A" w:rsidRPr="00EB194D">
        <w:rPr>
          <w:rFonts w:ascii="Arial" w:hAnsi="Arial" w:cs="Arial"/>
          <w:sz w:val="20"/>
          <w:szCs w:val="20"/>
        </w:rPr>
        <w:t xml:space="preserve"> </w:t>
      </w:r>
    </w:p>
    <w:p w14:paraId="028DE99F" w14:textId="77777777" w:rsidR="00C92FBB" w:rsidRDefault="00C92FBB" w:rsidP="001C1C7F">
      <w:pPr>
        <w:pStyle w:val="NoSpacing"/>
        <w:rPr>
          <w:rFonts w:ascii="Arial" w:hAnsi="Arial" w:cs="Arial"/>
          <w:sz w:val="20"/>
          <w:szCs w:val="20"/>
        </w:rPr>
      </w:pPr>
    </w:p>
    <w:p w14:paraId="40AF3B70" w14:textId="13132C82" w:rsidR="00C92FBB" w:rsidRPr="00A90C4F" w:rsidRDefault="00C92FBB" w:rsidP="00C92FBB">
      <w:pPr>
        <w:pStyle w:val="NoSpacing"/>
        <w:rPr>
          <w:rFonts w:ascii="Arial" w:hAnsi="Arial" w:cs="Arial"/>
          <w:noProof/>
          <w:sz w:val="20"/>
          <w:szCs w:val="20"/>
        </w:rPr>
      </w:pPr>
      <w:r w:rsidRPr="00A90C4F">
        <w:rPr>
          <w:rFonts w:ascii="Arial" w:hAnsi="Arial" w:cs="Arial"/>
          <w:noProof/>
          <w:sz w:val="20"/>
          <w:szCs w:val="20"/>
        </w:rPr>
        <w:t xml:space="preserve">Hall, V., M. D. Collins, P. A. Lawson, R. A. Hutson, E. Falsen, E. Inganas, and B. Duerden. </w:t>
      </w:r>
      <w:r w:rsidR="00A90C4F">
        <w:rPr>
          <w:rFonts w:ascii="Arial" w:hAnsi="Arial" w:cs="Arial"/>
          <w:noProof/>
          <w:sz w:val="20"/>
          <w:szCs w:val="20"/>
        </w:rPr>
        <w:t>(</w:t>
      </w:r>
      <w:r w:rsidRPr="00A90C4F">
        <w:rPr>
          <w:rFonts w:ascii="Arial" w:hAnsi="Arial" w:cs="Arial"/>
          <w:noProof/>
          <w:sz w:val="20"/>
          <w:szCs w:val="20"/>
        </w:rPr>
        <w:t>2003</w:t>
      </w:r>
      <w:r w:rsidR="00A90C4F">
        <w:rPr>
          <w:rFonts w:ascii="Arial" w:hAnsi="Arial" w:cs="Arial"/>
          <w:noProof/>
          <w:sz w:val="20"/>
          <w:szCs w:val="20"/>
        </w:rPr>
        <w:t>b)</w:t>
      </w:r>
      <w:r w:rsidRPr="00A90C4F">
        <w:rPr>
          <w:rFonts w:ascii="Arial" w:hAnsi="Arial" w:cs="Arial"/>
          <w:noProof/>
          <w:sz w:val="20"/>
          <w:szCs w:val="20"/>
        </w:rPr>
        <w:t xml:space="preserve">. 'Characterization of some actinomyces-like isolates from human clinical sources: description of </w:t>
      </w:r>
      <w:r w:rsidRPr="00A90C4F">
        <w:rPr>
          <w:rFonts w:ascii="Arial" w:hAnsi="Arial" w:cs="Arial"/>
          <w:i/>
          <w:iCs/>
          <w:noProof/>
          <w:sz w:val="20"/>
          <w:szCs w:val="20"/>
        </w:rPr>
        <w:t>Varibaculum</w:t>
      </w:r>
      <w:r w:rsidRPr="00A90C4F">
        <w:rPr>
          <w:rFonts w:ascii="Arial" w:hAnsi="Arial" w:cs="Arial"/>
          <w:noProof/>
          <w:sz w:val="20"/>
          <w:szCs w:val="20"/>
        </w:rPr>
        <w:t xml:space="preserve"> </w:t>
      </w:r>
      <w:r w:rsidRPr="00A90C4F">
        <w:rPr>
          <w:rFonts w:ascii="Arial" w:hAnsi="Arial" w:cs="Arial"/>
          <w:i/>
          <w:iCs/>
          <w:noProof/>
          <w:sz w:val="20"/>
          <w:szCs w:val="20"/>
        </w:rPr>
        <w:t>cambriensis</w:t>
      </w:r>
      <w:r w:rsidRPr="00A90C4F">
        <w:rPr>
          <w:rFonts w:ascii="Arial" w:hAnsi="Arial" w:cs="Arial"/>
          <w:noProof/>
          <w:sz w:val="20"/>
          <w:szCs w:val="20"/>
        </w:rPr>
        <w:t xml:space="preserve"> gen nov, sp nov', </w:t>
      </w:r>
      <w:r w:rsidRPr="00A90C4F">
        <w:rPr>
          <w:rFonts w:ascii="Arial" w:hAnsi="Arial" w:cs="Arial"/>
          <w:i/>
          <w:noProof/>
          <w:sz w:val="20"/>
          <w:szCs w:val="20"/>
        </w:rPr>
        <w:t>J Clin Microbiol</w:t>
      </w:r>
      <w:r w:rsidRPr="00A90C4F">
        <w:rPr>
          <w:rFonts w:ascii="Arial" w:hAnsi="Arial" w:cs="Arial"/>
          <w:noProof/>
          <w:sz w:val="20"/>
          <w:szCs w:val="20"/>
        </w:rPr>
        <w:t>, 41: 640-4.</w:t>
      </w:r>
    </w:p>
    <w:p w14:paraId="7893A29E" w14:textId="79C7D6C8" w:rsidR="00186AB0" w:rsidRDefault="00503F4A" w:rsidP="001C1C7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03F4A">
        <w:rPr>
          <w:rFonts w:ascii="Arial" w:hAnsi="Arial" w:cs="Arial"/>
          <w:sz w:val="20"/>
          <w:szCs w:val="20"/>
        </w:rPr>
        <w:t>doi</w:t>
      </w:r>
      <w:proofErr w:type="spellEnd"/>
      <w:r w:rsidRPr="00503F4A">
        <w:rPr>
          <w:rFonts w:ascii="Arial" w:hAnsi="Arial" w:cs="Arial"/>
          <w:sz w:val="20"/>
          <w:szCs w:val="20"/>
        </w:rPr>
        <w:t>: 10.1128/JCM.41.2.640-644.2003.</w:t>
      </w:r>
    </w:p>
    <w:p w14:paraId="2800AA79" w14:textId="2B5689FD" w:rsidR="00531149" w:rsidRDefault="00531149" w:rsidP="001C1C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</w:instrText>
      </w:r>
      <w:r w:rsidRPr="00531149">
        <w:rPr>
          <w:rFonts w:ascii="Arial" w:hAnsi="Arial" w:cs="Arial"/>
          <w:sz w:val="20"/>
          <w:szCs w:val="20"/>
        </w:rPr>
        <w:instrText>https://pubmed.ncbi.nlm.nih.gov/12574260/</w:instrText>
      </w:r>
      <w:r>
        <w:rPr>
          <w:rFonts w:ascii="Arial" w:hAnsi="Arial" w:cs="Arial"/>
          <w:sz w:val="20"/>
          <w:szCs w:val="20"/>
        </w:rPr>
        <w:instrText>"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57403C">
        <w:rPr>
          <w:rStyle w:val="Hyperlink"/>
          <w:rFonts w:ascii="Arial" w:hAnsi="Arial" w:cs="Arial"/>
          <w:sz w:val="20"/>
          <w:szCs w:val="20"/>
        </w:rPr>
        <w:t>https://pubmed.ncbi.nlm.nih.gov/12574260/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1BA795C6" w14:textId="77777777" w:rsidR="00531149" w:rsidRPr="00EB194D" w:rsidRDefault="00531149" w:rsidP="001C1C7F">
      <w:pPr>
        <w:pStyle w:val="NoSpacing"/>
        <w:rPr>
          <w:rFonts w:ascii="Arial" w:hAnsi="Arial" w:cs="Arial"/>
          <w:sz w:val="20"/>
          <w:szCs w:val="20"/>
        </w:rPr>
      </w:pPr>
    </w:p>
    <w:p w14:paraId="6DBDBDE6" w14:textId="1D79D52C" w:rsidR="00186AB0" w:rsidRPr="00EB194D" w:rsidRDefault="00AD1DAC" w:rsidP="001C1C7F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>Jones</w:t>
      </w:r>
      <w:r w:rsidR="000933B6"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sz w:val="20"/>
          <w:szCs w:val="20"/>
        </w:rPr>
        <w:t>D.</w:t>
      </w:r>
      <w:r w:rsidR="000933B6" w:rsidRPr="00EB194D">
        <w:rPr>
          <w:rFonts w:ascii="Arial" w:hAnsi="Arial" w:cs="Arial"/>
          <w:sz w:val="20"/>
          <w:szCs w:val="20"/>
        </w:rPr>
        <w:t xml:space="preserve"> and</w:t>
      </w:r>
      <w:r w:rsidRPr="00EB194D">
        <w:rPr>
          <w:rFonts w:ascii="Arial" w:hAnsi="Arial" w:cs="Arial"/>
          <w:sz w:val="20"/>
          <w:szCs w:val="20"/>
        </w:rPr>
        <w:t xml:space="preserve"> Collins</w:t>
      </w:r>
      <w:r w:rsidR="000933B6"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sz w:val="20"/>
          <w:szCs w:val="20"/>
        </w:rPr>
        <w:t xml:space="preserve">MD. (1988). Taxonomic studies on some human cutaneous coryneform bacteria: Description of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Dermabacter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hominis</w:t>
      </w:r>
      <w:r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FEMS </w:t>
      </w:r>
      <w:r w:rsidR="00AC779A" w:rsidRPr="00EB194D">
        <w:rPr>
          <w:rFonts w:ascii="Arial" w:hAnsi="Arial" w:cs="Arial"/>
          <w:sz w:val="20"/>
          <w:szCs w:val="20"/>
        </w:rPr>
        <w:t>M</w:t>
      </w:r>
      <w:r w:rsidRPr="00EB194D">
        <w:rPr>
          <w:rFonts w:ascii="Arial" w:hAnsi="Arial" w:cs="Arial"/>
          <w:sz w:val="20"/>
          <w:szCs w:val="20"/>
        </w:rPr>
        <w:t xml:space="preserve">icrobiology </w:t>
      </w:r>
      <w:r w:rsidR="00AC779A" w:rsidRPr="00EB194D">
        <w:rPr>
          <w:rFonts w:ascii="Arial" w:hAnsi="Arial" w:cs="Arial"/>
          <w:sz w:val="20"/>
          <w:szCs w:val="20"/>
        </w:rPr>
        <w:t>L</w:t>
      </w:r>
      <w:r w:rsidRPr="00EB194D">
        <w:rPr>
          <w:rFonts w:ascii="Arial" w:hAnsi="Arial" w:cs="Arial"/>
          <w:sz w:val="20"/>
          <w:szCs w:val="20"/>
        </w:rPr>
        <w:t xml:space="preserve">etters, </w:t>
      </w:r>
      <w:r w:rsidRPr="00EB194D">
        <w:rPr>
          <w:rFonts w:ascii="Arial" w:hAnsi="Arial" w:cs="Arial"/>
          <w:b/>
          <w:bCs/>
          <w:sz w:val="20"/>
          <w:szCs w:val="20"/>
        </w:rPr>
        <w:t>51(1),</w:t>
      </w:r>
      <w:r w:rsidRPr="00EB194D">
        <w:rPr>
          <w:rFonts w:ascii="Arial" w:hAnsi="Arial" w:cs="Arial"/>
          <w:sz w:val="20"/>
          <w:szCs w:val="20"/>
        </w:rPr>
        <w:t xml:space="preserve"> 51-55.</w:t>
      </w:r>
    </w:p>
    <w:p w14:paraId="2911EB12" w14:textId="52D26D73" w:rsidR="000E29E8" w:rsidRPr="00EB194D" w:rsidRDefault="00186AB0" w:rsidP="001C1C7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: </w:t>
      </w:r>
      <w:r w:rsidR="000E29E8" w:rsidRPr="00EB194D">
        <w:rPr>
          <w:rFonts w:ascii="Arial" w:hAnsi="Arial" w:cs="Arial"/>
          <w:sz w:val="20"/>
          <w:szCs w:val="20"/>
        </w:rPr>
        <w:t>10.1111/j.1574-</w:t>
      </w:r>
      <w:proofErr w:type="gramStart"/>
      <w:r w:rsidR="000E29E8" w:rsidRPr="00EB194D">
        <w:rPr>
          <w:rFonts w:ascii="Arial" w:hAnsi="Arial" w:cs="Arial"/>
          <w:sz w:val="20"/>
          <w:szCs w:val="20"/>
        </w:rPr>
        <w:t>6968.1988.tb</w:t>
      </w:r>
      <w:proofErr w:type="gramEnd"/>
      <w:r w:rsidR="000E29E8" w:rsidRPr="00EB194D">
        <w:rPr>
          <w:rFonts w:ascii="Arial" w:hAnsi="Arial" w:cs="Arial"/>
          <w:sz w:val="20"/>
          <w:szCs w:val="20"/>
        </w:rPr>
        <w:t>02967.x</w:t>
      </w:r>
    </w:p>
    <w:p w14:paraId="2AA4F507" w14:textId="260D2E88" w:rsidR="00BA6350" w:rsidRPr="00EB194D" w:rsidRDefault="009D4B98" w:rsidP="001C1C7F">
      <w:pPr>
        <w:pStyle w:val="NoSpacing"/>
        <w:rPr>
          <w:rFonts w:ascii="Arial" w:hAnsi="Arial" w:cs="Arial"/>
          <w:sz w:val="20"/>
          <w:szCs w:val="20"/>
        </w:rPr>
      </w:pPr>
      <w:hyperlink r:id="rId34" w:history="1">
        <w:r w:rsidR="00AC779A" w:rsidRPr="00EB194D">
          <w:rPr>
            <w:rStyle w:val="Hyperlink"/>
            <w:rFonts w:ascii="Arial" w:hAnsi="Arial" w:cs="Arial"/>
            <w:sz w:val="20"/>
            <w:szCs w:val="20"/>
          </w:rPr>
          <w:t>https://academic.oup.com/femsle/article/51/1/51/489756</w:t>
        </w:r>
      </w:hyperlink>
      <w:r w:rsidR="00AC779A" w:rsidRPr="00EB194D">
        <w:rPr>
          <w:rFonts w:ascii="Arial" w:hAnsi="Arial" w:cs="Arial"/>
          <w:sz w:val="20"/>
          <w:szCs w:val="20"/>
        </w:rPr>
        <w:t xml:space="preserve"> </w:t>
      </w:r>
    </w:p>
    <w:p w14:paraId="621B0CF6" w14:textId="77777777" w:rsidR="00FD67E4" w:rsidRPr="00EB194D" w:rsidRDefault="00FD67E4" w:rsidP="001C1C7F">
      <w:pPr>
        <w:pStyle w:val="NoSpacing"/>
        <w:rPr>
          <w:rFonts w:ascii="Arial" w:hAnsi="Arial" w:cs="Arial"/>
          <w:sz w:val="20"/>
          <w:szCs w:val="20"/>
        </w:rPr>
      </w:pPr>
    </w:p>
    <w:p w14:paraId="65F376D1" w14:textId="77777777" w:rsidR="00FD67E4" w:rsidRPr="00EB194D" w:rsidRDefault="00FD67E4" w:rsidP="002B680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Legaria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MC, García SD, </w:t>
      </w:r>
      <w:proofErr w:type="spellStart"/>
      <w:r w:rsidRPr="00EB194D">
        <w:rPr>
          <w:rFonts w:ascii="Arial" w:hAnsi="Arial" w:cs="Arial"/>
          <w:sz w:val="20"/>
          <w:szCs w:val="20"/>
        </w:rPr>
        <w:t>Tudanca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EB194D">
        <w:rPr>
          <w:rFonts w:ascii="Arial" w:hAnsi="Arial" w:cs="Arial"/>
          <w:sz w:val="20"/>
          <w:szCs w:val="20"/>
        </w:rPr>
        <w:t>Barberis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EB194D">
        <w:rPr>
          <w:rFonts w:ascii="Arial" w:hAnsi="Arial" w:cs="Arial"/>
          <w:sz w:val="20"/>
          <w:szCs w:val="20"/>
        </w:rPr>
        <w:t>Cipolla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L, Cornet L, </w:t>
      </w:r>
      <w:proofErr w:type="spellStart"/>
      <w:r w:rsidRPr="00EB194D">
        <w:rPr>
          <w:rFonts w:ascii="Arial" w:hAnsi="Arial" w:cs="Arial"/>
          <w:sz w:val="20"/>
          <w:szCs w:val="20"/>
        </w:rPr>
        <w:t>Famiglietti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AMR, </w:t>
      </w:r>
      <w:proofErr w:type="spellStart"/>
      <w:r w:rsidRPr="00EB194D">
        <w:rPr>
          <w:rFonts w:ascii="Arial" w:hAnsi="Arial" w:cs="Arial"/>
          <w:sz w:val="20"/>
          <w:szCs w:val="20"/>
        </w:rPr>
        <w:t>Stecher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D, Vay CA. (2020)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 Clostridium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ramosum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rapidly identified by MALDI-TOF MS. A rare gram-variable agent of </w:t>
      </w:r>
      <w:proofErr w:type="spellStart"/>
      <w:r w:rsidRPr="00EB194D">
        <w:rPr>
          <w:rFonts w:ascii="Arial" w:hAnsi="Arial" w:cs="Arial"/>
          <w:sz w:val="20"/>
          <w:szCs w:val="20"/>
        </w:rPr>
        <w:t>bacteraemia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Access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2(8</w:t>
      </w:r>
      <w:proofErr w:type="gramStart"/>
      <w:r w:rsidRPr="00EB194D">
        <w:rPr>
          <w:rFonts w:ascii="Arial" w:hAnsi="Arial" w:cs="Arial"/>
          <w:b/>
          <w:bCs/>
          <w:sz w:val="20"/>
          <w:szCs w:val="20"/>
        </w:rPr>
        <w:t>):</w:t>
      </w:r>
      <w:r w:rsidRPr="00EB194D">
        <w:rPr>
          <w:rFonts w:ascii="Arial" w:hAnsi="Arial" w:cs="Arial"/>
          <w:sz w:val="20"/>
          <w:szCs w:val="20"/>
        </w:rPr>
        <w:t>acmi</w:t>
      </w:r>
      <w:proofErr w:type="gramEnd"/>
      <w:r w:rsidRPr="00EB194D">
        <w:rPr>
          <w:rFonts w:ascii="Arial" w:hAnsi="Arial" w:cs="Arial"/>
          <w:sz w:val="20"/>
          <w:szCs w:val="20"/>
        </w:rPr>
        <w:t xml:space="preserve">000137. </w:t>
      </w:r>
    </w:p>
    <w:p w14:paraId="48222CFB" w14:textId="77777777" w:rsidR="00FD67E4" w:rsidRPr="00EB194D" w:rsidRDefault="00FD67E4" w:rsidP="002B680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10.1099/acmi.0.000137.</w:t>
      </w:r>
    </w:p>
    <w:p w14:paraId="62247917" w14:textId="7E7E6E2E" w:rsidR="00FD67E4" w:rsidRPr="00EB194D" w:rsidRDefault="009D4B98" w:rsidP="002B680C">
      <w:pPr>
        <w:pStyle w:val="NoSpacing"/>
        <w:rPr>
          <w:rFonts w:ascii="Arial" w:hAnsi="Arial" w:cs="Arial"/>
          <w:sz w:val="20"/>
          <w:szCs w:val="20"/>
        </w:rPr>
      </w:pPr>
      <w:hyperlink r:id="rId35" w:history="1">
        <w:r w:rsidR="00702D2E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https://pubmed.ncbi.nlm.nih.gov/32974599/</w:t>
        </w:r>
      </w:hyperlink>
    </w:p>
    <w:p w14:paraId="595A52CF" w14:textId="77777777" w:rsidR="00CC468A" w:rsidRPr="00EB194D" w:rsidRDefault="00CC468A" w:rsidP="001C1C7F">
      <w:pPr>
        <w:pStyle w:val="NoSpacing"/>
        <w:rPr>
          <w:rFonts w:ascii="Arial" w:hAnsi="Arial" w:cs="Arial"/>
          <w:sz w:val="20"/>
          <w:szCs w:val="20"/>
        </w:rPr>
      </w:pPr>
    </w:p>
    <w:p w14:paraId="7985D81F" w14:textId="56A6DCF3" w:rsidR="008B6349" w:rsidRPr="00EB194D" w:rsidRDefault="00CC468A" w:rsidP="008B634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Legaria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MC, </w:t>
      </w:r>
      <w:proofErr w:type="spellStart"/>
      <w:r w:rsidRPr="00EB194D">
        <w:rPr>
          <w:rFonts w:ascii="Arial" w:hAnsi="Arial" w:cs="Arial"/>
          <w:sz w:val="20"/>
          <w:szCs w:val="20"/>
        </w:rPr>
        <w:t>Nastro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EB194D">
        <w:rPr>
          <w:rFonts w:ascii="Arial" w:hAnsi="Arial" w:cs="Arial"/>
          <w:sz w:val="20"/>
          <w:szCs w:val="20"/>
        </w:rPr>
        <w:t>Camporro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EB194D">
        <w:rPr>
          <w:rFonts w:ascii="Arial" w:hAnsi="Arial" w:cs="Arial"/>
          <w:sz w:val="20"/>
          <w:szCs w:val="20"/>
        </w:rPr>
        <w:t>Heger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EB194D">
        <w:rPr>
          <w:rFonts w:ascii="Arial" w:hAnsi="Arial" w:cs="Arial"/>
          <w:sz w:val="20"/>
          <w:szCs w:val="20"/>
        </w:rPr>
        <w:t>Barberis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EB194D">
        <w:rPr>
          <w:rFonts w:ascii="Arial" w:hAnsi="Arial" w:cs="Arial"/>
          <w:sz w:val="20"/>
          <w:szCs w:val="20"/>
        </w:rPr>
        <w:t>Stecher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D, Rodriguez CH, Vay CA.</w:t>
      </w:r>
      <w:r w:rsidR="008B6349"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sz w:val="20"/>
          <w:szCs w:val="20"/>
        </w:rPr>
        <w:t>(2021)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Peptostreptococcus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anaerobius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: Pathogenicity, identification, and antimicrobial susceptibility. Review of </w:t>
      </w:r>
      <w:proofErr w:type="spellStart"/>
      <w:r w:rsidRPr="00EB194D">
        <w:rPr>
          <w:rFonts w:ascii="Arial" w:hAnsi="Arial" w:cs="Arial"/>
          <w:sz w:val="20"/>
          <w:szCs w:val="20"/>
        </w:rPr>
        <w:t>monobacterial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infections and addition of a case of urinary tract infection directly identified from a urine sample by MALDI-TOF MS. </w:t>
      </w:r>
      <w:r w:rsidRPr="00EB194D">
        <w:rPr>
          <w:rFonts w:ascii="Arial" w:hAnsi="Arial" w:cs="Arial"/>
          <w:i/>
          <w:iCs/>
          <w:sz w:val="20"/>
          <w:szCs w:val="20"/>
        </w:rPr>
        <w:t>Anaerobe</w:t>
      </w:r>
      <w:r w:rsidRPr="00EB194D">
        <w:rPr>
          <w:rFonts w:ascii="Arial" w:hAnsi="Arial" w:cs="Arial"/>
          <w:sz w:val="20"/>
          <w:szCs w:val="20"/>
        </w:rPr>
        <w:t xml:space="preserve">. </w:t>
      </w:r>
      <w:r w:rsidRPr="00EB194D">
        <w:rPr>
          <w:rFonts w:ascii="Arial" w:hAnsi="Arial" w:cs="Arial"/>
          <w:b/>
          <w:bCs/>
          <w:sz w:val="20"/>
          <w:szCs w:val="20"/>
        </w:rPr>
        <w:t>72:</w:t>
      </w:r>
      <w:r w:rsidRPr="00EB194D">
        <w:rPr>
          <w:rFonts w:ascii="Arial" w:hAnsi="Arial" w:cs="Arial"/>
          <w:sz w:val="20"/>
          <w:szCs w:val="20"/>
        </w:rPr>
        <w:t xml:space="preserve">102461. </w:t>
      </w:r>
    </w:p>
    <w:p w14:paraId="2FDB2361" w14:textId="1FF79E6F" w:rsidR="00CC468A" w:rsidRPr="00EB194D" w:rsidRDefault="00CC468A" w:rsidP="008B634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10.1016/j.anaerobe.2021.102461</w:t>
      </w:r>
    </w:p>
    <w:p w14:paraId="04E9015B" w14:textId="282D55C5" w:rsidR="00CC468A" w:rsidRPr="00EB194D" w:rsidRDefault="009D4B98" w:rsidP="008B6349">
      <w:pPr>
        <w:pStyle w:val="NoSpacing"/>
        <w:rPr>
          <w:rFonts w:ascii="Arial" w:hAnsi="Arial" w:cs="Arial"/>
          <w:sz w:val="20"/>
          <w:szCs w:val="20"/>
        </w:rPr>
      </w:pPr>
      <w:hyperlink r:id="rId36" w:history="1">
        <w:r w:rsidR="008B6349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https://pubmed.ncbi.nlm.nih.gov/34626800/</w:t>
        </w:r>
      </w:hyperlink>
    </w:p>
    <w:p w14:paraId="29F6BD1F" w14:textId="77777777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</w:p>
    <w:p w14:paraId="79C229F9" w14:textId="79E5A7BE" w:rsidR="00E32757" w:rsidRPr="00EB194D" w:rsidRDefault="00E32757" w:rsidP="00E32757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Mishra AK, Edouard S, </w:t>
      </w:r>
      <w:proofErr w:type="spellStart"/>
      <w:r w:rsidRPr="00EB194D">
        <w:rPr>
          <w:rFonts w:ascii="Arial" w:hAnsi="Arial" w:cs="Arial"/>
          <w:sz w:val="20"/>
          <w:szCs w:val="20"/>
        </w:rPr>
        <w:t>Dangui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NP, </w:t>
      </w:r>
      <w:proofErr w:type="spellStart"/>
      <w:r w:rsidRPr="00EB194D">
        <w:rPr>
          <w:rFonts w:ascii="Arial" w:hAnsi="Arial" w:cs="Arial"/>
          <w:sz w:val="20"/>
          <w:szCs w:val="20"/>
        </w:rPr>
        <w:t>Lagier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JC, Caputo A, Blanc-</w:t>
      </w:r>
      <w:proofErr w:type="spellStart"/>
      <w:r w:rsidRPr="00EB194D">
        <w:rPr>
          <w:rFonts w:ascii="Arial" w:hAnsi="Arial" w:cs="Arial"/>
          <w:sz w:val="20"/>
          <w:szCs w:val="20"/>
        </w:rPr>
        <w:t>Tailleur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EB194D">
        <w:rPr>
          <w:rFonts w:ascii="Arial" w:hAnsi="Arial" w:cs="Arial"/>
          <w:sz w:val="20"/>
          <w:szCs w:val="20"/>
        </w:rPr>
        <w:t>Ravaux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EB194D">
        <w:rPr>
          <w:rFonts w:ascii="Arial" w:hAnsi="Arial" w:cs="Arial"/>
          <w:sz w:val="20"/>
          <w:szCs w:val="20"/>
        </w:rPr>
        <w:t>Raoult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D, Fournier PE. (2013) Non-contiguous finished genome sequence and description of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Nosocomiicoccus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massiliensis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i/>
          <w:iCs/>
          <w:sz w:val="20"/>
          <w:szCs w:val="20"/>
        </w:rPr>
        <w:t>Stand Genomic Sci.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9(1):</w:t>
      </w:r>
      <w:r w:rsidRPr="00EB194D">
        <w:rPr>
          <w:rFonts w:ascii="Arial" w:hAnsi="Arial" w:cs="Arial"/>
          <w:sz w:val="20"/>
          <w:szCs w:val="20"/>
        </w:rPr>
        <w:t>205-19.</w:t>
      </w:r>
    </w:p>
    <w:p w14:paraId="7DE33A47" w14:textId="6F49E5FF" w:rsidR="008B54CC" w:rsidRPr="00EB194D" w:rsidRDefault="008B54CC" w:rsidP="00E3275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: 10.4056/sigs.4378121. </w:t>
      </w:r>
    </w:p>
    <w:p w14:paraId="12B4DA09" w14:textId="25AC219A" w:rsidR="00810D72" w:rsidRPr="00EB194D" w:rsidRDefault="009D4B98" w:rsidP="00E32757">
      <w:pPr>
        <w:pStyle w:val="NoSpacing"/>
        <w:rPr>
          <w:rFonts w:ascii="Arial" w:hAnsi="Arial" w:cs="Arial"/>
          <w:sz w:val="20"/>
          <w:szCs w:val="20"/>
        </w:rPr>
      </w:pPr>
      <w:hyperlink r:id="rId37" w:history="1">
        <w:r w:rsidR="00810D72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https://pubmed.ncbi.nlm.nih.gov/24501657/</w:t>
        </w:r>
      </w:hyperlink>
      <w:r w:rsidR="00810D72" w:rsidRPr="00EB194D">
        <w:rPr>
          <w:rFonts w:ascii="Arial" w:hAnsi="Arial" w:cs="Arial"/>
          <w:sz w:val="20"/>
          <w:szCs w:val="20"/>
        </w:rPr>
        <w:t xml:space="preserve"> </w:t>
      </w:r>
    </w:p>
    <w:p w14:paraId="61B244C1" w14:textId="77777777" w:rsidR="00093AFD" w:rsidRPr="00EB194D" w:rsidRDefault="00093AFD" w:rsidP="00E32757">
      <w:pPr>
        <w:pStyle w:val="NoSpacing"/>
        <w:rPr>
          <w:rFonts w:ascii="Arial" w:hAnsi="Arial" w:cs="Arial"/>
          <w:sz w:val="20"/>
          <w:szCs w:val="20"/>
        </w:rPr>
      </w:pPr>
    </w:p>
    <w:p w14:paraId="5EFE00DB" w14:textId="77777777" w:rsidR="00093AFD" w:rsidRPr="00EB194D" w:rsidRDefault="00093AFD" w:rsidP="00093AFD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lastRenderedPageBreak/>
        <w:t xml:space="preserve">Price TK, Dune T, Hilt EE, Thomas-White KJ, </w:t>
      </w:r>
      <w:proofErr w:type="spellStart"/>
      <w:r w:rsidRPr="00EB194D">
        <w:rPr>
          <w:rFonts w:ascii="Arial" w:hAnsi="Arial" w:cs="Arial"/>
          <w:sz w:val="20"/>
          <w:szCs w:val="20"/>
        </w:rPr>
        <w:t>Kliethermes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EB194D">
        <w:rPr>
          <w:rFonts w:ascii="Arial" w:hAnsi="Arial" w:cs="Arial"/>
          <w:sz w:val="20"/>
          <w:szCs w:val="20"/>
        </w:rPr>
        <w:t>Brincat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Brubaker L, Wolfe AJ, Mueller ER, </w:t>
      </w:r>
      <w:proofErr w:type="spellStart"/>
      <w:r w:rsidRPr="00EB194D">
        <w:rPr>
          <w:rFonts w:ascii="Arial" w:hAnsi="Arial" w:cs="Arial"/>
          <w:sz w:val="20"/>
          <w:szCs w:val="20"/>
        </w:rPr>
        <w:t>Schreckenberger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PC. (2016) The Clinical Urine Culture: Enhanced Techniques Improve Detection of Clinically Relevant Microorganisms.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J Clin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54(5):</w:t>
      </w:r>
      <w:r w:rsidRPr="00EB194D">
        <w:rPr>
          <w:rFonts w:ascii="Arial" w:hAnsi="Arial" w:cs="Arial"/>
          <w:sz w:val="20"/>
          <w:szCs w:val="20"/>
        </w:rPr>
        <w:t xml:space="preserve">1216-22. </w:t>
      </w:r>
    </w:p>
    <w:p w14:paraId="39D2D6CC" w14:textId="2746B798" w:rsidR="00093AFD" w:rsidRPr="00EB194D" w:rsidRDefault="00093AFD" w:rsidP="00093AF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10.1128/JCM.00044-16.</w:t>
      </w:r>
    </w:p>
    <w:p w14:paraId="62688157" w14:textId="43CEEF08" w:rsidR="00093AFD" w:rsidRPr="00EB194D" w:rsidRDefault="009D4B98" w:rsidP="00093AFD">
      <w:pPr>
        <w:pStyle w:val="NoSpacing"/>
        <w:rPr>
          <w:rFonts w:ascii="Arial" w:hAnsi="Arial" w:cs="Arial"/>
          <w:sz w:val="20"/>
          <w:szCs w:val="20"/>
        </w:rPr>
      </w:pPr>
      <w:hyperlink r:id="rId38" w:history="1">
        <w:r w:rsidR="004172CF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https://pubmed.ncbi.nlm.nih.gov/26962083/</w:t>
        </w:r>
      </w:hyperlink>
      <w:r w:rsidR="004172CF" w:rsidRPr="00EB194D">
        <w:rPr>
          <w:rFonts w:ascii="Arial" w:hAnsi="Arial" w:cs="Arial"/>
          <w:sz w:val="20"/>
          <w:szCs w:val="20"/>
        </w:rPr>
        <w:t xml:space="preserve"> </w:t>
      </w:r>
    </w:p>
    <w:p w14:paraId="2532BC25" w14:textId="77777777" w:rsidR="00091D8B" w:rsidRPr="00EB194D" w:rsidRDefault="00091D8B" w:rsidP="00E32757">
      <w:pPr>
        <w:pStyle w:val="NoSpacing"/>
        <w:rPr>
          <w:rFonts w:ascii="Arial" w:hAnsi="Arial" w:cs="Arial"/>
          <w:sz w:val="20"/>
          <w:szCs w:val="20"/>
        </w:rPr>
      </w:pPr>
    </w:p>
    <w:p w14:paraId="226ACDD2" w14:textId="77777777" w:rsidR="00B50D72" w:rsidRPr="00EB194D" w:rsidRDefault="00B50D72" w:rsidP="00B50D72">
      <w:pPr>
        <w:pStyle w:val="NoSpacing"/>
        <w:rPr>
          <w:rFonts w:ascii="Arial" w:hAnsi="Arial" w:cs="Arial"/>
          <w:noProof/>
          <w:sz w:val="20"/>
          <w:szCs w:val="20"/>
        </w:rPr>
      </w:pPr>
      <w:r w:rsidRPr="00EB194D">
        <w:rPr>
          <w:rFonts w:ascii="Arial" w:hAnsi="Arial" w:cs="Arial"/>
          <w:noProof/>
          <w:sz w:val="20"/>
          <w:szCs w:val="20"/>
        </w:rPr>
        <w:t xml:space="preserve">Snydman, D. R., F. P. Tally, R. Knuppel, J. Landrigan, S. L. Gorbach, and J. G. Bartlett. 1980. </w:t>
      </w:r>
      <w:r w:rsidRPr="00EB194D">
        <w:rPr>
          <w:rFonts w:ascii="Arial" w:hAnsi="Arial" w:cs="Arial"/>
          <w:i/>
          <w:iCs/>
          <w:noProof/>
          <w:sz w:val="20"/>
          <w:szCs w:val="20"/>
        </w:rPr>
        <w:t>'Bacteroides bivius</w:t>
      </w:r>
      <w:r w:rsidRPr="00EB194D">
        <w:rPr>
          <w:rFonts w:ascii="Arial" w:hAnsi="Arial" w:cs="Arial"/>
          <w:noProof/>
          <w:sz w:val="20"/>
          <w:szCs w:val="20"/>
        </w:rPr>
        <w:t xml:space="preserve"> and </w:t>
      </w:r>
      <w:r w:rsidRPr="00EB194D">
        <w:rPr>
          <w:rFonts w:ascii="Arial" w:hAnsi="Arial" w:cs="Arial"/>
          <w:i/>
          <w:iCs/>
          <w:noProof/>
          <w:sz w:val="20"/>
          <w:szCs w:val="20"/>
        </w:rPr>
        <w:t>Bacteroides disiens</w:t>
      </w:r>
      <w:r w:rsidRPr="00EB194D">
        <w:rPr>
          <w:rFonts w:ascii="Arial" w:hAnsi="Arial" w:cs="Arial"/>
          <w:noProof/>
          <w:sz w:val="20"/>
          <w:szCs w:val="20"/>
        </w:rPr>
        <w:t xml:space="preserve"> in obstetrical patients: clinical findings and antimicrobial susceptibilities', </w:t>
      </w:r>
      <w:r w:rsidRPr="00EB194D">
        <w:rPr>
          <w:rFonts w:ascii="Arial" w:hAnsi="Arial" w:cs="Arial"/>
          <w:i/>
          <w:noProof/>
          <w:sz w:val="20"/>
          <w:szCs w:val="20"/>
        </w:rPr>
        <w:t>J Antimicrob Chemother</w:t>
      </w:r>
      <w:r w:rsidRPr="00EB194D">
        <w:rPr>
          <w:rFonts w:ascii="Arial" w:hAnsi="Arial" w:cs="Arial"/>
          <w:noProof/>
          <w:sz w:val="20"/>
          <w:szCs w:val="20"/>
        </w:rPr>
        <w:t xml:space="preserve">, </w:t>
      </w:r>
      <w:r w:rsidRPr="00EB194D">
        <w:rPr>
          <w:rFonts w:ascii="Arial" w:hAnsi="Arial" w:cs="Arial"/>
          <w:b/>
          <w:bCs/>
          <w:noProof/>
          <w:sz w:val="20"/>
          <w:szCs w:val="20"/>
        </w:rPr>
        <w:t xml:space="preserve">6: </w:t>
      </w:r>
      <w:r w:rsidRPr="00EB194D">
        <w:rPr>
          <w:rFonts w:ascii="Arial" w:hAnsi="Arial" w:cs="Arial"/>
          <w:noProof/>
          <w:sz w:val="20"/>
          <w:szCs w:val="20"/>
        </w:rPr>
        <w:t>519-25.</w:t>
      </w:r>
    </w:p>
    <w:p w14:paraId="2D66BEB3" w14:textId="79A4DC7B" w:rsidR="00B50D72" w:rsidRPr="00EB194D" w:rsidRDefault="003644C2" w:rsidP="00B50D72">
      <w:pPr>
        <w:pStyle w:val="NoSpacing"/>
        <w:rPr>
          <w:rFonts w:ascii="Arial" w:hAnsi="Arial" w:cs="Arial"/>
          <w:noProof/>
          <w:sz w:val="20"/>
          <w:szCs w:val="20"/>
        </w:rPr>
      </w:pPr>
      <w:r w:rsidRPr="00EB194D">
        <w:rPr>
          <w:rFonts w:ascii="Arial" w:hAnsi="Arial" w:cs="Arial"/>
          <w:noProof/>
          <w:sz w:val="20"/>
          <w:szCs w:val="20"/>
        </w:rPr>
        <w:t>doi: 10.1093/jac/6.4.519.</w:t>
      </w:r>
    </w:p>
    <w:p w14:paraId="7D62E147" w14:textId="3B42E165" w:rsidR="003644C2" w:rsidRPr="00EB194D" w:rsidRDefault="009D4B98" w:rsidP="00B50D72">
      <w:pPr>
        <w:pStyle w:val="NoSpacing"/>
        <w:rPr>
          <w:rFonts w:ascii="Arial" w:hAnsi="Arial" w:cs="Arial"/>
          <w:noProof/>
          <w:sz w:val="20"/>
          <w:szCs w:val="20"/>
        </w:rPr>
      </w:pPr>
      <w:hyperlink r:id="rId39" w:history="1">
        <w:r w:rsidR="009E0342" w:rsidRPr="00EB194D">
          <w:rPr>
            <w:rStyle w:val="Hyperlink"/>
            <w:rFonts w:ascii="Arial" w:hAnsi="Arial" w:cs="Arial"/>
            <w:noProof/>
            <w:sz w:val="20"/>
            <w:szCs w:val="20"/>
          </w:rPr>
          <w:t>https://pubmed.ncbi.nlm.nih.gov/6968748/</w:t>
        </w:r>
      </w:hyperlink>
      <w:r w:rsidR="009E0342" w:rsidRPr="00EB194D">
        <w:rPr>
          <w:rFonts w:ascii="Arial" w:hAnsi="Arial" w:cs="Arial"/>
          <w:noProof/>
          <w:sz w:val="20"/>
          <w:szCs w:val="20"/>
        </w:rPr>
        <w:t xml:space="preserve"> </w:t>
      </w:r>
    </w:p>
    <w:p w14:paraId="68C829BC" w14:textId="77777777" w:rsidR="00A87D61" w:rsidRPr="00EB194D" w:rsidRDefault="00A87D61" w:rsidP="00091D8B">
      <w:pPr>
        <w:pStyle w:val="NoSpacing"/>
        <w:rPr>
          <w:rFonts w:ascii="Arial" w:hAnsi="Arial" w:cs="Arial"/>
          <w:sz w:val="20"/>
          <w:szCs w:val="20"/>
        </w:rPr>
      </w:pPr>
    </w:p>
    <w:p w14:paraId="44F71CC7" w14:textId="34B762A6" w:rsidR="001F280A" w:rsidRPr="00EB194D" w:rsidRDefault="001F280A" w:rsidP="00D628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Wauters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EB194D">
        <w:rPr>
          <w:rFonts w:ascii="Arial" w:hAnsi="Arial" w:cs="Arial"/>
          <w:sz w:val="20"/>
          <w:szCs w:val="20"/>
        </w:rPr>
        <w:t>Charlier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J, Janssens M, </w:t>
      </w:r>
      <w:proofErr w:type="spellStart"/>
      <w:r w:rsidRPr="00EB194D">
        <w:rPr>
          <w:rFonts w:ascii="Arial" w:hAnsi="Arial" w:cs="Arial"/>
          <w:sz w:val="20"/>
          <w:szCs w:val="20"/>
        </w:rPr>
        <w:t>Delmée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M. (2000) Identification of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oxydans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Arthrobacter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luteolus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, and </w:t>
      </w:r>
      <w:r w:rsidRPr="00EB194D">
        <w:rPr>
          <w:rFonts w:ascii="Arial" w:hAnsi="Arial" w:cs="Arial"/>
          <w:i/>
          <w:iCs/>
          <w:sz w:val="20"/>
          <w:szCs w:val="20"/>
        </w:rPr>
        <w:t>Arthrobacter albus</w:t>
      </w:r>
      <w:r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Pr="00EB194D">
        <w:rPr>
          <w:rFonts w:ascii="Arial" w:hAnsi="Arial" w:cs="Arial"/>
          <w:sz w:val="20"/>
          <w:szCs w:val="20"/>
        </w:rPr>
        <w:t>nov.</w:t>
      </w:r>
      <w:proofErr w:type="spellEnd"/>
      <w:r w:rsidRPr="00EB194D">
        <w:rPr>
          <w:rFonts w:ascii="Arial" w:hAnsi="Arial" w:cs="Arial"/>
          <w:sz w:val="20"/>
          <w:szCs w:val="20"/>
        </w:rPr>
        <w:t>, isolated from human clinical specimens.</w:t>
      </w:r>
      <w:r w:rsidR="000933B6"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J Clin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>.</w:t>
      </w:r>
      <w:r w:rsidRPr="00EB194D">
        <w:rPr>
          <w:rFonts w:ascii="Arial" w:hAnsi="Arial" w:cs="Arial"/>
          <w:sz w:val="20"/>
          <w:szCs w:val="20"/>
        </w:rPr>
        <w:t xml:space="preserve"> </w:t>
      </w:r>
      <w:r w:rsidRPr="00EB194D">
        <w:rPr>
          <w:rFonts w:ascii="Arial" w:hAnsi="Arial" w:cs="Arial"/>
          <w:b/>
          <w:bCs/>
          <w:sz w:val="20"/>
          <w:szCs w:val="20"/>
        </w:rPr>
        <w:t>38(6):</w:t>
      </w:r>
      <w:r w:rsidRPr="00EB194D">
        <w:rPr>
          <w:rFonts w:ascii="Arial" w:hAnsi="Arial" w:cs="Arial"/>
          <w:sz w:val="20"/>
          <w:szCs w:val="20"/>
        </w:rPr>
        <w:t>2412-2415.</w:t>
      </w:r>
    </w:p>
    <w:p w14:paraId="78043FEA" w14:textId="0B6D7F30" w:rsidR="00B820FE" w:rsidRPr="00EB194D" w:rsidRDefault="00A51553" w:rsidP="00D6284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: 10.1128/JCM.38.6.2412-2415.2000. </w:t>
      </w:r>
    </w:p>
    <w:p w14:paraId="7B7F5DA8" w14:textId="7697F27A" w:rsidR="00B820FE" w:rsidRPr="00EB194D" w:rsidRDefault="009D4B98" w:rsidP="00D62844">
      <w:pPr>
        <w:pStyle w:val="NoSpacing"/>
        <w:rPr>
          <w:rFonts w:ascii="Arial" w:hAnsi="Arial" w:cs="Arial"/>
          <w:sz w:val="20"/>
          <w:szCs w:val="20"/>
        </w:rPr>
      </w:pPr>
      <w:hyperlink r:id="rId40" w:history="1">
        <w:r w:rsidR="00B820FE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https://pubmed.ncbi.nlm.nih.gov/10835019/</w:t>
        </w:r>
      </w:hyperlink>
      <w:r w:rsidR="00B820FE" w:rsidRPr="00EB194D">
        <w:rPr>
          <w:rFonts w:ascii="Arial" w:hAnsi="Arial" w:cs="Arial"/>
          <w:sz w:val="20"/>
          <w:szCs w:val="20"/>
        </w:rPr>
        <w:t xml:space="preserve"> </w:t>
      </w:r>
    </w:p>
    <w:p w14:paraId="39E48996" w14:textId="77777777" w:rsidR="007A6A86" w:rsidRDefault="007A6A86" w:rsidP="007A6A86">
      <w:pPr>
        <w:pStyle w:val="NoSpacing"/>
        <w:rPr>
          <w:rFonts w:ascii="Arial" w:hAnsi="Arial" w:cs="Arial"/>
          <w:sz w:val="20"/>
          <w:szCs w:val="20"/>
        </w:rPr>
      </w:pPr>
    </w:p>
    <w:p w14:paraId="0F7F069A" w14:textId="77777777" w:rsidR="007A6A86" w:rsidRDefault="007A6A86" w:rsidP="007A6A86">
      <w:pPr>
        <w:pStyle w:val="NoSpacing"/>
        <w:rPr>
          <w:rFonts w:ascii="Arial" w:hAnsi="Arial" w:cs="Arial"/>
          <w:sz w:val="20"/>
          <w:szCs w:val="20"/>
        </w:rPr>
      </w:pPr>
      <w:r w:rsidRPr="00D84157">
        <w:rPr>
          <w:rFonts w:ascii="Arial" w:hAnsi="Arial" w:cs="Arial"/>
          <w:sz w:val="20"/>
          <w:szCs w:val="20"/>
        </w:rPr>
        <w:t xml:space="preserve">Yassin AF, </w:t>
      </w:r>
      <w:proofErr w:type="spellStart"/>
      <w:r w:rsidRPr="00D84157">
        <w:rPr>
          <w:rFonts w:ascii="Arial" w:hAnsi="Arial" w:cs="Arial"/>
          <w:sz w:val="20"/>
          <w:szCs w:val="20"/>
        </w:rPr>
        <w:t>Hupfer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D84157">
        <w:rPr>
          <w:rFonts w:ascii="Arial" w:hAnsi="Arial" w:cs="Arial"/>
          <w:sz w:val="20"/>
          <w:szCs w:val="20"/>
        </w:rPr>
        <w:t>Siering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C, Schumann P.</w:t>
      </w:r>
      <w:r>
        <w:rPr>
          <w:rFonts w:ascii="Arial" w:hAnsi="Arial" w:cs="Arial"/>
          <w:sz w:val="20"/>
          <w:szCs w:val="20"/>
        </w:rPr>
        <w:t xml:space="preserve"> (2011)</w:t>
      </w:r>
      <w:r w:rsidRPr="0071669F">
        <w:rPr>
          <w:rFonts w:ascii="Arial" w:hAnsi="Arial" w:cs="Arial"/>
          <w:sz w:val="20"/>
          <w:szCs w:val="20"/>
        </w:rPr>
        <w:t xml:space="preserve"> </w:t>
      </w:r>
      <w:r w:rsidRPr="00D84157">
        <w:rPr>
          <w:rFonts w:ascii="Arial" w:hAnsi="Arial" w:cs="Arial"/>
          <w:sz w:val="20"/>
          <w:szCs w:val="20"/>
        </w:rPr>
        <w:t xml:space="preserve">Comparative chemotaxonomic and phylogenetic studies on the genus </w:t>
      </w:r>
      <w:proofErr w:type="spellStart"/>
      <w:r w:rsidRPr="0071669F">
        <w:rPr>
          <w:rFonts w:ascii="Arial" w:hAnsi="Arial" w:cs="Arial"/>
          <w:i/>
          <w:iCs/>
          <w:sz w:val="20"/>
          <w:szCs w:val="20"/>
        </w:rPr>
        <w:t>Arcanobacterium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Collins et al. 1982 emend. </w:t>
      </w:r>
      <w:proofErr w:type="spellStart"/>
      <w:r w:rsidRPr="00D84157">
        <w:rPr>
          <w:rFonts w:ascii="Arial" w:hAnsi="Arial" w:cs="Arial"/>
          <w:sz w:val="20"/>
          <w:szCs w:val="20"/>
        </w:rPr>
        <w:t>Lehnen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et al. 2006: proposal for </w:t>
      </w:r>
      <w:proofErr w:type="spellStart"/>
      <w:r w:rsidRPr="0071669F">
        <w:rPr>
          <w:rFonts w:ascii="Arial" w:hAnsi="Arial" w:cs="Arial"/>
          <w:i/>
          <w:iCs/>
          <w:sz w:val="20"/>
          <w:szCs w:val="20"/>
        </w:rPr>
        <w:t>Trueperella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Pr="00D84157">
        <w:rPr>
          <w:rFonts w:ascii="Arial" w:hAnsi="Arial" w:cs="Arial"/>
          <w:sz w:val="20"/>
          <w:szCs w:val="20"/>
        </w:rPr>
        <w:t>nov.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D84157">
        <w:rPr>
          <w:rFonts w:ascii="Arial" w:hAnsi="Arial" w:cs="Arial"/>
          <w:sz w:val="20"/>
          <w:szCs w:val="20"/>
        </w:rPr>
        <w:t>emended</w:t>
      </w:r>
      <w:proofErr w:type="gramEnd"/>
      <w:r w:rsidRPr="00D84157">
        <w:rPr>
          <w:rFonts w:ascii="Arial" w:hAnsi="Arial" w:cs="Arial"/>
          <w:sz w:val="20"/>
          <w:szCs w:val="20"/>
        </w:rPr>
        <w:t xml:space="preserve"> description of the genus </w:t>
      </w:r>
      <w:proofErr w:type="spellStart"/>
      <w:r w:rsidRPr="0071669F">
        <w:rPr>
          <w:rFonts w:ascii="Arial" w:hAnsi="Arial" w:cs="Arial"/>
          <w:i/>
          <w:iCs/>
          <w:sz w:val="20"/>
          <w:szCs w:val="20"/>
        </w:rPr>
        <w:t>Arcanobacterium</w:t>
      </w:r>
      <w:proofErr w:type="spellEnd"/>
      <w:r w:rsidRPr="00D8415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E7EF3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CE7EF3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CE7EF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E7EF3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D84157">
        <w:rPr>
          <w:rFonts w:ascii="Arial" w:hAnsi="Arial" w:cs="Arial"/>
          <w:sz w:val="20"/>
          <w:szCs w:val="20"/>
        </w:rPr>
        <w:t xml:space="preserve">. </w:t>
      </w:r>
      <w:r w:rsidRPr="00CE7EF3">
        <w:rPr>
          <w:rFonts w:ascii="Arial" w:hAnsi="Arial" w:cs="Arial"/>
          <w:b/>
          <w:bCs/>
          <w:sz w:val="20"/>
          <w:szCs w:val="20"/>
        </w:rPr>
        <w:t>61(Pt 6):</w:t>
      </w:r>
      <w:r w:rsidRPr="00D84157">
        <w:rPr>
          <w:rFonts w:ascii="Arial" w:hAnsi="Arial" w:cs="Arial"/>
          <w:sz w:val="20"/>
          <w:szCs w:val="20"/>
        </w:rPr>
        <w:t xml:space="preserve">1265-1274. </w:t>
      </w:r>
    </w:p>
    <w:p w14:paraId="172D03E3" w14:textId="77777777" w:rsidR="007A6A86" w:rsidRDefault="007A6A86" w:rsidP="007A6A8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84157">
        <w:rPr>
          <w:rFonts w:ascii="Arial" w:hAnsi="Arial" w:cs="Arial"/>
          <w:sz w:val="20"/>
          <w:szCs w:val="20"/>
        </w:rPr>
        <w:t>doi</w:t>
      </w:r>
      <w:proofErr w:type="spellEnd"/>
      <w:r w:rsidRPr="00D84157">
        <w:rPr>
          <w:rFonts w:ascii="Arial" w:hAnsi="Arial" w:cs="Arial"/>
          <w:sz w:val="20"/>
          <w:szCs w:val="20"/>
        </w:rPr>
        <w:t>: 10.1099/ijs.0.020032-0.</w:t>
      </w:r>
    </w:p>
    <w:p w14:paraId="34FAC8F3" w14:textId="77777777" w:rsidR="007A6A86" w:rsidRPr="00EB194D" w:rsidRDefault="009D4B98" w:rsidP="007A6A86">
      <w:pPr>
        <w:pStyle w:val="NoSpacing"/>
        <w:rPr>
          <w:rFonts w:ascii="Arial" w:hAnsi="Arial" w:cs="Arial"/>
          <w:sz w:val="20"/>
          <w:szCs w:val="20"/>
        </w:rPr>
      </w:pPr>
      <w:hyperlink r:id="rId41" w:history="1">
        <w:r w:rsidR="007A6A86" w:rsidRPr="00A15F67">
          <w:rPr>
            <w:rStyle w:val="Hyperlink"/>
            <w:rFonts w:ascii="Arial" w:hAnsi="Arial" w:cs="Arial"/>
            <w:sz w:val="20"/>
            <w:szCs w:val="20"/>
          </w:rPr>
          <w:t>https://pubmed.ncbi.nlm.nih.gov/20622055/</w:t>
        </w:r>
      </w:hyperlink>
      <w:r w:rsidR="007A6A86">
        <w:rPr>
          <w:rFonts w:ascii="Arial" w:hAnsi="Arial" w:cs="Arial"/>
          <w:sz w:val="20"/>
          <w:szCs w:val="20"/>
        </w:rPr>
        <w:t xml:space="preserve"> </w:t>
      </w:r>
    </w:p>
    <w:p w14:paraId="463EF55D" w14:textId="77777777" w:rsidR="001F280A" w:rsidRPr="00EB194D" w:rsidRDefault="001F280A" w:rsidP="00091D8B">
      <w:pPr>
        <w:pStyle w:val="NoSpacing"/>
        <w:rPr>
          <w:rFonts w:ascii="Arial" w:hAnsi="Arial" w:cs="Arial"/>
          <w:sz w:val="20"/>
          <w:szCs w:val="20"/>
        </w:rPr>
      </w:pPr>
    </w:p>
    <w:p w14:paraId="2BEB3AD3" w14:textId="769B7E08" w:rsidR="00972E44" w:rsidRPr="00EB194D" w:rsidRDefault="00091D8B" w:rsidP="00091D8B">
      <w:pPr>
        <w:pStyle w:val="NoSpacing"/>
        <w:rPr>
          <w:rFonts w:ascii="Arial" w:hAnsi="Arial" w:cs="Arial"/>
          <w:sz w:val="20"/>
          <w:szCs w:val="20"/>
        </w:rPr>
      </w:pPr>
      <w:r w:rsidRPr="00EB194D">
        <w:rPr>
          <w:rFonts w:ascii="Arial" w:hAnsi="Arial" w:cs="Arial"/>
          <w:sz w:val="20"/>
          <w:szCs w:val="20"/>
        </w:rPr>
        <w:t xml:space="preserve">Yassin AF, </w:t>
      </w:r>
      <w:proofErr w:type="spellStart"/>
      <w:r w:rsidRPr="00EB194D">
        <w:rPr>
          <w:rFonts w:ascii="Arial" w:hAnsi="Arial" w:cs="Arial"/>
          <w:sz w:val="20"/>
          <w:szCs w:val="20"/>
        </w:rPr>
        <w:t>Spröer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EB194D">
        <w:rPr>
          <w:rFonts w:ascii="Arial" w:hAnsi="Arial" w:cs="Arial"/>
          <w:sz w:val="20"/>
          <w:szCs w:val="20"/>
        </w:rPr>
        <w:t>Pukall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R, Sylvester M, </w:t>
      </w:r>
      <w:proofErr w:type="spellStart"/>
      <w:r w:rsidRPr="00EB194D">
        <w:rPr>
          <w:rFonts w:ascii="Arial" w:hAnsi="Arial" w:cs="Arial"/>
          <w:sz w:val="20"/>
          <w:szCs w:val="20"/>
        </w:rPr>
        <w:t>Siering</w:t>
      </w:r>
      <w:proofErr w:type="spellEnd"/>
      <w:r w:rsidRPr="00EB194D">
        <w:rPr>
          <w:rFonts w:ascii="Arial" w:hAnsi="Arial" w:cs="Arial"/>
          <w:sz w:val="20"/>
          <w:szCs w:val="20"/>
        </w:rPr>
        <w:t xml:space="preserve"> C, Schumann P. (</w:t>
      </w:r>
      <w:r w:rsidR="00972E44" w:rsidRPr="00EB194D">
        <w:rPr>
          <w:rFonts w:ascii="Arial" w:hAnsi="Arial" w:cs="Arial"/>
          <w:sz w:val="20"/>
          <w:szCs w:val="20"/>
        </w:rPr>
        <w:t xml:space="preserve">2015) Dissection of the genus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: Reclassification of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schaalii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Lawson et al. 1997 and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urinale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Hall et al. 2003 as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Actinotignum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schaalii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gen. </w:t>
      </w:r>
      <w:proofErr w:type="spellStart"/>
      <w:r w:rsidR="00972E44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, comb. </w:t>
      </w:r>
      <w:proofErr w:type="spellStart"/>
      <w:r w:rsidR="00972E44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Actinotignum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urinale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comb. </w:t>
      </w:r>
      <w:proofErr w:type="spellStart"/>
      <w:r w:rsidR="00972E44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, description of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Actinotignum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sanguinis</w:t>
      </w:r>
      <w:r w:rsidR="00972E44" w:rsidRPr="00EB194D">
        <w:rPr>
          <w:rFonts w:ascii="Arial" w:hAnsi="Arial" w:cs="Arial"/>
          <w:sz w:val="20"/>
          <w:szCs w:val="20"/>
        </w:rPr>
        <w:t xml:space="preserve"> sp. </w:t>
      </w:r>
      <w:proofErr w:type="spellStart"/>
      <w:r w:rsidR="00972E44" w:rsidRPr="00EB194D">
        <w:rPr>
          <w:rFonts w:ascii="Arial" w:hAnsi="Arial" w:cs="Arial"/>
          <w:sz w:val="20"/>
          <w:szCs w:val="20"/>
        </w:rPr>
        <w:t>nov.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972E44" w:rsidRPr="00EB194D">
        <w:rPr>
          <w:rFonts w:ascii="Arial" w:hAnsi="Arial" w:cs="Arial"/>
          <w:sz w:val="20"/>
          <w:szCs w:val="20"/>
        </w:rPr>
        <w:t>emended</w:t>
      </w:r>
      <w:proofErr w:type="gramEnd"/>
      <w:r w:rsidR="00972E44" w:rsidRPr="00EB194D">
        <w:rPr>
          <w:rFonts w:ascii="Arial" w:hAnsi="Arial" w:cs="Arial"/>
          <w:sz w:val="20"/>
          <w:szCs w:val="20"/>
        </w:rPr>
        <w:t xml:space="preserve"> descriptions of the genus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suis</w:t>
      </w:r>
      <w:r w:rsidR="00972E44" w:rsidRPr="00EB194D">
        <w:rPr>
          <w:rFonts w:ascii="Arial" w:hAnsi="Arial" w:cs="Arial"/>
          <w:sz w:val="20"/>
          <w:szCs w:val="20"/>
        </w:rPr>
        <w:t xml:space="preserve">; and re-examination of the culture deposited as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Actinobaculum</w:t>
      </w:r>
      <w:proofErr w:type="spellEnd"/>
      <w:r w:rsidR="00972E44"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2E44" w:rsidRPr="00EB194D">
        <w:rPr>
          <w:rFonts w:ascii="Arial" w:hAnsi="Arial" w:cs="Arial"/>
          <w:i/>
          <w:iCs/>
          <w:sz w:val="20"/>
          <w:szCs w:val="20"/>
        </w:rPr>
        <w:t>massiliense</w:t>
      </w:r>
      <w:proofErr w:type="spellEnd"/>
      <w:r w:rsidR="00972E44" w:rsidRPr="00EB194D">
        <w:rPr>
          <w:rFonts w:ascii="Arial" w:hAnsi="Arial" w:cs="Arial"/>
          <w:sz w:val="20"/>
          <w:szCs w:val="20"/>
        </w:rPr>
        <w:t xml:space="preserve"> CCUG 47753T </w:t>
      </w:r>
      <w:proofErr w:type="gramStart"/>
      <w:r w:rsidR="00972E44" w:rsidRPr="00EB194D">
        <w:rPr>
          <w:rFonts w:ascii="Arial" w:hAnsi="Arial" w:cs="Arial"/>
          <w:sz w:val="20"/>
          <w:szCs w:val="20"/>
        </w:rPr>
        <w:t>( =</w:t>
      </w:r>
      <w:proofErr w:type="gramEnd"/>
      <w:r w:rsidR="00972E44" w:rsidRPr="00EB194D">
        <w:rPr>
          <w:rFonts w:ascii="Arial" w:hAnsi="Arial" w:cs="Arial"/>
          <w:sz w:val="20"/>
          <w:szCs w:val="20"/>
        </w:rPr>
        <w:t xml:space="preserve"> DSM 19118T), revealing that it does not represent a strain of this species. </w:t>
      </w:r>
      <w:r w:rsidRPr="00EB194D">
        <w:rPr>
          <w:rFonts w:ascii="Arial" w:hAnsi="Arial" w:cs="Arial"/>
          <w:i/>
          <w:iCs/>
          <w:sz w:val="20"/>
          <w:szCs w:val="20"/>
        </w:rPr>
        <w:t xml:space="preserve">Int J Syst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Evol</w:t>
      </w:r>
      <w:proofErr w:type="spellEnd"/>
      <w:r w:rsidRPr="00EB194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194D">
        <w:rPr>
          <w:rFonts w:ascii="Arial" w:hAnsi="Arial" w:cs="Arial"/>
          <w:i/>
          <w:iCs/>
          <w:sz w:val="20"/>
          <w:szCs w:val="20"/>
        </w:rPr>
        <w:t>Microbiol</w:t>
      </w:r>
      <w:proofErr w:type="spellEnd"/>
      <w:r w:rsidRPr="00EB194D">
        <w:rPr>
          <w:rFonts w:ascii="Arial" w:hAnsi="Arial" w:cs="Arial"/>
          <w:sz w:val="20"/>
          <w:szCs w:val="20"/>
        </w:rPr>
        <w:t>. 2015 Feb;</w:t>
      </w:r>
      <w:r w:rsidRPr="00EB194D">
        <w:rPr>
          <w:rFonts w:ascii="Arial" w:hAnsi="Arial" w:cs="Arial"/>
          <w:b/>
          <w:bCs/>
          <w:sz w:val="20"/>
          <w:szCs w:val="20"/>
        </w:rPr>
        <w:t>65(Pt 2):</w:t>
      </w:r>
      <w:r w:rsidRPr="00EB194D">
        <w:rPr>
          <w:rFonts w:ascii="Arial" w:hAnsi="Arial" w:cs="Arial"/>
          <w:sz w:val="20"/>
          <w:szCs w:val="20"/>
        </w:rPr>
        <w:t xml:space="preserve">615-624. </w:t>
      </w:r>
    </w:p>
    <w:p w14:paraId="193ACAC5" w14:textId="67B87EF4" w:rsidR="00091D8B" w:rsidRPr="00EB194D" w:rsidRDefault="00091D8B" w:rsidP="00091D8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B194D">
        <w:rPr>
          <w:rFonts w:ascii="Arial" w:hAnsi="Arial" w:cs="Arial"/>
          <w:sz w:val="20"/>
          <w:szCs w:val="20"/>
        </w:rPr>
        <w:t>doi</w:t>
      </w:r>
      <w:proofErr w:type="spellEnd"/>
      <w:r w:rsidRPr="00EB194D">
        <w:rPr>
          <w:rFonts w:ascii="Arial" w:hAnsi="Arial" w:cs="Arial"/>
          <w:sz w:val="20"/>
          <w:szCs w:val="20"/>
        </w:rPr>
        <w:t>: 10.1099/ijs.0.069294-0.</w:t>
      </w:r>
    </w:p>
    <w:p w14:paraId="7ABA4D92" w14:textId="5EBC5761" w:rsidR="00972E44" w:rsidRDefault="009D4B98" w:rsidP="00091D8B">
      <w:pPr>
        <w:pStyle w:val="NoSpacing"/>
        <w:rPr>
          <w:rFonts w:ascii="Arial" w:hAnsi="Arial" w:cs="Arial"/>
          <w:sz w:val="20"/>
          <w:szCs w:val="20"/>
        </w:rPr>
      </w:pPr>
      <w:hyperlink r:id="rId42" w:history="1">
        <w:r w:rsidR="00371442" w:rsidRPr="00EB194D">
          <w:rPr>
            <w:rStyle w:val="Hyperlink"/>
            <w:rFonts w:ascii="Arial" w:hAnsi="Arial" w:cs="Arial"/>
            <w:sz w:val="20"/>
            <w:szCs w:val="20"/>
          </w:rPr>
          <w:t>https://pubmed.ncbi.nlm.nih.gov/25406238/</w:t>
        </w:r>
      </w:hyperlink>
      <w:r w:rsidR="00371442" w:rsidRPr="00EB194D">
        <w:rPr>
          <w:rFonts w:ascii="Arial" w:hAnsi="Arial" w:cs="Arial"/>
          <w:sz w:val="20"/>
          <w:szCs w:val="20"/>
        </w:rPr>
        <w:t xml:space="preserve"> </w:t>
      </w:r>
    </w:p>
    <w:p w14:paraId="5018D225" w14:textId="77777777" w:rsidR="008B5175" w:rsidRPr="00B94D0C" w:rsidRDefault="008B5175" w:rsidP="002A051F">
      <w:pPr>
        <w:pStyle w:val="NoSpacing"/>
        <w:jc w:val="both"/>
        <w:rPr>
          <w:rFonts w:ascii="Arial" w:hAnsi="Arial" w:cs="Arial"/>
        </w:rPr>
      </w:pPr>
    </w:p>
    <w:sectPr w:rsidR="008B5175" w:rsidRPr="00B94D0C" w:rsidSect="006604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40A7"/>
    <w:multiLevelType w:val="multilevel"/>
    <w:tmpl w:val="34A405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231A4F"/>
    <w:multiLevelType w:val="hybridMultilevel"/>
    <w:tmpl w:val="D1706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9209">
    <w:abstractNumId w:val="1"/>
  </w:num>
  <w:num w:numId="2" w16cid:durableId="18401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6D"/>
    <w:rsid w:val="000064B5"/>
    <w:rsid w:val="0003140C"/>
    <w:rsid w:val="000343E2"/>
    <w:rsid w:val="00045DC0"/>
    <w:rsid w:val="00077E34"/>
    <w:rsid w:val="00080AC0"/>
    <w:rsid w:val="00091D8B"/>
    <w:rsid w:val="000923F6"/>
    <w:rsid w:val="000933B6"/>
    <w:rsid w:val="00093AFD"/>
    <w:rsid w:val="000B2158"/>
    <w:rsid w:val="000E29E8"/>
    <w:rsid w:val="000F1B05"/>
    <w:rsid w:val="001012CF"/>
    <w:rsid w:val="00127547"/>
    <w:rsid w:val="00142F69"/>
    <w:rsid w:val="00154DD7"/>
    <w:rsid w:val="00186AB0"/>
    <w:rsid w:val="001C1C7F"/>
    <w:rsid w:val="001C3969"/>
    <w:rsid w:val="001C77A7"/>
    <w:rsid w:val="001D3338"/>
    <w:rsid w:val="001E25BE"/>
    <w:rsid w:val="001F280A"/>
    <w:rsid w:val="00224BA7"/>
    <w:rsid w:val="00237718"/>
    <w:rsid w:val="00237DDA"/>
    <w:rsid w:val="002A051F"/>
    <w:rsid w:val="002B40A9"/>
    <w:rsid w:val="002B680C"/>
    <w:rsid w:val="002D3BF0"/>
    <w:rsid w:val="002D6EC1"/>
    <w:rsid w:val="003122C2"/>
    <w:rsid w:val="003233E6"/>
    <w:rsid w:val="00344639"/>
    <w:rsid w:val="00350572"/>
    <w:rsid w:val="003644C2"/>
    <w:rsid w:val="0036481C"/>
    <w:rsid w:val="00371442"/>
    <w:rsid w:val="00381544"/>
    <w:rsid w:val="00385F65"/>
    <w:rsid w:val="003E336A"/>
    <w:rsid w:val="004172CF"/>
    <w:rsid w:val="00441F0F"/>
    <w:rsid w:val="00443C5C"/>
    <w:rsid w:val="00461B02"/>
    <w:rsid w:val="0049539B"/>
    <w:rsid w:val="004C26D2"/>
    <w:rsid w:val="004C636D"/>
    <w:rsid w:val="004C6B89"/>
    <w:rsid w:val="004D2A9C"/>
    <w:rsid w:val="004E3EAF"/>
    <w:rsid w:val="004E5E2B"/>
    <w:rsid w:val="00503F4A"/>
    <w:rsid w:val="00524C1E"/>
    <w:rsid w:val="00531149"/>
    <w:rsid w:val="00550783"/>
    <w:rsid w:val="00556B81"/>
    <w:rsid w:val="00581893"/>
    <w:rsid w:val="00593528"/>
    <w:rsid w:val="005B21CD"/>
    <w:rsid w:val="005B4B61"/>
    <w:rsid w:val="005F4A03"/>
    <w:rsid w:val="005F77E3"/>
    <w:rsid w:val="00620CBD"/>
    <w:rsid w:val="0064015E"/>
    <w:rsid w:val="00655440"/>
    <w:rsid w:val="006604F2"/>
    <w:rsid w:val="006A6C30"/>
    <w:rsid w:val="006D7A06"/>
    <w:rsid w:val="006E7C27"/>
    <w:rsid w:val="00702D2E"/>
    <w:rsid w:val="00705025"/>
    <w:rsid w:val="0071669F"/>
    <w:rsid w:val="007250D9"/>
    <w:rsid w:val="00752CE1"/>
    <w:rsid w:val="00774283"/>
    <w:rsid w:val="007764AC"/>
    <w:rsid w:val="00780C6D"/>
    <w:rsid w:val="007915F4"/>
    <w:rsid w:val="00791D5B"/>
    <w:rsid w:val="007A6A86"/>
    <w:rsid w:val="007B2746"/>
    <w:rsid w:val="007B30EA"/>
    <w:rsid w:val="007B3E22"/>
    <w:rsid w:val="00810D72"/>
    <w:rsid w:val="00834987"/>
    <w:rsid w:val="00856037"/>
    <w:rsid w:val="00862036"/>
    <w:rsid w:val="008914FA"/>
    <w:rsid w:val="008968BE"/>
    <w:rsid w:val="008B5175"/>
    <w:rsid w:val="008B54CC"/>
    <w:rsid w:val="008B6349"/>
    <w:rsid w:val="008C1F66"/>
    <w:rsid w:val="00915D25"/>
    <w:rsid w:val="0092081B"/>
    <w:rsid w:val="00932B17"/>
    <w:rsid w:val="009565AD"/>
    <w:rsid w:val="00972E44"/>
    <w:rsid w:val="009915BB"/>
    <w:rsid w:val="009A0F11"/>
    <w:rsid w:val="009A59FD"/>
    <w:rsid w:val="009B3052"/>
    <w:rsid w:val="009C294E"/>
    <w:rsid w:val="009D28DE"/>
    <w:rsid w:val="009E0342"/>
    <w:rsid w:val="009F213E"/>
    <w:rsid w:val="00A044A4"/>
    <w:rsid w:val="00A23A72"/>
    <w:rsid w:val="00A30201"/>
    <w:rsid w:val="00A32B54"/>
    <w:rsid w:val="00A33F4F"/>
    <w:rsid w:val="00A51553"/>
    <w:rsid w:val="00A81490"/>
    <w:rsid w:val="00A82175"/>
    <w:rsid w:val="00A87D61"/>
    <w:rsid w:val="00A90C4F"/>
    <w:rsid w:val="00AA0DBA"/>
    <w:rsid w:val="00AA4AF9"/>
    <w:rsid w:val="00AB47B1"/>
    <w:rsid w:val="00AC779A"/>
    <w:rsid w:val="00AD14D7"/>
    <w:rsid w:val="00AD1DAC"/>
    <w:rsid w:val="00AD7CFC"/>
    <w:rsid w:val="00AE33EF"/>
    <w:rsid w:val="00AE527A"/>
    <w:rsid w:val="00AE68DE"/>
    <w:rsid w:val="00AE7C9D"/>
    <w:rsid w:val="00AF3688"/>
    <w:rsid w:val="00AF6E39"/>
    <w:rsid w:val="00B2270A"/>
    <w:rsid w:val="00B24DF1"/>
    <w:rsid w:val="00B32929"/>
    <w:rsid w:val="00B37B81"/>
    <w:rsid w:val="00B41EE2"/>
    <w:rsid w:val="00B50D72"/>
    <w:rsid w:val="00B6039F"/>
    <w:rsid w:val="00B72045"/>
    <w:rsid w:val="00B820FE"/>
    <w:rsid w:val="00B94D0C"/>
    <w:rsid w:val="00BA6350"/>
    <w:rsid w:val="00BC420A"/>
    <w:rsid w:val="00BF54E1"/>
    <w:rsid w:val="00BF761C"/>
    <w:rsid w:val="00C60F26"/>
    <w:rsid w:val="00C82718"/>
    <w:rsid w:val="00C92FBB"/>
    <w:rsid w:val="00CA08F8"/>
    <w:rsid w:val="00CC468A"/>
    <w:rsid w:val="00CD1764"/>
    <w:rsid w:val="00CE7EF3"/>
    <w:rsid w:val="00CF012B"/>
    <w:rsid w:val="00CF48F0"/>
    <w:rsid w:val="00D12765"/>
    <w:rsid w:val="00D3593B"/>
    <w:rsid w:val="00D60A25"/>
    <w:rsid w:val="00D62844"/>
    <w:rsid w:val="00D771C3"/>
    <w:rsid w:val="00D84157"/>
    <w:rsid w:val="00D938DA"/>
    <w:rsid w:val="00DA74A2"/>
    <w:rsid w:val="00DB0EBC"/>
    <w:rsid w:val="00DC795F"/>
    <w:rsid w:val="00DD2A06"/>
    <w:rsid w:val="00DD5932"/>
    <w:rsid w:val="00E10FA3"/>
    <w:rsid w:val="00E14C58"/>
    <w:rsid w:val="00E32757"/>
    <w:rsid w:val="00E400E1"/>
    <w:rsid w:val="00E41C1F"/>
    <w:rsid w:val="00E532C7"/>
    <w:rsid w:val="00E543F0"/>
    <w:rsid w:val="00E6353C"/>
    <w:rsid w:val="00E96817"/>
    <w:rsid w:val="00EB194D"/>
    <w:rsid w:val="00F247DF"/>
    <w:rsid w:val="00F27EAD"/>
    <w:rsid w:val="00F548E3"/>
    <w:rsid w:val="00F61781"/>
    <w:rsid w:val="00F748FB"/>
    <w:rsid w:val="00F901DF"/>
    <w:rsid w:val="00FA5356"/>
    <w:rsid w:val="00FB2AC3"/>
    <w:rsid w:val="00FB303A"/>
    <w:rsid w:val="00FC0B42"/>
    <w:rsid w:val="00FD2E74"/>
    <w:rsid w:val="00FD67E4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2E7A"/>
  <w15:chartTrackingRefBased/>
  <w15:docId w15:val="{E28FBC4C-04A8-4E9B-9D4D-AE6E313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C6D"/>
    <w:pPr>
      <w:spacing w:after="0" w:line="240" w:lineRule="auto"/>
    </w:pPr>
  </w:style>
  <w:style w:type="character" w:customStyle="1" w:styleId="jp-italic">
    <w:name w:val="jp-italic"/>
    <w:basedOn w:val="DefaultParagraphFont"/>
    <w:rsid w:val="00780C6D"/>
  </w:style>
  <w:style w:type="table" w:styleId="TableGrid">
    <w:name w:val="Table Grid"/>
    <w:basedOn w:val="TableNormal"/>
    <w:uiPriority w:val="39"/>
    <w:rsid w:val="00E1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80A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B50D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B50D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cdive.dsmz.de/strain/231" TargetMode="External"/><Relationship Id="rId18" Type="http://schemas.openxmlformats.org/officeDocument/2006/relationships/hyperlink" Target="https://bacdive.dsmz.de/strain/7578" TargetMode="External"/><Relationship Id="rId26" Type="http://schemas.openxmlformats.org/officeDocument/2006/relationships/hyperlink" Target="https://pubmed.ncbi.nlm.nih.gov/26486726/" TargetMode="External"/><Relationship Id="rId39" Type="http://schemas.openxmlformats.org/officeDocument/2006/relationships/hyperlink" Target="https://pubmed.ncbi.nlm.nih.gov/6968748/" TargetMode="External"/><Relationship Id="rId21" Type="http://schemas.openxmlformats.org/officeDocument/2006/relationships/hyperlink" Target="https://bacdive.dsmz.de/strain/210" TargetMode="External"/><Relationship Id="rId34" Type="http://schemas.openxmlformats.org/officeDocument/2006/relationships/hyperlink" Target="https://academic.oup.com/femsle/article/51/1/51/489756" TargetMode="External"/><Relationship Id="rId42" Type="http://schemas.openxmlformats.org/officeDocument/2006/relationships/hyperlink" Target="https://pubmed.ncbi.nlm.nih.gov/25406238/" TargetMode="External"/><Relationship Id="rId7" Type="http://schemas.openxmlformats.org/officeDocument/2006/relationships/hyperlink" Target="https://bacdive.dsmz.de/strain/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cdive.dsmz.de/strain/12525" TargetMode="External"/><Relationship Id="rId20" Type="http://schemas.openxmlformats.org/officeDocument/2006/relationships/hyperlink" Target="https://bacdive.dsmz.de/strain/214" TargetMode="External"/><Relationship Id="rId29" Type="http://schemas.openxmlformats.org/officeDocument/2006/relationships/hyperlink" Target="https://pubmed.ncbi.nlm.nih.gov/9226901/" TargetMode="External"/><Relationship Id="rId41" Type="http://schemas.openxmlformats.org/officeDocument/2006/relationships/hyperlink" Target="https://pubmed.ncbi.nlm.nih.gov/206220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cdive.dsmz.de/strain/145" TargetMode="External"/><Relationship Id="rId11" Type="http://schemas.openxmlformats.org/officeDocument/2006/relationships/hyperlink" Target="https://bacdive.dsmz.de/strain/138197" TargetMode="External"/><Relationship Id="rId24" Type="http://schemas.openxmlformats.org/officeDocument/2006/relationships/hyperlink" Target="mailto:awolfe@luc.edu" TargetMode="External"/><Relationship Id="rId32" Type="http://schemas.openxmlformats.org/officeDocument/2006/relationships/hyperlink" Target="https://pubmed.ncbi.nlm.nih.gov/8123558/" TargetMode="External"/><Relationship Id="rId37" Type="http://schemas.openxmlformats.org/officeDocument/2006/relationships/hyperlink" Target="https://pubmed.ncbi.nlm.nih.gov/24501657/" TargetMode="External"/><Relationship Id="rId40" Type="http://schemas.openxmlformats.org/officeDocument/2006/relationships/hyperlink" Target="https://pubmed.ncbi.nlm.nih.gov/10835019/" TargetMode="External"/><Relationship Id="rId5" Type="http://schemas.openxmlformats.org/officeDocument/2006/relationships/hyperlink" Target="https://bacdive.dsmz.de/strain/130140" TargetMode="External"/><Relationship Id="rId15" Type="http://schemas.openxmlformats.org/officeDocument/2006/relationships/hyperlink" Target="https://bacdive.dsmz.de/strain/11843" TargetMode="External"/><Relationship Id="rId23" Type="http://schemas.openxmlformats.org/officeDocument/2006/relationships/hyperlink" Target="https://www.ncbi.nlm.nih.gov/Taxonomy/Browser/wwwtax.cgi" TargetMode="External"/><Relationship Id="rId28" Type="http://schemas.openxmlformats.org/officeDocument/2006/relationships/hyperlink" Target="https://pubmed.ncbi.nlm.nih.gov/9226922/" TargetMode="External"/><Relationship Id="rId36" Type="http://schemas.openxmlformats.org/officeDocument/2006/relationships/hyperlink" Target="https://pubmed.ncbi.nlm.nih.gov/34626800/" TargetMode="External"/><Relationship Id="rId10" Type="http://schemas.openxmlformats.org/officeDocument/2006/relationships/hyperlink" Target="https://bacdive.dsmz.de/strain/138280" TargetMode="External"/><Relationship Id="rId19" Type="http://schemas.openxmlformats.org/officeDocument/2006/relationships/hyperlink" Target="https://bacdive.dsmz.de/strain/2653" TargetMode="External"/><Relationship Id="rId31" Type="http://schemas.openxmlformats.org/officeDocument/2006/relationships/hyperlink" Target="https://pubmed.ncbi.nlm.nih.gov/8880479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cdive.dsmz.de/strain/3918" TargetMode="External"/><Relationship Id="rId14" Type="http://schemas.openxmlformats.org/officeDocument/2006/relationships/hyperlink" Target="https://bacdive.dsmz.de/strain/24598" TargetMode="External"/><Relationship Id="rId22" Type="http://schemas.openxmlformats.org/officeDocument/2006/relationships/hyperlink" Target="https://bacdive.dsmz.de/strain/166" TargetMode="External"/><Relationship Id="rId27" Type="http://schemas.openxmlformats.org/officeDocument/2006/relationships/hyperlink" Target="https://pubmed.ncbi.nlm.nih.gov/1280253/" TargetMode="External"/><Relationship Id="rId30" Type="http://schemas.openxmlformats.org/officeDocument/2006/relationships/hyperlink" Target="https://pubmed.ncbi.nlm.nih.gov/19734287/" TargetMode="External"/><Relationship Id="rId35" Type="http://schemas.openxmlformats.org/officeDocument/2006/relationships/hyperlink" Target="https://pubmed.ncbi.nlm.nih.gov/32974599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bacdive.dsmz.de/strain/17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cdive.dsmz.de/strain/194" TargetMode="External"/><Relationship Id="rId17" Type="http://schemas.openxmlformats.org/officeDocument/2006/relationships/hyperlink" Target="https://bacdive.dsmz.de/strain/7583" TargetMode="External"/><Relationship Id="rId25" Type="http://schemas.openxmlformats.org/officeDocument/2006/relationships/hyperlink" Target="https://pubmed.ncbi.nlm.nih.gov/28203375/" TargetMode="External"/><Relationship Id="rId33" Type="http://schemas.openxmlformats.org/officeDocument/2006/relationships/hyperlink" Target="https://pubmed.ncbi.nlm.nih.gov/12807186/" TargetMode="External"/><Relationship Id="rId38" Type="http://schemas.openxmlformats.org/officeDocument/2006/relationships/hyperlink" Target="https://pubmed.ncbi.nlm.nih.gov/269620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Moreland</dc:creator>
  <cp:keywords/>
  <dc:description/>
  <cp:lastModifiedBy>Robert Moreland</cp:lastModifiedBy>
  <cp:revision>2</cp:revision>
  <dcterms:created xsi:type="dcterms:W3CDTF">2023-07-09T23:53:00Z</dcterms:created>
  <dcterms:modified xsi:type="dcterms:W3CDTF">2023-07-09T23:53:00Z</dcterms:modified>
</cp:coreProperties>
</file>