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63FA" w14:paraId="58B33A27" w14:textId="77777777" w:rsidTr="005B63FA">
        <w:tc>
          <w:tcPr>
            <w:tcW w:w="4675" w:type="dxa"/>
            <w:vAlign w:val="center"/>
          </w:tcPr>
          <w:p w14:paraId="3DC1153A" w14:textId="7C0CD795" w:rsidR="005B63FA" w:rsidRPr="00406140" w:rsidRDefault="005B63FA" w:rsidP="005B63F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140">
              <w:rPr>
                <w:b/>
                <w:bCs/>
                <w:sz w:val="28"/>
                <w:szCs w:val="28"/>
              </w:rPr>
              <w:t>Assay ID</w:t>
            </w:r>
          </w:p>
        </w:tc>
        <w:tc>
          <w:tcPr>
            <w:tcW w:w="4675" w:type="dxa"/>
            <w:vAlign w:val="center"/>
          </w:tcPr>
          <w:p w14:paraId="33582C96" w14:textId="1BFFB0D4" w:rsidR="005B63FA" w:rsidRPr="00406140" w:rsidRDefault="005B63FA" w:rsidP="005B63F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140">
              <w:rPr>
                <w:b/>
                <w:bCs/>
                <w:sz w:val="28"/>
                <w:szCs w:val="28"/>
              </w:rPr>
              <w:t>Gene Symbol</w:t>
            </w:r>
          </w:p>
        </w:tc>
      </w:tr>
      <w:tr w:rsidR="005B63FA" w14:paraId="0A427952" w14:textId="77777777" w:rsidTr="005B63FA">
        <w:tc>
          <w:tcPr>
            <w:tcW w:w="4675" w:type="dxa"/>
            <w:vAlign w:val="center"/>
          </w:tcPr>
          <w:p w14:paraId="6ECAC4D4" w14:textId="6D537D5A" w:rsidR="005B63FA" w:rsidRDefault="005B63FA" w:rsidP="005B63FA">
            <w:pPr>
              <w:jc w:val="center"/>
            </w:pPr>
            <w:r w:rsidRPr="005B63FA">
              <w:t>Mm00433790_m1</w:t>
            </w:r>
          </w:p>
        </w:tc>
        <w:tc>
          <w:tcPr>
            <w:tcW w:w="4675" w:type="dxa"/>
            <w:vAlign w:val="center"/>
          </w:tcPr>
          <w:p w14:paraId="68A92F53" w14:textId="6ABA1A18" w:rsidR="005B63FA" w:rsidRPr="005B63FA" w:rsidRDefault="005B63FA" w:rsidP="005B63FA">
            <w:pPr>
              <w:jc w:val="center"/>
            </w:pPr>
            <w:r>
              <w:t>NR1 (Grin1)</w:t>
            </w:r>
          </w:p>
          <w:p w14:paraId="73EDF0F9" w14:textId="77777777" w:rsidR="005B63FA" w:rsidRDefault="005B63FA" w:rsidP="005B63FA">
            <w:pPr>
              <w:jc w:val="center"/>
            </w:pPr>
          </w:p>
        </w:tc>
      </w:tr>
      <w:tr w:rsidR="005B63FA" w14:paraId="064252DC" w14:textId="77777777" w:rsidTr="005B63FA">
        <w:tc>
          <w:tcPr>
            <w:tcW w:w="4675" w:type="dxa"/>
            <w:vAlign w:val="center"/>
          </w:tcPr>
          <w:p w14:paraId="29E420B2" w14:textId="5ADB738C" w:rsidR="005B63FA" w:rsidRPr="005B63FA" w:rsidRDefault="005B63FA" w:rsidP="005B63FA">
            <w:pPr>
              <w:jc w:val="center"/>
            </w:pPr>
            <w:r w:rsidRPr="005B63FA">
              <w:t>Mm00433802_m</w:t>
            </w:r>
            <w:r>
              <w:t>1</w:t>
            </w:r>
          </w:p>
        </w:tc>
        <w:tc>
          <w:tcPr>
            <w:tcW w:w="4675" w:type="dxa"/>
            <w:vAlign w:val="center"/>
          </w:tcPr>
          <w:p w14:paraId="4B9BD576" w14:textId="77777777" w:rsidR="005B63FA" w:rsidRPr="005B63FA" w:rsidRDefault="005B63FA" w:rsidP="005B63FA">
            <w:pPr>
              <w:jc w:val="center"/>
            </w:pPr>
            <w:r w:rsidRPr="005B63FA">
              <w:t>NR2A (Grin2A)</w:t>
            </w:r>
          </w:p>
          <w:p w14:paraId="2FC7277A" w14:textId="77777777" w:rsidR="005B63FA" w:rsidRDefault="005B63FA" w:rsidP="005B63FA">
            <w:pPr>
              <w:jc w:val="center"/>
            </w:pPr>
          </w:p>
        </w:tc>
      </w:tr>
      <w:tr w:rsidR="005B63FA" w14:paraId="20587CEC" w14:textId="77777777" w:rsidTr="005B63FA">
        <w:tc>
          <w:tcPr>
            <w:tcW w:w="4675" w:type="dxa"/>
            <w:vAlign w:val="center"/>
          </w:tcPr>
          <w:p w14:paraId="3334F1D1" w14:textId="2FECAF08" w:rsidR="005B63FA" w:rsidRDefault="005B63FA" w:rsidP="005B63FA">
            <w:pPr>
              <w:jc w:val="center"/>
            </w:pPr>
            <w:r w:rsidRPr="005B63FA">
              <w:t>Mm00433820_m1</w:t>
            </w:r>
          </w:p>
        </w:tc>
        <w:tc>
          <w:tcPr>
            <w:tcW w:w="4675" w:type="dxa"/>
            <w:vAlign w:val="center"/>
          </w:tcPr>
          <w:p w14:paraId="5885BE41" w14:textId="77777777" w:rsidR="005B63FA" w:rsidRPr="005B63FA" w:rsidRDefault="005B63FA" w:rsidP="005B63FA">
            <w:pPr>
              <w:jc w:val="center"/>
            </w:pPr>
            <w:r w:rsidRPr="005B63FA">
              <w:t>NR2B (Grin2B)</w:t>
            </w:r>
          </w:p>
          <w:p w14:paraId="112DAD27" w14:textId="77777777" w:rsidR="005B63FA" w:rsidRDefault="005B63FA" w:rsidP="005B63FA">
            <w:pPr>
              <w:jc w:val="center"/>
            </w:pPr>
          </w:p>
        </w:tc>
      </w:tr>
      <w:tr w:rsidR="005B63FA" w14:paraId="631C9C98" w14:textId="77777777" w:rsidTr="005B63FA">
        <w:tc>
          <w:tcPr>
            <w:tcW w:w="4675" w:type="dxa"/>
            <w:vAlign w:val="center"/>
          </w:tcPr>
          <w:p w14:paraId="7DBD35B5" w14:textId="26039256" w:rsidR="005B63FA" w:rsidRDefault="005B63FA" w:rsidP="005B63FA">
            <w:pPr>
              <w:jc w:val="center"/>
            </w:pPr>
            <w:r w:rsidRPr="005B63FA">
              <w:t>Mm00433753_m1</w:t>
            </w:r>
          </w:p>
        </w:tc>
        <w:tc>
          <w:tcPr>
            <w:tcW w:w="4675" w:type="dxa"/>
            <w:vAlign w:val="center"/>
          </w:tcPr>
          <w:p w14:paraId="1587C3CB" w14:textId="77777777" w:rsidR="005B63FA" w:rsidRPr="005B63FA" w:rsidRDefault="005B63FA" w:rsidP="005B63FA">
            <w:pPr>
              <w:jc w:val="center"/>
            </w:pPr>
            <w:r w:rsidRPr="005B63FA">
              <w:t>GluA1 (Gria1)</w:t>
            </w:r>
          </w:p>
          <w:p w14:paraId="5EC267FF" w14:textId="77777777" w:rsidR="005B63FA" w:rsidRDefault="005B63FA" w:rsidP="005B63FA">
            <w:pPr>
              <w:jc w:val="center"/>
            </w:pPr>
          </w:p>
        </w:tc>
      </w:tr>
      <w:tr w:rsidR="005B63FA" w14:paraId="35836E9B" w14:textId="77777777" w:rsidTr="005B63FA">
        <w:tc>
          <w:tcPr>
            <w:tcW w:w="4675" w:type="dxa"/>
            <w:vAlign w:val="center"/>
          </w:tcPr>
          <w:p w14:paraId="5BB04FD4" w14:textId="7211AB35" w:rsidR="005B63FA" w:rsidRDefault="005B63FA" w:rsidP="005B63FA">
            <w:pPr>
              <w:jc w:val="center"/>
            </w:pPr>
            <w:r w:rsidRPr="005B63FA">
              <w:t>Mm00442822_m1</w:t>
            </w:r>
          </w:p>
        </w:tc>
        <w:tc>
          <w:tcPr>
            <w:tcW w:w="4675" w:type="dxa"/>
            <w:vAlign w:val="center"/>
          </w:tcPr>
          <w:p w14:paraId="5FDA2ADB" w14:textId="77777777" w:rsidR="005B63FA" w:rsidRPr="005B63FA" w:rsidRDefault="005B63FA" w:rsidP="005B63FA">
            <w:pPr>
              <w:jc w:val="center"/>
            </w:pPr>
            <w:r w:rsidRPr="005B63FA">
              <w:t>GluA2 (Gria2)</w:t>
            </w:r>
          </w:p>
          <w:p w14:paraId="15F36557" w14:textId="77777777" w:rsidR="005B63FA" w:rsidRDefault="005B63FA" w:rsidP="005B63FA">
            <w:pPr>
              <w:jc w:val="center"/>
            </w:pPr>
          </w:p>
        </w:tc>
      </w:tr>
    </w:tbl>
    <w:p w14:paraId="07CD3D64" w14:textId="1114D203" w:rsidR="00F534F0" w:rsidRPr="00A26F24" w:rsidRDefault="00A26F24" w:rsidP="00360B17">
      <w:pPr>
        <w:pStyle w:val="Caption"/>
        <w:rPr>
          <w:i w:val="0"/>
          <w:iCs w:val="0"/>
          <w:color w:val="auto"/>
          <w:sz w:val="20"/>
          <w:szCs w:val="20"/>
        </w:rPr>
      </w:pPr>
      <w:r w:rsidRPr="00A26F24">
        <w:rPr>
          <w:b/>
          <w:bCs/>
          <w:i w:val="0"/>
          <w:iCs w:val="0"/>
          <w:color w:val="auto"/>
          <w:sz w:val="20"/>
          <w:szCs w:val="20"/>
        </w:rPr>
        <w:t xml:space="preserve">Table 1: </w:t>
      </w:r>
      <w:r>
        <w:rPr>
          <w:b/>
          <w:bCs/>
          <w:i w:val="0"/>
          <w:iCs w:val="0"/>
          <w:color w:val="auto"/>
          <w:sz w:val="20"/>
          <w:szCs w:val="20"/>
        </w:rPr>
        <w:t xml:space="preserve">TaqMan Assay ID </w:t>
      </w:r>
      <w:r>
        <w:rPr>
          <w:i w:val="0"/>
          <w:iCs w:val="0"/>
          <w:color w:val="auto"/>
          <w:sz w:val="20"/>
          <w:szCs w:val="20"/>
        </w:rPr>
        <w:t>This list contains assay IDs used for PCR.</w:t>
      </w:r>
    </w:p>
    <w:p w14:paraId="5DC52F7E" w14:textId="77777777" w:rsidR="00360B17" w:rsidRDefault="00360B17" w:rsidP="00F534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360B17" w:rsidRPr="00360B17" w14:paraId="341004C2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74CCCB85" w14:textId="77777777" w:rsidR="00360B17" w:rsidRPr="00406140" w:rsidRDefault="00360B17" w:rsidP="00406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06140">
              <w:rPr>
                <w:b/>
                <w:bCs/>
                <w:sz w:val="28"/>
                <w:szCs w:val="28"/>
              </w:rPr>
              <w:t>Gene Symbol</w:t>
            </w:r>
          </w:p>
        </w:tc>
        <w:tc>
          <w:tcPr>
            <w:tcW w:w="5935" w:type="dxa"/>
            <w:noWrap/>
            <w:hideMark/>
          </w:tcPr>
          <w:p w14:paraId="6FA8A6B3" w14:textId="77777777" w:rsidR="00360B17" w:rsidRPr="00406140" w:rsidRDefault="00360B17" w:rsidP="00406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06140">
              <w:rPr>
                <w:b/>
                <w:bCs/>
                <w:sz w:val="28"/>
                <w:szCs w:val="28"/>
              </w:rPr>
              <w:t>Synonym(s)</w:t>
            </w:r>
          </w:p>
        </w:tc>
      </w:tr>
      <w:tr w:rsidR="00360B17" w:rsidRPr="00360B17" w14:paraId="25145698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65935752" w14:textId="77777777" w:rsidR="00360B17" w:rsidRPr="00360B17" w:rsidRDefault="00360B17" w:rsidP="00406140">
            <w:pPr>
              <w:jc w:val="center"/>
            </w:pPr>
            <w:r w:rsidRPr="00360B17">
              <w:t>ALB</w:t>
            </w:r>
          </w:p>
        </w:tc>
        <w:tc>
          <w:tcPr>
            <w:tcW w:w="5935" w:type="dxa"/>
            <w:hideMark/>
          </w:tcPr>
          <w:p w14:paraId="6089E49D" w14:textId="77777777" w:rsidR="00360B17" w:rsidRPr="00360B17" w:rsidRDefault="00360B17" w:rsidP="00406140">
            <w:pPr>
              <w:jc w:val="center"/>
            </w:pPr>
            <w:r w:rsidRPr="00360B17">
              <w:t>Alb-1, Albumin</w:t>
            </w:r>
          </w:p>
        </w:tc>
      </w:tr>
      <w:tr w:rsidR="00360B17" w:rsidRPr="00360B17" w14:paraId="39A63F39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184ACCDA" w14:textId="77777777" w:rsidR="00360B17" w:rsidRPr="00360B17" w:rsidRDefault="00360B17" w:rsidP="00406140">
            <w:pPr>
              <w:jc w:val="center"/>
            </w:pPr>
            <w:r w:rsidRPr="00360B17">
              <w:t>APOA1</w:t>
            </w:r>
          </w:p>
        </w:tc>
        <w:tc>
          <w:tcPr>
            <w:tcW w:w="5935" w:type="dxa"/>
            <w:hideMark/>
          </w:tcPr>
          <w:p w14:paraId="08A1938D" w14:textId="77777777" w:rsidR="00360B17" w:rsidRPr="00360B17" w:rsidRDefault="00360B17" w:rsidP="00406140">
            <w:pPr>
              <w:jc w:val="center"/>
            </w:pPr>
            <w:r w:rsidRPr="00360B17">
              <w:t>Alp-1, Apo1a</w:t>
            </w:r>
          </w:p>
        </w:tc>
      </w:tr>
      <w:tr w:rsidR="00360B17" w:rsidRPr="00360B17" w14:paraId="089BF7A1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39D42D9F" w14:textId="77777777" w:rsidR="00360B17" w:rsidRPr="00360B17" w:rsidRDefault="00360B17" w:rsidP="00406140">
            <w:pPr>
              <w:jc w:val="center"/>
            </w:pPr>
            <w:r w:rsidRPr="00360B17">
              <w:t>Apoc1</w:t>
            </w:r>
          </w:p>
        </w:tc>
        <w:tc>
          <w:tcPr>
            <w:tcW w:w="5935" w:type="dxa"/>
            <w:noWrap/>
            <w:hideMark/>
          </w:tcPr>
          <w:p w14:paraId="1BE70448" w14:textId="77777777" w:rsidR="00360B17" w:rsidRPr="00360B17" w:rsidRDefault="00360B17" w:rsidP="00406140">
            <w:pPr>
              <w:jc w:val="center"/>
            </w:pPr>
            <w:r w:rsidRPr="00360B17">
              <w:t>apo-CI, Apo-CIB, apolipoprotein C-I</w:t>
            </w:r>
          </w:p>
        </w:tc>
      </w:tr>
      <w:tr w:rsidR="00360B17" w:rsidRPr="00360B17" w14:paraId="1E5E93FD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62779B2D" w14:textId="77777777" w:rsidR="00360B17" w:rsidRPr="00360B17" w:rsidRDefault="00360B17" w:rsidP="00406140">
            <w:pPr>
              <w:jc w:val="center"/>
            </w:pPr>
            <w:r w:rsidRPr="00360B17">
              <w:t>Apoc1</w:t>
            </w:r>
          </w:p>
        </w:tc>
        <w:tc>
          <w:tcPr>
            <w:tcW w:w="5935" w:type="dxa"/>
            <w:hideMark/>
          </w:tcPr>
          <w:p w14:paraId="2188F653" w14:textId="77777777" w:rsidR="00360B17" w:rsidRPr="00360B17" w:rsidRDefault="00360B17" w:rsidP="00406140">
            <w:pPr>
              <w:jc w:val="center"/>
            </w:pPr>
            <w:r w:rsidRPr="00360B17">
              <w:t>ALPCI, Apo-CIB</w:t>
            </w:r>
          </w:p>
        </w:tc>
      </w:tr>
      <w:tr w:rsidR="00360B17" w:rsidRPr="00360B17" w14:paraId="4F074D6C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2D600F7A" w14:textId="77777777" w:rsidR="00360B17" w:rsidRPr="00360B17" w:rsidRDefault="00360B17" w:rsidP="00406140">
            <w:pPr>
              <w:jc w:val="center"/>
            </w:pPr>
            <w:r w:rsidRPr="00360B17">
              <w:t>Apoc3</w:t>
            </w:r>
          </w:p>
        </w:tc>
        <w:tc>
          <w:tcPr>
            <w:tcW w:w="5935" w:type="dxa"/>
            <w:noWrap/>
            <w:hideMark/>
          </w:tcPr>
          <w:p w14:paraId="593E887F" w14:textId="77777777" w:rsidR="00360B17" w:rsidRPr="00360B17" w:rsidRDefault="00360B17" w:rsidP="00406140">
            <w:pPr>
              <w:jc w:val="center"/>
            </w:pPr>
            <w:proofErr w:type="spellStart"/>
            <w:r w:rsidRPr="00360B17">
              <w:t>ApoC</w:t>
            </w:r>
            <w:proofErr w:type="spellEnd"/>
            <w:r w:rsidRPr="00360B17">
              <w:t>-III, apolipoprotein C3</w:t>
            </w:r>
          </w:p>
        </w:tc>
      </w:tr>
      <w:tr w:rsidR="00360B17" w:rsidRPr="00360B17" w14:paraId="5BE166CF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6632078B" w14:textId="77777777" w:rsidR="00360B17" w:rsidRPr="00360B17" w:rsidRDefault="00360B17" w:rsidP="00406140">
            <w:pPr>
              <w:jc w:val="center"/>
            </w:pPr>
            <w:r w:rsidRPr="00360B17">
              <w:t>APOF</w:t>
            </w:r>
          </w:p>
        </w:tc>
        <w:tc>
          <w:tcPr>
            <w:tcW w:w="5935" w:type="dxa"/>
            <w:noWrap/>
            <w:hideMark/>
          </w:tcPr>
          <w:p w14:paraId="28583B23" w14:textId="77777777" w:rsidR="00360B17" w:rsidRPr="00360B17" w:rsidRDefault="00360B17" w:rsidP="00406140">
            <w:pPr>
              <w:jc w:val="center"/>
            </w:pPr>
            <w:r w:rsidRPr="00360B17">
              <w:t>AI255964, apolipoprotein F</w:t>
            </w:r>
          </w:p>
        </w:tc>
      </w:tr>
      <w:tr w:rsidR="00360B17" w:rsidRPr="00360B17" w14:paraId="1440E8C5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7131FCC5" w14:textId="77777777" w:rsidR="00360B17" w:rsidRPr="00360B17" w:rsidRDefault="00360B17" w:rsidP="00406140">
            <w:pPr>
              <w:jc w:val="center"/>
            </w:pPr>
            <w:r w:rsidRPr="00360B17">
              <w:t>bile salt</w:t>
            </w:r>
          </w:p>
        </w:tc>
        <w:tc>
          <w:tcPr>
            <w:tcW w:w="5935" w:type="dxa"/>
            <w:noWrap/>
            <w:hideMark/>
          </w:tcPr>
          <w:p w14:paraId="25BB0F26" w14:textId="77777777" w:rsidR="00360B17" w:rsidRPr="00360B17" w:rsidRDefault="00360B17" w:rsidP="00406140">
            <w:pPr>
              <w:jc w:val="center"/>
            </w:pPr>
            <w:r w:rsidRPr="00360B17">
              <w:t>BS</w:t>
            </w:r>
          </w:p>
        </w:tc>
      </w:tr>
      <w:tr w:rsidR="00360B17" w:rsidRPr="00360B17" w14:paraId="5D56A19D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192E7761" w14:textId="77777777" w:rsidR="00360B17" w:rsidRPr="00360B17" w:rsidRDefault="00360B17" w:rsidP="00406140">
            <w:pPr>
              <w:jc w:val="center"/>
            </w:pPr>
            <w:r w:rsidRPr="00360B17">
              <w:t>CLIC6</w:t>
            </w:r>
          </w:p>
        </w:tc>
        <w:tc>
          <w:tcPr>
            <w:tcW w:w="5935" w:type="dxa"/>
            <w:hideMark/>
          </w:tcPr>
          <w:p w14:paraId="26A6855A" w14:textId="77777777" w:rsidR="00360B17" w:rsidRPr="00360B17" w:rsidRDefault="00360B17" w:rsidP="00406140">
            <w:pPr>
              <w:jc w:val="center"/>
            </w:pPr>
            <w:r w:rsidRPr="00360B17">
              <w:t>5730466J16RIK, AL022908</w:t>
            </w:r>
          </w:p>
        </w:tc>
      </w:tr>
      <w:tr w:rsidR="00360B17" w:rsidRPr="00360B17" w14:paraId="591FC942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5F82EEA8" w14:textId="77777777" w:rsidR="00360B17" w:rsidRPr="00360B17" w:rsidRDefault="00360B17" w:rsidP="00406140">
            <w:pPr>
              <w:jc w:val="center"/>
            </w:pPr>
            <w:r w:rsidRPr="00360B17">
              <w:t>CUBN</w:t>
            </w:r>
          </w:p>
        </w:tc>
        <w:tc>
          <w:tcPr>
            <w:tcW w:w="5935" w:type="dxa"/>
            <w:hideMark/>
          </w:tcPr>
          <w:p w14:paraId="3D0A8F14" w14:textId="77777777" w:rsidR="00360B17" w:rsidRPr="00360B17" w:rsidRDefault="00360B17" w:rsidP="00406140">
            <w:pPr>
              <w:jc w:val="center"/>
            </w:pPr>
            <w:proofErr w:type="spellStart"/>
            <w:r w:rsidRPr="00360B17">
              <w:t>cubilin</w:t>
            </w:r>
            <w:proofErr w:type="spellEnd"/>
            <w:r w:rsidRPr="00360B17">
              <w:t xml:space="preserve">, </w:t>
            </w:r>
            <w:proofErr w:type="spellStart"/>
            <w:r w:rsidRPr="00360B17">
              <w:t>cubilin</w:t>
            </w:r>
            <w:proofErr w:type="spellEnd"/>
            <w:r w:rsidRPr="00360B17">
              <w:t xml:space="preserve"> (intrinsic factor-cobalamin receptor)</w:t>
            </w:r>
          </w:p>
        </w:tc>
      </w:tr>
      <w:tr w:rsidR="00360B17" w:rsidRPr="00360B17" w14:paraId="6C2E686C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3378BE65" w14:textId="77777777" w:rsidR="00360B17" w:rsidRPr="00360B17" w:rsidRDefault="00360B17" w:rsidP="00406140">
            <w:pPr>
              <w:jc w:val="center"/>
            </w:pPr>
            <w:r w:rsidRPr="00360B17">
              <w:t>Ddx3x</w:t>
            </w:r>
          </w:p>
        </w:tc>
        <w:tc>
          <w:tcPr>
            <w:tcW w:w="5935" w:type="dxa"/>
            <w:noWrap/>
            <w:hideMark/>
          </w:tcPr>
          <w:p w14:paraId="3A2D053B" w14:textId="77777777" w:rsidR="00360B17" w:rsidRPr="00360B17" w:rsidRDefault="00360B17" w:rsidP="00406140">
            <w:pPr>
              <w:jc w:val="center"/>
            </w:pPr>
            <w:r w:rsidRPr="00360B17">
              <w:t>Ddx3, DEAD-box helicase 3, X-linked</w:t>
            </w:r>
          </w:p>
        </w:tc>
      </w:tr>
      <w:tr w:rsidR="00360B17" w:rsidRPr="00360B17" w14:paraId="7EB940E1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4B68D5B8" w14:textId="77777777" w:rsidR="00360B17" w:rsidRPr="00360B17" w:rsidRDefault="00360B17" w:rsidP="00406140">
            <w:pPr>
              <w:jc w:val="center"/>
            </w:pPr>
            <w:proofErr w:type="spellStart"/>
            <w:r w:rsidRPr="00360B17">
              <w:t>dimyristoylphosphatidylglycerol</w:t>
            </w:r>
            <w:proofErr w:type="spellEnd"/>
          </w:p>
        </w:tc>
        <w:tc>
          <w:tcPr>
            <w:tcW w:w="5935" w:type="dxa"/>
            <w:hideMark/>
          </w:tcPr>
          <w:p w14:paraId="0FDBCFA2" w14:textId="77777777" w:rsidR="00360B17" w:rsidRPr="00360B17" w:rsidRDefault="00360B17" w:rsidP="00406140">
            <w:pPr>
              <w:jc w:val="center"/>
            </w:pPr>
            <w:r w:rsidRPr="00360B17">
              <w:t>1,2-dimyristoyl-sn-glycerol-3-phosphoglycerol</w:t>
            </w:r>
          </w:p>
        </w:tc>
      </w:tr>
      <w:tr w:rsidR="00360B17" w:rsidRPr="00360B17" w14:paraId="24416309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23FAFF6F" w14:textId="77777777" w:rsidR="00360B17" w:rsidRPr="00360B17" w:rsidRDefault="00360B17" w:rsidP="00406140">
            <w:pPr>
              <w:jc w:val="center"/>
            </w:pPr>
            <w:r w:rsidRPr="00360B17">
              <w:t>ERK1/2</w:t>
            </w:r>
          </w:p>
        </w:tc>
        <w:tc>
          <w:tcPr>
            <w:tcW w:w="5935" w:type="dxa"/>
            <w:hideMark/>
          </w:tcPr>
          <w:p w14:paraId="6F261D5D" w14:textId="77777777" w:rsidR="00360B17" w:rsidRPr="00360B17" w:rsidRDefault="00360B17" w:rsidP="00406140">
            <w:pPr>
              <w:jc w:val="center"/>
            </w:pPr>
            <w:r w:rsidRPr="00360B17">
              <w:t>MAPK p44/42</w:t>
            </w:r>
          </w:p>
        </w:tc>
      </w:tr>
      <w:tr w:rsidR="00360B17" w:rsidRPr="00360B17" w14:paraId="5CB64910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7B81199F" w14:textId="77777777" w:rsidR="00360B17" w:rsidRPr="00360B17" w:rsidRDefault="00360B17" w:rsidP="00406140">
            <w:pPr>
              <w:jc w:val="center"/>
            </w:pPr>
            <w:r w:rsidRPr="00360B17">
              <w:t>GOT1L1</w:t>
            </w:r>
          </w:p>
        </w:tc>
        <w:tc>
          <w:tcPr>
            <w:tcW w:w="5935" w:type="dxa"/>
            <w:noWrap/>
            <w:hideMark/>
          </w:tcPr>
          <w:p w14:paraId="22C0E24C" w14:textId="591BAE49" w:rsidR="00360B17" w:rsidRPr="00360B17" w:rsidRDefault="00360B17" w:rsidP="00406140">
            <w:pPr>
              <w:jc w:val="center"/>
            </w:pPr>
            <w:r w:rsidRPr="00360B17">
              <w:t>Aspartate racemase</w:t>
            </w:r>
          </w:p>
        </w:tc>
      </w:tr>
      <w:tr w:rsidR="00360B17" w:rsidRPr="00360B17" w14:paraId="189BA1EB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581DC147" w14:textId="77777777" w:rsidR="00360B17" w:rsidRPr="00360B17" w:rsidRDefault="00360B17" w:rsidP="00406140">
            <w:pPr>
              <w:jc w:val="center"/>
            </w:pPr>
            <w:r w:rsidRPr="00360B17">
              <w:t>GPR119</w:t>
            </w:r>
          </w:p>
        </w:tc>
        <w:tc>
          <w:tcPr>
            <w:tcW w:w="5935" w:type="dxa"/>
            <w:noWrap/>
            <w:hideMark/>
          </w:tcPr>
          <w:p w14:paraId="088CB22A" w14:textId="77777777" w:rsidR="00360B17" w:rsidRPr="00360B17" w:rsidRDefault="00360B17" w:rsidP="00406140">
            <w:pPr>
              <w:jc w:val="center"/>
            </w:pPr>
            <w:r w:rsidRPr="00360B17">
              <w:t>G protein-coupled receptor 119</w:t>
            </w:r>
          </w:p>
        </w:tc>
      </w:tr>
      <w:tr w:rsidR="00360B17" w:rsidRPr="00360B17" w14:paraId="23DDE4D3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259F71BD" w14:textId="77777777" w:rsidR="00360B17" w:rsidRPr="00360B17" w:rsidRDefault="00360B17" w:rsidP="00406140">
            <w:pPr>
              <w:jc w:val="center"/>
            </w:pPr>
            <w:r w:rsidRPr="00360B17">
              <w:t>HDL</w:t>
            </w:r>
          </w:p>
        </w:tc>
        <w:tc>
          <w:tcPr>
            <w:tcW w:w="5935" w:type="dxa"/>
            <w:noWrap/>
            <w:hideMark/>
          </w:tcPr>
          <w:p w14:paraId="70DB306E" w14:textId="77777777" w:rsidR="00360B17" w:rsidRPr="00360B17" w:rsidRDefault="00360B17" w:rsidP="00406140">
            <w:pPr>
              <w:jc w:val="center"/>
            </w:pPr>
            <w:r w:rsidRPr="00360B17">
              <w:t>high-density lipoprotein</w:t>
            </w:r>
          </w:p>
        </w:tc>
      </w:tr>
      <w:tr w:rsidR="00360B17" w:rsidRPr="00360B17" w14:paraId="33B15E71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12A025AE" w14:textId="77777777" w:rsidR="00360B17" w:rsidRPr="00360B17" w:rsidRDefault="00360B17" w:rsidP="00406140">
            <w:pPr>
              <w:jc w:val="center"/>
            </w:pPr>
            <w:r w:rsidRPr="00360B17">
              <w:t>HDL-cholesterol</w:t>
            </w:r>
          </w:p>
        </w:tc>
        <w:tc>
          <w:tcPr>
            <w:tcW w:w="5935" w:type="dxa"/>
            <w:noWrap/>
            <w:hideMark/>
          </w:tcPr>
          <w:p w14:paraId="24D25270" w14:textId="77777777" w:rsidR="00360B17" w:rsidRPr="00360B17" w:rsidRDefault="00360B17" w:rsidP="00406140">
            <w:pPr>
              <w:jc w:val="center"/>
            </w:pPr>
            <w:proofErr w:type="spellStart"/>
            <w:r w:rsidRPr="00360B17">
              <w:t>Hdl</w:t>
            </w:r>
            <w:proofErr w:type="spellEnd"/>
            <w:r w:rsidRPr="00360B17">
              <w:t>, HDL-C</w:t>
            </w:r>
          </w:p>
        </w:tc>
      </w:tr>
      <w:tr w:rsidR="00360B17" w:rsidRPr="00360B17" w14:paraId="50A7EC1E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3680E107" w14:textId="77777777" w:rsidR="00360B17" w:rsidRPr="00360B17" w:rsidRDefault="00360B17" w:rsidP="00406140">
            <w:pPr>
              <w:jc w:val="center"/>
            </w:pPr>
            <w:r w:rsidRPr="00360B17">
              <w:t xml:space="preserve">homocysteine </w:t>
            </w:r>
            <w:proofErr w:type="spellStart"/>
            <w:r w:rsidRPr="00360B17">
              <w:t>thiolactone</w:t>
            </w:r>
            <w:proofErr w:type="spellEnd"/>
          </w:p>
        </w:tc>
        <w:tc>
          <w:tcPr>
            <w:tcW w:w="5935" w:type="dxa"/>
            <w:hideMark/>
          </w:tcPr>
          <w:p w14:paraId="0945AA6E" w14:textId="77777777" w:rsidR="00360B17" w:rsidRPr="00360B17" w:rsidRDefault="00360B17" w:rsidP="00406140">
            <w:pPr>
              <w:jc w:val="center"/>
            </w:pPr>
            <w:r w:rsidRPr="00360B17">
              <w:t>3-aminodihydro-2(3H)-</w:t>
            </w:r>
            <w:proofErr w:type="spellStart"/>
            <w:r w:rsidRPr="00360B17">
              <w:t>thiophenone</w:t>
            </w:r>
            <w:proofErr w:type="spellEnd"/>
          </w:p>
        </w:tc>
      </w:tr>
      <w:tr w:rsidR="00360B17" w:rsidRPr="00360B17" w14:paraId="733A3463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551A108A" w14:textId="77777777" w:rsidR="00360B17" w:rsidRPr="00360B17" w:rsidRDefault="00360B17" w:rsidP="00406140">
            <w:pPr>
              <w:jc w:val="center"/>
            </w:pPr>
            <w:r w:rsidRPr="00360B17">
              <w:t>HPX</w:t>
            </w:r>
          </w:p>
        </w:tc>
        <w:tc>
          <w:tcPr>
            <w:tcW w:w="5935" w:type="dxa"/>
            <w:hideMark/>
          </w:tcPr>
          <w:p w14:paraId="63F96F93" w14:textId="77777777" w:rsidR="00360B17" w:rsidRPr="00360B17" w:rsidRDefault="00360B17" w:rsidP="00406140">
            <w:pPr>
              <w:jc w:val="center"/>
            </w:pPr>
            <w:proofErr w:type="spellStart"/>
            <w:r w:rsidRPr="00360B17">
              <w:t>haemopexin</w:t>
            </w:r>
            <w:proofErr w:type="spellEnd"/>
          </w:p>
        </w:tc>
      </w:tr>
      <w:tr w:rsidR="00360B17" w:rsidRPr="00360B17" w14:paraId="0CD35138" w14:textId="77777777" w:rsidTr="00406140">
        <w:trPr>
          <w:trHeight w:val="500"/>
        </w:trPr>
        <w:tc>
          <w:tcPr>
            <w:tcW w:w="3415" w:type="dxa"/>
            <w:noWrap/>
            <w:hideMark/>
          </w:tcPr>
          <w:p w14:paraId="1AF8BFF0" w14:textId="77777777" w:rsidR="00360B17" w:rsidRPr="00360B17" w:rsidRDefault="00360B17" w:rsidP="00406140">
            <w:pPr>
              <w:jc w:val="center"/>
            </w:pPr>
            <w:r w:rsidRPr="00360B17">
              <w:t>HSP90AA1</w:t>
            </w:r>
          </w:p>
        </w:tc>
        <w:tc>
          <w:tcPr>
            <w:tcW w:w="5935" w:type="dxa"/>
            <w:hideMark/>
          </w:tcPr>
          <w:p w14:paraId="53E82B55" w14:textId="15FA0BAD" w:rsidR="00360B17" w:rsidRPr="00360B17" w:rsidRDefault="00360B17" w:rsidP="00406140">
            <w:pPr>
              <w:jc w:val="center"/>
            </w:pPr>
            <w:r w:rsidRPr="00360B17">
              <w:t>heat shock protein 90 alpha family class A member 1</w:t>
            </w:r>
          </w:p>
        </w:tc>
      </w:tr>
      <w:tr w:rsidR="00360B17" w:rsidRPr="00360B17" w14:paraId="3954029C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21DF960E" w14:textId="77777777" w:rsidR="00360B17" w:rsidRPr="00360B17" w:rsidRDefault="00360B17" w:rsidP="00406140">
            <w:pPr>
              <w:jc w:val="center"/>
            </w:pPr>
            <w:r w:rsidRPr="00360B17">
              <w:t>ICAM1</w:t>
            </w:r>
          </w:p>
        </w:tc>
        <w:tc>
          <w:tcPr>
            <w:tcW w:w="5935" w:type="dxa"/>
            <w:hideMark/>
          </w:tcPr>
          <w:p w14:paraId="198C6038" w14:textId="77777777" w:rsidR="00360B17" w:rsidRPr="00360B17" w:rsidRDefault="00360B17" w:rsidP="00406140">
            <w:pPr>
              <w:jc w:val="center"/>
            </w:pPr>
            <w:r w:rsidRPr="00360B17">
              <w:t>Melanoma Progression Associated Antigen</w:t>
            </w:r>
          </w:p>
        </w:tc>
      </w:tr>
      <w:tr w:rsidR="00360B17" w:rsidRPr="00360B17" w14:paraId="03703FE7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66F4F256" w14:textId="77777777" w:rsidR="00360B17" w:rsidRPr="00360B17" w:rsidRDefault="00360B17" w:rsidP="00406140">
            <w:pPr>
              <w:jc w:val="center"/>
            </w:pPr>
            <w:r w:rsidRPr="00360B17">
              <w:t>IGKV2-40</w:t>
            </w:r>
          </w:p>
        </w:tc>
        <w:tc>
          <w:tcPr>
            <w:tcW w:w="5935" w:type="dxa"/>
            <w:hideMark/>
          </w:tcPr>
          <w:p w14:paraId="5E01BB03" w14:textId="77777777" w:rsidR="00360B17" w:rsidRPr="00360B17" w:rsidRDefault="00360B17" w:rsidP="00406140">
            <w:pPr>
              <w:jc w:val="center"/>
            </w:pPr>
            <w:r w:rsidRPr="00360B17">
              <w:t>immunoglobulin kappa variable 2-40</w:t>
            </w:r>
          </w:p>
        </w:tc>
      </w:tr>
      <w:tr w:rsidR="00360B17" w:rsidRPr="00360B17" w14:paraId="5226F1FF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04504448" w14:textId="77777777" w:rsidR="00360B17" w:rsidRPr="00360B17" w:rsidRDefault="00360B17" w:rsidP="00406140">
            <w:pPr>
              <w:jc w:val="center"/>
            </w:pPr>
            <w:r w:rsidRPr="00360B17">
              <w:t>Insulin</w:t>
            </w:r>
          </w:p>
        </w:tc>
        <w:tc>
          <w:tcPr>
            <w:tcW w:w="5935" w:type="dxa"/>
            <w:noWrap/>
            <w:hideMark/>
          </w:tcPr>
          <w:p w14:paraId="16583CF3" w14:textId="77777777" w:rsidR="00360B17" w:rsidRPr="00360B17" w:rsidRDefault="00360B17" w:rsidP="00406140">
            <w:pPr>
              <w:jc w:val="center"/>
            </w:pPr>
            <w:r w:rsidRPr="00360B17">
              <w:t>Ins, Ins1/2, proinsulin</w:t>
            </w:r>
          </w:p>
        </w:tc>
      </w:tr>
      <w:tr w:rsidR="00360B17" w:rsidRPr="00360B17" w14:paraId="786C0AAC" w14:textId="77777777" w:rsidTr="00406140">
        <w:trPr>
          <w:trHeight w:val="500"/>
        </w:trPr>
        <w:tc>
          <w:tcPr>
            <w:tcW w:w="3415" w:type="dxa"/>
            <w:noWrap/>
            <w:hideMark/>
          </w:tcPr>
          <w:p w14:paraId="3B1E948F" w14:textId="77777777" w:rsidR="00360B17" w:rsidRPr="00360B17" w:rsidRDefault="00360B17" w:rsidP="00406140">
            <w:pPr>
              <w:jc w:val="center"/>
            </w:pPr>
            <w:r w:rsidRPr="00360B17">
              <w:t>KCTD8</w:t>
            </w:r>
          </w:p>
        </w:tc>
        <w:tc>
          <w:tcPr>
            <w:tcW w:w="5935" w:type="dxa"/>
            <w:hideMark/>
          </w:tcPr>
          <w:p w14:paraId="1F361262" w14:textId="77777777" w:rsidR="00360B17" w:rsidRPr="00360B17" w:rsidRDefault="00360B17" w:rsidP="00406140">
            <w:pPr>
              <w:jc w:val="center"/>
            </w:pPr>
            <w:r w:rsidRPr="00360B17">
              <w:t xml:space="preserve">potassium channel </w:t>
            </w:r>
            <w:proofErr w:type="spellStart"/>
            <w:r w:rsidRPr="00360B17">
              <w:t>tetramerisation</w:t>
            </w:r>
            <w:proofErr w:type="spellEnd"/>
            <w:r w:rsidRPr="00360B17">
              <w:t xml:space="preserve"> domain containing 8</w:t>
            </w:r>
          </w:p>
        </w:tc>
      </w:tr>
      <w:tr w:rsidR="00360B17" w:rsidRPr="00360B17" w14:paraId="6FBF1CF4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63E256DA" w14:textId="77777777" w:rsidR="00360B17" w:rsidRPr="00360B17" w:rsidRDefault="00360B17" w:rsidP="00406140">
            <w:pPr>
              <w:jc w:val="center"/>
            </w:pPr>
            <w:r w:rsidRPr="00360B17">
              <w:t>LDL</w:t>
            </w:r>
          </w:p>
        </w:tc>
        <w:tc>
          <w:tcPr>
            <w:tcW w:w="5935" w:type="dxa"/>
            <w:hideMark/>
          </w:tcPr>
          <w:p w14:paraId="7D2AD876" w14:textId="77777777" w:rsidR="00360B17" w:rsidRPr="00360B17" w:rsidRDefault="00360B17" w:rsidP="00406140">
            <w:pPr>
              <w:jc w:val="center"/>
            </w:pPr>
            <w:r w:rsidRPr="00360B17">
              <w:t>Low density lipoprotein</w:t>
            </w:r>
          </w:p>
        </w:tc>
      </w:tr>
      <w:tr w:rsidR="00360B17" w:rsidRPr="00360B17" w14:paraId="2A09A373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11C6A0AC" w14:textId="77777777" w:rsidR="00360B17" w:rsidRPr="00360B17" w:rsidRDefault="00360B17" w:rsidP="00406140">
            <w:pPr>
              <w:jc w:val="center"/>
            </w:pPr>
            <w:r w:rsidRPr="00360B17">
              <w:t>MAPT</w:t>
            </w:r>
          </w:p>
        </w:tc>
        <w:tc>
          <w:tcPr>
            <w:tcW w:w="5935" w:type="dxa"/>
            <w:hideMark/>
          </w:tcPr>
          <w:p w14:paraId="0C0EACD8" w14:textId="77777777" w:rsidR="00360B17" w:rsidRPr="00360B17" w:rsidRDefault="00360B17" w:rsidP="00406140">
            <w:pPr>
              <w:jc w:val="center"/>
            </w:pPr>
            <w:r w:rsidRPr="00360B17">
              <w:t>microtubule-associated protein tau</w:t>
            </w:r>
          </w:p>
        </w:tc>
      </w:tr>
      <w:tr w:rsidR="00360B17" w:rsidRPr="00360B17" w14:paraId="2845FB86" w14:textId="77777777" w:rsidTr="00406140">
        <w:trPr>
          <w:trHeight w:val="500"/>
        </w:trPr>
        <w:tc>
          <w:tcPr>
            <w:tcW w:w="3415" w:type="dxa"/>
            <w:noWrap/>
            <w:hideMark/>
          </w:tcPr>
          <w:p w14:paraId="4ED04978" w14:textId="77777777" w:rsidR="00360B17" w:rsidRPr="00360B17" w:rsidRDefault="00360B17" w:rsidP="00406140">
            <w:pPr>
              <w:jc w:val="center"/>
            </w:pPr>
            <w:proofErr w:type="spellStart"/>
            <w:r w:rsidRPr="00360B17">
              <w:t>Marcks</w:t>
            </w:r>
            <w:proofErr w:type="spellEnd"/>
          </w:p>
        </w:tc>
        <w:tc>
          <w:tcPr>
            <w:tcW w:w="5935" w:type="dxa"/>
            <w:hideMark/>
          </w:tcPr>
          <w:p w14:paraId="279F6081" w14:textId="77777777" w:rsidR="00360B17" w:rsidRPr="00360B17" w:rsidRDefault="00360B17" w:rsidP="00406140">
            <w:pPr>
              <w:jc w:val="center"/>
            </w:pPr>
            <w:proofErr w:type="spellStart"/>
            <w:r w:rsidRPr="00360B17">
              <w:t>Myristoylated</w:t>
            </w:r>
            <w:proofErr w:type="spellEnd"/>
            <w:r w:rsidRPr="00360B17">
              <w:t xml:space="preserve"> alanine rich protein kinase C substrate</w:t>
            </w:r>
          </w:p>
        </w:tc>
      </w:tr>
      <w:tr w:rsidR="00360B17" w:rsidRPr="00360B17" w14:paraId="1D13F136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1FCF022C" w14:textId="77777777" w:rsidR="00360B17" w:rsidRPr="00360B17" w:rsidRDefault="00360B17" w:rsidP="00406140">
            <w:pPr>
              <w:jc w:val="center"/>
            </w:pPr>
            <w:proofErr w:type="spellStart"/>
            <w:r w:rsidRPr="00360B17">
              <w:t>Mpo</w:t>
            </w:r>
            <w:proofErr w:type="spellEnd"/>
          </w:p>
        </w:tc>
        <w:tc>
          <w:tcPr>
            <w:tcW w:w="5935" w:type="dxa"/>
            <w:noWrap/>
            <w:hideMark/>
          </w:tcPr>
          <w:p w14:paraId="63931831" w14:textId="77777777" w:rsidR="00360B17" w:rsidRPr="00360B17" w:rsidRDefault="00360B17" w:rsidP="00406140">
            <w:pPr>
              <w:jc w:val="center"/>
            </w:pPr>
            <w:r w:rsidRPr="00360B17">
              <w:t>myeloperoxidase</w:t>
            </w:r>
          </w:p>
        </w:tc>
      </w:tr>
      <w:tr w:rsidR="00360B17" w:rsidRPr="00360B17" w14:paraId="05609049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21195D31" w14:textId="77777777" w:rsidR="00360B17" w:rsidRPr="00360B17" w:rsidRDefault="00360B17" w:rsidP="00406140">
            <w:pPr>
              <w:jc w:val="center"/>
            </w:pPr>
            <w:proofErr w:type="spellStart"/>
            <w:r w:rsidRPr="00360B17">
              <w:t>NFkB</w:t>
            </w:r>
            <w:proofErr w:type="spellEnd"/>
            <w:r w:rsidRPr="00360B17">
              <w:t xml:space="preserve"> (complex)</w:t>
            </w:r>
          </w:p>
        </w:tc>
        <w:tc>
          <w:tcPr>
            <w:tcW w:w="5935" w:type="dxa"/>
            <w:hideMark/>
          </w:tcPr>
          <w:p w14:paraId="6518D998" w14:textId="77777777" w:rsidR="00360B17" w:rsidRPr="00360B17" w:rsidRDefault="00360B17" w:rsidP="00406140">
            <w:pPr>
              <w:jc w:val="center"/>
            </w:pPr>
            <w:r w:rsidRPr="00360B17">
              <w:t>NF-κ B, nuclear factor-κ b</w:t>
            </w:r>
          </w:p>
        </w:tc>
      </w:tr>
      <w:tr w:rsidR="00360B17" w:rsidRPr="00360B17" w14:paraId="51FDE8DC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648C01DB" w14:textId="77777777" w:rsidR="00360B17" w:rsidRPr="00360B17" w:rsidRDefault="00360B17" w:rsidP="00406140">
            <w:pPr>
              <w:jc w:val="center"/>
            </w:pPr>
            <w:r w:rsidRPr="00360B17">
              <w:lastRenderedPageBreak/>
              <w:t>OR2L13</w:t>
            </w:r>
          </w:p>
        </w:tc>
        <w:tc>
          <w:tcPr>
            <w:tcW w:w="5935" w:type="dxa"/>
            <w:hideMark/>
          </w:tcPr>
          <w:p w14:paraId="6A301762" w14:textId="77777777" w:rsidR="00360B17" w:rsidRPr="00360B17" w:rsidRDefault="00360B17" w:rsidP="00406140">
            <w:pPr>
              <w:jc w:val="center"/>
            </w:pPr>
            <w:r w:rsidRPr="00360B17">
              <w:t>Olfactory receptor 166</w:t>
            </w:r>
          </w:p>
        </w:tc>
      </w:tr>
      <w:tr w:rsidR="00360B17" w:rsidRPr="00360B17" w14:paraId="225475C6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14DB2D18" w14:textId="77777777" w:rsidR="00360B17" w:rsidRPr="00360B17" w:rsidRDefault="00360B17" w:rsidP="00406140">
            <w:pPr>
              <w:jc w:val="center"/>
            </w:pPr>
            <w:r w:rsidRPr="00360B17">
              <w:t>SAA2</w:t>
            </w:r>
          </w:p>
        </w:tc>
        <w:tc>
          <w:tcPr>
            <w:tcW w:w="5935" w:type="dxa"/>
            <w:noWrap/>
            <w:hideMark/>
          </w:tcPr>
          <w:p w14:paraId="375DBE25" w14:textId="77777777" w:rsidR="00360B17" w:rsidRPr="00360B17" w:rsidRDefault="00360B17" w:rsidP="00406140">
            <w:pPr>
              <w:jc w:val="center"/>
            </w:pPr>
            <w:r w:rsidRPr="00360B17">
              <w:t>Serum amyloid A2</w:t>
            </w:r>
          </w:p>
        </w:tc>
      </w:tr>
      <w:tr w:rsidR="00360B17" w:rsidRPr="00360B17" w14:paraId="0FB77066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1D36E8BA" w14:textId="77777777" w:rsidR="00360B17" w:rsidRPr="00360B17" w:rsidRDefault="00360B17" w:rsidP="00406140">
            <w:pPr>
              <w:jc w:val="center"/>
            </w:pPr>
            <w:r w:rsidRPr="00360B17">
              <w:t>SERPINA1</w:t>
            </w:r>
          </w:p>
        </w:tc>
        <w:tc>
          <w:tcPr>
            <w:tcW w:w="5935" w:type="dxa"/>
            <w:hideMark/>
          </w:tcPr>
          <w:p w14:paraId="5E8AD919" w14:textId="77777777" w:rsidR="00360B17" w:rsidRPr="00360B17" w:rsidRDefault="00360B17" w:rsidP="00406140">
            <w:pPr>
              <w:jc w:val="center"/>
            </w:pPr>
            <w:r w:rsidRPr="00360B17">
              <w:t>Alpha-1-antiproteinase</w:t>
            </w:r>
          </w:p>
        </w:tc>
      </w:tr>
      <w:tr w:rsidR="00360B17" w:rsidRPr="00360B17" w14:paraId="08FD17E8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0B5FA424" w14:textId="77777777" w:rsidR="00360B17" w:rsidRPr="00360B17" w:rsidRDefault="00360B17" w:rsidP="00406140">
            <w:pPr>
              <w:jc w:val="center"/>
            </w:pPr>
            <w:proofErr w:type="spellStart"/>
            <w:r w:rsidRPr="00360B17">
              <w:t>Tcf</w:t>
            </w:r>
            <w:proofErr w:type="spellEnd"/>
            <w:r w:rsidRPr="00360B17">
              <w:t xml:space="preserve"> 1/3/4</w:t>
            </w:r>
          </w:p>
        </w:tc>
        <w:tc>
          <w:tcPr>
            <w:tcW w:w="5935" w:type="dxa"/>
            <w:noWrap/>
            <w:hideMark/>
          </w:tcPr>
          <w:p w14:paraId="6F28BD8F" w14:textId="77777777" w:rsidR="00360B17" w:rsidRPr="00360B17" w:rsidRDefault="00360B17" w:rsidP="00406140">
            <w:pPr>
              <w:jc w:val="center"/>
            </w:pPr>
          </w:p>
        </w:tc>
      </w:tr>
      <w:tr w:rsidR="00360B17" w:rsidRPr="00360B17" w14:paraId="359BB348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708AC39E" w14:textId="77777777" w:rsidR="00360B17" w:rsidRPr="00360B17" w:rsidRDefault="00360B17" w:rsidP="00406140">
            <w:pPr>
              <w:jc w:val="center"/>
            </w:pPr>
            <w:r w:rsidRPr="00360B17">
              <w:t>UNC13C</w:t>
            </w:r>
          </w:p>
        </w:tc>
        <w:tc>
          <w:tcPr>
            <w:tcW w:w="5935" w:type="dxa"/>
            <w:noWrap/>
            <w:hideMark/>
          </w:tcPr>
          <w:p w14:paraId="167F8846" w14:textId="77777777" w:rsidR="00360B17" w:rsidRPr="00360B17" w:rsidRDefault="00360B17" w:rsidP="00406140">
            <w:pPr>
              <w:jc w:val="center"/>
            </w:pPr>
            <w:r w:rsidRPr="00360B17">
              <w:t>Unc-13 homolog C</w:t>
            </w:r>
          </w:p>
        </w:tc>
      </w:tr>
      <w:tr w:rsidR="00360B17" w:rsidRPr="00360B17" w14:paraId="61D2BF81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3139A06E" w14:textId="77777777" w:rsidR="00360B17" w:rsidRPr="00360B17" w:rsidRDefault="00360B17" w:rsidP="00406140">
            <w:pPr>
              <w:jc w:val="center"/>
            </w:pPr>
            <w:r w:rsidRPr="00360B17">
              <w:t>valine</w:t>
            </w:r>
          </w:p>
        </w:tc>
        <w:tc>
          <w:tcPr>
            <w:tcW w:w="5935" w:type="dxa"/>
            <w:noWrap/>
            <w:hideMark/>
          </w:tcPr>
          <w:p w14:paraId="0ACC7C8C" w14:textId="77777777" w:rsidR="00360B17" w:rsidRPr="00360B17" w:rsidRDefault="00360B17" w:rsidP="00406140">
            <w:pPr>
              <w:jc w:val="center"/>
            </w:pPr>
            <w:r w:rsidRPr="00360B17">
              <w:t>2-amino-3-methylbutanoic acid</w:t>
            </w:r>
          </w:p>
        </w:tc>
      </w:tr>
      <w:tr w:rsidR="00360B17" w:rsidRPr="00360B17" w14:paraId="6151AD6B" w14:textId="77777777" w:rsidTr="00406140">
        <w:trPr>
          <w:trHeight w:val="250"/>
        </w:trPr>
        <w:tc>
          <w:tcPr>
            <w:tcW w:w="3415" w:type="dxa"/>
            <w:noWrap/>
            <w:hideMark/>
          </w:tcPr>
          <w:p w14:paraId="6D099DFD" w14:textId="77777777" w:rsidR="00360B17" w:rsidRPr="00360B17" w:rsidRDefault="00360B17" w:rsidP="00406140">
            <w:pPr>
              <w:jc w:val="center"/>
            </w:pPr>
            <w:r w:rsidRPr="00360B17">
              <w:t>ZNF558</w:t>
            </w:r>
          </w:p>
        </w:tc>
        <w:tc>
          <w:tcPr>
            <w:tcW w:w="5935" w:type="dxa"/>
            <w:noWrap/>
            <w:hideMark/>
          </w:tcPr>
          <w:p w14:paraId="24FEE2DB" w14:textId="77777777" w:rsidR="00360B17" w:rsidRPr="00360B17" w:rsidRDefault="00360B17" w:rsidP="00406140">
            <w:pPr>
              <w:jc w:val="center"/>
            </w:pPr>
            <w:r w:rsidRPr="00360B17">
              <w:t>Zinc finger protein 558</w:t>
            </w:r>
          </w:p>
        </w:tc>
      </w:tr>
    </w:tbl>
    <w:p w14:paraId="596C2505" w14:textId="655D693A" w:rsidR="00360B17" w:rsidRPr="00A26F24" w:rsidRDefault="00A26F24" w:rsidP="00406140">
      <w:pPr>
        <w:pStyle w:val="Caption"/>
        <w:rPr>
          <w:i w:val="0"/>
          <w:iCs w:val="0"/>
          <w:color w:val="auto"/>
        </w:rPr>
      </w:pPr>
      <w:r w:rsidRPr="00A26F24">
        <w:rPr>
          <w:b/>
          <w:bCs/>
          <w:i w:val="0"/>
          <w:iCs w:val="0"/>
          <w:color w:val="auto"/>
          <w:sz w:val="20"/>
          <w:szCs w:val="20"/>
        </w:rPr>
        <w:t xml:space="preserve">Table 2: </w:t>
      </w:r>
      <w:r>
        <w:rPr>
          <w:b/>
          <w:bCs/>
          <w:i w:val="0"/>
          <w:iCs w:val="0"/>
          <w:color w:val="auto"/>
        </w:rPr>
        <w:t xml:space="preserve">Complete Protein List for the Hippocampus </w:t>
      </w:r>
      <w:r>
        <w:rPr>
          <w:i w:val="0"/>
          <w:iCs w:val="0"/>
          <w:color w:val="auto"/>
        </w:rPr>
        <w:t>The list was exported form the IPA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406140" w:rsidRPr="00406140" w14:paraId="68C6D65A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184100F7" w14:textId="77777777" w:rsidR="00406140" w:rsidRPr="00406140" w:rsidRDefault="00406140" w:rsidP="00406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06140">
              <w:rPr>
                <w:b/>
                <w:bCs/>
                <w:sz w:val="28"/>
                <w:szCs w:val="28"/>
              </w:rPr>
              <w:t>Symbol</w:t>
            </w:r>
          </w:p>
        </w:tc>
        <w:tc>
          <w:tcPr>
            <w:tcW w:w="6025" w:type="dxa"/>
            <w:noWrap/>
            <w:hideMark/>
          </w:tcPr>
          <w:p w14:paraId="10CECE23" w14:textId="77777777" w:rsidR="00406140" w:rsidRPr="00406140" w:rsidRDefault="00406140" w:rsidP="00406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06140">
              <w:rPr>
                <w:b/>
                <w:bCs/>
                <w:sz w:val="28"/>
                <w:szCs w:val="28"/>
              </w:rPr>
              <w:t>Synonym(s)</w:t>
            </w:r>
          </w:p>
        </w:tc>
      </w:tr>
      <w:tr w:rsidR="00406140" w:rsidRPr="00406140" w14:paraId="6A2FA2E1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2F1A1908" w14:textId="77777777" w:rsidR="00406140" w:rsidRPr="00406140" w:rsidRDefault="00406140" w:rsidP="00406140">
            <w:pPr>
              <w:jc w:val="center"/>
            </w:pPr>
            <w:r w:rsidRPr="00406140">
              <w:t>ALDH1A2</w:t>
            </w:r>
          </w:p>
        </w:tc>
        <w:tc>
          <w:tcPr>
            <w:tcW w:w="6025" w:type="dxa"/>
            <w:noWrap/>
            <w:hideMark/>
          </w:tcPr>
          <w:p w14:paraId="173F15AF" w14:textId="77777777" w:rsidR="00406140" w:rsidRPr="00406140" w:rsidRDefault="00406140" w:rsidP="00406140">
            <w:pPr>
              <w:jc w:val="center"/>
            </w:pPr>
            <w:r w:rsidRPr="00406140">
              <w:t>aldehyde dehydrogenase 1 family member A2</w:t>
            </w:r>
          </w:p>
        </w:tc>
      </w:tr>
      <w:tr w:rsidR="00406140" w:rsidRPr="00406140" w14:paraId="55AB4239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40887671" w14:textId="77777777" w:rsidR="00406140" w:rsidRPr="00406140" w:rsidRDefault="00406140" w:rsidP="00406140">
            <w:pPr>
              <w:jc w:val="center"/>
            </w:pPr>
            <w:r w:rsidRPr="00406140">
              <w:t>ARMH1</w:t>
            </w:r>
          </w:p>
        </w:tc>
        <w:tc>
          <w:tcPr>
            <w:tcW w:w="6025" w:type="dxa"/>
            <w:noWrap/>
            <w:hideMark/>
          </w:tcPr>
          <w:p w14:paraId="4E34ABAF" w14:textId="77777777" w:rsidR="00406140" w:rsidRPr="00406140" w:rsidRDefault="00406140" w:rsidP="00406140">
            <w:pPr>
              <w:jc w:val="center"/>
            </w:pPr>
            <w:r w:rsidRPr="00406140">
              <w:t>Armadillo-like helical domain containing 1</w:t>
            </w:r>
          </w:p>
        </w:tc>
      </w:tr>
      <w:tr w:rsidR="00406140" w:rsidRPr="00406140" w14:paraId="7F2C2273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261862E5" w14:textId="77777777" w:rsidR="00406140" w:rsidRPr="00406140" w:rsidRDefault="00406140" w:rsidP="00406140">
            <w:pPr>
              <w:jc w:val="center"/>
            </w:pPr>
            <w:proofErr w:type="spellStart"/>
            <w:r w:rsidRPr="00406140">
              <w:t>arylesterase</w:t>
            </w:r>
            <w:proofErr w:type="spellEnd"/>
          </w:p>
        </w:tc>
        <w:tc>
          <w:tcPr>
            <w:tcW w:w="6025" w:type="dxa"/>
            <w:noWrap/>
            <w:hideMark/>
          </w:tcPr>
          <w:p w14:paraId="1096AB09" w14:textId="77777777" w:rsidR="00406140" w:rsidRPr="00406140" w:rsidRDefault="00406140" w:rsidP="00406140">
            <w:pPr>
              <w:jc w:val="center"/>
            </w:pPr>
            <w:r w:rsidRPr="00406140">
              <w:t>A-esterase, aromatic esterase</w:t>
            </w:r>
          </w:p>
        </w:tc>
      </w:tr>
      <w:tr w:rsidR="00406140" w:rsidRPr="00406140" w14:paraId="3DB334EE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5B32A018" w14:textId="77777777" w:rsidR="00406140" w:rsidRPr="00406140" w:rsidRDefault="00406140" w:rsidP="00406140">
            <w:pPr>
              <w:jc w:val="center"/>
            </w:pPr>
            <w:r w:rsidRPr="00406140">
              <w:t>CA1</w:t>
            </w:r>
          </w:p>
        </w:tc>
        <w:tc>
          <w:tcPr>
            <w:tcW w:w="6025" w:type="dxa"/>
            <w:noWrap/>
            <w:hideMark/>
          </w:tcPr>
          <w:p w14:paraId="40349E8C" w14:textId="349EA791" w:rsidR="00406140" w:rsidRPr="00406140" w:rsidRDefault="00406140" w:rsidP="00406140">
            <w:pPr>
              <w:jc w:val="center"/>
            </w:pPr>
            <w:r w:rsidRPr="00406140">
              <w:t>Carbonic Anhydrase, Carbonic anhydrase 1</w:t>
            </w:r>
          </w:p>
        </w:tc>
      </w:tr>
      <w:tr w:rsidR="00406140" w:rsidRPr="00406140" w14:paraId="581E197B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1F0260A9" w14:textId="77777777" w:rsidR="00406140" w:rsidRPr="00406140" w:rsidRDefault="00406140" w:rsidP="00406140">
            <w:pPr>
              <w:jc w:val="center"/>
            </w:pPr>
            <w:r w:rsidRPr="00406140">
              <w:t>CA4</w:t>
            </w:r>
          </w:p>
        </w:tc>
        <w:tc>
          <w:tcPr>
            <w:tcW w:w="6025" w:type="dxa"/>
            <w:noWrap/>
            <w:hideMark/>
          </w:tcPr>
          <w:p w14:paraId="3942F0D6" w14:textId="77777777" w:rsidR="00406140" w:rsidRPr="00406140" w:rsidRDefault="00406140" w:rsidP="00406140">
            <w:pPr>
              <w:jc w:val="center"/>
            </w:pPr>
            <w:r w:rsidRPr="00406140">
              <w:t>Carbonic anhydrase 4</w:t>
            </w:r>
          </w:p>
        </w:tc>
      </w:tr>
      <w:tr w:rsidR="00406140" w:rsidRPr="00406140" w14:paraId="6FC667D5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15C4786D" w14:textId="77777777" w:rsidR="00406140" w:rsidRPr="00406140" w:rsidRDefault="00406140" w:rsidP="00406140">
            <w:pPr>
              <w:jc w:val="center"/>
            </w:pPr>
            <w:r w:rsidRPr="00406140">
              <w:t>Carbonic anhydrase</w:t>
            </w:r>
          </w:p>
        </w:tc>
        <w:tc>
          <w:tcPr>
            <w:tcW w:w="6025" w:type="dxa"/>
            <w:noWrap/>
            <w:hideMark/>
          </w:tcPr>
          <w:p w14:paraId="2D4CA0ED" w14:textId="77777777" w:rsidR="00406140" w:rsidRPr="00406140" w:rsidRDefault="00406140" w:rsidP="00406140">
            <w:pPr>
              <w:jc w:val="center"/>
            </w:pPr>
            <w:r w:rsidRPr="00406140">
              <w:t>Carbonate anhydrase</w:t>
            </w:r>
          </w:p>
        </w:tc>
      </w:tr>
      <w:tr w:rsidR="00406140" w:rsidRPr="00406140" w14:paraId="5753A557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298A3803" w14:textId="77777777" w:rsidR="00406140" w:rsidRPr="00406140" w:rsidRDefault="00406140" w:rsidP="00406140">
            <w:pPr>
              <w:jc w:val="center"/>
            </w:pPr>
            <w:r w:rsidRPr="00406140">
              <w:t>CDX Gastrointestinal Cancer Signaling Pathway</w:t>
            </w:r>
          </w:p>
        </w:tc>
        <w:tc>
          <w:tcPr>
            <w:tcW w:w="6025" w:type="dxa"/>
            <w:noWrap/>
            <w:hideMark/>
          </w:tcPr>
          <w:p w14:paraId="369398A4" w14:textId="77777777" w:rsidR="00406140" w:rsidRPr="00406140" w:rsidRDefault="00406140" w:rsidP="00406140">
            <w:pPr>
              <w:jc w:val="center"/>
            </w:pPr>
          </w:p>
        </w:tc>
      </w:tr>
      <w:tr w:rsidR="00406140" w:rsidRPr="00406140" w14:paraId="3BEFBE7D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3EFAEBAC" w14:textId="77777777" w:rsidR="00406140" w:rsidRPr="00406140" w:rsidRDefault="00406140" w:rsidP="00406140">
            <w:pPr>
              <w:jc w:val="center"/>
            </w:pPr>
            <w:r w:rsidRPr="00406140">
              <w:t>CDX2</w:t>
            </w:r>
          </w:p>
        </w:tc>
        <w:tc>
          <w:tcPr>
            <w:tcW w:w="6025" w:type="dxa"/>
            <w:noWrap/>
            <w:hideMark/>
          </w:tcPr>
          <w:p w14:paraId="3B3002FF" w14:textId="77777777" w:rsidR="00406140" w:rsidRPr="00406140" w:rsidRDefault="00406140" w:rsidP="00406140">
            <w:pPr>
              <w:jc w:val="center"/>
            </w:pPr>
            <w:r w:rsidRPr="00406140">
              <w:t xml:space="preserve">caudal type </w:t>
            </w:r>
            <w:proofErr w:type="spellStart"/>
            <w:r w:rsidRPr="00406140">
              <w:t>homeo</w:t>
            </w:r>
            <w:proofErr w:type="spellEnd"/>
            <w:r w:rsidRPr="00406140">
              <w:t xml:space="preserve"> box 2</w:t>
            </w:r>
          </w:p>
        </w:tc>
      </w:tr>
      <w:tr w:rsidR="00406140" w:rsidRPr="00406140" w14:paraId="62E75F9D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776B90AE" w14:textId="77777777" w:rsidR="00406140" w:rsidRPr="00406140" w:rsidRDefault="00406140" w:rsidP="00406140">
            <w:pPr>
              <w:jc w:val="center"/>
            </w:pPr>
            <w:r w:rsidRPr="00406140">
              <w:t>CLOCK</w:t>
            </w:r>
          </w:p>
        </w:tc>
        <w:tc>
          <w:tcPr>
            <w:tcW w:w="6025" w:type="dxa"/>
            <w:noWrap/>
            <w:hideMark/>
          </w:tcPr>
          <w:p w14:paraId="749A6A27" w14:textId="77777777" w:rsidR="00406140" w:rsidRPr="00406140" w:rsidRDefault="00406140" w:rsidP="00406140">
            <w:pPr>
              <w:jc w:val="center"/>
            </w:pPr>
            <w:r w:rsidRPr="00406140">
              <w:t>Circadian locomotor output cycles kaput</w:t>
            </w:r>
          </w:p>
        </w:tc>
      </w:tr>
      <w:tr w:rsidR="00406140" w:rsidRPr="00406140" w14:paraId="48BD8F8A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614BF734" w14:textId="77777777" w:rsidR="00406140" w:rsidRPr="00406140" w:rsidRDefault="00406140" w:rsidP="00406140">
            <w:pPr>
              <w:jc w:val="center"/>
            </w:pPr>
            <w:r w:rsidRPr="00406140">
              <w:t>DNA (cytosine-5-)-methyltransferase</w:t>
            </w:r>
          </w:p>
        </w:tc>
        <w:tc>
          <w:tcPr>
            <w:tcW w:w="6025" w:type="dxa"/>
            <w:noWrap/>
            <w:hideMark/>
          </w:tcPr>
          <w:p w14:paraId="3A5778AE" w14:textId="77777777" w:rsidR="00406140" w:rsidRPr="00406140" w:rsidRDefault="00406140" w:rsidP="00406140">
            <w:pPr>
              <w:jc w:val="center"/>
            </w:pPr>
            <w:r w:rsidRPr="00406140">
              <w:t>Cytosine 5-methyltransferase</w:t>
            </w:r>
          </w:p>
        </w:tc>
      </w:tr>
      <w:tr w:rsidR="00406140" w:rsidRPr="00406140" w14:paraId="6545D93D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2B38834A" w14:textId="77777777" w:rsidR="00406140" w:rsidRPr="00406140" w:rsidRDefault="00406140" w:rsidP="00406140">
            <w:pPr>
              <w:jc w:val="center"/>
            </w:pPr>
            <w:r w:rsidRPr="00406140">
              <w:t>DYNLL1</w:t>
            </w:r>
          </w:p>
        </w:tc>
        <w:tc>
          <w:tcPr>
            <w:tcW w:w="6025" w:type="dxa"/>
            <w:noWrap/>
            <w:hideMark/>
          </w:tcPr>
          <w:p w14:paraId="321185C6" w14:textId="77777777" w:rsidR="00406140" w:rsidRPr="00406140" w:rsidRDefault="00406140" w:rsidP="00406140">
            <w:pPr>
              <w:jc w:val="center"/>
            </w:pPr>
            <w:r w:rsidRPr="00406140">
              <w:t>Cytoplasmic dynein</w:t>
            </w:r>
          </w:p>
        </w:tc>
      </w:tr>
      <w:tr w:rsidR="00406140" w:rsidRPr="00406140" w14:paraId="0D89AC24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43ABF0F8" w14:textId="77777777" w:rsidR="00406140" w:rsidRPr="00406140" w:rsidRDefault="00406140" w:rsidP="00406140">
            <w:pPr>
              <w:jc w:val="center"/>
            </w:pPr>
            <w:r w:rsidRPr="00406140">
              <w:t>EPO</w:t>
            </w:r>
          </w:p>
        </w:tc>
        <w:tc>
          <w:tcPr>
            <w:tcW w:w="6025" w:type="dxa"/>
            <w:noWrap/>
            <w:hideMark/>
          </w:tcPr>
          <w:p w14:paraId="364844F1" w14:textId="77777777" w:rsidR="00406140" w:rsidRPr="00406140" w:rsidRDefault="00406140" w:rsidP="00406140">
            <w:pPr>
              <w:jc w:val="center"/>
            </w:pPr>
            <w:r w:rsidRPr="00406140">
              <w:t>epoetin</w:t>
            </w:r>
          </w:p>
        </w:tc>
      </w:tr>
      <w:tr w:rsidR="00406140" w:rsidRPr="00406140" w14:paraId="3C2AD6A8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759DABB4" w14:textId="77777777" w:rsidR="00406140" w:rsidRPr="00406140" w:rsidRDefault="00406140" w:rsidP="00406140">
            <w:pPr>
              <w:jc w:val="center"/>
            </w:pPr>
            <w:r w:rsidRPr="00406140">
              <w:t>GATA1</w:t>
            </w:r>
          </w:p>
        </w:tc>
        <w:tc>
          <w:tcPr>
            <w:tcW w:w="6025" w:type="dxa"/>
            <w:noWrap/>
            <w:hideMark/>
          </w:tcPr>
          <w:p w14:paraId="3CD1154C" w14:textId="458F3699" w:rsidR="00406140" w:rsidRPr="00406140" w:rsidRDefault="00406140" w:rsidP="00406140">
            <w:pPr>
              <w:jc w:val="center"/>
            </w:pPr>
            <w:r w:rsidRPr="00406140">
              <w:t>GATA binding protein 1</w:t>
            </w:r>
          </w:p>
        </w:tc>
      </w:tr>
      <w:tr w:rsidR="00406140" w:rsidRPr="00406140" w14:paraId="6695D6C2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5279C0E6" w14:textId="77777777" w:rsidR="00406140" w:rsidRPr="00406140" w:rsidRDefault="00406140" w:rsidP="00406140">
            <w:pPr>
              <w:jc w:val="center"/>
            </w:pPr>
            <w:r w:rsidRPr="00406140">
              <w:t>Glutaryl-CoA Degradation</w:t>
            </w:r>
          </w:p>
        </w:tc>
        <w:tc>
          <w:tcPr>
            <w:tcW w:w="6025" w:type="dxa"/>
            <w:noWrap/>
            <w:hideMark/>
          </w:tcPr>
          <w:p w14:paraId="23EA178A" w14:textId="77777777" w:rsidR="00406140" w:rsidRPr="00406140" w:rsidRDefault="00406140" w:rsidP="00406140">
            <w:pPr>
              <w:jc w:val="center"/>
            </w:pPr>
          </w:p>
        </w:tc>
      </w:tr>
      <w:tr w:rsidR="00406140" w:rsidRPr="00406140" w14:paraId="1611216A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1D5CB136" w14:textId="77777777" w:rsidR="00406140" w:rsidRPr="00406140" w:rsidRDefault="00406140" w:rsidP="00406140">
            <w:pPr>
              <w:jc w:val="center"/>
            </w:pPr>
            <w:r w:rsidRPr="00406140">
              <w:t>HBA1/HBA2</w:t>
            </w:r>
          </w:p>
        </w:tc>
        <w:tc>
          <w:tcPr>
            <w:tcW w:w="6025" w:type="dxa"/>
            <w:noWrap/>
            <w:hideMark/>
          </w:tcPr>
          <w:p w14:paraId="08072B34" w14:textId="77777777" w:rsidR="00406140" w:rsidRPr="00406140" w:rsidRDefault="00406140" w:rsidP="00406140">
            <w:pPr>
              <w:jc w:val="center"/>
            </w:pPr>
            <w:r w:rsidRPr="00406140">
              <w:t>Alpha-Globin</w:t>
            </w:r>
          </w:p>
        </w:tc>
      </w:tr>
      <w:tr w:rsidR="00406140" w:rsidRPr="00406140" w14:paraId="72072962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2A3BA9D7" w14:textId="77777777" w:rsidR="00406140" w:rsidRPr="00406140" w:rsidRDefault="00406140" w:rsidP="00406140">
            <w:pPr>
              <w:jc w:val="center"/>
            </w:pPr>
            <w:r w:rsidRPr="00406140">
              <w:t>hydro-lyase</w:t>
            </w:r>
          </w:p>
        </w:tc>
        <w:tc>
          <w:tcPr>
            <w:tcW w:w="6025" w:type="dxa"/>
            <w:noWrap/>
            <w:hideMark/>
          </w:tcPr>
          <w:p w14:paraId="4DEF57C6" w14:textId="77777777" w:rsidR="00406140" w:rsidRPr="00406140" w:rsidRDefault="00406140" w:rsidP="00406140">
            <w:pPr>
              <w:jc w:val="center"/>
            </w:pPr>
            <w:proofErr w:type="spellStart"/>
            <w:r w:rsidRPr="00406140">
              <w:t>EctC</w:t>
            </w:r>
            <w:proofErr w:type="spellEnd"/>
            <w:r w:rsidRPr="00406140">
              <w:t>, HPAH, hydratase</w:t>
            </w:r>
          </w:p>
        </w:tc>
      </w:tr>
      <w:tr w:rsidR="00406140" w:rsidRPr="00406140" w14:paraId="5B94AEA3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17CB885E" w14:textId="77777777" w:rsidR="00406140" w:rsidRPr="00406140" w:rsidRDefault="00406140" w:rsidP="00406140">
            <w:pPr>
              <w:jc w:val="center"/>
            </w:pPr>
            <w:r w:rsidRPr="00406140">
              <w:t>IHH</w:t>
            </w:r>
          </w:p>
        </w:tc>
        <w:tc>
          <w:tcPr>
            <w:tcW w:w="6025" w:type="dxa"/>
            <w:noWrap/>
            <w:hideMark/>
          </w:tcPr>
          <w:p w14:paraId="763B4A0C" w14:textId="77777777" w:rsidR="00406140" w:rsidRPr="00406140" w:rsidRDefault="00406140" w:rsidP="00406140">
            <w:pPr>
              <w:jc w:val="center"/>
            </w:pPr>
            <w:r w:rsidRPr="00406140">
              <w:t>BDA1, HHG-2, Indian hedgehog signaling molecule</w:t>
            </w:r>
          </w:p>
        </w:tc>
      </w:tr>
      <w:tr w:rsidR="00406140" w:rsidRPr="00406140" w14:paraId="6C7174C3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71FC7BDA" w14:textId="77777777" w:rsidR="00406140" w:rsidRPr="00406140" w:rsidRDefault="00406140" w:rsidP="00406140">
            <w:pPr>
              <w:jc w:val="center"/>
            </w:pPr>
            <w:r w:rsidRPr="00406140">
              <w:t>KCNG4</w:t>
            </w:r>
          </w:p>
        </w:tc>
        <w:tc>
          <w:tcPr>
            <w:tcW w:w="6025" w:type="dxa"/>
            <w:noWrap/>
            <w:hideMark/>
          </w:tcPr>
          <w:p w14:paraId="7E2855D3" w14:textId="77777777" w:rsidR="00406140" w:rsidRPr="00406140" w:rsidRDefault="00406140" w:rsidP="00406140">
            <w:pPr>
              <w:jc w:val="center"/>
            </w:pPr>
            <w:r w:rsidRPr="00406140">
              <w:t>Potassium voltage-gated channel modifier subfamily G member 4</w:t>
            </w:r>
          </w:p>
        </w:tc>
      </w:tr>
      <w:tr w:rsidR="00406140" w:rsidRPr="00406140" w14:paraId="4BF3BEA1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57995972" w14:textId="77777777" w:rsidR="00406140" w:rsidRPr="00406140" w:rsidRDefault="00406140" w:rsidP="00406140">
            <w:pPr>
              <w:jc w:val="center"/>
            </w:pPr>
            <w:r w:rsidRPr="00406140">
              <w:t>KCNK9</w:t>
            </w:r>
          </w:p>
        </w:tc>
        <w:tc>
          <w:tcPr>
            <w:tcW w:w="6025" w:type="dxa"/>
            <w:noWrap/>
            <w:hideMark/>
          </w:tcPr>
          <w:p w14:paraId="310946F4" w14:textId="77777777" w:rsidR="00406140" w:rsidRPr="00406140" w:rsidRDefault="00406140" w:rsidP="00406140">
            <w:pPr>
              <w:jc w:val="center"/>
            </w:pPr>
            <w:r w:rsidRPr="00406140">
              <w:t>Potassium channel, subfamily K, member 9</w:t>
            </w:r>
          </w:p>
        </w:tc>
      </w:tr>
      <w:tr w:rsidR="00406140" w:rsidRPr="00406140" w14:paraId="1299780D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60E504F9" w14:textId="77777777" w:rsidR="00406140" w:rsidRPr="00406140" w:rsidRDefault="00406140" w:rsidP="00406140">
            <w:pPr>
              <w:jc w:val="center"/>
            </w:pPr>
            <w:r w:rsidRPr="00406140">
              <w:t>L-triiodothyronine</w:t>
            </w:r>
          </w:p>
        </w:tc>
        <w:tc>
          <w:tcPr>
            <w:tcW w:w="6025" w:type="dxa"/>
            <w:noWrap/>
            <w:hideMark/>
          </w:tcPr>
          <w:p w14:paraId="4CFCA02B" w14:textId="77777777" w:rsidR="00406140" w:rsidRPr="00406140" w:rsidRDefault="00406140" w:rsidP="00406140">
            <w:pPr>
              <w:jc w:val="center"/>
            </w:pPr>
            <w:r w:rsidRPr="00406140">
              <w:t>(2S)-2-amino-3-[4-(4-hydroxy-3-iodophenoxy)-3,5-</w:t>
            </w:r>
            <w:proofErr w:type="gramStart"/>
            <w:r w:rsidRPr="00406140">
              <w:t>diiodophenyl]propanoic</w:t>
            </w:r>
            <w:proofErr w:type="gramEnd"/>
            <w:r w:rsidRPr="00406140">
              <w:t xml:space="preserve"> acid</w:t>
            </w:r>
          </w:p>
        </w:tc>
      </w:tr>
      <w:tr w:rsidR="00406140" w:rsidRPr="00406140" w14:paraId="537726F8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249F49D0" w14:textId="77777777" w:rsidR="00406140" w:rsidRPr="00406140" w:rsidRDefault="00406140" w:rsidP="00406140">
            <w:pPr>
              <w:jc w:val="center"/>
            </w:pPr>
            <w:r w:rsidRPr="00406140">
              <w:t>LIN28B</w:t>
            </w:r>
          </w:p>
        </w:tc>
        <w:tc>
          <w:tcPr>
            <w:tcW w:w="6025" w:type="dxa"/>
            <w:noWrap/>
            <w:hideMark/>
          </w:tcPr>
          <w:p w14:paraId="0DDF8828" w14:textId="222E6C04" w:rsidR="00406140" w:rsidRPr="00406140" w:rsidRDefault="00406140" w:rsidP="00406140">
            <w:pPr>
              <w:jc w:val="center"/>
            </w:pPr>
            <w:r w:rsidRPr="00406140">
              <w:t>Lin-28.2, lin-28 homolog B</w:t>
            </w:r>
          </w:p>
        </w:tc>
      </w:tr>
      <w:tr w:rsidR="00406140" w:rsidRPr="00406140" w14:paraId="460A80B8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1D1EDA07" w14:textId="77777777" w:rsidR="00406140" w:rsidRPr="00406140" w:rsidRDefault="00406140" w:rsidP="00406140">
            <w:pPr>
              <w:jc w:val="center"/>
            </w:pPr>
            <w:r w:rsidRPr="00406140">
              <w:t>LNX1</w:t>
            </w:r>
          </w:p>
        </w:tc>
        <w:tc>
          <w:tcPr>
            <w:tcW w:w="6025" w:type="dxa"/>
            <w:noWrap/>
            <w:hideMark/>
          </w:tcPr>
          <w:p w14:paraId="439F0187" w14:textId="77777777" w:rsidR="00406140" w:rsidRPr="00406140" w:rsidRDefault="00406140" w:rsidP="00406140">
            <w:pPr>
              <w:jc w:val="center"/>
            </w:pPr>
            <w:r w:rsidRPr="00406140">
              <w:t>ligand of numb-protein X 1</w:t>
            </w:r>
          </w:p>
        </w:tc>
      </w:tr>
      <w:tr w:rsidR="00406140" w:rsidRPr="00406140" w14:paraId="5FA60D29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1BF8E32B" w14:textId="77777777" w:rsidR="00406140" w:rsidRPr="00406140" w:rsidRDefault="00406140" w:rsidP="00406140">
            <w:pPr>
              <w:jc w:val="center"/>
            </w:pPr>
            <w:r w:rsidRPr="00406140">
              <w:t>MAFA</w:t>
            </w:r>
          </w:p>
        </w:tc>
        <w:tc>
          <w:tcPr>
            <w:tcW w:w="6025" w:type="dxa"/>
            <w:noWrap/>
            <w:hideMark/>
          </w:tcPr>
          <w:p w14:paraId="362FB7AC" w14:textId="69F2A686" w:rsidR="00406140" w:rsidRPr="00406140" w:rsidRDefault="00406140" w:rsidP="00406140">
            <w:pPr>
              <w:jc w:val="center"/>
            </w:pPr>
            <w:r w:rsidRPr="00406140">
              <w:t>v-</w:t>
            </w:r>
            <w:proofErr w:type="spellStart"/>
            <w:r w:rsidRPr="00406140">
              <w:t>maf</w:t>
            </w:r>
            <w:proofErr w:type="spellEnd"/>
            <w:r w:rsidRPr="00406140">
              <w:t xml:space="preserve"> musculoaponeurotic fibrosarcoma oncogene family, protein A (avian)</w:t>
            </w:r>
          </w:p>
        </w:tc>
      </w:tr>
      <w:tr w:rsidR="00406140" w:rsidRPr="00406140" w14:paraId="73D665E6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0053C945" w14:textId="77777777" w:rsidR="00406140" w:rsidRPr="00406140" w:rsidRDefault="00406140" w:rsidP="00406140">
            <w:pPr>
              <w:jc w:val="center"/>
            </w:pPr>
            <w:r w:rsidRPr="00406140">
              <w:t>MAFB</w:t>
            </w:r>
          </w:p>
        </w:tc>
        <w:tc>
          <w:tcPr>
            <w:tcW w:w="6025" w:type="dxa"/>
            <w:noWrap/>
            <w:hideMark/>
          </w:tcPr>
          <w:p w14:paraId="295D1AB5" w14:textId="77777777" w:rsidR="00406140" w:rsidRPr="00406140" w:rsidRDefault="00406140" w:rsidP="00406140">
            <w:pPr>
              <w:jc w:val="center"/>
            </w:pPr>
            <w:r w:rsidRPr="00406140">
              <w:t>Basic domain/leucine zipper transcription factor</w:t>
            </w:r>
          </w:p>
        </w:tc>
      </w:tr>
      <w:tr w:rsidR="00406140" w:rsidRPr="00406140" w14:paraId="25E170E9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0310101C" w14:textId="77777777" w:rsidR="00406140" w:rsidRPr="00406140" w:rsidRDefault="00406140" w:rsidP="00406140">
            <w:pPr>
              <w:jc w:val="center"/>
            </w:pPr>
            <w:r w:rsidRPr="00406140">
              <w:t>MAPK6</w:t>
            </w:r>
          </w:p>
        </w:tc>
        <w:tc>
          <w:tcPr>
            <w:tcW w:w="6025" w:type="dxa"/>
            <w:noWrap/>
            <w:hideMark/>
          </w:tcPr>
          <w:p w14:paraId="1A46B6D9" w14:textId="77777777" w:rsidR="00406140" w:rsidRPr="00406140" w:rsidRDefault="00406140" w:rsidP="00406140">
            <w:pPr>
              <w:jc w:val="center"/>
            </w:pPr>
            <w:r w:rsidRPr="00406140">
              <w:t>Mitogen-activated protein kinase 6</w:t>
            </w:r>
          </w:p>
        </w:tc>
      </w:tr>
      <w:tr w:rsidR="00406140" w:rsidRPr="00406140" w14:paraId="4762D78F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54B56F76" w14:textId="77777777" w:rsidR="00406140" w:rsidRPr="00406140" w:rsidRDefault="00406140" w:rsidP="00406140">
            <w:pPr>
              <w:jc w:val="center"/>
            </w:pPr>
            <w:r w:rsidRPr="00406140">
              <w:t>NR2C2</w:t>
            </w:r>
          </w:p>
        </w:tc>
        <w:tc>
          <w:tcPr>
            <w:tcW w:w="6025" w:type="dxa"/>
            <w:noWrap/>
            <w:hideMark/>
          </w:tcPr>
          <w:p w14:paraId="4F81F362" w14:textId="77777777" w:rsidR="00406140" w:rsidRPr="00406140" w:rsidRDefault="00406140" w:rsidP="00406140">
            <w:pPr>
              <w:jc w:val="center"/>
            </w:pPr>
            <w:r w:rsidRPr="00406140">
              <w:t>Nuclear receptor subfamily 2 group C member 2</w:t>
            </w:r>
          </w:p>
        </w:tc>
      </w:tr>
      <w:tr w:rsidR="00406140" w:rsidRPr="00406140" w14:paraId="40685912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35F46470" w14:textId="77777777" w:rsidR="00406140" w:rsidRPr="00406140" w:rsidRDefault="00406140" w:rsidP="00406140">
            <w:pPr>
              <w:jc w:val="center"/>
            </w:pPr>
            <w:r w:rsidRPr="00406140">
              <w:t>NTF3</w:t>
            </w:r>
          </w:p>
        </w:tc>
        <w:tc>
          <w:tcPr>
            <w:tcW w:w="6025" w:type="dxa"/>
            <w:noWrap/>
            <w:hideMark/>
          </w:tcPr>
          <w:p w14:paraId="7BBDEE35" w14:textId="77777777" w:rsidR="00406140" w:rsidRPr="00406140" w:rsidRDefault="00406140" w:rsidP="00406140">
            <w:pPr>
              <w:jc w:val="center"/>
            </w:pPr>
            <w:proofErr w:type="spellStart"/>
            <w:r w:rsidRPr="00406140">
              <w:t>Neurotrophin</w:t>
            </w:r>
            <w:proofErr w:type="spellEnd"/>
            <w:r w:rsidRPr="00406140">
              <w:t xml:space="preserve"> 3, NGF-2, NT-3</w:t>
            </w:r>
          </w:p>
        </w:tc>
      </w:tr>
      <w:tr w:rsidR="00406140" w:rsidRPr="00406140" w14:paraId="5F83EBFE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7E2DDE14" w14:textId="77777777" w:rsidR="00406140" w:rsidRPr="00406140" w:rsidRDefault="00406140" w:rsidP="00406140">
            <w:pPr>
              <w:jc w:val="center"/>
            </w:pPr>
            <w:r w:rsidRPr="00406140">
              <w:t>PLCB1</w:t>
            </w:r>
          </w:p>
        </w:tc>
        <w:tc>
          <w:tcPr>
            <w:tcW w:w="6025" w:type="dxa"/>
            <w:noWrap/>
            <w:hideMark/>
          </w:tcPr>
          <w:p w14:paraId="40AD9D9A" w14:textId="77777777" w:rsidR="00406140" w:rsidRPr="00406140" w:rsidRDefault="00406140" w:rsidP="00406140">
            <w:pPr>
              <w:jc w:val="center"/>
            </w:pPr>
            <w:proofErr w:type="spellStart"/>
            <w:r w:rsidRPr="00406140">
              <w:t>Phosphoinositidase</w:t>
            </w:r>
            <w:proofErr w:type="spellEnd"/>
            <w:r w:rsidRPr="00406140">
              <w:t xml:space="preserve"> C</w:t>
            </w:r>
          </w:p>
        </w:tc>
      </w:tr>
      <w:tr w:rsidR="00406140" w:rsidRPr="00406140" w14:paraId="454BF854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63016150" w14:textId="77777777" w:rsidR="00406140" w:rsidRPr="00406140" w:rsidRDefault="00406140" w:rsidP="00406140">
            <w:pPr>
              <w:jc w:val="center"/>
            </w:pPr>
            <w:r w:rsidRPr="00406140">
              <w:t>SOST</w:t>
            </w:r>
          </w:p>
        </w:tc>
        <w:tc>
          <w:tcPr>
            <w:tcW w:w="6025" w:type="dxa"/>
            <w:noWrap/>
            <w:hideMark/>
          </w:tcPr>
          <w:p w14:paraId="46FF256F" w14:textId="77777777" w:rsidR="00406140" w:rsidRPr="00406140" w:rsidRDefault="00406140" w:rsidP="00406140">
            <w:pPr>
              <w:jc w:val="center"/>
            </w:pPr>
            <w:r w:rsidRPr="00406140">
              <w:t>CDD, DAND6, SCLEROSTIN, SOST1, VBCH</w:t>
            </w:r>
          </w:p>
        </w:tc>
      </w:tr>
      <w:tr w:rsidR="00406140" w:rsidRPr="00406140" w14:paraId="5EFA5BA2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0E8282AA" w14:textId="77777777" w:rsidR="00406140" w:rsidRPr="00406140" w:rsidRDefault="00406140" w:rsidP="00406140">
            <w:pPr>
              <w:jc w:val="center"/>
            </w:pPr>
            <w:r w:rsidRPr="00406140">
              <w:lastRenderedPageBreak/>
              <w:t>TFCP2</w:t>
            </w:r>
          </w:p>
        </w:tc>
        <w:tc>
          <w:tcPr>
            <w:tcW w:w="6025" w:type="dxa"/>
            <w:noWrap/>
            <w:hideMark/>
          </w:tcPr>
          <w:p w14:paraId="3FDB668F" w14:textId="77777777" w:rsidR="00406140" w:rsidRPr="00406140" w:rsidRDefault="00406140" w:rsidP="00406140">
            <w:pPr>
              <w:jc w:val="center"/>
            </w:pPr>
            <w:r w:rsidRPr="00406140">
              <w:t>Alpha-globin transcription factor cp2, transcription factor CP2, UBP-1</w:t>
            </w:r>
          </w:p>
        </w:tc>
      </w:tr>
      <w:tr w:rsidR="00406140" w:rsidRPr="00406140" w14:paraId="72D5285C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459A2DF8" w14:textId="77777777" w:rsidR="00406140" w:rsidRPr="00406140" w:rsidRDefault="00406140" w:rsidP="00406140">
            <w:pPr>
              <w:jc w:val="center"/>
            </w:pPr>
            <w:r w:rsidRPr="00406140">
              <w:t>Tryptophan Degradation III (Eukaryotic)</w:t>
            </w:r>
          </w:p>
        </w:tc>
        <w:tc>
          <w:tcPr>
            <w:tcW w:w="6025" w:type="dxa"/>
            <w:noWrap/>
            <w:hideMark/>
          </w:tcPr>
          <w:p w14:paraId="46E24DF2" w14:textId="77777777" w:rsidR="00406140" w:rsidRPr="00406140" w:rsidRDefault="00406140" w:rsidP="00406140">
            <w:pPr>
              <w:jc w:val="center"/>
            </w:pPr>
          </w:p>
        </w:tc>
      </w:tr>
      <w:tr w:rsidR="00406140" w:rsidRPr="00406140" w14:paraId="6240F4F7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767A3D64" w14:textId="77777777" w:rsidR="00406140" w:rsidRPr="00406140" w:rsidRDefault="00406140" w:rsidP="00406140">
            <w:pPr>
              <w:jc w:val="center"/>
            </w:pPr>
            <w:r w:rsidRPr="00406140">
              <w:t>TTC23</w:t>
            </w:r>
          </w:p>
        </w:tc>
        <w:tc>
          <w:tcPr>
            <w:tcW w:w="6025" w:type="dxa"/>
            <w:noWrap/>
            <w:hideMark/>
          </w:tcPr>
          <w:p w14:paraId="4A921BCA" w14:textId="1CEB510D" w:rsidR="00406140" w:rsidRPr="00406140" w:rsidRDefault="00406140" w:rsidP="00406140">
            <w:pPr>
              <w:jc w:val="center"/>
            </w:pPr>
            <w:r w:rsidRPr="00406140">
              <w:t>tetratricopeptide repeat domain 23</w:t>
            </w:r>
          </w:p>
        </w:tc>
      </w:tr>
      <w:tr w:rsidR="00406140" w:rsidRPr="00406140" w14:paraId="295D9D0A" w14:textId="77777777" w:rsidTr="00406140">
        <w:trPr>
          <w:trHeight w:val="250"/>
        </w:trPr>
        <w:tc>
          <w:tcPr>
            <w:tcW w:w="3325" w:type="dxa"/>
            <w:noWrap/>
            <w:hideMark/>
          </w:tcPr>
          <w:p w14:paraId="710286BD" w14:textId="77777777" w:rsidR="00406140" w:rsidRPr="00406140" w:rsidRDefault="00406140" w:rsidP="00406140">
            <w:pPr>
              <w:jc w:val="center"/>
            </w:pPr>
            <w:r w:rsidRPr="00406140">
              <w:t>UPF3A</w:t>
            </w:r>
          </w:p>
        </w:tc>
        <w:tc>
          <w:tcPr>
            <w:tcW w:w="6025" w:type="dxa"/>
            <w:noWrap/>
            <w:hideMark/>
          </w:tcPr>
          <w:p w14:paraId="08F7E6CB" w14:textId="0A91288E" w:rsidR="00406140" w:rsidRPr="00406140" w:rsidRDefault="00406140" w:rsidP="00406140">
            <w:pPr>
              <w:jc w:val="center"/>
            </w:pPr>
            <w:r w:rsidRPr="00406140">
              <w:t>UPF3A regulator of nonsense mediated mRNA decay, UPF3A</w:t>
            </w:r>
          </w:p>
        </w:tc>
      </w:tr>
    </w:tbl>
    <w:p w14:paraId="69D454EB" w14:textId="7835109B" w:rsidR="00A26F24" w:rsidRPr="00A26F24" w:rsidRDefault="00A26F24" w:rsidP="00A26F24">
      <w:pPr>
        <w:pStyle w:val="Caption"/>
        <w:rPr>
          <w:i w:val="0"/>
          <w:iCs w:val="0"/>
          <w:color w:val="auto"/>
        </w:rPr>
      </w:pPr>
      <w:r w:rsidRPr="00A26F24">
        <w:rPr>
          <w:b/>
          <w:bCs/>
          <w:i w:val="0"/>
          <w:iCs w:val="0"/>
          <w:color w:val="auto"/>
          <w:sz w:val="20"/>
          <w:szCs w:val="20"/>
        </w:rPr>
        <w:t xml:space="preserve">Table </w:t>
      </w:r>
      <w:r>
        <w:rPr>
          <w:b/>
          <w:bCs/>
          <w:i w:val="0"/>
          <w:iCs w:val="0"/>
          <w:color w:val="auto"/>
          <w:sz w:val="20"/>
          <w:szCs w:val="20"/>
        </w:rPr>
        <w:t>3</w:t>
      </w:r>
      <w:r w:rsidRPr="00A26F24">
        <w:rPr>
          <w:b/>
          <w:bCs/>
          <w:i w:val="0"/>
          <w:iCs w:val="0"/>
          <w:color w:val="auto"/>
          <w:sz w:val="20"/>
          <w:szCs w:val="20"/>
        </w:rPr>
        <w:t xml:space="preserve">: </w:t>
      </w:r>
      <w:r>
        <w:rPr>
          <w:b/>
          <w:bCs/>
          <w:i w:val="0"/>
          <w:iCs w:val="0"/>
          <w:color w:val="auto"/>
        </w:rPr>
        <w:t xml:space="preserve">Complete Protein List for the </w:t>
      </w:r>
      <w:r>
        <w:rPr>
          <w:b/>
          <w:bCs/>
          <w:i w:val="0"/>
          <w:iCs w:val="0"/>
          <w:color w:val="auto"/>
        </w:rPr>
        <w:t>Amygdala</w:t>
      </w:r>
      <w:r>
        <w:rPr>
          <w:b/>
          <w:bCs/>
          <w:i w:val="0"/>
          <w:iCs w:val="0"/>
          <w:color w:val="auto"/>
        </w:rPr>
        <w:t xml:space="preserve"> </w:t>
      </w:r>
      <w:r>
        <w:rPr>
          <w:i w:val="0"/>
          <w:iCs w:val="0"/>
          <w:color w:val="auto"/>
        </w:rPr>
        <w:t xml:space="preserve">The list was exported form the IPA </w:t>
      </w:r>
      <w:r>
        <w:rPr>
          <w:i w:val="0"/>
          <w:iCs w:val="0"/>
          <w:color w:val="auto"/>
        </w:rPr>
        <w:t>program.</w:t>
      </w:r>
    </w:p>
    <w:p w14:paraId="508BEBD8" w14:textId="77777777" w:rsidR="00360B17" w:rsidRPr="00360B17" w:rsidRDefault="00360B17" w:rsidP="00360B17"/>
    <w:p w14:paraId="03C79454" w14:textId="391B33F3" w:rsidR="00360B17" w:rsidRPr="00406140" w:rsidRDefault="00360B17" w:rsidP="00A074E9">
      <w:pPr>
        <w:pStyle w:val="Caption"/>
        <w:rPr>
          <w:i w:val="0"/>
          <w:iCs w:val="0"/>
          <w:color w:val="auto"/>
          <w:sz w:val="24"/>
          <w:szCs w:val="24"/>
        </w:rPr>
      </w:pPr>
    </w:p>
    <w:sectPr w:rsidR="00360B17" w:rsidRPr="00406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830E" w14:textId="77777777" w:rsidR="00747B5F" w:rsidRDefault="00747B5F" w:rsidP="005B63FA">
      <w:r>
        <w:separator/>
      </w:r>
    </w:p>
  </w:endnote>
  <w:endnote w:type="continuationSeparator" w:id="0">
    <w:p w14:paraId="36309F6D" w14:textId="77777777" w:rsidR="00747B5F" w:rsidRDefault="00747B5F" w:rsidP="005B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478C" w14:textId="77777777" w:rsidR="00747B5F" w:rsidRDefault="00747B5F" w:rsidP="005B63FA">
      <w:r>
        <w:separator/>
      </w:r>
    </w:p>
  </w:footnote>
  <w:footnote w:type="continuationSeparator" w:id="0">
    <w:p w14:paraId="1C9C85B5" w14:textId="77777777" w:rsidR="00747B5F" w:rsidRDefault="00747B5F" w:rsidP="005B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FA"/>
    <w:rsid w:val="002C74F9"/>
    <w:rsid w:val="00360B17"/>
    <w:rsid w:val="00406140"/>
    <w:rsid w:val="005B63FA"/>
    <w:rsid w:val="00747B5F"/>
    <w:rsid w:val="008F178E"/>
    <w:rsid w:val="009969E2"/>
    <w:rsid w:val="00A074E9"/>
    <w:rsid w:val="00A26F24"/>
    <w:rsid w:val="00F534F0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AD53"/>
  <w15:chartTrackingRefBased/>
  <w15:docId w15:val="{82271BD4-1D57-4340-92FD-8DDC3DEF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3FA"/>
  </w:style>
  <w:style w:type="paragraph" w:styleId="Footer">
    <w:name w:val="footer"/>
    <w:basedOn w:val="Normal"/>
    <w:link w:val="FooterChar"/>
    <w:uiPriority w:val="99"/>
    <w:unhideWhenUsed/>
    <w:rsid w:val="005B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3FA"/>
  </w:style>
  <w:style w:type="paragraph" w:styleId="Caption">
    <w:name w:val="caption"/>
    <w:basedOn w:val="Normal"/>
    <w:next w:val="Normal"/>
    <w:uiPriority w:val="35"/>
    <w:unhideWhenUsed/>
    <w:qFormat/>
    <w:rsid w:val="005B63F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2F84-96AB-4F36-8A2C-9FF22E64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Corley, Christa L</dc:creator>
  <cp:keywords/>
  <dc:description/>
  <cp:lastModifiedBy>Corley, Christa L</cp:lastModifiedBy>
  <cp:revision>2</cp:revision>
  <dcterms:created xsi:type="dcterms:W3CDTF">2023-02-22T22:42:00Z</dcterms:created>
  <dcterms:modified xsi:type="dcterms:W3CDTF">2023-02-22T22:42:00Z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2023-02-13T16:56:40Z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df3cb6c5-b6fe-4285-be26-2a9f1c077c7e</vt:lpwstr>
  </property>
  <property fmtid="{D5CDD505-2E9C-101B-9397-08002B2CF9AE}" pid="8" name="MSIP_Label_8ca390d5-a4f3-448c-8368-24080179bc53_ContentBits">
    <vt:lpwstr>0</vt:lpwstr>
  </property>
</Properties>
</file>