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4D63" w14:textId="4539C0E8" w:rsidR="002251F7" w:rsidRPr="00FE0BB4" w:rsidRDefault="002251F7" w:rsidP="002251F7">
      <w:pPr>
        <w:spacing w:before="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BB4">
        <w:rPr>
          <w:rFonts w:ascii="Times New Roman" w:eastAsia="Times New Roman" w:hAnsi="Times New Roman" w:cs="Times New Roman"/>
          <w:b/>
          <w:sz w:val="24"/>
          <w:szCs w:val="24"/>
        </w:rPr>
        <w:t>Annex I</w:t>
      </w:r>
    </w:p>
    <w:p w14:paraId="35369B9E" w14:textId="77777777" w:rsidR="002251F7" w:rsidRPr="00FE0BB4" w:rsidRDefault="002251F7" w:rsidP="002251F7">
      <w:pPr>
        <w:spacing w:before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CCF46" w14:textId="77777777" w:rsidR="002251F7" w:rsidRPr="00FE0BB4" w:rsidRDefault="002251F7" w:rsidP="002251F7">
      <w:pPr>
        <w:spacing w:before="200" w:after="240"/>
        <w:rPr>
          <w:rFonts w:ascii="EB Garamond" w:eastAsia="EB Garamond" w:hAnsi="EB Garamond" w:cs="EB Garamond"/>
          <w:b/>
          <w:sz w:val="20"/>
          <w:szCs w:val="20"/>
        </w:rPr>
      </w:pPr>
      <w:r w:rsidRPr="00FE0BB4">
        <w:rPr>
          <w:rFonts w:ascii="EB Garamond" w:eastAsia="EB Garamond" w:hAnsi="EB Garamond" w:cs="EB Garamond"/>
          <w:b/>
          <w:sz w:val="20"/>
          <w:szCs w:val="20"/>
        </w:rPr>
        <w:t>Table 1:</w:t>
      </w:r>
      <w:r>
        <w:rPr>
          <w:rFonts w:ascii="EB Garamond" w:eastAsia="EB Garamond" w:hAnsi="EB Garamond" w:cs="EB Garamond"/>
          <w:b/>
          <w:sz w:val="20"/>
          <w:szCs w:val="20"/>
        </w:rPr>
        <w:t xml:space="preserve"> 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 xml:space="preserve">National </w:t>
      </w:r>
      <w:r>
        <w:rPr>
          <w:rFonts w:ascii="EB Garamond" w:eastAsia="EB Garamond" w:hAnsi="EB Garamond" w:cs="EB Garamond"/>
          <w:b/>
          <w:sz w:val="20"/>
          <w:szCs w:val="20"/>
        </w:rPr>
        <w:t>d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 xml:space="preserve">igital </w:t>
      </w:r>
      <w:r>
        <w:rPr>
          <w:rFonts w:ascii="EB Garamond" w:eastAsia="EB Garamond" w:hAnsi="EB Garamond" w:cs="EB Garamond"/>
          <w:b/>
          <w:sz w:val="20"/>
          <w:szCs w:val="20"/>
        </w:rPr>
        <w:t>h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 xml:space="preserve">ealth </w:t>
      </w:r>
      <w:r>
        <w:rPr>
          <w:rFonts w:ascii="EB Garamond" w:eastAsia="EB Garamond" w:hAnsi="EB Garamond" w:cs="EB Garamond"/>
          <w:b/>
          <w:sz w:val="20"/>
          <w:szCs w:val="20"/>
        </w:rPr>
        <w:t>p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>olicies</w:t>
      </w:r>
      <w:r>
        <w:rPr>
          <w:rFonts w:ascii="EB Garamond" w:eastAsia="EB Garamond" w:hAnsi="EB Garamond" w:cs="EB Garamond"/>
          <w:b/>
          <w:sz w:val="20"/>
          <w:szCs w:val="20"/>
        </w:rPr>
        <w:t xml:space="preserve"> responsible for guiding the implementation of e-health/m-health/telemedicine initiatives in each jurisdiction.</w:t>
      </w:r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651"/>
      </w:tblGrid>
      <w:tr w:rsidR="002251F7" w:rsidRPr="00FE0BB4" w14:paraId="520AEFEF" w14:textId="77777777" w:rsidTr="00597900">
        <w:trPr>
          <w:trHeight w:val="49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5FDD" w14:textId="77777777" w:rsidR="002251F7" w:rsidRPr="0096210E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96210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7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53F0" w14:textId="77777777" w:rsidR="002251F7" w:rsidRPr="0096210E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96210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Digital Health/e-Health/m-Health/Telemedicine Policy</w:t>
            </w:r>
          </w:p>
        </w:tc>
      </w:tr>
      <w:tr w:rsidR="002251F7" w:rsidRPr="00FE0BB4" w14:paraId="5FBCB5D6" w14:textId="77777777" w:rsidTr="00597900">
        <w:trPr>
          <w:trHeight w:val="9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8430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Botswana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C92F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eHealth Strategy of Botswana 2020-2024 </w:t>
            </w:r>
          </w:p>
        </w:tc>
      </w:tr>
      <w:tr w:rsidR="002251F7" w:rsidRPr="00FE0BB4" w14:paraId="1B4CE040" w14:textId="77777777" w:rsidTr="00597900">
        <w:trPr>
          <w:trHeight w:val="85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C18F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Cameroon 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7D97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Digital Health Strategic Plan 2020-2024 </w:t>
            </w:r>
          </w:p>
        </w:tc>
      </w:tr>
      <w:tr w:rsidR="002251F7" w:rsidRPr="00FE0BB4" w14:paraId="5C9054D3" w14:textId="77777777" w:rsidTr="00597900">
        <w:trPr>
          <w:trHeight w:val="6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BB48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Gambia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B6AA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Part of broader health policy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National Health Policy 2021-2030 </w:t>
            </w:r>
          </w:p>
        </w:tc>
      </w:tr>
      <w:tr w:rsidR="002251F7" w:rsidRPr="00FE0BB4" w14:paraId="5861ADBA" w14:textId="77777777" w:rsidTr="00597900">
        <w:trPr>
          <w:trHeight w:val="8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FDEB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Ghana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DCFC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E-Health Strategy 2010 </w:t>
            </w:r>
          </w:p>
        </w:tc>
      </w:tr>
      <w:tr w:rsidR="002251F7" w:rsidRPr="00FE0BB4" w14:paraId="3AD4537C" w14:textId="77777777" w:rsidTr="00597900">
        <w:trPr>
          <w:trHeight w:val="85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8DEA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Kenya 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1F94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Kenya National eHealth Policy 2016-2030</w:t>
            </w:r>
          </w:p>
          <w:p w14:paraId="639734E0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Kenya has an E-health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B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ill of 2021 </w:t>
            </w:r>
          </w:p>
        </w:tc>
      </w:tr>
      <w:tr w:rsidR="002251F7" w:rsidRPr="00FE0BB4" w14:paraId="74889B61" w14:textId="77777777" w:rsidTr="00597900">
        <w:trPr>
          <w:trHeight w:val="837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9B47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Malawi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8EDD2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color w:val="262626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color w:val="262626"/>
                <w:sz w:val="20"/>
                <w:szCs w:val="20"/>
              </w:rPr>
              <w:t>National Digital Health Strategy 2020-2025</w:t>
            </w:r>
          </w:p>
        </w:tc>
      </w:tr>
      <w:tr w:rsidR="002251F7" w:rsidRPr="00FE0BB4" w14:paraId="42FF2796" w14:textId="77777777" w:rsidTr="00597900">
        <w:trPr>
          <w:trHeight w:val="6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DCF73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Nigeria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4852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Health ICT Strategic Framework 2015-2020 </w:t>
            </w:r>
          </w:p>
        </w:tc>
      </w:tr>
      <w:tr w:rsidR="002251F7" w:rsidRPr="00FE0BB4" w14:paraId="478FCC37" w14:textId="77777777" w:rsidTr="00597900">
        <w:trPr>
          <w:trHeight w:val="8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8F5D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Rwanda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D5E0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Part of broader health policy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Fourth Health Sector Strategic Plan 2018-2024 </w:t>
            </w:r>
          </w:p>
        </w:tc>
      </w:tr>
      <w:tr w:rsidR="002251F7" w:rsidRPr="00FE0BB4" w14:paraId="78DC30BF" w14:textId="77777777" w:rsidTr="00597900">
        <w:trPr>
          <w:trHeight w:val="87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2BA6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South Africa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7F0F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Digital Health Strategy for South Africa 2019-2024 </w:t>
            </w:r>
          </w:p>
        </w:tc>
      </w:tr>
      <w:tr w:rsidR="002251F7" w:rsidRPr="00FE0BB4" w14:paraId="6EA9F9D1" w14:textId="77777777" w:rsidTr="00597900">
        <w:trPr>
          <w:trHeight w:val="90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0879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Tanzania 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D1D0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National Digital Health Strategy 2019-2024</w:t>
            </w:r>
            <w:r w:rsidRPr="00FE0BB4" w:rsidDel="00D85AB0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2A4A538F" w14:textId="77777777" w:rsidTr="00597900">
        <w:trPr>
          <w:trHeight w:val="838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BE4A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Uganda 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DDFF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Uganda National eHealth Strategy 201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7-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2021 </w:t>
            </w:r>
          </w:p>
        </w:tc>
      </w:tr>
      <w:tr w:rsidR="002251F7" w:rsidRPr="00FE0BB4" w14:paraId="32898AF7" w14:textId="77777777" w:rsidTr="00597900">
        <w:trPr>
          <w:trHeight w:val="796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5937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Zimbabwe 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324E" w14:textId="77777777" w:rsidR="002251F7" w:rsidRPr="00FE0BB4" w:rsidRDefault="002251F7" w:rsidP="00597900">
            <w:pPr>
              <w:spacing w:before="200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Zimbabwe e-health strategy 2012-2017 </w:t>
            </w:r>
          </w:p>
        </w:tc>
      </w:tr>
    </w:tbl>
    <w:p w14:paraId="61A506A6" w14:textId="77777777" w:rsidR="002251F7" w:rsidRPr="00FE0BB4" w:rsidRDefault="002251F7" w:rsidP="002251F7">
      <w:pPr>
        <w:spacing w:before="200" w:after="240"/>
        <w:rPr>
          <w:rFonts w:ascii="EB Garamond" w:eastAsia="EB Garamond" w:hAnsi="EB Garamond" w:cs="EB Garamond"/>
          <w:sz w:val="20"/>
          <w:szCs w:val="20"/>
        </w:rPr>
      </w:pPr>
      <w:r w:rsidRPr="00FE0BB4">
        <w:rPr>
          <w:rFonts w:ascii="EB Garamond" w:eastAsia="EB Garamond" w:hAnsi="EB Garamond" w:cs="EB Garamond"/>
          <w:sz w:val="20"/>
          <w:szCs w:val="20"/>
        </w:rPr>
        <w:t xml:space="preserve"> </w:t>
      </w:r>
    </w:p>
    <w:p w14:paraId="12FCF97E" w14:textId="77777777" w:rsidR="002251F7" w:rsidRPr="00FE0BB4" w:rsidRDefault="002251F7" w:rsidP="002251F7">
      <w:pPr>
        <w:jc w:val="both"/>
        <w:rPr>
          <w:rFonts w:ascii="EB Garamond" w:eastAsia="EB Garamond" w:hAnsi="EB Garamond" w:cs="EB Garamond"/>
          <w:b/>
          <w:sz w:val="20"/>
          <w:szCs w:val="20"/>
        </w:rPr>
      </w:pPr>
      <w:r w:rsidRPr="007962EB">
        <w:rPr>
          <w:rFonts w:ascii="EB Garamond" w:eastAsia="EB Garamond" w:hAnsi="EB Garamond" w:cs="EB Garamond"/>
          <w:b/>
          <w:sz w:val="20"/>
          <w:szCs w:val="20"/>
        </w:rPr>
        <w:t xml:space="preserve">Table 2: Health </w:t>
      </w:r>
      <w:r>
        <w:rPr>
          <w:rFonts w:ascii="EB Garamond" w:eastAsia="EB Garamond" w:hAnsi="EB Garamond" w:cs="EB Garamond"/>
          <w:b/>
          <w:sz w:val="20"/>
          <w:szCs w:val="20"/>
        </w:rPr>
        <w:t>p</w:t>
      </w:r>
      <w:r w:rsidRPr="007962EB">
        <w:rPr>
          <w:rFonts w:ascii="EB Garamond" w:eastAsia="EB Garamond" w:hAnsi="EB Garamond" w:cs="EB Garamond"/>
          <w:b/>
          <w:sz w:val="20"/>
          <w:szCs w:val="20"/>
        </w:rPr>
        <w:t xml:space="preserve">rofession and </w:t>
      </w:r>
      <w:r>
        <w:rPr>
          <w:rFonts w:ascii="EB Garamond" w:eastAsia="EB Garamond" w:hAnsi="EB Garamond" w:cs="EB Garamond"/>
          <w:b/>
          <w:sz w:val="20"/>
          <w:szCs w:val="20"/>
        </w:rPr>
        <w:t>h</w:t>
      </w:r>
      <w:r w:rsidRPr="007962EB">
        <w:rPr>
          <w:rFonts w:ascii="EB Garamond" w:eastAsia="EB Garamond" w:hAnsi="EB Garamond" w:cs="EB Garamond"/>
          <w:b/>
          <w:sz w:val="20"/>
          <w:szCs w:val="20"/>
        </w:rPr>
        <w:t xml:space="preserve">ealth </w:t>
      </w:r>
      <w:r>
        <w:rPr>
          <w:rFonts w:ascii="EB Garamond" w:eastAsia="EB Garamond" w:hAnsi="EB Garamond" w:cs="EB Garamond"/>
          <w:b/>
          <w:sz w:val="20"/>
          <w:szCs w:val="20"/>
        </w:rPr>
        <w:t>r</w:t>
      </w:r>
      <w:r w:rsidRPr="007962EB">
        <w:rPr>
          <w:rFonts w:ascii="EB Garamond" w:eastAsia="EB Garamond" w:hAnsi="EB Garamond" w:cs="EB Garamond"/>
          <w:b/>
          <w:sz w:val="20"/>
          <w:szCs w:val="20"/>
        </w:rPr>
        <w:t xml:space="preserve">esearch </w:t>
      </w:r>
      <w:r>
        <w:rPr>
          <w:rFonts w:ascii="EB Garamond" w:eastAsia="EB Garamond" w:hAnsi="EB Garamond" w:cs="EB Garamond"/>
          <w:b/>
          <w:sz w:val="20"/>
          <w:szCs w:val="20"/>
        </w:rPr>
        <w:t>l</w:t>
      </w:r>
      <w:r w:rsidRPr="007962EB">
        <w:rPr>
          <w:rFonts w:ascii="EB Garamond" w:eastAsia="EB Garamond" w:hAnsi="EB Garamond" w:cs="EB Garamond"/>
          <w:b/>
          <w:sz w:val="20"/>
          <w:szCs w:val="20"/>
        </w:rPr>
        <w:t>egislation</w:t>
      </w:r>
      <w:r>
        <w:rPr>
          <w:rFonts w:ascii="EB Garamond" w:eastAsia="EB Garamond" w:hAnsi="EB Garamond" w:cs="EB Garamond"/>
          <w:b/>
          <w:sz w:val="20"/>
          <w:szCs w:val="20"/>
        </w:rPr>
        <w:t xml:space="preserve"> aimed at governing the medical profession, medical research activities and medical devices registered in each jurisdiction.</w:t>
      </w:r>
    </w:p>
    <w:p w14:paraId="0DFC1737" w14:textId="77777777" w:rsidR="002251F7" w:rsidRPr="00FE0BB4" w:rsidRDefault="002251F7" w:rsidP="002251F7">
      <w:pPr>
        <w:jc w:val="both"/>
        <w:rPr>
          <w:rFonts w:ascii="EB Garamond" w:eastAsia="EB Garamond" w:hAnsi="EB Garamond" w:cs="EB Garamond"/>
          <w:sz w:val="20"/>
          <w:szCs w:val="20"/>
        </w:rPr>
      </w:pPr>
    </w:p>
    <w:tbl>
      <w:tblPr>
        <w:tblW w:w="9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864"/>
        <w:gridCol w:w="2891"/>
        <w:gridCol w:w="2025"/>
        <w:gridCol w:w="1415"/>
      </w:tblGrid>
      <w:tr w:rsidR="002251F7" w:rsidRPr="00FE0BB4" w14:paraId="5209E337" w14:textId="77777777" w:rsidTr="00597900">
        <w:trPr>
          <w:trHeight w:val="96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548D" w14:textId="77777777" w:rsidR="002251F7" w:rsidRPr="0096210E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96210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6835" w14:textId="77777777" w:rsidR="002251F7" w:rsidRPr="0096210E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96210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Statute regulating health profession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A1EE" w14:textId="77777777" w:rsidR="002251F7" w:rsidRPr="0096210E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96210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Regulation of medical research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F7C8" w14:textId="77777777" w:rsidR="002251F7" w:rsidRPr="0096210E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96210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 xml:space="preserve">Statute regulating of AI </w:t>
            </w:r>
            <w:proofErr w:type="spellStart"/>
            <w:r w:rsidRPr="0096210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SaMD</w:t>
            </w:r>
            <w:proofErr w:type="spellEnd"/>
            <w:r w:rsidRPr="0096210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A913" w14:textId="77777777" w:rsidR="002251F7" w:rsidRPr="0096210E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96210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Medical device regulatory authority</w:t>
            </w:r>
          </w:p>
        </w:tc>
      </w:tr>
      <w:tr w:rsidR="002251F7" w:rsidRPr="00FE0BB4" w14:paraId="752B3EE5" w14:textId="77777777" w:rsidTr="00597900">
        <w:trPr>
          <w:trHeight w:val="136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A05A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Botswana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81B3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Botswana Health Professions Act, CAP 61:02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842C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Guidelines for regulating the conduct of clinical trials using medicines in human participants.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6527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Medicines and Related Substances Act of 2013 </w:t>
            </w:r>
          </w:p>
          <w:p w14:paraId="5B42427D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8D87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Botswana Medicines Regulatory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6313BC36" w14:textId="77777777" w:rsidTr="00597900">
        <w:trPr>
          <w:trHeight w:val="13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C2A4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Cameroon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D357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Law relating to the Organisation and Practice of Medicine Law No. 90-036 of 10 August 1990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6834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Medical research in Cameroon is regulated by Law No. 2022/008 of 27 April 2022 relating to medical research involving human subjects in Cameroon.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6430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Public Health Act, Act 851 of 2012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6259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Food and Drug Administration </w:t>
            </w:r>
          </w:p>
          <w:p w14:paraId="3FCAD32A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766425F0" w14:textId="77777777" w:rsidTr="00597900">
        <w:trPr>
          <w:trHeight w:val="87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482D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Gambia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90AF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Public Health Act of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1989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551A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Guidelines for Clinical Trials in Humans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A3E1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Medicines and Related Products Act, 2014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DBFC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Medicines Control Agency </w:t>
            </w:r>
          </w:p>
        </w:tc>
      </w:tr>
      <w:tr w:rsidR="002251F7" w:rsidRPr="00FE0BB4" w14:paraId="3D6E90D5" w14:textId="77777777" w:rsidTr="00597900">
        <w:trPr>
          <w:trHeight w:val="111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6EC1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Ghana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EB02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color w:val="212121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color w:val="212121"/>
                <w:sz w:val="20"/>
                <w:szCs w:val="20"/>
              </w:rPr>
              <w:t xml:space="preserve">Medical </w:t>
            </w:r>
            <w:r>
              <w:rPr>
                <w:rFonts w:ascii="EB Garamond" w:eastAsia="EB Garamond" w:hAnsi="EB Garamond" w:cs="EB Garamond"/>
                <w:color w:val="212121"/>
                <w:sz w:val="20"/>
                <w:szCs w:val="20"/>
              </w:rPr>
              <w:t>a</w:t>
            </w:r>
            <w:r w:rsidRPr="00FE0BB4">
              <w:rPr>
                <w:rFonts w:ascii="EB Garamond" w:eastAsia="EB Garamond" w:hAnsi="EB Garamond" w:cs="EB Garamond"/>
                <w:color w:val="212121"/>
                <w:sz w:val="20"/>
                <w:szCs w:val="20"/>
              </w:rPr>
              <w:t>nd Dental Act, 1972 N.R.C.D.</w:t>
            </w:r>
            <w:r>
              <w:rPr>
                <w:rFonts w:ascii="EB Garamond" w:eastAsia="EB Garamond" w:hAnsi="EB Garamond" w:cs="EB Garamond"/>
                <w:color w:val="212121"/>
                <w:sz w:val="20"/>
                <w:szCs w:val="20"/>
              </w:rPr>
              <w:t xml:space="preserve"> 91.</w:t>
            </w:r>
            <w:r w:rsidRPr="00FE0BB4">
              <w:rPr>
                <w:rFonts w:ascii="EB Garamond" w:eastAsia="EB Garamond" w:hAnsi="EB Garamond" w:cs="EB Garamond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802D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Guidelines for Clinical Trials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E6A8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Public Health Act 851, 2012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B097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Food and Drugs Authority </w:t>
            </w:r>
          </w:p>
        </w:tc>
      </w:tr>
      <w:tr w:rsidR="002251F7" w:rsidRPr="00FE0BB4" w14:paraId="4F4E8C23" w14:textId="77777777" w:rsidTr="00597900">
        <w:trPr>
          <w:trHeight w:val="111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1E82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Kenya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46FA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Medical Practitioners and Dentists Act 20 of 1977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D849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Pharmacy and Poison Amendment Act, 2021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3EE9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Pharmacy and Poison Amendment Act, 2021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5B0A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Pharmacy and Poisons Board (PPB) </w:t>
            </w:r>
          </w:p>
        </w:tc>
      </w:tr>
      <w:tr w:rsidR="002251F7" w:rsidRPr="00FE0BB4" w14:paraId="7536187D" w14:textId="77777777" w:rsidTr="00597900">
        <w:trPr>
          <w:trHeight w:val="111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FE26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Malawi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ACB4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Medical Practitioners and Dentists Act No. 17 of 1987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585E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National Health Sciences Research Committee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D0C53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Pharmacy and Medicines Regulatory Act 9 of 2019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C7DC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Pharmacy and Medicines Regulatory Authority </w:t>
            </w:r>
          </w:p>
        </w:tc>
      </w:tr>
      <w:tr w:rsidR="002251F7" w:rsidRPr="00FE0BB4" w14:paraId="135E4DB8" w14:textId="77777777" w:rsidTr="00597900">
        <w:trPr>
          <w:trHeight w:val="181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5DE2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Nigeria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854A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Medical and Dental Practitioners Act 2004</w:t>
            </w:r>
          </w:p>
          <w:p w14:paraId="037227BA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  <w:p w14:paraId="4D6AB4C1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3412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National Health Act No. 8 of 2014</w:t>
            </w:r>
          </w:p>
          <w:p w14:paraId="09CB55DB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Public Health Act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No.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851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of 2012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78B1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Agency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f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or Food and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Drug Administration and Control ACT Cap N.1 LFN 2004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F8BC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National Agency for Food and Drugs Administration and Control (NAFDAC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)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71F4918E" w14:textId="77777777" w:rsidTr="00597900">
        <w:trPr>
          <w:trHeight w:val="87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446B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Rwanda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75AB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Registration and Licensing Policy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EED2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Guideline on Inspecting clinical trials in Rwanda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D5FD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Law Nº 003/2018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33BC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Rwanda Food and Drug Administration </w:t>
            </w:r>
          </w:p>
        </w:tc>
      </w:tr>
      <w:tr w:rsidR="002251F7" w:rsidRPr="00FE0BB4" w14:paraId="2BC5E6F6" w14:textId="77777777" w:rsidTr="00597900">
        <w:trPr>
          <w:trHeight w:val="1889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E1E8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South Africa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5BB8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Health Profession Act 56 of 1964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84E6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South African Medical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R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esearch Council Act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58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of 1991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4A58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Medicines and Related Substances Act 101 of 1965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BCD5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South African Health Products Regulat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ory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Authority </w:t>
            </w:r>
          </w:p>
        </w:tc>
      </w:tr>
      <w:tr w:rsidR="002251F7" w:rsidRPr="00FE0BB4" w14:paraId="1D834CC3" w14:textId="77777777" w:rsidTr="00597900">
        <w:trPr>
          <w:trHeight w:val="234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2BF4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Tanzania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1F82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Medical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C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ouncil of Tanganyika (Exams and Registration Procedures) Regulations, 2018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9F55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National Institute for Medical Research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,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Act No. 23 of 1978</w:t>
            </w:r>
          </w:p>
          <w:p w14:paraId="769B694D" w14:textId="77777777" w:rsidR="002251F7" w:rsidRPr="00FE0BB4" w:rsidRDefault="002251F7" w:rsidP="00597900">
            <w:pPr>
              <w:spacing w:before="200" w:after="240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  <w:p w14:paraId="43239EB1" w14:textId="77777777" w:rsidR="002251F7" w:rsidRPr="00FE0BB4" w:rsidRDefault="002251F7" w:rsidP="00597900">
            <w:pPr>
              <w:spacing w:before="200" w:after="240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BF8C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Tanzania Medicines and Medical Devices Act, Cap 219 of 2019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3022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Tanzania Medicines and Medical Devices Authority </w:t>
            </w:r>
          </w:p>
        </w:tc>
      </w:tr>
      <w:tr w:rsidR="002251F7" w:rsidRPr="00FE0BB4" w14:paraId="32C802EF" w14:textId="77777777" w:rsidTr="00597900">
        <w:trPr>
          <w:trHeight w:val="1163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4A876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Uganda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859F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Medical and Dental Practitioner Act 1998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D492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Uganda National Health Research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Organisation Act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942C" w14:textId="77777777" w:rsidR="002251F7" w:rsidRPr="00FE0BB4" w:rsidRDefault="002251F7" w:rsidP="00597900">
            <w:pPr>
              <w:spacing w:before="200"/>
              <w:ind w:left="-128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 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                No </w:t>
            </w:r>
          </w:p>
          <w:p w14:paraId="7829191F" w14:textId="77777777" w:rsidR="002251F7" w:rsidRPr="00FE0BB4" w:rsidRDefault="002251F7" w:rsidP="00597900">
            <w:pPr>
              <w:spacing w:before="200"/>
              <w:ind w:left="-128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C2DB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Drug Authority </w:t>
            </w:r>
          </w:p>
          <w:p w14:paraId="67012A7E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2251F7" w:rsidRPr="00FE0BB4" w14:paraId="0C2677D0" w14:textId="77777777" w:rsidTr="00597900">
        <w:trPr>
          <w:trHeight w:val="129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5886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Zimbabwe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F462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Health Professions Act </w:t>
            </w:r>
          </w:p>
          <w:p w14:paraId="60C91610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4213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Health Research Act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99B6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A78C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Medicines Control Authority of Zimbabwe</w:t>
            </w:r>
          </w:p>
          <w:p w14:paraId="007463D4" w14:textId="77777777" w:rsidR="002251F7" w:rsidRPr="00FE0BB4" w:rsidRDefault="002251F7" w:rsidP="00597900">
            <w:p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</w:tbl>
    <w:p w14:paraId="3ACF1818" w14:textId="77777777" w:rsidR="002251F7" w:rsidRDefault="002251F7" w:rsidP="002251F7">
      <w:pPr>
        <w:spacing w:before="200"/>
        <w:jc w:val="both"/>
        <w:rPr>
          <w:rFonts w:ascii="EB Garamond" w:eastAsia="EB Garamond" w:hAnsi="EB Garamond" w:cs="EB Garamond"/>
          <w:b/>
          <w:sz w:val="20"/>
          <w:szCs w:val="20"/>
        </w:rPr>
      </w:pPr>
    </w:p>
    <w:p w14:paraId="35DC122B" w14:textId="77777777" w:rsidR="002251F7" w:rsidRDefault="002251F7" w:rsidP="002251F7">
      <w:pPr>
        <w:spacing w:before="200"/>
        <w:jc w:val="both"/>
        <w:rPr>
          <w:rFonts w:ascii="EB Garamond" w:eastAsia="EB Garamond" w:hAnsi="EB Garamond" w:cs="EB Garamond"/>
          <w:b/>
          <w:sz w:val="20"/>
          <w:szCs w:val="20"/>
        </w:rPr>
      </w:pPr>
    </w:p>
    <w:p w14:paraId="56B1DBAE" w14:textId="77777777" w:rsidR="002251F7" w:rsidRDefault="002251F7" w:rsidP="002251F7">
      <w:pPr>
        <w:spacing w:before="200"/>
        <w:jc w:val="both"/>
        <w:rPr>
          <w:rFonts w:ascii="EB Garamond" w:eastAsia="EB Garamond" w:hAnsi="EB Garamond" w:cs="EB Garamond"/>
          <w:b/>
          <w:sz w:val="20"/>
          <w:szCs w:val="20"/>
        </w:rPr>
      </w:pPr>
    </w:p>
    <w:p w14:paraId="004576CF" w14:textId="77777777" w:rsidR="002251F7" w:rsidRDefault="002251F7" w:rsidP="002251F7">
      <w:pPr>
        <w:spacing w:before="200"/>
        <w:jc w:val="both"/>
        <w:rPr>
          <w:rFonts w:ascii="EB Garamond" w:eastAsia="EB Garamond" w:hAnsi="EB Garamond" w:cs="EB Garamond"/>
          <w:b/>
          <w:sz w:val="20"/>
          <w:szCs w:val="20"/>
        </w:rPr>
      </w:pPr>
    </w:p>
    <w:p w14:paraId="03EB9974" w14:textId="77777777" w:rsidR="002251F7" w:rsidRPr="00FE0BB4" w:rsidRDefault="002251F7" w:rsidP="002251F7">
      <w:pPr>
        <w:spacing w:before="200"/>
        <w:jc w:val="both"/>
        <w:rPr>
          <w:rFonts w:ascii="EB Garamond" w:eastAsia="EB Garamond" w:hAnsi="EB Garamond" w:cs="EB Garamond"/>
          <w:b/>
          <w:sz w:val="20"/>
          <w:szCs w:val="20"/>
        </w:rPr>
      </w:pPr>
    </w:p>
    <w:p w14:paraId="006A97BD" w14:textId="77777777" w:rsidR="002251F7" w:rsidRPr="00FE0BB4" w:rsidRDefault="002251F7" w:rsidP="002251F7">
      <w:pPr>
        <w:rPr>
          <w:rFonts w:ascii="EB Garamond" w:eastAsia="EB Garamond" w:hAnsi="EB Garamond" w:cs="EB Garamond"/>
          <w:sz w:val="20"/>
          <w:szCs w:val="20"/>
        </w:rPr>
      </w:pPr>
      <w:r w:rsidRPr="00A66FB9">
        <w:rPr>
          <w:rFonts w:ascii="EB Garamond" w:eastAsia="EB Garamond" w:hAnsi="EB Garamond" w:cs="EB Garamond"/>
          <w:b/>
          <w:sz w:val="20"/>
          <w:szCs w:val="20"/>
        </w:rPr>
        <w:lastRenderedPageBreak/>
        <w:t>Table 3: Data protection legislation and the level of</w:t>
      </w:r>
      <w:r>
        <w:rPr>
          <w:rFonts w:ascii="EB Garamond" w:eastAsia="EB Garamond" w:hAnsi="EB Garamond" w:cs="EB Garamond"/>
          <w:b/>
          <w:sz w:val="20"/>
          <w:szCs w:val="20"/>
        </w:rPr>
        <w:t xml:space="preserve"> means of governance provided in each jurisdiction. </w:t>
      </w:r>
    </w:p>
    <w:p w14:paraId="144BF009" w14:textId="77777777" w:rsidR="002251F7" w:rsidRPr="00FE0BB4" w:rsidRDefault="002251F7" w:rsidP="002251F7">
      <w:pPr>
        <w:jc w:val="center"/>
        <w:rPr>
          <w:rFonts w:ascii="EB Garamond" w:eastAsia="EB Garamond" w:hAnsi="EB Garamond" w:cs="EB Garamond"/>
          <w:sz w:val="20"/>
          <w:szCs w:val="20"/>
        </w:rPr>
      </w:pPr>
    </w:p>
    <w:tbl>
      <w:tblPr>
        <w:tblW w:w="9714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3062"/>
        <w:gridCol w:w="1984"/>
        <w:gridCol w:w="2528"/>
        <w:gridCol w:w="220"/>
      </w:tblGrid>
      <w:tr w:rsidR="002251F7" w:rsidRPr="00FE0BB4" w14:paraId="493F191A" w14:textId="77777777" w:rsidTr="00597900">
        <w:trPr>
          <w:trHeight w:val="840"/>
        </w:trPr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49AD" w14:textId="77777777" w:rsidR="002251F7" w:rsidRPr="0057466E" w:rsidRDefault="002251F7" w:rsidP="00597900">
            <w:pPr>
              <w:spacing w:before="200" w:line="275" w:lineRule="auto"/>
              <w:ind w:left="140" w:right="140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 xml:space="preserve">Country 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503E" w14:textId="77777777" w:rsidR="002251F7" w:rsidRPr="0057466E" w:rsidRDefault="002251F7" w:rsidP="00597900">
            <w:pPr>
              <w:spacing w:before="200" w:line="275" w:lineRule="auto"/>
              <w:ind w:left="140" w:right="140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Data Protection Act/Bill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10C6" w14:textId="77777777" w:rsidR="002251F7" w:rsidRPr="0057466E" w:rsidRDefault="002251F7" w:rsidP="00597900">
            <w:pPr>
              <w:spacing w:before="200" w:line="275" w:lineRule="auto"/>
              <w:ind w:left="140" w:right="140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Coverage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42E3" w14:textId="77777777" w:rsidR="002251F7" w:rsidRPr="0057466E" w:rsidRDefault="002251F7" w:rsidP="00597900">
            <w:pPr>
              <w:spacing w:before="200" w:line="275" w:lineRule="auto"/>
              <w:ind w:left="140" w:right="-101"/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b/>
                <w:bCs/>
                <w:sz w:val="20"/>
                <w:szCs w:val="20"/>
              </w:rPr>
              <w:t>Information Regulator/Commissioner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D8D5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2251F7" w:rsidRPr="00FE0BB4" w14:paraId="5BE46FB9" w14:textId="77777777" w:rsidTr="00597900">
        <w:trPr>
          <w:trHeight w:val="837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DD5B" w14:textId="77777777" w:rsidR="002251F7" w:rsidRPr="00FE0BB4" w:rsidRDefault="002251F7" w:rsidP="00597900">
            <w:pPr>
              <w:widowControl w:val="0"/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Botswana</w:t>
            </w:r>
          </w:p>
        </w:tc>
        <w:tc>
          <w:tcPr>
            <w:tcW w:w="3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A202" w14:textId="77777777" w:rsidR="002251F7" w:rsidRPr="007501E8" w:rsidRDefault="00000000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color w:val="954F72"/>
                <w:sz w:val="20"/>
                <w:szCs w:val="20"/>
              </w:rPr>
            </w:pPr>
            <w:hyperlink r:id="rId4">
              <w:r w:rsidR="002251F7" w:rsidRPr="007501E8">
                <w:rPr>
                  <w:rFonts w:ascii="EB Garamond" w:eastAsia="EB Garamond" w:hAnsi="EB Garamond" w:cs="EB Garamond"/>
                  <w:sz w:val="20"/>
                  <w:szCs w:val="20"/>
                </w:rPr>
                <w:t>Data Protection Act, 2018</w:t>
              </w:r>
            </w:hyperlink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F82D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9AD5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Yes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B7F8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18FC3E3C" w14:textId="77777777" w:rsidTr="00597900">
        <w:trPr>
          <w:trHeight w:val="1250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E2BF" w14:textId="77777777" w:rsidR="002251F7" w:rsidRPr="00FE0BB4" w:rsidRDefault="002251F7" w:rsidP="00597900">
            <w:pPr>
              <w:widowControl w:val="0"/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Cameroon</w:t>
            </w:r>
          </w:p>
        </w:tc>
        <w:tc>
          <w:tcPr>
            <w:tcW w:w="3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B1B9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No specific law, although there is partial coverage through constitutional rights and sectoral regulation of consumer and ICT law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D51B" w14:textId="77777777" w:rsidR="002251F7" w:rsidRPr="00FE0BB4" w:rsidRDefault="002251F7" w:rsidP="00597900">
            <w:pPr>
              <w:spacing w:before="200" w:line="275" w:lineRule="auto"/>
              <w:ind w:left="-38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Partial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50EA" w14:textId="77777777" w:rsidR="002251F7" w:rsidRPr="00FE0BB4" w:rsidRDefault="002251F7" w:rsidP="00597900">
            <w:pPr>
              <w:spacing w:before="200" w:line="275" w:lineRule="auto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–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EE42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52673D20" w14:textId="77777777" w:rsidTr="00597900">
        <w:trPr>
          <w:trHeight w:val="69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38A0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Gambia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07C6" w14:textId="77777777" w:rsidR="002251F7" w:rsidRPr="00FE0BB4" w:rsidRDefault="002251F7" w:rsidP="00597900">
            <w:pPr>
              <w:spacing w:before="200" w:line="275" w:lineRule="auto"/>
              <w:ind w:left="-15" w:right="140" w:firstLine="15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No specific law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. T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he Data Protection and Privacy Policy, 2019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,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sets the framework for data protection. </w:t>
            </w:r>
            <w:r w:rsidRPr="00FE0BB4">
              <w:rPr>
                <w:rFonts w:ascii="EB Garamond" w:eastAsia="EB Garamond" w:hAnsi="EB Garamond" w:cs="EB Garamond"/>
                <w:color w:val="161616"/>
                <w:sz w:val="20"/>
                <w:szCs w:val="20"/>
              </w:rPr>
              <w:t xml:space="preserve">Draft Data Protection and Privacy Bill. 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12DE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Partial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A39F" w14:textId="77777777" w:rsidR="002251F7" w:rsidRPr="00FE0BB4" w:rsidRDefault="002251F7" w:rsidP="00597900">
            <w:pPr>
              <w:spacing w:before="200" w:line="275" w:lineRule="auto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–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BD7D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29CB4412" w14:textId="77777777" w:rsidTr="00597900">
        <w:trPr>
          <w:trHeight w:val="893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D0DC" w14:textId="77777777" w:rsidR="002251F7" w:rsidRPr="00FE0BB4" w:rsidRDefault="002251F7" w:rsidP="00597900">
            <w:pPr>
              <w:widowControl w:val="0"/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Ghana</w:t>
            </w:r>
          </w:p>
        </w:tc>
        <w:tc>
          <w:tcPr>
            <w:tcW w:w="3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8C3" w14:textId="77777777" w:rsidR="002251F7" w:rsidRPr="003E5425" w:rsidRDefault="00000000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color w:val="954F72"/>
                <w:sz w:val="20"/>
                <w:szCs w:val="20"/>
                <w:u w:val="single"/>
              </w:rPr>
            </w:pPr>
            <w:hyperlink r:id="rId5">
              <w:r w:rsidR="002251F7" w:rsidRPr="007501E8">
                <w:rPr>
                  <w:rFonts w:ascii="EB Garamond" w:eastAsia="EB Garamond" w:hAnsi="EB Garamond" w:cs="EB Garamond"/>
                  <w:sz w:val="20"/>
                  <w:szCs w:val="20"/>
                </w:rPr>
                <w:t>Data Protection Act, 2012</w:t>
              </w:r>
            </w:hyperlink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BFCF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427C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Yes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8A87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1A3D86B5" w14:textId="77777777" w:rsidTr="00597900">
        <w:trPr>
          <w:trHeight w:val="79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3702" w14:textId="77777777" w:rsidR="002251F7" w:rsidRPr="00FE0BB4" w:rsidRDefault="002251F7" w:rsidP="00597900">
            <w:pPr>
              <w:widowControl w:val="0"/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Kenya</w:t>
            </w:r>
          </w:p>
        </w:tc>
        <w:tc>
          <w:tcPr>
            <w:tcW w:w="3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4B13" w14:textId="77777777" w:rsidR="002251F7" w:rsidRPr="00FE0BB4" w:rsidRDefault="002251F7" w:rsidP="00597900">
            <w:pPr>
              <w:widowControl w:val="0"/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922A76">
              <w:rPr>
                <w:rFonts w:ascii="EB Garamond" w:eastAsia="EB Garamond" w:hAnsi="EB Garamond" w:cs="EB Garamond"/>
                <w:sz w:val="20"/>
                <w:szCs w:val="20"/>
              </w:rPr>
              <w:t xml:space="preserve">Data Protection Act </w:t>
            </w:r>
            <w:hyperlink r:id="rId6">
              <w:r w:rsidRPr="0057466E">
                <w:rPr>
                  <w:rFonts w:ascii="EB Garamond" w:eastAsia="EB Garamond" w:hAnsi="EB Garamond" w:cs="EB Garamond"/>
                  <w:sz w:val="20"/>
                  <w:szCs w:val="20"/>
                </w:rPr>
                <w:t>No. 24 of 2019</w:t>
              </w:r>
            </w:hyperlink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01C8" w14:textId="77777777" w:rsidR="002251F7" w:rsidRPr="00FE0BB4" w:rsidRDefault="002251F7" w:rsidP="00597900">
            <w:pPr>
              <w:spacing w:before="200" w:line="275" w:lineRule="auto"/>
              <w:ind w:left="-38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Full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FC06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Yes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25A9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5A208B9B" w14:textId="77777777" w:rsidTr="00597900">
        <w:trPr>
          <w:trHeight w:val="1250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9E14" w14:textId="77777777" w:rsidR="002251F7" w:rsidRPr="00FE0BB4" w:rsidRDefault="002251F7" w:rsidP="00597900">
            <w:pPr>
              <w:widowControl w:val="0"/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Malawi</w:t>
            </w:r>
          </w:p>
        </w:tc>
        <w:tc>
          <w:tcPr>
            <w:tcW w:w="3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3450" w14:textId="77777777" w:rsidR="002251F7" w:rsidRPr="007501E8" w:rsidRDefault="002251F7" w:rsidP="00597900">
            <w:pPr>
              <w:widowControl w:val="0"/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Data Protection Bill, 2021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D31B" w14:textId="77777777" w:rsidR="002251F7" w:rsidRPr="00FE0BB4" w:rsidRDefault="002251F7" w:rsidP="00597900">
            <w:pPr>
              <w:spacing w:before="200" w:line="275" w:lineRule="auto"/>
              <w:ind w:left="-38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Partial 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77D1" w14:textId="77777777" w:rsidR="002251F7" w:rsidRPr="00FE0BB4" w:rsidRDefault="002251F7" w:rsidP="00597900">
            <w:pPr>
              <w:spacing w:before="200" w:line="275" w:lineRule="auto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–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71ED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6C91EF74" w14:textId="77777777" w:rsidTr="00597900">
        <w:trPr>
          <w:trHeight w:val="1283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927A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Nigeria</w:t>
            </w:r>
          </w:p>
        </w:tc>
        <w:tc>
          <w:tcPr>
            <w:tcW w:w="3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0BA4" w14:textId="77777777" w:rsidR="002251F7" w:rsidRPr="00307308" w:rsidRDefault="002251F7" w:rsidP="00597900">
            <w:pPr>
              <w:widowControl w:val="0"/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307308">
              <w:rPr>
                <w:rFonts w:ascii="EB Garamond" w:eastAsia="EB Garamond" w:hAnsi="EB Garamond" w:cs="EB Garamond"/>
                <w:sz w:val="20"/>
                <w:szCs w:val="20"/>
              </w:rPr>
              <w:t>Data Protection Regulation, 2019</w:t>
            </w:r>
          </w:p>
          <w:p w14:paraId="6E236AB1" w14:textId="77777777" w:rsidR="002251F7" w:rsidRPr="00307308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7501E8">
              <w:rPr>
                <w:rFonts w:ascii="EB Garamond" w:eastAsia="EB Garamond" w:hAnsi="EB Garamond" w:cs="EB Garamond"/>
                <w:sz w:val="20"/>
                <w:szCs w:val="20"/>
              </w:rPr>
              <w:t>Data Protection Bill, 2020.</w:t>
            </w:r>
            <w:r w:rsidRPr="007501E8">
              <w:rPr>
                <w:rFonts w:ascii="EB Garamond" w:eastAsia="EB Garamond" w:hAnsi="EB Garamond" w:cs="EB Garamond"/>
                <w:sz w:val="20"/>
                <w:szCs w:val="20"/>
                <w:u w:val="single"/>
              </w:rPr>
              <w:t xml:space="preserve"> </w:t>
            </w:r>
            <w:hyperlink r:id="rId7">
              <w:r w:rsidRPr="00307308">
                <w:rPr>
                  <w:rFonts w:ascii="EB Garamond" w:eastAsia="EB Garamond" w:hAnsi="EB Garamond" w:cs="EB Garamond"/>
                  <w:sz w:val="20"/>
                  <w:szCs w:val="20"/>
                </w:rPr>
                <w:t xml:space="preserve"> </w:t>
              </w:r>
            </w:hyperlink>
            <w:r w:rsidRPr="007501E8">
              <w:rPr>
                <w:rFonts w:ascii="EB Garamond" w:eastAsia="EB Garamond" w:hAnsi="EB Garamond" w:cs="EB Garamond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F984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Full 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287B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Yes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9CE6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185C3A62" w14:textId="77777777" w:rsidTr="00597900">
        <w:trPr>
          <w:trHeight w:val="1039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356B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Rwanda</w:t>
            </w:r>
          </w:p>
        </w:tc>
        <w:tc>
          <w:tcPr>
            <w:tcW w:w="3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2283" w14:textId="77777777" w:rsidR="002251F7" w:rsidRPr="00FE0BB4" w:rsidRDefault="002251F7" w:rsidP="00597900">
            <w:pPr>
              <w:widowControl w:val="0"/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Law Nº 058/2021 of 13/10/2021 relating to the protection of personal data and privacy. 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D0DC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5687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Yes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1AE9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1B2E9AB0" w14:textId="77777777" w:rsidTr="00597900">
        <w:trPr>
          <w:trHeight w:val="120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7DFF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South Africa</w:t>
            </w:r>
          </w:p>
        </w:tc>
        <w:tc>
          <w:tcPr>
            <w:tcW w:w="3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628D" w14:textId="77777777" w:rsidR="002251F7" w:rsidRPr="00307308" w:rsidRDefault="00000000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hyperlink r:id="rId8">
              <w:r w:rsidR="002251F7" w:rsidRPr="007501E8">
                <w:rPr>
                  <w:rFonts w:ascii="EB Garamond" w:eastAsia="EB Garamond" w:hAnsi="EB Garamond" w:cs="EB Garamond"/>
                  <w:sz w:val="20"/>
                  <w:szCs w:val="20"/>
                </w:rPr>
                <w:t>Protection of Personal Information Act 4 of 2013 | South African Government</w:t>
              </w:r>
            </w:hyperlink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7691" w14:textId="77777777" w:rsidR="002251F7" w:rsidRPr="00FE0BB4" w:rsidRDefault="002251F7" w:rsidP="00597900">
            <w:pPr>
              <w:spacing w:before="200" w:line="275" w:lineRule="auto"/>
              <w:ind w:right="140" w:hanging="38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Full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6D20" w14:textId="77777777" w:rsidR="002251F7" w:rsidRPr="00FE0BB4" w:rsidRDefault="002251F7" w:rsidP="00597900">
            <w:pPr>
              <w:spacing w:before="200" w:line="275" w:lineRule="auto"/>
              <w:ind w:left="-19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Yes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23F0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18B5E764" w14:textId="77777777" w:rsidTr="00597900">
        <w:trPr>
          <w:trHeight w:val="770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0603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Tanzania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8425" w14:textId="77777777" w:rsidR="002251F7" w:rsidRPr="00307308" w:rsidRDefault="002251F7" w:rsidP="00597900">
            <w:pPr>
              <w:spacing w:before="200" w:line="275" w:lineRule="auto"/>
              <w:ind w:left="-15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307308">
              <w:rPr>
                <w:rFonts w:ascii="EB Garamond" w:eastAsia="EB Garamond" w:hAnsi="EB Garamond" w:cs="EB Garamond"/>
                <w:sz w:val="20"/>
                <w:szCs w:val="20"/>
              </w:rPr>
              <w:t xml:space="preserve">Personal Data Protection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Act of</w:t>
            </w:r>
            <w:r w:rsidRPr="00307308">
              <w:rPr>
                <w:rFonts w:ascii="EB Garamond" w:eastAsia="EB Garamond" w:hAnsi="EB Garamond" w:cs="EB Garamond"/>
                <w:sz w:val="20"/>
                <w:szCs w:val="20"/>
              </w:rPr>
              <w:t xml:space="preserve"> 2022.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5E39" w14:textId="77777777" w:rsidR="002251F7" w:rsidRPr="00FE0BB4" w:rsidRDefault="002251F7" w:rsidP="00597900">
            <w:pPr>
              <w:spacing w:before="200" w:line="275" w:lineRule="auto"/>
              <w:ind w:left="52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A84B" w14:textId="77777777" w:rsidR="002251F7" w:rsidRPr="00FE0BB4" w:rsidRDefault="002251F7" w:rsidP="00597900">
            <w:pPr>
              <w:spacing w:before="200" w:line="275" w:lineRule="auto"/>
              <w:ind w:left="-19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Yes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1B30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516E33C6" w14:textId="77777777" w:rsidTr="00597900">
        <w:trPr>
          <w:trHeight w:val="609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B0D6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Uganda</w:t>
            </w:r>
          </w:p>
        </w:tc>
        <w:tc>
          <w:tcPr>
            <w:tcW w:w="3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BC7D" w14:textId="77777777" w:rsidR="002251F7" w:rsidRPr="00307308" w:rsidRDefault="00000000" w:rsidP="00597900">
            <w:pPr>
              <w:widowControl w:val="0"/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hyperlink r:id="rId9">
              <w:r w:rsidR="002251F7" w:rsidRPr="007501E8">
                <w:rPr>
                  <w:rFonts w:ascii="EB Garamond" w:eastAsia="EB Garamond" w:hAnsi="EB Garamond" w:cs="EB Garamond"/>
                  <w:sz w:val="20"/>
                  <w:szCs w:val="20"/>
                </w:rPr>
                <w:t>Data Protection and Privacy Act, 2019</w:t>
              </w:r>
            </w:hyperlink>
          </w:p>
          <w:p w14:paraId="61F1CA78" w14:textId="77777777" w:rsidR="002251F7" w:rsidRPr="00307308" w:rsidRDefault="002251F7" w:rsidP="00597900">
            <w:pPr>
              <w:widowControl w:val="0"/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307308">
              <w:rPr>
                <w:rFonts w:ascii="EB Garamond" w:eastAsia="EB Garamond" w:hAnsi="EB Garamond" w:cs="EB Garamond"/>
                <w:sz w:val="20"/>
                <w:szCs w:val="20"/>
              </w:rPr>
              <w:t>The Data Protection and Privacy Regulations 2021.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4D3D" w14:textId="77777777" w:rsidR="002251F7" w:rsidRPr="00FE0BB4" w:rsidRDefault="002251F7" w:rsidP="00597900">
            <w:pPr>
              <w:spacing w:before="200" w:line="275" w:lineRule="auto"/>
              <w:ind w:right="140" w:hanging="38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E95D" w14:textId="77777777" w:rsidR="002251F7" w:rsidRPr="00FE0BB4" w:rsidRDefault="002251F7" w:rsidP="00597900">
            <w:pPr>
              <w:spacing w:before="200" w:line="275" w:lineRule="auto"/>
              <w:ind w:right="140" w:hanging="38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Yes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6435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4F8C5174" w14:textId="77777777" w:rsidTr="00597900">
        <w:trPr>
          <w:trHeight w:val="965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09C6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Zimbabwe</w:t>
            </w:r>
          </w:p>
        </w:tc>
        <w:tc>
          <w:tcPr>
            <w:tcW w:w="3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B86A" w14:textId="77777777" w:rsidR="002251F7" w:rsidRPr="00307308" w:rsidRDefault="002251F7" w:rsidP="00597900">
            <w:pPr>
              <w:spacing w:before="20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307308">
              <w:rPr>
                <w:rFonts w:ascii="EB Garamond" w:eastAsia="EB Garamond" w:hAnsi="EB Garamond" w:cs="EB Garamond"/>
                <w:sz w:val="20"/>
                <w:szCs w:val="20"/>
              </w:rPr>
              <w:t xml:space="preserve">Data Protection Act No. 5 of 2021 </w:t>
            </w:r>
          </w:p>
          <w:p w14:paraId="32F378ED" w14:textId="77777777" w:rsidR="002251F7" w:rsidRPr="007501E8" w:rsidRDefault="00000000" w:rsidP="00597900">
            <w:pPr>
              <w:spacing w:before="20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hyperlink r:id="rId10">
              <w:r w:rsidR="002251F7" w:rsidRPr="007501E8">
                <w:rPr>
                  <w:rFonts w:ascii="EB Garamond" w:eastAsia="EB Garamond" w:hAnsi="EB Garamond" w:cs="EB Garamond"/>
                  <w:sz w:val="20"/>
                  <w:szCs w:val="20"/>
                  <w:lang w:val="fr-FR"/>
                </w:rPr>
                <w:t xml:space="preserve">65384-T Cyber &amp; Data Protection </w:t>
              </w:r>
              <w:proofErr w:type="spellStart"/>
              <w:r w:rsidR="002251F7">
                <w:rPr>
                  <w:rFonts w:ascii="EB Garamond" w:eastAsia="EB Garamond" w:hAnsi="EB Garamond" w:cs="EB Garamond"/>
                  <w:sz w:val="20"/>
                  <w:szCs w:val="20"/>
                  <w:lang w:val="fr-FR"/>
                </w:rPr>
                <w:t>Act</w:t>
              </w:r>
              <w:proofErr w:type="spellEnd"/>
            </w:hyperlink>
            <w:r w:rsidR="002251F7" w:rsidRPr="007501E8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.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DB56" w14:textId="77777777" w:rsidR="002251F7" w:rsidRPr="00FE0BB4" w:rsidRDefault="002251F7" w:rsidP="00597900">
            <w:pPr>
              <w:spacing w:before="200" w:line="275" w:lineRule="auto"/>
              <w:ind w:left="-38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7501E8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 xml:space="preserve">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  <w:tc>
          <w:tcPr>
            <w:tcW w:w="2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57C4" w14:textId="77777777" w:rsidR="002251F7" w:rsidRPr="00FE0BB4" w:rsidRDefault="002251F7" w:rsidP="00597900">
            <w:pPr>
              <w:spacing w:before="200" w:line="275" w:lineRule="auto"/>
              <w:ind w:left="-19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Yes </w:t>
            </w: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FF20" w14:textId="77777777" w:rsidR="002251F7" w:rsidRPr="00FE0BB4" w:rsidRDefault="002251F7" w:rsidP="00597900">
            <w:pPr>
              <w:spacing w:before="200" w:line="275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</w:tbl>
    <w:p w14:paraId="551DBF62" w14:textId="77777777" w:rsidR="002251F7" w:rsidRPr="00FE0BB4" w:rsidRDefault="002251F7" w:rsidP="002251F7">
      <w:pPr>
        <w:spacing w:before="200" w:after="240"/>
        <w:rPr>
          <w:rFonts w:ascii="EB Garamond" w:eastAsia="EB Garamond" w:hAnsi="EB Garamond" w:cs="EB Garamond"/>
          <w:b/>
          <w:sz w:val="20"/>
          <w:szCs w:val="20"/>
        </w:rPr>
      </w:pPr>
    </w:p>
    <w:p w14:paraId="7143F02F" w14:textId="77777777" w:rsidR="002251F7" w:rsidRDefault="002251F7" w:rsidP="002251F7">
      <w:pPr>
        <w:jc w:val="both"/>
        <w:rPr>
          <w:rFonts w:ascii="EB Garamond" w:eastAsia="EB Garamond" w:hAnsi="EB Garamond" w:cs="EB Garamond"/>
          <w:b/>
          <w:sz w:val="20"/>
          <w:szCs w:val="20"/>
        </w:rPr>
      </w:pPr>
      <w:r w:rsidRPr="00FE0BB4">
        <w:rPr>
          <w:rFonts w:ascii="EB Garamond" w:eastAsia="EB Garamond" w:hAnsi="EB Garamond" w:cs="EB Garamond"/>
          <w:b/>
          <w:sz w:val="20"/>
          <w:szCs w:val="20"/>
        </w:rPr>
        <w:t xml:space="preserve">Table 4: Consumer </w:t>
      </w:r>
      <w:r>
        <w:rPr>
          <w:rFonts w:ascii="EB Garamond" w:eastAsia="EB Garamond" w:hAnsi="EB Garamond" w:cs="EB Garamond"/>
          <w:b/>
          <w:sz w:val="20"/>
          <w:szCs w:val="20"/>
        </w:rPr>
        <w:t>p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>rotection</w:t>
      </w:r>
      <w:r>
        <w:rPr>
          <w:rFonts w:ascii="EB Garamond" w:eastAsia="EB Garamond" w:hAnsi="EB Garamond" w:cs="EB Garamond"/>
          <w:b/>
          <w:sz w:val="20"/>
          <w:szCs w:val="20"/>
        </w:rPr>
        <w:t>, ECT and cybercrime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 xml:space="preserve"> </w:t>
      </w:r>
      <w:r>
        <w:rPr>
          <w:rFonts w:ascii="EB Garamond" w:eastAsia="EB Garamond" w:hAnsi="EB Garamond" w:cs="EB Garamond"/>
          <w:b/>
          <w:sz w:val="20"/>
          <w:szCs w:val="20"/>
        </w:rPr>
        <w:t>l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>egislation</w:t>
      </w:r>
      <w:r>
        <w:rPr>
          <w:rFonts w:ascii="EB Garamond" w:eastAsia="EB Garamond" w:hAnsi="EB Garamond" w:cs="EB Garamond"/>
          <w:b/>
          <w:sz w:val="20"/>
          <w:szCs w:val="20"/>
        </w:rPr>
        <w:t xml:space="preserve"> responsible for governing relevant online and commercial activities in each jurisdiction. </w:t>
      </w:r>
    </w:p>
    <w:p w14:paraId="56623641" w14:textId="77777777" w:rsidR="002251F7" w:rsidRPr="00FE0BB4" w:rsidRDefault="002251F7" w:rsidP="002251F7">
      <w:pPr>
        <w:jc w:val="both"/>
        <w:rPr>
          <w:rFonts w:ascii="EB Garamond" w:eastAsia="EB Garamond" w:hAnsi="EB Garamond" w:cs="EB Garamond"/>
          <w:sz w:val="20"/>
          <w:szCs w:val="20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5"/>
        <w:gridCol w:w="3017"/>
        <w:gridCol w:w="2310"/>
        <w:gridCol w:w="2156"/>
      </w:tblGrid>
      <w:tr w:rsidR="002251F7" w:rsidRPr="00FE0BB4" w14:paraId="585656E0" w14:textId="77777777" w:rsidTr="00597900">
        <w:trPr>
          <w:trHeight w:val="1427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4D22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b/>
                <w:sz w:val="20"/>
                <w:szCs w:val="20"/>
              </w:rPr>
              <w:t>Country</w:t>
            </w:r>
          </w:p>
        </w:tc>
        <w:tc>
          <w:tcPr>
            <w:tcW w:w="3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3CBF1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Consumer protection law 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3DE68" w14:textId="77777777" w:rsidR="002251F7" w:rsidRPr="0057466E" w:rsidRDefault="002251F7" w:rsidP="00597900">
            <w:pPr>
              <w:spacing w:before="200" w:line="275" w:lineRule="auto"/>
              <w:ind w:left="140" w:right="14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Electronic communication and transactions law </w:t>
            </w:r>
          </w:p>
        </w:tc>
        <w:tc>
          <w:tcPr>
            <w:tcW w:w="2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7E704" w14:textId="77777777" w:rsidR="002251F7" w:rsidRPr="0057466E" w:rsidRDefault="002251F7" w:rsidP="00597900">
            <w:pPr>
              <w:spacing w:before="200" w:line="275" w:lineRule="auto"/>
              <w:ind w:left="140" w:right="14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Cybercrime law </w:t>
            </w:r>
          </w:p>
        </w:tc>
      </w:tr>
      <w:tr w:rsidR="002251F7" w:rsidRPr="00FE0BB4" w14:paraId="3870ED13" w14:textId="77777777" w:rsidTr="00597900">
        <w:trPr>
          <w:trHeight w:val="90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A1BA" w14:textId="77777777" w:rsidR="002251F7" w:rsidRPr="0057466E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Botswana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C0196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Consumer Protection Act, 2018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strict product liability provided for in section 18.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5A6FD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Electronic Communications and Transactions Act, 2014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44466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Cybercrime and Computer Related Crimes Act, 2018</w:t>
            </w:r>
          </w:p>
        </w:tc>
      </w:tr>
      <w:tr w:rsidR="002251F7" w:rsidRPr="00FE0BB4" w14:paraId="66866F50" w14:textId="77777777" w:rsidTr="00597900">
        <w:trPr>
          <w:trHeight w:val="855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BA95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Cameroon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9C750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Law No. 2011/012 of 06 May 2011 on Consumer Protection in Cameroon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01217" w14:textId="77777777" w:rsidR="002251F7" w:rsidRPr="0057466E" w:rsidRDefault="002251F7" w:rsidP="00597900">
            <w:pPr>
              <w:spacing w:before="200" w:line="275" w:lineRule="auto"/>
              <w:ind w:left="78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Decree No. 2013/0399/PM of 27 February 2013 relating to e-communications consumer protection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2E7E2" w14:textId="77777777" w:rsidR="002251F7" w:rsidRPr="0057466E" w:rsidRDefault="002251F7" w:rsidP="00597900">
            <w:pPr>
              <w:spacing w:before="200" w:line="275" w:lineRule="auto"/>
              <w:ind w:left="104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Law N° 2010/012 of 21 December 2010 Relating to Cyber security and Cyber criminality in Cameroon</w:t>
            </w:r>
          </w:p>
        </w:tc>
      </w:tr>
      <w:tr w:rsidR="002251F7" w:rsidRPr="00FE0BB4" w14:paraId="03B8975D" w14:textId="77777777" w:rsidTr="00597900">
        <w:trPr>
          <w:trHeight w:val="615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4254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The </w:t>
            </w: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Gambia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26A6E" w14:textId="77777777" w:rsidR="002251F7" w:rsidRDefault="002251F7" w:rsidP="00597900">
            <w:pPr>
              <w:spacing w:before="200" w:line="275" w:lineRule="auto"/>
              <w:ind w:left="39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The Gambia Consumer Protection Act, 2014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strict product liability provided for in Part V. </w:t>
            </w:r>
          </w:p>
          <w:p w14:paraId="3E59D69A" w14:textId="77777777" w:rsidR="002251F7" w:rsidRPr="0057466E" w:rsidRDefault="002251F7" w:rsidP="00597900">
            <w:pPr>
              <w:spacing w:before="200" w:line="275" w:lineRule="auto"/>
              <w:ind w:left="39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AA737" w14:textId="77777777" w:rsidR="002251F7" w:rsidRPr="0057466E" w:rsidRDefault="002251F7" w:rsidP="00597900">
            <w:pPr>
              <w:spacing w:before="200" w:line="275" w:lineRule="auto"/>
              <w:ind w:left="78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 None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DB795" w14:textId="77777777" w:rsidR="002251F7" w:rsidRPr="0057466E" w:rsidRDefault="002251F7" w:rsidP="00597900">
            <w:pPr>
              <w:spacing w:before="200" w:line="275" w:lineRule="auto"/>
              <w:ind w:left="104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 None</w:t>
            </w:r>
          </w:p>
        </w:tc>
      </w:tr>
      <w:tr w:rsidR="002251F7" w:rsidRPr="00FE0BB4" w14:paraId="70D6D4D1" w14:textId="77777777" w:rsidTr="00597900">
        <w:trPr>
          <w:trHeight w:val="231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8228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Ghana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51B49" w14:textId="77777777" w:rsidR="002251F7" w:rsidRPr="0057466E" w:rsidRDefault="002251F7" w:rsidP="00597900">
            <w:pPr>
              <w:spacing w:before="200" w:line="275" w:lineRule="auto"/>
              <w:ind w:left="39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Sale of Goods Act, 1962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strict product liability provided for in Part VI.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4A8CC" w14:textId="77777777" w:rsidR="002251F7" w:rsidRPr="0057466E" w:rsidRDefault="002251F7" w:rsidP="00597900">
            <w:pPr>
              <w:spacing w:before="200" w:line="275" w:lineRule="auto"/>
              <w:ind w:left="78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Electronic Communications Act, 2008</w:t>
            </w:r>
          </w:p>
          <w:p w14:paraId="3B6C5574" w14:textId="77777777" w:rsidR="002251F7" w:rsidRPr="0057466E" w:rsidRDefault="002251F7" w:rsidP="00597900">
            <w:pPr>
              <w:spacing w:before="200" w:line="275" w:lineRule="auto"/>
              <w:ind w:left="78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Electronic Transactions Act, 2008</w:t>
            </w:r>
          </w:p>
          <w:p w14:paraId="46171796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0A42A" w14:textId="77777777" w:rsidR="002251F7" w:rsidRPr="0057466E" w:rsidRDefault="002251F7" w:rsidP="00597900">
            <w:pPr>
              <w:spacing w:before="200" w:line="275" w:lineRule="auto"/>
              <w:ind w:left="104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Cybersecurity Act of 2020</w:t>
            </w:r>
          </w:p>
        </w:tc>
      </w:tr>
      <w:tr w:rsidR="002251F7" w:rsidRPr="00FE0BB4" w14:paraId="4814D1DD" w14:textId="77777777" w:rsidTr="00597900">
        <w:trPr>
          <w:trHeight w:val="855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55FA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Kenya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241FE" w14:textId="77777777" w:rsidR="002251F7" w:rsidRPr="0057466E" w:rsidRDefault="002251F7" w:rsidP="00597900">
            <w:pPr>
              <w:spacing w:before="200" w:after="24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Consumer Protection Act, 2012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strict product liability provided for in s</w:t>
            </w:r>
            <w:r w:rsidRPr="007501E8">
              <w:rPr>
                <w:rFonts w:ascii="EB Garamond" w:eastAsia="EB Garamond" w:hAnsi="EB Garamond" w:cs="EB Garamond"/>
                <w:sz w:val="20"/>
                <w:szCs w:val="20"/>
              </w:rPr>
              <w:t xml:space="preserve">ection 16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of </w:t>
            </w:r>
            <w:r w:rsidRPr="007501E8">
              <w:rPr>
                <w:rFonts w:ascii="EB Garamond" w:eastAsia="EB Garamond" w:hAnsi="EB Garamond" w:cs="EB Garamond"/>
                <w:sz w:val="20"/>
                <w:szCs w:val="20"/>
              </w:rPr>
              <w:t>Sale of Goods Act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19 of 1964</w:t>
            </w:r>
            <w:r w:rsidRPr="007501E8">
              <w:rPr>
                <w:rFonts w:ascii="EB Garamond" w:eastAsia="EB Garamond" w:hAnsi="EB Garamond" w:cs="EB Garamond"/>
                <w:sz w:val="20"/>
                <w:szCs w:val="20"/>
              </w:rPr>
              <w:t xml:space="preserve"> read with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s</w:t>
            </w:r>
            <w:r w:rsidRPr="00F52651">
              <w:rPr>
                <w:rFonts w:ascii="EB Garamond" w:eastAsia="EB Garamond" w:hAnsi="EB Garamond" w:cs="EB Garamond"/>
                <w:sz w:val="20"/>
                <w:szCs w:val="20"/>
              </w:rPr>
              <w:t xml:space="preserve">ection 55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of </w:t>
            </w:r>
            <w:r w:rsidRPr="007501E8">
              <w:rPr>
                <w:rFonts w:ascii="EB Garamond" w:eastAsia="EB Garamond" w:hAnsi="EB Garamond" w:cs="EB Garamond"/>
                <w:sz w:val="20"/>
                <w:szCs w:val="20"/>
              </w:rPr>
              <w:t>Consumer Protection Act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A95F3" w14:textId="77777777" w:rsidR="002251F7" w:rsidRPr="0057466E" w:rsidRDefault="002251F7" w:rsidP="00597900">
            <w:pPr>
              <w:spacing w:before="200" w:after="24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 None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75BAD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The Computer Misuse and Cybercrimes Act, 2018</w:t>
            </w:r>
          </w:p>
        </w:tc>
      </w:tr>
      <w:tr w:rsidR="002251F7" w:rsidRPr="00FE0BB4" w14:paraId="66D3B4B6" w14:textId="77777777" w:rsidTr="00597900">
        <w:trPr>
          <w:trHeight w:val="1305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F934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Malawi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C2BA3" w14:textId="77777777" w:rsidR="002251F7" w:rsidRPr="0057466E" w:rsidRDefault="002251F7" w:rsidP="00597900">
            <w:pPr>
              <w:spacing w:before="200" w:after="24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Consumer Protection Act 14 of 2003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strict product liability provided for in sections 33, 41 &amp; 52.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2EDB2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Electronic Transactions and Cyber Security Act, 2017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5AB92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Electronic Transactions and Cyber Security Act, 2017 </w:t>
            </w:r>
          </w:p>
        </w:tc>
      </w:tr>
      <w:tr w:rsidR="002251F7" w:rsidRPr="00FE0BB4" w14:paraId="154A44B7" w14:textId="77777777" w:rsidTr="00597900">
        <w:trPr>
          <w:trHeight w:val="615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9E8E" w14:textId="77777777" w:rsidR="002251F7" w:rsidRPr="0057466E" w:rsidRDefault="002251F7" w:rsidP="00597900">
            <w:pPr>
              <w:spacing w:before="200" w:line="275" w:lineRule="auto"/>
              <w:ind w:left="-16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Nigeria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791C4" w14:textId="77777777" w:rsidR="002251F7" w:rsidRPr="0057466E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Federal Competition and Consumer Protection Act, 2018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strict product liability provided for in section 136.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FE06D" w14:textId="77777777" w:rsidR="002251F7" w:rsidRPr="0057466E" w:rsidRDefault="002251F7" w:rsidP="00597900">
            <w:pPr>
              <w:spacing w:before="200" w:line="275" w:lineRule="auto"/>
              <w:ind w:left="78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None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16F5E" w14:textId="77777777" w:rsidR="002251F7" w:rsidRPr="0057466E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Cybercrime Act, 2015</w:t>
            </w:r>
          </w:p>
        </w:tc>
      </w:tr>
      <w:tr w:rsidR="002251F7" w:rsidRPr="00FE0BB4" w14:paraId="6273C813" w14:textId="77777777" w:rsidTr="00597900">
        <w:trPr>
          <w:trHeight w:val="87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D29B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 Rwanda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E7201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Law Nº 36/2012 of 21/09/2012 Relating to Competition and Consumer Protection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– strict product liability provided for in article 49.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86735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Law Nº 18/2010 of 12/05/2010 Relating to Electronic Messages, Electronic Signatures and Electronic Transactions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C23BD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Law Nº 60/2018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o</w:t>
            </w: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f 22/8/2018 on Prevention and Punishment of Cyber Crimes</w:t>
            </w:r>
          </w:p>
        </w:tc>
      </w:tr>
      <w:tr w:rsidR="002251F7" w:rsidRPr="00FE0BB4" w14:paraId="3C83EABF" w14:textId="77777777" w:rsidTr="00597900">
        <w:trPr>
          <w:trHeight w:val="87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6682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South Africa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C4864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Consumer Protection Act 68 of 2008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strict product liability provided for in section 61.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202E4" w14:textId="77777777" w:rsidR="002251F7" w:rsidRPr="0057466E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Electronic Communications and Transactions Act 25 of 2002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5A125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Cybercrimes Act 19 of 2020</w:t>
            </w:r>
          </w:p>
        </w:tc>
      </w:tr>
      <w:tr w:rsidR="002251F7" w:rsidRPr="00FE0BB4" w14:paraId="47B4DA17" w14:textId="77777777" w:rsidTr="00597900">
        <w:trPr>
          <w:trHeight w:val="90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8737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Tanzania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D1D0D" w14:textId="77777777" w:rsidR="002251F7" w:rsidRPr="0057466E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The Fair Competition Act 8 of 2003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strict product liability provided for in sections 44 &amp; 47.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04DEB" w14:textId="77777777" w:rsidR="002251F7" w:rsidRPr="0057466E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The Electronic Transactions Act, 2015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A142D" w14:textId="77777777" w:rsidR="002251F7" w:rsidRPr="0057466E" w:rsidRDefault="002251F7" w:rsidP="00597900">
            <w:pPr>
              <w:spacing w:before="200" w:line="275" w:lineRule="auto"/>
              <w:ind w:left="14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The Cybercrime Act, 2015</w:t>
            </w:r>
          </w:p>
        </w:tc>
      </w:tr>
      <w:tr w:rsidR="002251F7" w:rsidRPr="00FE0BB4" w14:paraId="0117A33C" w14:textId="77777777" w:rsidTr="00597900">
        <w:trPr>
          <w:trHeight w:val="111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72BC" w14:textId="77777777" w:rsidR="002251F7" w:rsidRPr="0057466E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Uganda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1499F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Sale of Goods and Supply of Services Act 10 of 2018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strict product liability provided for in Part V.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242DC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Electronic Transactions Act 8 of 2011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BE1F0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Computer Misuse Act 2 of 2011 </w:t>
            </w:r>
          </w:p>
        </w:tc>
      </w:tr>
      <w:tr w:rsidR="002251F7" w:rsidRPr="00FE0BB4" w14:paraId="210B91F8" w14:textId="77777777" w:rsidTr="00597900">
        <w:trPr>
          <w:trHeight w:val="87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EF9F" w14:textId="77777777" w:rsidR="002251F7" w:rsidRPr="0057466E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Zimbabwe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E4A6E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>Consumer Protection Act 5 of 2019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– strict product liability provided for in section 16.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A2E9E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 None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B4DFC" w14:textId="77777777" w:rsidR="002251F7" w:rsidRPr="0057466E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7466E">
              <w:rPr>
                <w:rFonts w:ascii="EB Garamond" w:eastAsia="EB Garamond" w:hAnsi="EB Garamond" w:cs="EB Garamond"/>
                <w:sz w:val="20"/>
                <w:szCs w:val="20"/>
              </w:rPr>
              <w:t xml:space="preserve">Cybersecurity and Data Protection Bill, 2019 </w:t>
            </w:r>
          </w:p>
        </w:tc>
      </w:tr>
    </w:tbl>
    <w:p w14:paraId="53EB8D44" w14:textId="77777777" w:rsidR="002251F7" w:rsidRPr="00FE0BB4" w:rsidRDefault="002251F7" w:rsidP="002251F7">
      <w:pPr>
        <w:spacing w:before="120" w:after="120"/>
        <w:jc w:val="both"/>
        <w:rPr>
          <w:rFonts w:ascii="EB Garamond" w:eastAsia="EB Garamond" w:hAnsi="EB Garamond" w:cs="EB Garamond"/>
          <w:b/>
          <w:sz w:val="20"/>
          <w:szCs w:val="20"/>
        </w:rPr>
      </w:pPr>
    </w:p>
    <w:p w14:paraId="0E97500F" w14:textId="77777777" w:rsidR="002251F7" w:rsidRDefault="002251F7" w:rsidP="002251F7">
      <w:pPr>
        <w:jc w:val="both"/>
        <w:rPr>
          <w:rFonts w:ascii="EB Garamond" w:eastAsia="EB Garamond" w:hAnsi="EB Garamond" w:cs="EB Garamond"/>
          <w:b/>
          <w:sz w:val="20"/>
          <w:szCs w:val="20"/>
        </w:rPr>
      </w:pPr>
      <w:r w:rsidRPr="00FE0BB4">
        <w:rPr>
          <w:rFonts w:ascii="EB Garamond" w:eastAsia="EB Garamond" w:hAnsi="EB Garamond" w:cs="EB Garamond"/>
          <w:b/>
          <w:sz w:val="20"/>
          <w:szCs w:val="20"/>
        </w:rPr>
        <w:t>Table 5: National</w:t>
      </w:r>
      <w:r>
        <w:rPr>
          <w:rFonts w:ascii="EB Garamond" w:eastAsia="EB Garamond" w:hAnsi="EB Garamond" w:cs="EB Garamond"/>
          <w:b/>
          <w:sz w:val="20"/>
          <w:szCs w:val="20"/>
        </w:rPr>
        <w:t xml:space="preserve"> i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 xml:space="preserve">ntellectual </w:t>
      </w:r>
      <w:r>
        <w:rPr>
          <w:rFonts w:ascii="EB Garamond" w:eastAsia="EB Garamond" w:hAnsi="EB Garamond" w:cs="EB Garamond"/>
          <w:b/>
          <w:sz w:val="20"/>
          <w:szCs w:val="20"/>
        </w:rPr>
        <w:t>p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 xml:space="preserve">roperty </w:t>
      </w:r>
      <w:r>
        <w:rPr>
          <w:rFonts w:ascii="EB Garamond" w:eastAsia="EB Garamond" w:hAnsi="EB Garamond" w:cs="EB Garamond"/>
          <w:b/>
          <w:sz w:val="20"/>
          <w:szCs w:val="20"/>
        </w:rPr>
        <w:t>l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>egislation</w:t>
      </w:r>
      <w:r>
        <w:rPr>
          <w:rFonts w:ascii="EB Garamond" w:eastAsia="EB Garamond" w:hAnsi="EB Garamond" w:cs="EB Garamond"/>
          <w:b/>
          <w:sz w:val="20"/>
          <w:szCs w:val="20"/>
        </w:rPr>
        <w:t xml:space="preserve"> in each jurisdiction and country membership of relevant regional organisations. </w:t>
      </w:r>
    </w:p>
    <w:p w14:paraId="5DE70792" w14:textId="77777777" w:rsidR="002251F7" w:rsidRPr="00FE0BB4" w:rsidRDefault="002251F7" w:rsidP="002251F7">
      <w:pPr>
        <w:jc w:val="both"/>
        <w:rPr>
          <w:rFonts w:ascii="EB Garamond" w:eastAsia="EB Garamond" w:hAnsi="EB Garamond" w:cs="EB Garamond"/>
          <w:sz w:val="20"/>
          <w:szCs w:val="20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830"/>
        <w:gridCol w:w="1957"/>
        <w:gridCol w:w="1276"/>
        <w:gridCol w:w="992"/>
        <w:gridCol w:w="1843"/>
      </w:tblGrid>
      <w:tr w:rsidR="002251F7" w:rsidRPr="00FE0BB4" w14:paraId="7792814B" w14:textId="77777777" w:rsidTr="00597900">
        <w:trPr>
          <w:trHeight w:val="49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47C1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 Country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F772E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Patent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BDECD" w14:textId="77777777" w:rsidR="002251F7" w:rsidRPr="00FE0BB4" w:rsidRDefault="002251F7" w:rsidP="00597900">
            <w:pPr>
              <w:spacing w:before="200" w:line="275" w:lineRule="auto"/>
              <w:ind w:left="63" w:right="14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Copyright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F4D11" w14:textId="77777777" w:rsidR="002251F7" w:rsidRPr="00FE0BB4" w:rsidRDefault="002251F7" w:rsidP="00597900">
            <w:pPr>
              <w:spacing w:before="200" w:line="275" w:lineRule="auto"/>
              <w:ind w:left="-5" w:right="14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ARIPO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C62EA" w14:textId="77777777" w:rsidR="002251F7" w:rsidRPr="00FE0BB4" w:rsidRDefault="002251F7" w:rsidP="00597900">
            <w:pPr>
              <w:spacing w:before="200" w:line="275" w:lineRule="auto"/>
              <w:ind w:left="55" w:right="14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OAPI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B6766" w14:textId="77777777" w:rsidR="002251F7" w:rsidRDefault="002251F7" w:rsidP="00597900">
            <w:pPr>
              <w:spacing w:before="200" w:line="275" w:lineRule="auto"/>
              <w:ind w:left="35" w:right="14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Coverage</w:t>
            </w:r>
          </w:p>
          <w:p w14:paraId="659A9D54" w14:textId="77777777" w:rsidR="002251F7" w:rsidRPr="00FE0BB4" w:rsidRDefault="002251F7" w:rsidP="00597900">
            <w:pPr>
              <w:spacing w:before="200" w:line="275" w:lineRule="auto"/>
              <w:ind w:left="35" w:right="14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</w:tr>
      <w:tr w:rsidR="002251F7" w:rsidRPr="00FE0BB4" w14:paraId="3164D0B9" w14:textId="77777777" w:rsidTr="00597900">
        <w:trPr>
          <w:trHeight w:val="144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1C06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Botswana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DCBB" w14:textId="77777777" w:rsidR="002251F7" w:rsidRPr="00FE0BB4" w:rsidRDefault="002251F7" w:rsidP="00597900">
            <w:pPr>
              <w:spacing w:before="200" w:after="240" w:line="275" w:lineRule="auto"/>
              <w:ind w:left="74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Industrial Property Act, 2010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2E7DF" w14:textId="77777777" w:rsidR="002251F7" w:rsidRPr="00FE0BB4" w:rsidRDefault="002251F7" w:rsidP="00597900">
            <w:pPr>
              <w:spacing w:before="200" w:after="240" w:line="275" w:lineRule="auto"/>
              <w:ind w:left="74" w:hanging="11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Copyright and Neighbouring Rights Act 8 of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62C1B" w14:textId="77777777" w:rsidR="002251F7" w:rsidRPr="00FE0BB4" w:rsidRDefault="002251F7" w:rsidP="00597900">
            <w:pPr>
              <w:spacing w:before="200" w:after="240" w:line="275" w:lineRule="auto"/>
              <w:ind w:left="74" w:firstLine="11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6D656" w14:textId="77777777" w:rsidR="002251F7" w:rsidRPr="00FE0BB4" w:rsidRDefault="002251F7" w:rsidP="00597900">
            <w:pPr>
              <w:spacing w:before="200" w:after="240" w:line="275" w:lineRule="auto"/>
              <w:ind w:left="74" w:firstLine="16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96281" w14:textId="77777777" w:rsidR="002251F7" w:rsidRPr="00FE0BB4" w:rsidRDefault="002251F7" w:rsidP="00597900">
            <w:pPr>
              <w:spacing w:before="200" w:after="240" w:line="275" w:lineRule="auto"/>
              <w:ind w:left="74" w:hanging="39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</w:tr>
      <w:tr w:rsidR="002251F7" w:rsidRPr="00FE0BB4" w14:paraId="492CE9FF" w14:textId="77777777" w:rsidTr="00597900">
        <w:trPr>
          <w:trHeight w:val="255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053B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Cameroon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4880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Bangui Agreement of 1977 as amended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34CD0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Law No 2000/11 of 19 December 2000 on Copyright and Neighbouring rights</w:t>
            </w:r>
          </w:p>
          <w:p w14:paraId="16169A23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3EAA2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D325B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176F2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Partial</w:t>
            </w:r>
          </w:p>
        </w:tc>
      </w:tr>
      <w:tr w:rsidR="002251F7" w:rsidRPr="00FE0BB4" w14:paraId="46BF48E5" w14:textId="77777777" w:rsidTr="00597900">
        <w:trPr>
          <w:trHeight w:val="160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AB6F" w14:textId="77777777" w:rsidR="002251F7" w:rsidRPr="00FE0BB4" w:rsidRDefault="002251F7" w:rsidP="00597900">
            <w:pPr>
              <w:spacing w:before="200" w:line="275" w:lineRule="auto"/>
              <w:ind w:left="-16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The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Gambia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AC53" w14:textId="77777777" w:rsidR="002251F7" w:rsidRPr="00FE0BB4" w:rsidRDefault="002251F7" w:rsidP="00597900">
            <w:pPr>
              <w:spacing w:before="200" w:line="275" w:lineRule="auto"/>
              <w:ind w:right="140" w:firstLine="11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industrial Property Act (CAP 95:03) of 2010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9AE50" w14:textId="77777777" w:rsidR="002251F7" w:rsidRPr="00FE0BB4" w:rsidRDefault="002251F7" w:rsidP="00597900">
            <w:pPr>
              <w:spacing w:before="200" w:line="275" w:lineRule="auto"/>
              <w:ind w:left="63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Copyright Act 10 of 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11BD1" w14:textId="77777777" w:rsidR="002251F7" w:rsidRPr="00FE0BB4" w:rsidRDefault="002251F7" w:rsidP="00597900">
            <w:pPr>
              <w:spacing w:before="200" w:line="275" w:lineRule="auto"/>
              <w:ind w:left="85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4E8DC" w14:textId="77777777" w:rsidR="002251F7" w:rsidRPr="00FE0BB4" w:rsidRDefault="002251F7" w:rsidP="00597900">
            <w:pPr>
              <w:spacing w:before="200" w:line="275" w:lineRule="auto"/>
              <w:ind w:left="140" w:right="140" w:firstLine="2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601CA" w14:textId="77777777" w:rsidR="002251F7" w:rsidRPr="00FE0BB4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</w:tr>
      <w:tr w:rsidR="002251F7" w:rsidRPr="00FE0BB4" w14:paraId="72D6F5C1" w14:textId="77777777" w:rsidTr="00597900">
        <w:trPr>
          <w:trHeight w:val="115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60F8" w14:textId="77777777" w:rsidR="002251F7" w:rsidRPr="00FE0BB4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Ghana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D385" w14:textId="77777777" w:rsidR="002251F7" w:rsidRPr="00FE0BB4" w:rsidRDefault="002251F7" w:rsidP="00597900">
            <w:pPr>
              <w:spacing w:before="200" w:line="275" w:lineRule="auto"/>
              <w:ind w:left="11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Patents Act 657 of 2003</w:t>
            </w:r>
          </w:p>
          <w:p w14:paraId="0CBF95D2" w14:textId="77777777" w:rsidR="002251F7" w:rsidRPr="00FE0BB4" w:rsidRDefault="002251F7" w:rsidP="00597900">
            <w:pPr>
              <w:spacing w:before="200" w:line="275" w:lineRule="auto"/>
              <w:ind w:left="140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3608C" w14:textId="77777777" w:rsidR="002251F7" w:rsidRPr="00FE0BB4" w:rsidRDefault="002251F7" w:rsidP="00597900">
            <w:pPr>
              <w:spacing w:before="200" w:line="275" w:lineRule="auto"/>
              <w:ind w:left="63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Copyright Act 690 of 2005</w:t>
            </w:r>
          </w:p>
          <w:p w14:paraId="29FBAABC" w14:textId="77777777" w:rsidR="002251F7" w:rsidRPr="00FE0BB4" w:rsidRDefault="002251F7" w:rsidP="00597900">
            <w:pPr>
              <w:spacing w:before="200" w:line="275" w:lineRule="auto"/>
              <w:ind w:left="140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1B9E7" w14:textId="77777777" w:rsidR="002251F7" w:rsidRPr="00FE0BB4" w:rsidRDefault="002251F7" w:rsidP="00597900">
            <w:pPr>
              <w:spacing w:before="200" w:line="275" w:lineRule="auto"/>
              <w:ind w:left="85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590F6" w14:textId="77777777" w:rsidR="002251F7" w:rsidRPr="00FE0BB4" w:rsidRDefault="002251F7" w:rsidP="00597900">
            <w:pPr>
              <w:spacing w:before="200" w:line="275" w:lineRule="auto"/>
              <w:ind w:left="140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6F020" w14:textId="77777777" w:rsidR="002251F7" w:rsidRPr="00FE0BB4" w:rsidRDefault="002251F7" w:rsidP="00597900">
            <w:pPr>
              <w:spacing w:before="200" w:line="275" w:lineRule="auto"/>
              <w:ind w:left="35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</w:tr>
      <w:tr w:rsidR="002251F7" w:rsidRPr="00FE0BB4" w14:paraId="720317B1" w14:textId="77777777" w:rsidTr="00597900">
        <w:trPr>
          <w:trHeight w:val="129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F02A" w14:textId="77777777" w:rsidR="002251F7" w:rsidRPr="00FE0BB4" w:rsidRDefault="002251F7" w:rsidP="00597900">
            <w:pPr>
              <w:spacing w:before="200" w:line="275" w:lineRule="auto"/>
              <w:ind w:left="-16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Kenya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4942" w14:textId="77777777" w:rsidR="002251F7" w:rsidRPr="00FE0BB4" w:rsidRDefault="002251F7" w:rsidP="00597900">
            <w:pPr>
              <w:spacing w:before="200" w:after="24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Industrial Property Act 3 of 2001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7462F" w14:textId="77777777" w:rsidR="002251F7" w:rsidRPr="00FE0BB4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Copyright Act 12 of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C77C6" w14:textId="77777777" w:rsidR="002251F7" w:rsidRPr="00FE0BB4" w:rsidRDefault="002251F7" w:rsidP="00597900">
            <w:pPr>
              <w:spacing w:before="200" w:after="240" w:line="275" w:lineRule="auto"/>
              <w:ind w:left="85" w:hanging="5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BED21" w14:textId="77777777" w:rsidR="002251F7" w:rsidRPr="00FE0BB4" w:rsidRDefault="002251F7" w:rsidP="00597900">
            <w:pPr>
              <w:spacing w:before="200" w:after="240" w:line="275" w:lineRule="auto"/>
              <w:ind w:firstLine="1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4CAC0" w14:textId="77777777" w:rsidR="002251F7" w:rsidRPr="00FE0BB4" w:rsidRDefault="002251F7" w:rsidP="00597900">
            <w:pPr>
              <w:spacing w:before="200" w:after="24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</w:tr>
      <w:tr w:rsidR="002251F7" w:rsidRPr="00FE0BB4" w14:paraId="6A444662" w14:textId="77777777" w:rsidTr="00597900">
        <w:trPr>
          <w:trHeight w:val="130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C95F" w14:textId="77777777" w:rsidR="002251F7" w:rsidRPr="00FE0BB4" w:rsidRDefault="002251F7" w:rsidP="00597900">
            <w:pPr>
              <w:spacing w:before="200" w:line="275" w:lineRule="auto"/>
              <w:ind w:left="-16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Malawi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4D41" w14:textId="77777777" w:rsidR="002251F7" w:rsidRPr="00FE0BB4" w:rsidRDefault="002251F7" w:rsidP="00597900">
            <w:pPr>
              <w:spacing w:before="200" w:after="240" w:line="275" w:lineRule="auto"/>
              <w:ind w:left="11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Patents Act (49:02)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28750" w14:textId="77777777" w:rsidR="002251F7" w:rsidRPr="00FE0BB4" w:rsidRDefault="002251F7" w:rsidP="00597900">
            <w:pPr>
              <w:spacing w:before="200" w:after="240" w:line="275" w:lineRule="auto"/>
              <w:ind w:left="63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Copyright Act 26 of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DD398" w14:textId="77777777" w:rsidR="002251F7" w:rsidRPr="00FE0BB4" w:rsidRDefault="002251F7" w:rsidP="00597900">
            <w:pPr>
              <w:spacing w:before="200" w:after="240" w:line="275" w:lineRule="auto"/>
              <w:ind w:left="85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B254A" w14:textId="77777777" w:rsidR="002251F7" w:rsidRPr="00FE0BB4" w:rsidRDefault="002251F7" w:rsidP="00597900">
            <w:pPr>
              <w:spacing w:before="200" w:after="240" w:line="275" w:lineRule="auto"/>
              <w:ind w:left="16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27521" w14:textId="77777777" w:rsidR="002251F7" w:rsidRPr="00FE0BB4" w:rsidRDefault="002251F7" w:rsidP="00597900">
            <w:pPr>
              <w:spacing w:before="200" w:after="240" w:line="275" w:lineRule="auto"/>
              <w:ind w:left="35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</w:tr>
      <w:tr w:rsidR="002251F7" w:rsidRPr="00FE0BB4" w14:paraId="3A42394D" w14:textId="77777777" w:rsidTr="00597900">
        <w:trPr>
          <w:trHeight w:val="105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CFDCF" w14:textId="77777777" w:rsidR="002251F7" w:rsidRPr="00FE0BB4" w:rsidRDefault="002251F7" w:rsidP="00597900">
            <w:pPr>
              <w:spacing w:before="200" w:line="275" w:lineRule="auto"/>
              <w:ind w:left="-16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Nigeria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D0BB" w14:textId="77777777" w:rsidR="002251F7" w:rsidRPr="00FE0BB4" w:rsidRDefault="002251F7" w:rsidP="00597900">
            <w:pPr>
              <w:spacing w:before="200" w:line="275" w:lineRule="auto"/>
              <w:ind w:left="11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Patents and Designs Act 1971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16A4D" w14:textId="77777777" w:rsidR="002251F7" w:rsidRPr="00FE0BB4" w:rsidRDefault="002251F7" w:rsidP="00597900">
            <w:pPr>
              <w:spacing w:before="200" w:line="275" w:lineRule="auto"/>
              <w:ind w:left="63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Copyright Act 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7FA0C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Observer status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04B65" w14:textId="77777777" w:rsidR="002251F7" w:rsidRPr="00FE0BB4" w:rsidRDefault="002251F7" w:rsidP="00597900">
            <w:pPr>
              <w:spacing w:before="200" w:line="275" w:lineRule="auto"/>
              <w:ind w:left="140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91B8A" w14:textId="77777777" w:rsidR="002251F7" w:rsidRPr="00FE0BB4" w:rsidRDefault="002251F7" w:rsidP="00597900">
            <w:pPr>
              <w:spacing w:before="200" w:line="275" w:lineRule="auto"/>
              <w:ind w:left="35"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</w:tr>
      <w:tr w:rsidR="002251F7" w:rsidRPr="00FE0BB4" w14:paraId="5B78A948" w14:textId="77777777" w:rsidTr="00597900">
        <w:trPr>
          <w:trHeight w:val="21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1358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Rwanda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DEAD" w14:textId="77777777" w:rsidR="002251F7" w:rsidRPr="00FE0BB4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Law N° 31/2009 of 26/10/2009 on the Protection of Intellectual Property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A662C" w14:textId="77777777" w:rsidR="002251F7" w:rsidRPr="00FE0BB4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Law N° 31/2009 of 26/10/2009 on the Protection of Intellectual Property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E58DC" w14:textId="77777777" w:rsidR="002251F7" w:rsidRPr="00FE0BB4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3D692" w14:textId="77777777" w:rsidR="002251F7" w:rsidRPr="00FE0BB4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B9965" w14:textId="77777777" w:rsidR="002251F7" w:rsidRPr="00FE0BB4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</w:tr>
      <w:tr w:rsidR="002251F7" w:rsidRPr="00FE0BB4" w14:paraId="11728664" w14:textId="77777777" w:rsidTr="00597900">
        <w:trPr>
          <w:trHeight w:val="144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1715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South Africa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57FE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South African Patents Act 57 of 1978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1A389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South African Copyright Act 98 of 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B86C7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Observer status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E4920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81961" w14:textId="77777777" w:rsidR="002251F7" w:rsidRPr="00FE0BB4" w:rsidRDefault="002251F7" w:rsidP="00597900">
            <w:pPr>
              <w:spacing w:before="200" w:line="275" w:lineRule="auto"/>
              <w:ind w:right="14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</w:tr>
      <w:tr w:rsidR="002251F7" w:rsidRPr="00FE0BB4" w14:paraId="246A13FC" w14:textId="77777777" w:rsidTr="00597900">
        <w:trPr>
          <w:trHeight w:val="226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703C" w14:textId="77777777" w:rsidR="002251F7" w:rsidRPr="00FE0BB4" w:rsidRDefault="002251F7" w:rsidP="00597900">
            <w:pPr>
              <w:spacing w:before="200" w:line="275" w:lineRule="auto"/>
              <w:ind w:left="-16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Tanzania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99B1" w14:textId="77777777" w:rsidR="002251F7" w:rsidRPr="00FE0BB4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Patents (Registration) Act, Cap. 217 (“Patents Act”)</w:t>
            </w:r>
          </w:p>
          <w:p w14:paraId="79A50AB7" w14:textId="77777777" w:rsidR="002251F7" w:rsidRPr="00FE0BB4" w:rsidRDefault="002251F7" w:rsidP="00597900">
            <w:pPr>
              <w:spacing w:before="200" w:line="275" w:lineRule="auto"/>
              <w:ind w:left="140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91281" w14:textId="77777777" w:rsidR="002251F7" w:rsidRPr="00FE0BB4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Copyright and Neighbouring Rights Act 7 of 1999 (Copyright Act)</w:t>
            </w:r>
          </w:p>
          <w:p w14:paraId="4A67BACD" w14:textId="77777777" w:rsidR="002251F7" w:rsidRPr="00FE0BB4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61F72" w14:textId="77777777" w:rsidR="002251F7" w:rsidRPr="00FE0BB4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10B24" w14:textId="77777777" w:rsidR="002251F7" w:rsidRPr="00FE0BB4" w:rsidRDefault="002251F7" w:rsidP="00597900">
            <w:pPr>
              <w:spacing w:before="200" w:line="275" w:lineRule="auto"/>
              <w:ind w:left="140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53CCB" w14:textId="77777777" w:rsidR="002251F7" w:rsidRPr="00FE0BB4" w:rsidRDefault="002251F7" w:rsidP="00597900">
            <w:pPr>
              <w:spacing w:before="200" w:line="275" w:lineRule="auto"/>
              <w:ind w:left="35"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</w:tr>
      <w:tr w:rsidR="002251F7" w:rsidRPr="00FE0BB4" w14:paraId="26591D4B" w14:textId="77777777" w:rsidTr="00597900">
        <w:trPr>
          <w:trHeight w:val="129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7507" w14:textId="77777777" w:rsidR="002251F7" w:rsidRPr="00FE0BB4" w:rsidRDefault="002251F7" w:rsidP="00597900">
            <w:pPr>
              <w:spacing w:before="200" w:line="275" w:lineRule="auto"/>
              <w:ind w:right="140" w:hanging="16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Uganda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5627" w14:textId="77777777" w:rsidR="002251F7" w:rsidRPr="00FE0BB4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Patents Act of 1993</w:t>
            </w:r>
          </w:p>
          <w:p w14:paraId="5A28CA04" w14:textId="77777777" w:rsidR="002251F7" w:rsidRPr="00FE0BB4" w:rsidRDefault="002251F7" w:rsidP="00597900">
            <w:pPr>
              <w:spacing w:before="200" w:after="240" w:line="275" w:lineRule="auto"/>
              <w:ind w:firstLine="16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AEFF7" w14:textId="77777777" w:rsidR="002251F7" w:rsidRPr="00FE0BB4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The Copyright and Neighbouring Rights Act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4C1E2" w14:textId="77777777" w:rsidR="002251F7" w:rsidRPr="00FE0BB4" w:rsidRDefault="002251F7" w:rsidP="00597900">
            <w:pPr>
              <w:spacing w:before="200" w:after="240" w:line="275" w:lineRule="auto"/>
              <w:ind w:hanging="5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EA4D5" w14:textId="77777777" w:rsidR="002251F7" w:rsidRPr="00FE0BB4" w:rsidRDefault="002251F7" w:rsidP="00597900">
            <w:pPr>
              <w:spacing w:before="200" w:after="240" w:line="275" w:lineRule="auto"/>
              <w:ind w:firstLine="16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68640" w14:textId="77777777" w:rsidR="002251F7" w:rsidRPr="00FE0BB4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Full</w:t>
            </w:r>
          </w:p>
        </w:tc>
      </w:tr>
      <w:tr w:rsidR="002251F7" w:rsidRPr="00FE0BB4" w14:paraId="0D9F0E9E" w14:textId="77777777" w:rsidTr="00597900">
        <w:trPr>
          <w:trHeight w:val="192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22" w14:textId="77777777" w:rsidR="002251F7" w:rsidRPr="00FE0BB4" w:rsidRDefault="002251F7" w:rsidP="00597900">
            <w:pPr>
              <w:spacing w:before="200" w:line="275" w:lineRule="auto"/>
              <w:ind w:right="14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Zimbabwe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038F" w14:textId="77777777" w:rsidR="002251F7" w:rsidRPr="00FE0BB4" w:rsidRDefault="002251F7" w:rsidP="00597900">
            <w:pPr>
              <w:spacing w:before="200" w:after="24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Patents Act 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24A2F" w14:textId="77777777" w:rsidR="002251F7" w:rsidRPr="00FE0BB4" w:rsidRDefault="002251F7" w:rsidP="00597900">
            <w:pPr>
              <w:spacing w:before="200" w:after="240" w:line="275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Copyright and Neighbouring Rights Act</w:t>
            </w:r>
          </w:p>
          <w:p w14:paraId="41E4C09F" w14:textId="77777777" w:rsidR="002251F7" w:rsidRPr="00FE0BB4" w:rsidRDefault="002251F7" w:rsidP="00597900">
            <w:pPr>
              <w:spacing w:before="200" w:after="24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E5B8A" w14:textId="77777777" w:rsidR="002251F7" w:rsidRPr="00FE0BB4" w:rsidRDefault="002251F7" w:rsidP="00597900">
            <w:pPr>
              <w:spacing w:before="200" w:after="24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ABDC9" w14:textId="77777777" w:rsidR="002251F7" w:rsidRPr="00FE0BB4" w:rsidRDefault="002251F7" w:rsidP="00597900">
            <w:pPr>
              <w:spacing w:before="200" w:after="24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F9D37" w14:textId="77777777" w:rsidR="002251F7" w:rsidRPr="00FE0BB4" w:rsidRDefault="002251F7" w:rsidP="00597900">
            <w:pPr>
              <w:spacing w:before="200" w:after="240" w:line="275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Full</w:t>
            </w:r>
          </w:p>
        </w:tc>
      </w:tr>
    </w:tbl>
    <w:p w14:paraId="2A006964" w14:textId="77777777" w:rsidR="002251F7" w:rsidRPr="00FE0BB4" w:rsidRDefault="002251F7" w:rsidP="002251F7">
      <w:pPr>
        <w:spacing w:before="200" w:after="240" w:line="275" w:lineRule="auto"/>
        <w:jc w:val="both"/>
        <w:rPr>
          <w:rFonts w:ascii="EB Garamond" w:eastAsia="EB Garamond" w:hAnsi="EB Garamond" w:cs="EB Garamond"/>
          <w:b/>
          <w:sz w:val="20"/>
          <w:szCs w:val="20"/>
        </w:rPr>
      </w:pPr>
    </w:p>
    <w:p w14:paraId="6CD7D853" w14:textId="77777777" w:rsidR="002251F7" w:rsidRDefault="002251F7" w:rsidP="002251F7">
      <w:pPr>
        <w:jc w:val="both"/>
        <w:rPr>
          <w:rFonts w:ascii="EB Garamond" w:eastAsia="EB Garamond" w:hAnsi="EB Garamond" w:cs="EB Garamond"/>
          <w:b/>
          <w:sz w:val="20"/>
          <w:szCs w:val="20"/>
        </w:rPr>
      </w:pPr>
      <w:r w:rsidRPr="00FE0BB4">
        <w:rPr>
          <w:rFonts w:ascii="EB Garamond" w:eastAsia="EB Garamond" w:hAnsi="EB Garamond" w:cs="EB Garamond"/>
          <w:b/>
          <w:sz w:val="20"/>
          <w:szCs w:val="20"/>
        </w:rPr>
        <w:t>Table 6:</w:t>
      </w:r>
      <w:r>
        <w:rPr>
          <w:rFonts w:ascii="EB Garamond" w:eastAsia="EB Garamond" w:hAnsi="EB Garamond" w:cs="EB Garamond"/>
          <w:b/>
          <w:sz w:val="20"/>
          <w:szCs w:val="20"/>
        </w:rPr>
        <w:t xml:space="preserve"> 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 xml:space="preserve">Regulatory </w:t>
      </w:r>
      <w:r>
        <w:rPr>
          <w:rFonts w:ascii="EB Garamond" w:eastAsia="EB Garamond" w:hAnsi="EB Garamond" w:cs="EB Garamond"/>
          <w:b/>
          <w:sz w:val="20"/>
          <w:szCs w:val="20"/>
        </w:rPr>
        <w:t>b</w:t>
      </w:r>
      <w:r w:rsidRPr="00FE0BB4">
        <w:rPr>
          <w:rFonts w:ascii="EB Garamond" w:eastAsia="EB Garamond" w:hAnsi="EB Garamond" w:cs="EB Garamond"/>
          <w:b/>
          <w:sz w:val="20"/>
          <w:szCs w:val="20"/>
        </w:rPr>
        <w:t>odies</w:t>
      </w:r>
      <w:r>
        <w:rPr>
          <w:rFonts w:ascii="EB Garamond" w:eastAsia="EB Garamond" w:hAnsi="EB Garamond" w:cs="EB Garamond"/>
          <w:b/>
          <w:sz w:val="20"/>
          <w:szCs w:val="20"/>
        </w:rPr>
        <w:t xml:space="preserve"> influential in the oversight and use of AI medical technologies in each jurisdiction. </w:t>
      </w:r>
    </w:p>
    <w:p w14:paraId="2F92CE6E" w14:textId="77777777" w:rsidR="002251F7" w:rsidRPr="00FE0BB4" w:rsidRDefault="002251F7" w:rsidP="002251F7">
      <w:pPr>
        <w:jc w:val="both"/>
        <w:rPr>
          <w:rFonts w:ascii="EB Garamond" w:eastAsia="EB Garamond" w:hAnsi="EB Garamond" w:cs="EB Garamond"/>
          <w:b/>
          <w:sz w:val="20"/>
          <w:szCs w:val="20"/>
        </w:rPr>
      </w:pPr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2220"/>
        <w:gridCol w:w="1545"/>
        <w:gridCol w:w="2220"/>
        <w:gridCol w:w="2116"/>
      </w:tblGrid>
      <w:tr w:rsidR="002251F7" w:rsidRPr="00FE0BB4" w14:paraId="57973698" w14:textId="77777777" w:rsidTr="00597900">
        <w:trPr>
          <w:trHeight w:val="1020"/>
        </w:trPr>
        <w:tc>
          <w:tcPr>
            <w:tcW w:w="1245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298E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Country</w:t>
            </w:r>
          </w:p>
        </w:tc>
        <w:tc>
          <w:tcPr>
            <w:tcW w:w="222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ED06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Data </w:t>
            </w: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p</w:t>
            </w: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rotection</w:t>
            </w:r>
          </w:p>
        </w:tc>
        <w:tc>
          <w:tcPr>
            <w:tcW w:w="1545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E11C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E-health</w:t>
            </w:r>
          </w:p>
        </w:tc>
        <w:tc>
          <w:tcPr>
            <w:tcW w:w="222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D885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ICT</w:t>
            </w:r>
          </w:p>
        </w:tc>
        <w:tc>
          <w:tcPr>
            <w:tcW w:w="2116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4EFF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Medical devices</w:t>
            </w:r>
          </w:p>
        </w:tc>
      </w:tr>
      <w:tr w:rsidR="002251F7" w:rsidRPr="00FE0BB4" w14:paraId="605D7833" w14:textId="77777777" w:rsidTr="00597900">
        <w:trPr>
          <w:trHeight w:val="1064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5AA2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Cameroon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D2EA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None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4196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Ministry of Public Health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E498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Telecommunications Regulatory Board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718A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Food and Drugs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5389F987" w14:textId="77777777" w:rsidTr="00597900">
        <w:trPr>
          <w:trHeight w:val="1425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17C9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Botswana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835D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Information and Data Protection Commission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5EAD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Ministry of Health and Wellness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EF28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Botswana Communications Regulatory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C958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Botswana Medicines Regulatory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1E28CECD" w14:textId="77777777" w:rsidTr="00597900">
        <w:trPr>
          <w:trHeight w:val="1395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9199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Gambia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8775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None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4423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Ministry of Health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3A1C5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Gambia Information and Communication Technology Agency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DF1A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Medicines Control Agency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1068F4EF" w14:textId="77777777" w:rsidTr="00597900">
        <w:trPr>
          <w:trHeight w:val="1265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4699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Ghana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10EE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Data Protection Commission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60E2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Ministry of Health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C9FE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National Information Technology Agency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F3E9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Food and Drugs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2F6FF8DD" w14:textId="77777777" w:rsidTr="00597900">
        <w:trPr>
          <w:trHeight w:val="1290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2CA6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Kenya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9C25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Office of the Data Protection Commissioner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07FE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Ministry of Health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58DD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Communications Authority of Kenya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FBF6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Pharmacy and Poisons Board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4C1C1A49" w14:textId="77777777" w:rsidTr="00597900">
        <w:trPr>
          <w:trHeight w:val="1650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10B8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Malawi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6C43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None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2547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Ministry of Health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CD97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Malawi Communications Regulatory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E78F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Pharmacy and Medicines Regulatory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2DE70B9D" w14:textId="77777777" w:rsidTr="00597900">
        <w:trPr>
          <w:trHeight w:val="2027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4B57" w14:textId="77777777" w:rsidR="002251F7" w:rsidRPr="00DA3BFF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DA3BFF">
              <w:rPr>
                <w:rFonts w:ascii="EB Garamond" w:eastAsia="EB Garamond" w:hAnsi="EB Garamond" w:cs="EB Garamond"/>
                <w:sz w:val="20"/>
                <w:szCs w:val="20"/>
              </w:rPr>
              <w:t>Nigeria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4D3A" w14:textId="77777777" w:rsidR="002251F7" w:rsidRPr="00DA3BFF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DA3BFF">
              <w:rPr>
                <w:rFonts w:ascii="EB Garamond" w:eastAsia="EB Garamond" w:hAnsi="EB Garamond" w:cs="EB Garamond"/>
                <w:sz w:val="20"/>
                <w:szCs w:val="20"/>
              </w:rPr>
              <w:t>Nigeria Data Protection Bureau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9763" w14:textId="77777777" w:rsidR="002251F7" w:rsidRPr="00DA3BFF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DA3BFF">
              <w:rPr>
                <w:rFonts w:ascii="EB Garamond" w:eastAsia="EB Garamond" w:hAnsi="EB Garamond" w:cs="EB Garamond"/>
                <w:sz w:val="20"/>
                <w:szCs w:val="20"/>
              </w:rPr>
              <w:t>Federal Ministry of Health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B1B1" w14:textId="77777777" w:rsidR="002251F7" w:rsidRPr="00DA3BFF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DA3BFF">
              <w:rPr>
                <w:rFonts w:ascii="EB Garamond" w:eastAsia="EB Garamond" w:hAnsi="EB Garamond" w:cs="EB Garamond"/>
                <w:sz w:val="20"/>
                <w:szCs w:val="20"/>
              </w:rPr>
              <w:t>Nigerian Communications Commission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AF8A" w14:textId="77777777" w:rsidR="002251F7" w:rsidRPr="00DA3BFF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DA3BFF">
              <w:rPr>
                <w:rFonts w:ascii="EB Garamond" w:eastAsia="EB Garamond" w:hAnsi="EB Garamond" w:cs="EB Garamond"/>
                <w:sz w:val="20"/>
                <w:szCs w:val="20"/>
              </w:rPr>
              <w:t>National Agency for Food and Drug Administration and Control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4D0E1AF9" w14:textId="77777777" w:rsidTr="00597900">
        <w:trPr>
          <w:trHeight w:val="1176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4EA5" w14:textId="77777777" w:rsidR="002251F7" w:rsidRPr="00DA3BFF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DA3BFF">
              <w:rPr>
                <w:rFonts w:ascii="EB Garamond" w:eastAsia="EB Garamond" w:hAnsi="EB Garamond" w:cs="EB Garamond"/>
                <w:sz w:val="20"/>
                <w:szCs w:val="20"/>
              </w:rPr>
              <w:t>Rwanda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C3CB" w14:textId="77777777" w:rsidR="002251F7" w:rsidRPr="00DA3BFF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DA3BFF">
              <w:rPr>
                <w:rFonts w:ascii="EB Garamond" w:eastAsia="EB Garamond" w:hAnsi="EB Garamond" w:cs="EB Garamond"/>
                <w:sz w:val="20"/>
                <w:szCs w:val="20"/>
              </w:rPr>
              <w:t>National Cyber Security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10E6" w14:textId="77777777" w:rsidR="002251F7" w:rsidRPr="00DA3BFF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DA3BFF">
              <w:rPr>
                <w:rFonts w:ascii="EB Garamond" w:eastAsia="EB Garamond" w:hAnsi="EB Garamond" w:cs="EB Garamond"/>
                <w:sz w:val="20"/>
                <w:szCs w:val="20"/>
              </w:rPr>
              <w:t>Ministry of Health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0C56" w14:textId="77777777" w:rsidR="002251F7" w:rsidRPr="00DA3BFF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DA3BFF">
              <w:rPr>
                <w:rFonts w:ascii="EB Garamond" w:eastAsia="EB Garamond" w:hAnsi="EB Garamond" w:cs="EB Garamond"/>
                <w:sz w:val="20"/>
                <w:szCs w:val="20"/>
              </w:rPr>
              <w:t>Rwanda Utilities Regulatory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35B5" w14:textId="77777777" w:rsidR="002251F7" w:rsidRPr="00DA3BFF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DA3BFF">
              <w:rPr>
                <w:rFonts w:ascii="EB Garamond" w:eastAsia="EB Garamond" w:hAnsi="EB Garamond" w:cs="EB Garamond"/>
                <w:sz w:val="20"/>
                <w:szCs w:val="20"/>
              </w:rPr>
              <w:t>Rwanda Food and Drugs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6E985FC7" w14:textId="77777777" w:rsidTr="00597900">
        <w:trPr>
          <w:trHeight w:val="1365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A178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South Africa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385C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Information Regulator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EB00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National Department of Health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4714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Independent Communications Authority of South Africa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8948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South African Health Products Regulatory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722ADD63" w14:textId="77777777" w:rsidTr="00597900">
        <w:trPr>
          <w:trHeight w:val="1349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4037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Tanzania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5F9E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None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D782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Ministry of Health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8F64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Tanzania Communications Regulatory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97DE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Tanzania Medicines and Medical Devices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3533A32E" w14:textId="77777777" w:rsidTr="00597900">
        <w:trPr>
          <w:trHeight w:val="1290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1294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Uganda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9C18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Personal Data Protection Office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26F3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Ministry of Health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1722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Uganda Communications Commission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71E8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National Drug Authority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2251F7" w:rsidRPr="00FE0BB4" w14:paraId="7D6B5DE6" w14:textId="77777777" w:rsidTr="00597900">
        <w:trPr>
          <w:trHeight w:val="1704"/>
        </w:trPr>
        <w:tc>
          <w:tcPr>
            <w:tcW w:w="124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E3A5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Zimbabwe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F2CD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Postal and Telecommunications Regulatory Authority of Zimbabwe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95B6" w14:textId="77777777" w:rsidR="002251F7" w:rsidRPr="00FE0BB4" w:rsidRDefault="002251F7" w:rsidP="00597900">
            <w:pPr>
              <w:spacing w:before="20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Ministry of Health and Child Care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4EE4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The Postal and Telecommunications Regulatory Authority of Zimbabwe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6709F" w14:textId="77777777" w:rsidR="002251F7" w:rsidRPr="00FE0BB4" w:rsidRDefault="002251F7" w:rsidP="00597900">
            <w:pPr>
              <w:spacing w:before="200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Medicines Control Authority of Zimbabwe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</w:tbl>
    <w:p w14:paraId="1AFE2E1A" w14:textId="77777777" w:rsidR="002251F7" w:rsidRDefault="002251F7" w:rsidP="002251F7">
      <w:pPr>
        <w:spacing w:before="200"/>
        <w:rPr>
          <w:rFonts w:ascii="EB Garamond" w:eastAsia="EB Garamond" w:hAnsi="EB Garamond" w:cs="EB Garamond"/>
          <w:sz w:val="20"/>
          <w:szCs w:val="20"/>
        </w:rPr>
      </w:pPr>
    </w:p>
    <w:p w14:paraId="243B6481" w14:textId="77777777" w:rsidR="002251F7" w:rsidRDefault="002251F7" w:rsidP="002251F7"/>
    <w:p w14:paraId="405CA405" w14:textId="77777777" w:rsidR="00A236B1" w:rsidRDefault="00A236B1"/>
    <w:sectPr w:rsidR="00A236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F7"/>
    <w:rsid w:val="000737EF"/>
    <w:rsid w:val="002251F7"/>
    <w:rsid w:val="002264FC"/>
    <w:rsid w:val="007005DD"/>
    <w:rsid w:val="007F1F95"/>
    <w:rsid w:val="00A236B1"/>
    <w:rsid w:val="00F0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AFE9D"/>
  <w15:chartTrackingRefBased/>
  <w15:docId w15:val="{6A52BB9F-BDCC-DE47-82BA-3D6D2F7C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1F7"/>
    <w:pPr>
      <w:spacing w:line="276" w:lineRule="auto"/>
    </w:pPr>
    <w:rPr>
      <w:rFonts w:ascii="Arial" w:eastAsia="Arial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za/documents/protection-personal-information-a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itda.gov.ng/wp-content/uploads/2021/01/NDPR-Implementation-Framework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nyalaw.org:8181/exist/kenyalex/actview.xql?actid=No.%2024%20of%202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ita.gov.gh/wp-content/uploads/2017/12/Data-Protection-Act-2012-Act-843.pdf" TargetMode="External"/><Relationship Id="rId10" Type="http://schemas.openxmlformats.org/officeDocument/2006/relationships/hyperlink" Target="https://www.veritaszim.net/sites/veritas_d/files/Data%20Protection%20Act%205%20of%202021.pdf" TargetMode="External"/><Relationship Id="rId4" Type="http://schemas.openxmlformats.org/officeDocument/2006/relationships/hyperlink" Target="https://www.bocra.org.bw/sites/default/files/documents/DataProtectionAct.pdf" TargetMode="External"/><Relationship Id="rId9" Type="http://schemas.openxmlformats.org/officeDocument/2006/relationships/hyperlink" Target="https://www.dataguidance.com/legal-research/data-protection-and-privacy-act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1725</Words>
  <Characters>9836</Characters>
  <Application>Microsoft Office Word</Application>
  <DocSecurity>0</DocSecurity>
  <Lines>81</Lines>
  <Paragraphs>23</Paragraphs>
  <ScaleCrop>false</ScaleCrop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Townsend</dc:creator>
  <cp:keywords/>
  <dc:description/>
  <cp:lastModifiedBy>Bev Townsend</cp:lastModifiedBy>
  <cp:revision>2</cp:revision>
  <dcterms:created xsi:type="dcterms:W3CDTF">2023-08-10T07:57:00Z</dcterms:created>
  <dcterms:modified xsi:type="dcterms:W3CDTF">2023-08-10T07:57:00Z</dcterms:modified>
</cp:coreProperties>
</file>