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ED2C0" w14:textId="55807540" w:rsidR="0047040B" w:rsidRPr="00C32982" w:rsidRDefault="00C26DF6">
      <w:pPr>
        <w:rPr>
          <w:b/>
          <w:bCs/>
        </w:rPr>
      </w:pPr>
      <w:r>
        <w:rPr>
          <w:rFonts w:eastAsia="Times New Roman"/>
          <w:b/>
          <w:bCs/>
          <w:szCs w:val="21"/>
        </w:rPr>
        <w:t>S</w:t>
      </w:r>
      <w:r>
        <w:rPr>
          <w:rFonts w:eastAsia="Times New Roman" w:hint="eastAsia"/>
          <w:b/>
          <w:bCs/>
          <w:szCs w:val="21"/>
          <w:lang w:eastAsia="zh-CN"/>
        </w:rPr>
        <w:t>u</w:t>
      </w:r>
      <w:r>
        <w:rPr>
          <w:rFonts w:eastAsia="Times New Roman"/>
          <w:b/>
          <w:bCs/>
          <w:szCs w:val="21"/>
          <w:lang w:eastAsia="zh-CN"/>
        </w:rPr>
        <w:t xml:space="preserve">pplementary </w:t>
      </w:r>
      <w:r w:rsidRPr="00C32982">
        <w:rPr>
          <w:rFonts w:eastAsia="Times New Roman"/>
          <w:b/>
          <w:bCs/>
          <w:szCs w:val="21"/>
        </w:rPr>
        <w:t>Table 1. Toxic effects of various environmental toxicants on oocytes</w:t>
      </w:r>
    </w:p>
    <w:tbl>
      <w:tblPr>
        <w:tblStyle w:val="aff6"/>
        <w:tblW w:w="14884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993"/>
        <w:gridCol w:w="2126"/>
        <w:gridCol w:w="6520"/>
        <w:gridCol w:w="1276"/>
        <w:gridCol w:w="1701"/>
      </w:tblGrid>
      <w:tr w:rsidR="00C32982" w:rsidRPr="00C32982" w14:paraId="4F07068F" w14:textId="77777777" w:rsidTr="006C49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61" w:type="dxa"/>
            <w:gridSpan w:val="3"/>
          </w:tcPr>
          <w:p w14:paraId="46B7C9BF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Categories of environmental toxicants</w:t>
            </w:r>
          </w:p>
        </w:tc>
        <w:tc>
          <w:tcPr>
            <w:tcW w:w="2126" w:type="dxa"/>
          </w:tcPr>
          <w:p w14:paraId="13C36E7E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Toxic effects on oocytes</w:t>
            </w:r>
          </w:p>
        </w:tc>
        <w:tc>
          <w:tcPr>
            <w:tcW w:w="6520" w:type="dxa"/>
          </w:tcPr>
          <w:p w14:paraId="4B72A3E6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Mechanisms</w:t>
            </w:r>
          </w:p>
        </w:tc>
        <w:tc>
          <w:tcPr>
            <w:tcW w:w="1276" w:type="dxa"/>
          </w:tcPr>
          <w:p w14:paraId="08069D61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Experimental subjects</w:t>
            </w:r>
          </w:p>
        </w:tc>
        <w:tc>
          <w:tcPr>
            <w:tcW w:w="1701" w:type="dxa"/>
          </w:tcPr>
          <w:p w14:paraId="00D03828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R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eferenc</w:t>
            </w:r>
            <w:r w:rsidRPr="00C32982">
              <w:rPr>
                <w:sz w:val="18"/>
                <w:szCs w:val="18"/>
                <w:lang w:eastAsia="zh-CN"/>
              </w:rPr>
              <w:t>es</w:t>
            </w:r>
          </w:p>
        </w:tc>
      </w:tr>
      <w:tr w:rsidR="00C32982" w:rsidRPr="006C4995" w14:paraId="0780E18B" w14:textId="77777777" w:rsidTr="005016BF">
        <w:tc>
          <w:tcPr>
            <w:tcW w:w="1134" w:type="dxa"/>
          </w:tcPr>
          <w:p w14:paraId="5B938659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Heavy metal</w:t>
            </w:r>
          </w:p>
        </w:tc>
        <w:tc>
          <w:tcPr>
            <w:tcW w:w="1134" w:type="dxa"/>
          </w:tcPr>
          <w:p w14:paraId="4595E6F0" w14:textId="77777777" w:rsidR="0047040B" w:rsidRPr="00C32982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</w:tcPr>
          <w:p w14:paraId="22C96087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Cd</w:t>
            </w:r>
          </w:p>
        </w:tc>
        <w:tc>
          <w:tcPr>
            <w:tcW w:w="2126" w:type="dxa"/>
          </w:tcPr>
          <w:p w14:paraId="2288DEA1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bookmarkStart w:id="0" w:name="OLE_LINK54"/>
            <w:r w:rsidRPr="00C32982">
              <w:rPr>
                <w:sz w:val="18"/>
                <w:szCs w:val="18"/>
                <w:lang w:eastAsia="zh-CN"/>
              </w:rPr>
              <w:t>Inhibition of oocyte meiosis,</w:t>
            </w:r>
          </w:p>
          <w:p w14:paraId="77D19A2E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Reduction in the quantity and quality of oocytes</w:t>
            </w:r>
            <w:bookmarkEnd w:id="0"/>
            <w:r w:rsidRPr="00C32982">
              <w:rPr>
                <w:sz w:val="18"/>
                <w:szCs w:val="18"/>
                <w:lang w:eastAsia="zh-CN"/>
              </w:rPr>
              <w:t>,</w:t>
            </w:r>
          </w:p>
          <w:p w14:paraId="3F14D2CB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Formation of aneuploid oocytes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6520" w:type="dxa"/>
          </w:tcPr>
          <w:p w14:paraId="1CE787CC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Abnormal cytoskeletal organization, interference with regular spindle assembly, chromosome arrangement and actin cap development,</w:t>
            </w:r>
          </w:p>
          <w:p w14:paraId="79514C9C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Abnormal mitochondrial distribution and function, with decreased ATP content,</w:t>
            </w:r>
          </w:p>
          <w:p w14:paraId="3EF50305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Disruption of histone modifications,</w:t>
            </w:r>
          </w:p>
          <w:p w14:paraId="5881A484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Increased levels of ROS,</w:t>
            </w:r>
          </w:p>
          <w:p w14:paraId="009143A8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Apoptosis and DNA damage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</w:tcPr>
          <w:p w14:paraId="5FDD467E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Mouse</w:t>
            </w:r>
          </w:p>
        </w:tc>
        <w:tc>
          <w:tcPr>
            <w:tcW w:w="1701" w:type="dxa"/>
          </w:tcPr>
          <w:p w14:paraId="46E62E09" w14:textId="77777777" w:rsidR="0047040B" w:rsidRPr="00465E9D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val="da-DK" w:eastAsia="zh-CN"/>
              </w:rPr>
            </w:pPr>
            <w:r w:rsidRPr="00465E9D">
              <w:rPr>
                <w:sz w:val="18"/>
                <w:lang w:val="da-DK" w:eastAsia="zh-CN"/>
              </w:rPr>
              <w:t>(Liu et al., 2018a; Zhu et al., 2018; Cheng et al., 2019; Dong et al., 2020)</w:t>
            </w:r>
          </w:p>
        </w:tc>
      </w:tr>
      <w:tr w:rsidR="00C32982" w:rsidRPr="00C32982" w14:paraId="51A17EB9" w14:textId="77777777" w:rsidTr="005016BF">
        <w:tc>
          <w:tcPr>
            <w:tcW w:w="1134" w:type="dxa"/>
          </w:tcPr>
          <w:p w14:paraId="765955E7" w14:textId="77777777" w:rsidR="0047040B" w:rsidRPr="00465E9D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val="da-DK" w:eastAsia="zh-CN"/>
              </w:rPr>
            </w:pPr>
          </w:p>
        </w:tc>
        <w:tc>
          <w:tcPr>
            <w:tcW w:w="1134" w:type="dxa"/>
          </w:tcPr>
          <w:p w14:paraId="5C4178E6" w14:textId="77777777" w:rsidR="0047040B" w:rsidRPr="005016BF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val="da-DK" w:eastAsia="zh-CN"/>
              </w:rPr>
            </w:pPr>
          </w:p>
        </w:tc>
        <w:tc>
          <w:tcPr>
            <w:tcW w:w="993" w:type="dxa"/>
          </w:tcPr>
          <w:p w14:paraId="56C804AB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As</w:t>
            </w:r>
          </w:p>
        </w:tc>
        <w:tc>
          <w:tcPr>
            <w:tcW w:w="2126" w:type="dxa"/>
          </w:tcPr>
          <w:p w14:paraId="5267EA4A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Inhibition of oocyte meiosis,</w:t>
            </w:r>
          </w:p>
          <w:p w14:paraId="7793EE5F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Reduction in the quantity and quality of oocytes,</w:t>
            </w:r>
          </w:p>
          <w:p w14:paraId="012CBC62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Inhibition of the quality of embryonic development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  <w:p w14:paraId="2C43B779" w14:textId="77777777" w:rsidR="0047040B" w:rsidRPr="00C32982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6520" w:type="dxa"/>
          </w:tcPr>
          <w:p w14:paraId="3CE25574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Reduction in the copy number of mtDNA,</w:t>
            </w:r>
          </w:p>
          <w:p w14:paraId="51F526D5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Abnormal mitochondrial distribution and function, with decreased ATP content,</w:t>
            </w:r>
          </w:p>
          <w:p w14:paraId="44DF99E3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kern w:val="0"/>
                <w:sz w:val="18"/>
                <w:szCs w:val="18"/>
                <w:lang w:eastAsia="zh-CN"/>
              </w:rPr>
              <w:t>Increased levels of ROS,</w:t>
            </w:r>
          </w:p>
          <w:p w14:paraId="511F7181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Autophagy,</w:t>
            </w:r>
          </w:p>
          <w:p w14:paraId="3E524C1D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Abnormal expression of 5mC, H3K4me3 and H3K9me3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</w:tcPr>
          <w:p w14:paraId="763EBDBD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Mouse,</w:t>
            </w:r>
          </w:p>
          <w:p w14:paraId="6001E741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Goat,</w:t>
            </w:r>
          </w:p>
          <w:p w14:paraId="4411A286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Pig</w:t>
            </w:r>
          </w:p>
          <w:p w14:paraId="7394B675" w14:textId="77777777" w:rsidR="0047040B" w:rsidRPr="00C32982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</w:tcPr>
          <w:p w14:paraId="2B28A728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lang w:eastAsia="zh-CN"/>
              </w:rPr>
              <w:t xml:space="preserve">(Zhang et al., 2011; </w:t>
            </w:r>
            <w:proofErr w:type="spellStart"/>
            <w:r w:rsidRPr="00C32982">
              <w:rPr>
                <w:sz w:val="18"/>
                <w:lang w:eastAsia="zh-CN"/>
              </w:rPr>
              <w:t>Ommati</w:t>
            </w:r>
            <w:proofErr w:type="spellEnd"/>
            <w:r w:rsidRPr="00C32982">
              <w:rPr>
                <w:sz w:val="18"/>
                <w:lang w:eastAsia="zh-CN"/>
              </w:rPr>
              <w:t xml:space="preserve"> et al., 2020; Nava-Rivera et al., 2021; Kang et al., 2022)</w:t>
            </w:r>
          </w:p>
        </w:tc>
      </w:tr>
      <w:tr w:rsidR="00C32982" w:rsidRPr="006C4995" w14:paraId="5A1092EE" w14:textId="77777777" w:rsidTr="005016BF">
        <w:tc>
          <w:tcPr>
            <w:tcW w:w="1134" w:type="dxa"/>
          </w:tcPr>
          <w:p w14:paraId="3B876D34" w14:textId="77777777" w:rsidR="0047040B" w:rsidRPr="00C32982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14:paraId="5575303E" w14:textId="77777777" w:rsidR="0047040B" w:rsidRPr="00C32982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</w:tcPr>
          <w:p w14:paraId="0BC897E3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P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b</w:t>
            </w:r>
          </w:p>
        </w:tc>
        <w:tc>
          <w:tcPr>
            <w:tcW w:w="2126" w:type="dxa"/>
          </w:tcPr>
          <w:p w14:paraId="29779F61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Inhibition of oocyte maturation and fertilization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  <w:p w14:paraId="6D2A23C1" w14:textId="77777777" w:rsidR="0047040B" w:rsidRPr="00C32982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6520" w:type="dxa"/>
          </w:tcPr>
          <w:p w14:paraId="04AA82F3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Induction of oxidative stress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,</w:t>
            </w:r>
          </w:p>
          <w:p w14:paraId="1C6E640B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Activation of the Nrf2/Keap1 pathway,</w:t>
            </w:r>
          </w:p>
          <w:p w14:paraId="5200C393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 xml:space="preserve">Decreased activity of catalase, glutathione peroxidase, total superoxide dismutase and glutathione-S-transferase in the ovaries and 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i</w:t>
            </w:r>
            <w:r w:rsidRPr="00C32982">
              <w:rPr>
                <w:sz w:val="18"/>
                <w:szCs w:val="18"/>
                <w:lang w:eastAsia="zh-CN"/>
              </w:rPr>
              <w:t>ncreased malondialdehyde levels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</w:tcPr>
          <w:p w14:paraId="025BC67B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rFonts w:hint="eastAsia"/>
                <w:sz w:val="18"/>
                <w:szCs w:val="18"/>
                <w:lang w:eastAsia="zh-CN"/>
              </w:rPr>
              <w:t>M</w:t>
            </w:r>
            <w:r w:rsidRPr="00C32982">
              <w:rPr>
                <w:sz w:val="18"/>
                <w:szCs w:val="18"/>
                <w:lang w:eastAsia="zh-CN"/>
              </w:rPr>
              <w:t>ouse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,</w:t>
            </w:r>
          </w:p>
          <w:p w14:paraId="15DA1BA0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Buffalo,</w:t>
            </w:r>
          </w:p>
          <w:p w14:paraId="6B6292C8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 xml:space="preserve">Xenopus </w:t>
            </w:r>
            <w:proofErr w:type="spellStart"/>
            <w:r w:rsidRPr="00C32982">
              <w:rPr>
                <w:sz w:val="18"/>
                <w:szCs w:val="18"/>
                <w:lang w:eastAsia="zh-CN"/>
              </w:rPr>
              <w:t>laevis</w:t>
            </w:r>
            <w:proofErr w:type="spellEnd"/>
          </w:p>
          <w:p w14:paraId="3FA5E257" w14:textId="77777777" w:rsidR="0047040B" w:rsidRPr="00C32982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</w:tcPr>
          <w:p w14:paraId="59E8FBCB" w14:textId="77777777" w:rsidR="0047040B" w:rsidRPr="00465E9D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val="da-DK" w:eastAsia="zh-CN"/>
              </w:rPr>
            </w:pPr>
            <w:r w:rsidRPr="00465E9D">
              <w:rPr>
                <w:sz w:val="18"/>
                <w:lang w:val="da-DK" w:eastAsia="zh-CN"/>
              </w:rPr>
              <w:t xml:space="preserve">(Nandi et al., 2010; </w:t>
            </w:r>
            <w:proofErr w:type="spellStart"/>
            <w:r w:rsidRPr="00465E9D">
              <w:rPr>
                <w:sz w:val="18"/>
                <w:lang w:val="da-DK" w:eastAsia="zh-CN"/>
              </w:rPr>
              <w:t>Slaby</w:t>
            </w:r>
            <w:proofErr w:type="spellEnd"/>
            <w:r w:rsidRPr="00465E9D">
              <w:rPr>
                <w:sz w:val="18"/>
                <w:lang w:val="da-DK" w:eastAsia="zh-CN"/>
              </w:rPr>
              <w:t xml:space="preserve"> et al., 2017; Jiang et al., 2021a)</w:t>
            </w:r>
          </w:p>
        </w:tc>
      </w:tr>
      <w:tr w:rsidR="00C32982" w:rsidRPr="006C4995" w14:paraId="740C5486" w14:textId="77777777" w:rsidTr="005016BF">
        <w:tc>
          <w:tcPr>
            <w:tcW w:w="1134" w:type="dxa"/>
          </w:tcPr>
          <w:p w14:paraId="48E19BC9" w14:textId="77777777" w:rsidR="0047040B" w:rsidRPr="00465E9D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val="da-DK" w:eastAsia="zh-CN"/>
              </w:rPr>
            </w:pPr>
          </w:p>
        </w:tc>
        <w:tc>
          <w:tcPr>
            <w:tcW w:w="1134" w:type="dxa"/>
          </w:tcPr>
          <w:p w14:paraId="12225A5E" w14:textId="77777777" w:rsidR="0047040B" w:rsidRPr="00465E9D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val="da-DK" w:eastAsia="zh-CN"/>
              </w:rPr>
            </w:pPr>
          </w:p>
        </w:tc>
        <w:tc>
          <w:tcPr>
            <w:tcW w:w="993" w:type="dxa"/>
          </w:tcPr>
          <w:p w14:paraId="4AF194A6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H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g</w:t>
            </w:r>
          </w:p>
        </w:tc>
        <w:tc>
          <w:tcPr>
            <w:tcW w:w="2126" w:type="dxa"/>
          </w:tcPr>
          <w:p w14:paraId="30E08F9A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Reduction in the quantity of oocytes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6520" w:type="dxa"/>
          </w:tcPr>
          <w:p w14:paraId="31F1E4FB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Atresia of the previtellogenic oocytes,</w:t>
            </w:r>
          </w:p>
          <w:p w14:paraId="27EA4973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Reduction in the total number of primordial, primary and Graaf follicles,</w:t>
            </w:r>
          </w:p>
          <w:p w14:paraId="62109991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 significant increase in the total volume of atretic follicles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</w:tcPr>
          <w:p w14:paraId="31E032E2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Zebrafish,</w:t>
            </w:r>
          </w:p>
          <w:p w14:paraId="010CCE77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Rat</w:t>
            </w:r>
          </w:p>
        </w:tc>
        <w:tc>
          <w:tcPr>
            <w:tcW w:w="1701" w:type="dxa"/>
          </w:tcPr>
          <w:p w14:paraId="63594DD8" w14:textId="77777777" w:rsidR="0047040B" w:rsidRPr="00465E9D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val="da-DK" w:eastAsia="zh-CN"/>
              </w:rPr>
            </w:pPr>
            <w:r w:rsidRPr="00465E9D">
              <w:rPr>
                <w:sz w:val="18"/>
                <w:lang w:val="da-DK" w:eastAsia="zh-CN"/>
              </w:rPr>
              <w:t>(Altunkaynak et al., 2016; Patel et al., 2022)</w:t>
            </w:r>
          </w:p>
        </w:tc>
      </w:tr>
      <w:tr w:rsidR="00C32982" w:rsidRPr="006C4995" w14:paraId="162F1382" w14:textId="77777777" w:rsidTr="005016BF">
        <w:tc>
          <w:tcPr>
            <w:tcW w:w="1134" w:type="dxa"/>
          </w:tcPr>
          <w:p w14:paraId="1813840E" w14:textId="77777777" w:rsidR="0047040B" w:rsidRPr="00465E9D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val="da-DK" w:eastAsia="zh-CN"/>
              </w:rPr>
            </w:pPr>
          </w:p>
        </w:tc>
        <w:tc>
          <w:tcPr>
            <w:tcW w:w="1134" w:type="dxa"/>
          </w:tcPr>
          <w:p w14:paraId="3FBDCBCD" w14:textId="77777777" w:rsidR="0047040B" w:rsidRPr="00465E9D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val="da-DK" w:eastAsia="zh-CN"/>
              </w:rPr>
            </w:pPr>
          </w:p>
        </w:tc>
        <w:tc>
          <w:tcPr>
            <w:tcW w:w="993" w:type="dxa"/>
          </w:tcPr>
          <w:p w14:paraId="6F405295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C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u</w:t>
            </w:r>
          </w:p>
        </w:tc>
        <w:tc>
          <w:tcPr>
            <w:tcW w:w="2126" w:type="dxa"/>
          </w:tcPr>
          <w:p w14:paraId="11AD198A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kern w:val="0"/>
                <w:sz w:val="18"/>
                <w:szCs w:val="18"/>
                <w:lang w:eastAsia="zh-CN"/>
              </w:rPr>
              <w:t xml:space="preserve">Reduction in the </w:t>
            </w:r>
            <w:r w:rsidRPr="00C32982">
              <w:rPr>
                <w:rFonts w:hint="eastAsia"/>
                <w:kern w:val="0"/>
                <w:sz w:val="18"/>
                <w:szCs w:val="18"/>
                <w:lang w:eastAsia="zh-CN"/>
              </w:rPr>
              <w:t>quality</w:t>
            </w:r>
            <w:r w:rsidRPr="00C32982">
              <w:rPr>
                <w:kern w:val="0"/>
                <w:sz w:val="18"/>
                <w:szCs w:val="18"/>
                <w:lang w:eastAsia="zh-CN"/>
              </w:rPr>
              <w:t xml:space="preserve"> of oocytes</w:t>
            </w:r>
            <w:r w:rsidRPr="00C32982">
              <w:rPr>
                <w:rFonts w:hint="eastAsia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6520" w:type="dxa"/>
          </w:tcPr>
          <w:p w14:paraId="38B97CE7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Abnormal chromosome structure of oocytes and abnormal dynamics of actin distribution,</w:t>
            </w:r>
          </w:p>
          <w:p w14:paraId="3EF9857B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Activation of the Nrf2 signaling pathway,</w:t>
            </w:r>
          </w:p>
          <w:p w14:paraId="0582982E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kern w:val="0"/>
                <w:sz w:val="18"/>
                <w:szCs w:val="18"/>
                <w:lang w:eastAsia="zh-CN"/>
              </w:rPr>
              <w:t>Induction of oxidative stress,</w:t>
            </w:r>
          </w:p>
          <w:p w14:paraId="7E14BDAD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kern w:val="0"/>
                <w:sz w:val="18"/>
                <w:szCs w:val="18"/>
                <w:lang w:eastAsia="zh-CN"/>
              </w:rPr>
              <w:t>Increased levels of ROS</w:t>
            </w:r>
            <w:r w:rsidRPr="00C32982">
              <w:rPr>
                <w:rFonts w:hint="eastAsia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</w:tcPr>
          <w:p w14:paraId="7CBD930D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Pig,</w:t>
            </w:r>
          </w:p>
          <w:p w14:paraId="0FBF47A5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Sheep</w:t>
            </w:r>
          </w:p>
        </w:tc>
        <w:tc>
          <w:tcPr>
            <w:tcW w:w="1701" w:type="dxa"/>
          </w:tcPr>
          <w:p w14:paraId="382C4A67" w14:textId="77777777" w:rsidR="0047040B" w:rsidRPr="00465E9D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val="da-DK" w:eastAsia="zh-CN"/>
              </w:rPr>
            </w:pPr>
            <w:r w:rsidRPr="00465E9D">
              <w:rPr>
                <w:sz w:val="18"/>
                <w:lang w:val="da-DK" w:eastAsia="zh-CN"/>
              </w:rPr>
              <w:t xml:space="preserve">(Chen et al., 2021; </w:t>
            </w:r>
            <w:proofErr w:type="spellStart"/>
            <w:r w:rsidRPr="00465E9D">
              <w:rPr>
                <w:sz w:val="18"/>
                <w:lang w:val="da-DK" w:eastAsia="zh-CN"/>
              </w:rPr>
              <w:t>Zhan</w:t>
            </w:r>
            <w:proofErr w:type="spellEnd"/>
            <w:r w:rsidRPr="00465E9D">
              <w:rPr>
                <w:sz w:val="18"/>
                <w:lang w:val="da-DK" w:eastAsia="zh-CN"/>
              </w:rPr>
              <w:t xml:space="preserve"> et al., 2022; Ren et al., 2023)</w:t>
            </w:r>
          </w:p>
        </w:tc>
      </w:tr>
      <w:tr w:rsidR="00C32982" w:rsidRPr="00C32982" w14:paraId="39D5EEA9" w14:textId="77777777" w:rsidTr="005016BF">
        <w:tc>
          <w:tcPr>
            <w:tcW w:w="1134" w:type="dxa"/>
          </w:tcPr>
          <w:p w14:paraId="270C1DA6" w14:textId="77777777" w:rsidR="0047040B" w:rsidRPr="00465E9D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val="da-DK" w:eastAsia="zh-CN"/>
              </w:rPr>
            </w:pPr>
          </w:p>
        </w:tc>
        <w:tc>
          <w:tcPr>
            <w:tcW w:w="1134" w:type="dxa"/>
          </w:tcPr>
          <w:p w14:paraId="16DA1E5B" w14:textId="77777777" w:rsidR="0047040B" w:rsidRPr="00465E9D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val="da-DK" w:eastAsia="zh-CN"/>
              </w:rPr>
            </w:pPr>
          </w:p>
        </w:tc>
        <w:tc>
          <w:tcPr>
            <w:tcW w:w="993" w:type="dxa"/>
          </w:tcPr>
          <w:p w14:paraId="48CB539D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Other metal</w:t>
            </w:r>
          </w:p>
        </w:tc>
        <w:tc>
          <w:tcPr>
            <w:tcW w:w="2126" w:type="dxa"/>
          </w:tcPr>
          <w:p w14:paraId="3B537D9C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Reduction in the quantity and quality of oocytes,</w:t>
            </w:r>
          </w:p>
          <w:p w14:paraId="0D069FC5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Inhibition of the quality of embryonic development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6520" w:type="dxa"/>
          </w:tcPr>
          <w:p w14:paraId="522BF0BA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kern w:val="0"/>
                <w:sz w:val="18"/>
                <w:szCs w:val="18"/>
                <w:lang w:eastAsia="zh-CN"/>
              </w:rPr>
              <w:t>Increased levels of ROS,</w:t>
            </w:r>
          </w:p>
          <w:p w14:paraId="7ABEF731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Abnormal mitochondrial distribution and function, with decreased ATP content,</w:t>
            </w:r>
          </w:p>
          <w:p w14:paraId="0B1E1B06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Disruption of cellular iron homeostasis,</w:t>
            </w:r>
          </w:p>
          <w:p w14:paraId="1CFF7159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Alteration of cell cycle regulatory genes and proteins,</w:t>
            </w:r>
          </w:p>
          <w:p w14:paraId="0EAC37B4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Apoptosis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</w:tcPr>
          <w:p w14:paraId="7FE1BC18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Mouse</w:t>
            </w:r>
          </w:p>
        </w:tc>
        <w:tc>
          <w:tcPr>
            <w:tcW w:w="1701" w:type="dxa"/>
          </w:tcPr>
          <w:p w14:paraId="11F9DE68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lang w:eastAsia="zh-CN"/>
              </w:rPr>
              <w:t>(Stanley et al., 2015; Xiao et al., 2021)</w:t>
            </w:r>
          </w:p>
        </w:tc>
      </w:tr>
      <w:tr w:rsidR="00C32982" w:rsidRPr="006C4995" w14:paraId="14179D21" w14:textId="77777777" w:rsidTr="005016BF">
        <w:tc>
          <w:tcPr>
            <w:tcW w:w="1134" w:type="dxa"/>
          </w:tcPr>
          <w:p w14:paraId="5F3189AE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Cigarette smoke</w:t>
            </w:r>
          </w:p>
        </w:tc>
        <w:tc>
          <w:tcPr>
            <w:tcW w:w="1134" w:type="dxa"/>
          </w:tcPr>
          <w:p w14:paraId="0A7BD293" w14:textId="77777777" w:rsidR="0047040B" w:rsidRPr="00C32982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</w:tcPr>
          <w:p w14:paraId="4B49F644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Smoke</w:t>
            </w:r>
          </w:p>
        </w:tc>
        <w:tc>
          <w:tcPr>
            <w:tcW w:w="2126" w:type="dxa"/>
          </w:tcPr>
          <w:p w14:paraId="6F7976A0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Delayed cleavage of the ovum</w:t>
            </w:r>
            <w:bookmarkStart w:id="1" w:name="OLE_LINK56"/>
            <w:r w:rsidRPr="00C32982">
              <w:rPr>
                <w:rFonts w:hint="eastAsia"/>
                <w:sz w:val="18"/>
                <w:szCs w:val="18"/>
                <w:lang w:eastAsia="zh-CN"/>
              </w:rPr>
              <w:t>,</w:t>
            </w:r>
          </w:p>
          <w:p w14:paraId="21C8D5DB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Impairing early embryonic development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,</w:t>
            </w:r>
          </w:p>
          <w:bookmarkEnd w:id="1"/>
          <w:p w14:paraId="30C1049B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Impairing the development of oocytes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,</w:t>
            </w:r>
          </w:p>
          <w:p w14:paraId="77DA842C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lastRenderedPageBreak/>
              <w:t>Reduction in follicular survival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,</w:t>
            </w:r>
          </w:p>
        </w:tc>
        <w:tc>
          <w:tcPr>
            <w:tcW w:w="6520" w:type="dxa"/>
          </w:tcPr>
          <w:p w14:paraId="150D9255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lastRenderedPageBreak/>
              <w:t>Shorter and wider spindle bodies,</w:t>
            </w:r>
          </w:p>
          <w:p w14:paraId="44B39494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Induction of oxidative stress,</w:t>
            </w:r>
          </w:p>
          <w:p w14:paraId="3857D978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Changes in mid-term II spindle bodies,</w:t>
            </w:r>
          </w:p>
          <w:p w14:paraId="1D3E930F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Changes in miRNAs,</w:t>
            </w:r>
          </w:p>
          <w:p w14:paraId="049C5E5A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 xml:space="preserve">Activated </w:t>
            </w:r>
            <w:r w:rsidRPr="00C32982">
              <w:rPr>
                <w:i/>
                <w:iCs/>
                <w:sz w:val="18"/>
                <w:szCs w:val="18"/>
                <w:lang w:eastAsia="zh-CN"/>
              </w:rPr>
              <w:t>CYP2E1</w:t>
            </w:r>
            <w:r w:rsidRPr="00C32982">
              <w:rPr>
                <w:sz w:val="18"/>
                <w:szCs w:val="18"/>
                <w:lang w:eastAsia="zh-CN"/>
              </w:rPr>
              <w:t>,</w:t>
            </w:r>
          </w:p>
          <w:p w14:paraId="7DDC4323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Increased risk of DNA damage and abnormal spindle morphology,</w:t>
            </w:r>
          </w:p>
          <w:p w14:paraId="06088882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Decreased levels of 5mC and H3K4me2,</w:t>
            </w:r>
          </w:p>
          <w:p w14:paraId="1069A132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lastRenderedPageBreak/>
              <w:t>Apoptosis,</w:t>
            </w:r>
          </w:p>
          <w:p w14:paraId="3F59B6F5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Abnormal mitochondrial distribution and function,</w:t>
            </w:r>
          </w:p>
          <w:p w14:paraId="6FCCACE4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kern w:val="0"/>
                <w:sz w:val="18"/>
                <w:szCs w:val="18"/>
                <w:lang w:eastAsia="zh-CN"/>
              </w:rPr>
              <w:t>Increased levels of ROS,</w:t>
            </w:r>
          </w:p>
          <w:p w14:paraId="1A11A981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Premature luteinization of follicles,</w:t>
            </w:r>
          </w:p>
          <w:p w14:paraId="32A08B50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Decreased diameter of oocytes without zona pellucida,</w:t>
            </w:r>
          </w:p>
          <w:p w14:paraId="540D408C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Abnormal PB1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</w:tcPr>
          <w:p w14:paraId="1B721573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lastRenderedPageBreak/>
              <w:t>Human,</w:t>
            </w:r>
          </w:p>
          <w:p w14:paraId="02ADA769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Mouse</w:t>
            </w:r>
          </w:p>
        </w:tc>
        <w:tc>
          <w:tcPr>
            <w:tcW w:w="1701" w:type="dxa"/>
          </w:tcPr>
          <w:p w14:paraId="5AFC1752" w14:textId="77777777" w:rsidR="0047040B" w:rsidRPr="00DF0AF3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val="da-DK" w:eastAsia="zh-CN"/>
              </w:rPr>
            </w:pPr>
            <w:r w:rsidRPr="00DF0AF3">
              <w:rPr>
                <w:kern w:val="0"/>
                <w:sz w:val="18"/>
                <w:szCs w:val="24"/>
                <w:lang w:val="da-DK" w:eastAsia="zh-CN"/>
              </w:rPr>
              <w:t xml:space="preserve">(Jennings et al., 2011; </w:t>
            </w:r>
            <w:proofErr w:type="spellStart"/>
            <w:r w:rsidRPr="00DF0AF3">
              <w:rPr>
                <w:kern w:val="0"/>
                <w:sz w:val="18"/>
                <w:szCs w:val="24"/>
                <w:lang w:val="da-DK" w:eastAsia="zh-CN"/>
              </w:rPr>
              <w:t>Sadeu</w:t>
            </w:r>
            <w:proofErr w:type="spellEnd"/>
            <w:r w:rsidRPr="00DF0AF3">
              <w:rPr>
                <w:kern w:val="0"/>
                <w:sz w:val="18"/>
                <w:szCs w:val="24"/>
                <w:lang w:val="da-DK" w:eastAsia="zh-CN"/>
              </w:rPr>
              <w:t xml:space="preserve"> and Foster, 2011a; Paixão et al., 2012; </w:t>
            </w:r>
            <w:proofErr w:type="spellStart"/>
            <w:r w:rsidRPr="00DF0AF3">
              <w:rPr>
                <w:kern w:val="0"/>
                <w:sz w:val="18"/>
                <w:szCs w:val="24"/>
                <w:lang w:val="da-DK" w:eastAsia="zh-CN"/>
              </w:rPr>
              <w:t>Fréour</w:t>
            </w:r>
            <w:proofErr w:type="spellEnd"/>
            <w:r w:rsidRPr="00DF0AF3">
              <w:rPr>
                <w:kern w:val="0"/>
                <w:sz w:val="18"/>
                <w:szCs w:val="24"/>
                <w:lang w:val="da-DK" w:eastAsia="zh-CN"/>
              </w:rPr>
              <w:t xml:space="preserve"> et al., 2013; </w:t>
            </w:r>
            <w:proofErr w:type="spellStart"/>
            <w:r w:rsidRPr="00DF0AF3">
              <w:rPr>
                <w:kern w:val="0"/>
                <w:sz w:val="18"/>
                <w:szCs w:val="24"/>
                <w:lang w:val="da-DK" w:eastAsia="zh-CN"/>
              </w:rPr>
              <w:t>Sobinoff</w:t>
            </w:r>
            <w:proofErr w:type="spellEnd"/>
            <w:r w:rsidRPr="00DF0AF3">
              <w:rPr>
                <w:kern w:val="0"/>
                <w:sz w:val="18"/>
                <w:szCs w:val="24"/>
                <w:lang w:val="da-DK" w:eastAsia="zh-CN"/>
              </w:rPr>
              <w:t xml:space="preserve"> et al., 2013; Mai et al., </w:t>
            </w:r>
            <w:r w:rsidRPr="00DF0AF3">
              <w:rPr>
                <w:kern w:val="0"/>
                <w:sz w:val="18"/>
                <w:szCs w:val="24"/>
                <w:lang w:val="da-DK" w:eastAsia="zh-CN"/>
              </w:rPr>
              <w:lastRenderedPageBreak/>
              <w:t xml:space="preserve">2014; Camlin et al., 2016; </w:t>
            </w:r>
            <w:proofErr w:type="spellStart"/>
            <w:r w:rsidRPr="00DF0AF3">
              <w:rPr>
                <w:kern w:val="0"/>
                <w:sz w:val="18"/>
                <w:szCs w:val="24"/>
                <w:lang w:val="da-DK" w:eastAsia="zh-CN"/>
              </w:rPr>
              <w:t>Budani</w:t>
            </w:r>
            <w:proofErr w:type="spellEnd"/>
            <w:r w:rsidRPr="00DF0AF3">
              <w:rPr>
                <w:kern w:val="0"/>
                <w:sz w:val="18"/>
                <w:szCs w:val="24"/>
                <w:lang w:val="da-DK" w:eastAsia="zh-CN"/>
              </w:rPr>
              <w:t xml:space="preserve"> et al., 2017, 2019; Liu et al., 2019b, 2019a)</w:t>
            </w:r>
          </w:p>
        </w:tc>
      </w:tr>
      <w:tr w:rsidR="00C32982" w:rsidRPr="006C4995" w14:paraId="092492E5" w14:textId="77777777" w:rsidTr="005016BF">
        <w:tc>
          <w:tcPr>
            <w:tcW w:w="1134" w:type="dxa"/>
          </w:tcPr>
          <w:p w14:paraId="68F3BA86" w14:textId="77777777" w:rsidR="0047040B" w:rsidRPr="00DF0AF3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val="da-DK" w:eastAsia="zh-CN"/>
              </w:rPr>
            </w:pPr>
          </w:p>
        </w:tc>
        <w:tc>
          <w:tcPr>
            <w:tcW w:w="1134" w:type="dxa"/>
          </w:tcPr>
          <w:p w14:paraId="6947A814" w14:textId="77777777" w:rsidR="0047040B" w:rsidRPr="00DF0AF3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val="da-DK" w:eastAsia="zh-CN"/>
              </w:rPr>
            </w:pPr>
          </w:p>
        </w:tc>
        <w:tc>
          <w:tcPr>
            <w:tcW w:w="993" w:type="dxa"/>
          </w:tcPr>
          <w:p w14:paraId="7D07FBB3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Nicotine</w:t>
            </w:r>
          </w:p>
        </w:tc>
        <w:tc>
          <w:tcPr>
            <w:tcW w:w="2126" w:type="dxa"/>
          </w:tcPr>
          <w:p w14:paraId="36500C92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Reduction in the quantity and quality of oocytes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6520" w:type="dxa"/>
          </w:tcPr>
          <w:p w14:paraId="37FF1156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Induction of oxidative stress,</w:t>
            </w:r>
          </w:p>
          <w:p w14:paraId="4F48D0FB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Autophagy,</w:t>
            </w:r>
          </w:p>
          <w:p w14:paraId="378604A0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Apoptosis,</w:t>
            </w:r>
          </w:p>
          <w:p w14:paraId="2B6C46FE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Upregulation of AMPKα -1, increased LC 3-II/LC 3-I ratio, and downregulation of AKT and mTOR,</w:t>
            </w:r>
          </w:p>
          <w:p w14:paraId="73EC4215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 xml:space="preserve">Reduced expression of oocyte-specific genes such as </w:t>
            </w:r>
            <w:proofErr w:type="spellStart"/>
            <w:r w:rsidRPr="00C32982">
              <w:rPr>
                <w:i/>
                <w:iCs/>
                <w:sz w:val="18"/>
                <w:szCs w:val="18"/>
                <w:lang w:eastAsia="zh-CN"/>
              </w:rPr>
              <w:t>Nobox</w:t>
            </w:r>
            <w:proofErr w:type="spellEnd"/>
            <w:r w:rsidRPr="00C32982">
              <w:rPr>
                <w:i/>
                <w:iCs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32982">
              <w:rPr>
                <w:i/>
                <w:iCs/>
                <w:sz w:val="18"/>
                <w:szCs w:val="18"/>
                <w:lang w:eastAsia="zh-CN"/>
              </w:rPr>
              <w:t>Lhx</w:t>
            </w:r>
            <w:proofErr w:type="spellEnd"/>
            <w:r w:rsidRPr="00C32982">
              <w:rPr>
                <w:i/>
                <w:iCs/>
                <w:sz w:val="18"/>
                <w:szCs w:val="18"/>
                <w:lang w:eastAsia="zh-CN"/>
              </w:rPr>
              <w:t xml:space="preserve"> 8, </w:t>
            </w:r>
            <w:proofErr w:type="spellStart"/>
            <w:r w:rsidRPr="00C32982">
              <w:rPr>
                <w:i/>
                <w:iCs/>
                <w:sz w:val="18"/>
                <w:szCs w:val="18"/>
                <w:lang w:eastAsia="zh-CN"/>
              </w:rPr>
              <w:t>Figla</w:t>
            </w:r>
            <w:proofErr w:type="spellEnd"/>
            <w:r w:rsidRPr="00C32982">
              <w:rPr>
                <w:sz w:val="18"/>
                <w:szCs w:val="18"/>
                <w:lang w:eastAsia="zh-CN"/>
              </w:rPr>
              <w:t xml:space="preserve"> and </w:t>
            </w:r>
            <w:proofErr w:type="spellStart"/>
            <w:r w:rsidRPr="00C32982">
              <w:rPr>
                <w:i/>
                <w:iCs/>
                <w:sz w:val="18"/>
                <w:szCs w:val="18"/>
                <w:lang w:eastAsia="zh-CN"/>
              </w:rPr>
              <w:t>Sohlh</w:t>
            </w:r>
            <w:proofErr w:type="spellEnd"/>
            <w:r w:rsidRPr="00C32982">
              <w:rPr>
                <w:i/>
                <w:iCs/>
                <w:sz w:val="18"/>
                <w:szCs w:val="18"/>
                <w:lang w:eastAsia="zh-CN"/>
              </w:rPr>
              <w:t xml:space="preserve"> 2</w:t>
            </w:r>
            <w:r w:rsidRPr="00C32982">
              <w:rPr>
                <w:rFonts w:hint="eastAsia"/>
                <w:i/>
                <w:iCs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</w:tcPr>
          <w:p w14:paraId="49B0083B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Human,</w:t>
            </w:r>
          </w:p>
          <w:p w14:paraId="013888CB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Mouse</w:t>
            </w:r>
          </w:p>
        </w:tc>
        <w:tc>
          <w:tcPr>
            <w:tcW w:w="1701" w:type="dxa"/>
          </w:tcPr>
          <w:p w14:paraId="70E4808D" w14:textId="77777777" w:rsidR="0047040B" w:rsidRPr="00DF0AF3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val="da-DK" w:eastAsia="zh-CN"/>
              </w:rPr>
            </w:pPr>
            <w:r w:rsidRPr="00DF0AF3">
              <w:rPr>
                <w:sz w:val="18"/>
                <w:lang w:val="da-DK" w:eastAsia="zh-CN"/>
              </w:rPr>
              <w:t>(Cheng et al., 2018, 2022; Wang et al., 2018; Liu et al., 2020)</w:t>
            </w:r>
          </w:p>
        </w:tc>
      </w:tr>
      <w:tr w:rsidR="00C32982" w:rsidRPr="006C4995" w14:paraId="498CCD82" w14:textId="77777777" w:rsidTr="005016BF">
        <w:tc>
          <w:tcPr>
            <w:tcW w:w="1134" w:type="dxa"/>
          </w:tcPr>
          <w:p w14:paraId="5B2408F9" w14:textId="77777777" w:rsidR="0047040B" w:rsidRPr="00DF0AF3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val="da-DK" w:eastAsia="zh-CN"/>
              </w:rPr>
            </w:pPr>
          </w:p>
        </w:tc>
        <w:tc>
          <w:tcPr>
            <w:tcW w:w="1134" w:type="dxa"/>
          </w:tcPr>
          <w:p w14:paraId="107911A0" w14:textId="77777777" w:rsidR="0047040B" w:rsidRPr="00DF0AF3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val="da-DK" w:eastAsia="zh-CN"/>
              </w:rPr>
            </w:pPr>
          </w:p>
        </w:tc>
        <w:tc>
          <w:tcPr>
            <w:tcW w:w="993" w:type="dxa"/>
          </w:tcPr>
          <w:p w14:paraId="0FA5E073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PAH</w:t>
            </w:r>
          </w:p>
        </w:tc>
        <w:tc>
          <w:tcPr>
            <w:tcW w:w="2126" w:type="dxa"/>
          </w:tcPr>
          <w:p w14:paraId="69A04D87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Inhibition of oocyte meiosis,</w:t>
            </w:r>
          </w:p>
          <w:p w14:paraId="45CB2542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Reduction in the quantity and quality of oocytes,</w:t>
            </w:r>
          </w:p>
          <w:p w14:paraId="1D61406D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Formation of aneuploid oocytes,</w:t>
            </w:r>
          </w:p>
          <w:p w14:paraId="36F15B35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Inhibition of oocyte maturation,</w:t>
            </w:r>
          </w:p>
          <w:p w14:paraId="6444D047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Reduced fertilization rate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6520" w:type="dxa"/>
          </w:tcPr>
          <w:p w14:paraId="3EF70D55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Increased follicular atresia,</w:t>
            </w:r>
          </w:p>
          <w:p w14:paraId="26C7520B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Apoptosis,</w:t>
            </w:r>
          </w:p>
          <w:p w14:paraId="47A33382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 xml:space="preserve">Upregulation of the PI3K/Akt </w:t>
            </w:r>
            <w:proofErr w:type="spellStart"/>
            <w:r w:rsidRPr="00C32982">
              <w:rPr>
                <w:sz w:val="18"/>
                <w:szCs w:val="18"/>
                <w:lang w:eastAsia="zh-CN"/>
              </w:rPr>
              <w:t>signalling</w:t>
            </w:r>
            <w:proofErr w:type="spellEnd"/>
            <w:r w:rsidRPr="00C32982">
              <w:rPr>
                <w:sz w:val="18"/>
                <w:szCs w:val="18"/>
                <w:lang w:eastAsia="zh-CN"/>
              </w:rPr>
              <w:t xml:space="preserve"> pathway,</w:t>
            </w:r>
          </w:p>
          <w:p w14:paraId="5AFBCEF4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 xml:space="preserve">Disruption of the calcium </w:t>
            </w:r>
            <w:proofErr w:type="spellStart"/>
            <w:r w:rsidRPr="00C32982">
              <w:rPr>
                <w:sz w:val="18"/>
                <w:szCs w:val="18"/>
                <w:lang w:eastAsia="zh-CN"/>
              </w:rPr>
              <w:t>signalling</w:t>
            </w:r>
            <w:proofErr w:type="spellEnd"/>
            <w:r w:rsidRPr="00C32982">
              <w:rPr>
                <w:sz w:val="18"/>
                <w:szCs w:val="18"/>
                <w:lang w:eastAsia="zh-CN"/>
              </w:rPr>
              <w:t xml:space="preserve"> pathway,</w:t>
            </w:r>
          </w:p>
          <w:p w14:paraId="093F407C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 xml:space="preserve">Abnormal mitochondrial function 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and</w:t>
            </w:r>
            <w:r w:rsidRPr="00C32982">
              <w:rPr>
                <w:sz w:val="18"/>
                <w:szCs w:val="18"/>
                <w:lang w:eastAsia="zh-CN"/>
              </w:rPr>
              <w:t xml:space="preserve"> decreased ATP content in offspring oocytes,</w:t>
            </w:r>
          </w:p>
          <w:p w14:paraId="5A99805B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Accumulation of ROS in offspring oocytes,</w:t>
            </w:r>
          </w:p>
          <w:p w14:paraId="4DDDFC73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Increase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d</w:t>
            </w:r>
            <w:r w:rsidRPr="00C32982">
              <w:rPr>
                <w:sz w:val="18"/>
                <w:szCs w:val="18"/>
                <w:lang w:eastAsia="zh-CN"/>
              </w:rPr>
              <w:t xml:space="preserve"> genomic 5 </w:t>
            </w:r>
            <w:proofErr w:type="spellStart"/>
            <w:r w:rsidRPr="00C32982">
              <w:rPr>
                <w:sz w:val="18"/>
                <w:szCs w:val="18"/>
                <w:lang w:eastAsia="zh-CN"/>
              </w:rPr>
              <w:t>mC</w:t>
            </w:r>
            <w:proofErr w:type="spellEnd"/>
            <w:r w:rsidRPr="00C32982">
              <w:rPr>
                <w:sz w:val="18"/>
                <w:szCs w:val="18"/>
                <w:lang w:eastAsia="zh-CN"/>
              </w:rPr>
              <w:t xml:space="preserve"> levels in offspring oocytes,</w:t>
            </w:r>
          </w:p>
          <w:p w14:paraId="582A9600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Disruption of normal spindle assembly, chromosome arrangement and mitotic-microtubule attachment,</w:t>
            </w:r>
          </w:p>
          <w:p w14:paraId="74C9701D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Reduction in the number of sperm bound to the zona pellucida and interference with the gamete fusion process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</w:tcPr>
          <w:p w14:paraId="6EDEFAE0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Chicken,</w:t>
            </w:r>
          </w:p>
          <w:p w14:paraId="7B4B4467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Mouse</w:t>
            </w:r>
          </w:p>
        </w:tc>
        <w:tc>
          <w:tcPr>
            <w:tcW w:w="1701" w:type="dxa"/>
          </w:tcPr>
          <w:p w14:paraId="118C2C51" w14:textId="77777777" w:rsidR="0047040B" w:rsidRPr="00DF0AF3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val="da-DK" w:eastAsia="zh-CN"/>
              </w:rPr>
            </w:pPr>
            <w:r w:rsidRPr="00DF0AF3">
              <w:rPr>
                <w:sz w:val="18"/>
                <w:lang w:val="da-DK" w:eastAsia="zh-CN"/>
              </w:rPr>
              <w:t>(</w:t>
            </w:r>
            <w:proofErr w:type="spellStart"/>
            <w:r w:rsidRPr="00DF0AF3">
              <w:rPr>
                <w:sz w:val="18"/>
                <w:lang w:val="da-DK" w:eastAsia="zh-CN"/>
              </w:rPr>
              <w:t>Sadeu</w:t>
            </w:r>
            <w:proofErr w:type="spellEnd"/>
            <w:r w:rsidRPr="00DF0AF3">
              <w:rPr>
                <w:sz w:val="18"/>
                <w:lang w:val="da-DK" w:eastAsia="zh-CN"/>
              </w:rPr>
              <w:t xml:space="preserve"> and Foster, 2011b; Ge et al., 2012; </w:t>
            </w:r>
            <w:proofErr w:type="spellStart"/>
            <w:r w:rsidRPr="00DF0AF3">
              <w:rPr>
                <w:sz w:val="18"/>
                <w:lang w:val="da-DK" w:eastAsia="zh-CN"/>
              </w:rPr>
              <w:t>Einaudi</w:t>
            </w:r>
            <w:proofErr w:type="spellEnd"/>
            <w:r w:rsidRPr="00DF0AF3">
              <w:rPr>
                <w:sz w:val="18"/>
                <w:lang w:val="da-DK" w:eastAsia="zh-CN"/>
              </w:rPr>
              <w:t xml:space="preserve"> et al., 2014; Zhang et al., 2018, 2018; Sui et al., 2020; Guo et al., 2022; </w:t>
            </w:r>
            <w:proofErr w:type="spellStart"/>
            <w:r w:rsidRPr="00DF0AF3">
              <w:rPr>
                <w:sz w:val="18"/>
                <w:lang w:val="da-DK" w:eastAsia="zh-CN"/>
              </w:rPr>
              <w:t>Malott</w:t>
            </w:r>
            <w:proofErr w:type="spellEnd"/>
            <w:r w:rsidRPr="00DF0AF3">
              <w:rPr>
                <w:sz w:val="18"/>
                <w:lang w:val="da-DK" w:eastAsia="zh-CN"/>
              </w:rPr>
              <w:t xml:space="preserve"> et al., 2022)</w:t>
            </w:r>
          </w:p>
        </w:tc>
      </w:tr>
      <w:tr w:rsidR="00C32982" w:rsidRPr="006C4995" w14:paraId="0614E2F0" w14:textId="77777777" w:rsidTr="005016BF">
        <w:tc>
          <w:tcPr>
            <w:tcW w:w="1134" w:type="dxa"/>
          </w:tcPr>
          <w:p w14:paraId="39B4C2E7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Agricultural and industrial toxicants</w:t>
            </w:r>
          </w:p>
        </w:tc>
        <w:tc>
          <w:tcPr>
            <w:tcW w:w="1134" w:type="dxa"/>
          </w:tcPr>
          <w:p w14:paraId="66A5E71D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Herbicides</w:t>
            </w:r>
          </w:p>
        </w:tc>
        <w:tc>
          <w:tcPr>
            <w:tcW w:w="993" w:type="dxa"/>
          </w:tcPr>
          <w:p w14:paraId="05A04384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Glyphosate-based herbicides</w:t>
            </w:r>
          </w:p>
        </w:tc>
        <w:tc>
          <w:tcPr>
            <w:tcW w:w="2126" w:type="dxa"/>
          </w:tcPr>
          <w:p w14:paraId="704ADBB8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Reduction in the quantity and quality of oocytes,</w:t>
            </w:r>
          </w:p>
          <w:p w14:paraId="02DC079A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Inhibition of oocyte maturation,</w:t>
            </w:r>
          </w:p>
          <w:p w14:paraId="4E1C45D5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Influence on early embryonic oogenesis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6520" w:type="dxa"/>
          </w:tcPr>
          <w:p w14:paraId="2DAFE0A3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 xml:space="preserve">Disruption of microtubule tissue </w:t>
            </w:r>
            <w:proofErr w:type="spellStart"/>
            <w:r w:rsidRPr="00C32982">
              <w:rPr>
                <w:sz w:val="18"/>
                <w:szCs w:val="18"/>
                <w:lang w:eastAsia="zh-CN"/>
              </w:rPr>
              <w:t>centres</w:t>
            </w:r>
            <w:proofErr w:type="spellEnd"/>
            <w:r w:rsidRPr="00C32982">
              <w:rPr>
                <w:sz w:val="18"/>
                <w:szCs w:val="18"/>
                <w:lang w:eastAsia="zh-CN"/>
              </w:rPr>
              <w:t xml:space="preserve"> and chromosomes,</w:t>
            </w:r>
          </w:p>
          <w:p w14:paraId="4F49990B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Depletion of intracellular zinc bioavailability,</w:t>
            </w:r>
          </w:p>
          <w:p w14:paraId="55810DF1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Increased levels of ROS,</w:t>
            </w:r>
          </w:p>
          <w:p w14:paraId="5300B350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Spindle deficiency and chromosomal misalignment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</w:tcPr>
          <w:p w14:paraId="5CEBD8F4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Mouse,</w:t>
            </w:r>
          </w:p>
          <w:p w14:paraId="5EEF0120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Pig,</w:t>
            </w:r>
          </w:p>
          <w:p w14:paraId="120B0577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Cattle</w:t>
            </w:r>
          </w:p>
        </w:tc>
        <w:tc>
          <w:tcPr>
            <w:tcW w:w="1701" w:type="dxa"/>
          </w:tcPr>
          <w:p w14:paraId="4BDD5BBB" w14:textId="77777777" w:rsidR="0047040B" w:rsidRPr="00DF0AF3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val="da-DK" w:eastAsia="zh-CN"/>
              </w:rPr>
            </w:pPr>
            <w:r w:rsidRPr="00DF0AF3">
              <w:rPr>
                <w:sz w:val="18"/>
                <w:lang w:val="da-DK" w:eastAsia="zh-CN"/>
              </w:rPr>
              <w:t>(</w:t>
            </w:r>
            <w:proofErr w:type="spellStart"/>
            <w:r w:rsidRPr="00DF0AF3">
              <w:rPr>
                <w:sz w:val="18"/>
                <w:lang w:val="da-DK" w:eastAsia="zh-CN"/>
              </w:rPr>
              <w:t>Spinaci</w:t>
            </w:r>
            <w:proofErr w:type="spellEnd"/>
            <w:r w:rsidRPr="00DF0AF3">
              <w:rPr>
                <w:sz w:val="18"/>
                <w:lang w:val="da-DK" w:eastAsia="zh-CN"/>
              </w:rPr>
              <w:t xml:space="preserve"> et al., 2020; </w:t>
            </w:r>
            <w:proofErr w:type="spellStart"/>
            <w:r w:rsidRPr="00DF0AF3">
              <w:rPr>
                <w:sz w:val="18"/>
                <w:lang w:val="da-DK" w:eastAsia="zh-CN"/>
              </w:rPr>
              <w:t>Yahfoufi</w:t>
            </w:r>
            <w:proofErr w:type="spellEnd"/>
            <w:r w:rsidRPr="00DF0AF3">
              <w:rPr>
                <w:sz w:val="18"/>
                <w:lang w:val="da-DK" w:eastAsia="zh-CN"/>
              </w:rPr>
              <w:t xml:space="preserve"> et al., 2020; Cao et al., 2021; Zhang et al., 2021; E et al., 2022)</w:t>
            </w:r>
          </w:p>
        </w:tc>
      </w:tr>
      <w:tr w:rsidR="00C32982" w:rsidRPr="00C32982" w14:paraId="5F76483D" w14:textId="77777777" w:rsidTr="005016BF">
        <w:tc>
          <w:tcPr>
            <w:tcW w:w="1134" w:type="dxa"/>
          </w:tcPr>
          <w:p w14:paraId="6A52C808" w14:textId="77777777" w:rsidR="0047040B" w:rsidRPr="00DF0AF3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val="da-DK" w:eastAsia="zh-CN"/>
              </w:rPr>
            </w:pPr>
          </w:p>
        </w:tc>
        <w:tc>
          <w:tcPr>
            <w:tcW w:w="1134" w:type="dxa"/>
          </w:tcPr>
          <w:p w14:paraId="04D0D99D" w14:textId="77777777" w:rsidR="0047040B" w:rsidRPr="00DF0AF3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val="da-DK" w:eastAsia="zh-CN"/>
              </w:rPr>
            </w:pPr>
          </w:p>
        </w:tc>
        <w:tc>
          <w:tcPr>
            <w:tcW w:w="993" w:type="dxa"/>
          </w:tcPr>
          <w:p w14:paraId="5B39156E" w14:textId="77777777" w:rsidR="0047040B" w:rsidRPr="00DF0AF3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val="da-DK" w:eastAsia="zh-CN"/>
              </w:rPr>
            </w:pPr>
            <w:proofErr w:type="spellStart"/>
            <w:r w:rsidRPr="00DF0AF3">
              <w:rPr>
                <w:sz w:val="18"/>
                <w:szCs w:val="18"/>
                <w:lang w:val="da-DK" w:eastAsia="zh-CN"/>
              </w:rPr>
              <w:t>Fenoxaprop-ethyl</w:t>
            </w:r>
            <w:proofErr w:type="spellEnd"/>
          </w:p>
        </w:tc>
        <w:tc>
          <w:tcPr>
            <w:tcW w:w="2126" w:type="dxa"/>
          </w:tcPr>
          <w:p w14:paraId="37F7FC0C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Inhibition of oocyte meiosis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6520" w:type="dxa"/>
          </w:tcPr>
          <w:p w14:paraId="3F8D1F18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kern w:val="0"/>
                <w:sz w:val="18"/>
                <w:szCs w:val="18"/>
                <w:lang w:eastAsia="zh-CN"/>
              </w:rPr>
              <w:t>Abnormal cytoskeletal organization,</w:t>
            </w:r>
          </w:p>
          <w:p w14:paraId="23EEA12E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kern w:val="0"/>
                <w:sz w:val="18"/>
                <w:szCs w:val="18"/>
                <w:lang w:eastAsia="zh-CN"/>
              </w:rPr>
              <w:t>Increased levels of ROS</w:t>
            </w:r>
            <w:r w:rsidRPr="00C32982">
              <w:rPr>
                <w:rFonts w:hint="eastAsia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</w:tcPr>
          <w:p w14:paraId="14AA23CD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Mouse</w:t>
            </w:r>
          </w:p>
        </w:tc>
        <w:tc>
          <w:tcPr>
            <w:tcW w:w="1701" w:type="dxa"/>
          </w:tcPr>
          <w:p w14:paraId="5E2C2AE4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lang w:eastAsia="zh-CN"/>
              </w:rPr>
              <w:t>(He et al., 2019)</w:t>
            </w:r>
          </w:p>
        </w:tc>
      </w:tr>
      <w:tr w:rsidR="00C32982" w:rsidRPr="00C32982" w14:paraId="0C65177F" w14:textId="77777777" w:rsidTr="005016BF">
        <w:tc>
          <w:tcPr>
            <w:tcW w:w="1134" w:type="dxa"/>
          </w:tcPr>
          <w:p w14:paraId="57BE3D13" w14:textId="77777777" w:rsidR="0047040B" w:rsidRPr="00C32982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14:paraId="3839F7D7" w14:textId="77777777" w:rsidR="0047040B" w:rsidRPr="00C32982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</w:tcPr>
          <w:p w14:paraId="22E5C933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Atrazine</w:t>
            </w:r>
          </w:p>
        </w:tc>
        <w:tc>
          <w:tcPr>
            <w:tcW w:w="2126" w:type="dxa"/>
          </w:tcPr>
          <w:p w14:paraId="6464780D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Reduction in the quantity and quality of oocytes,</w:t>
            </w:r>
          </w:p>
          <w:p w14:paraId="7D5E7258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Inhibition of the quality of embryonic development,</w:t>
            </w:r>
          </w:p>
          <w:p w14:paraId="2B55A231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Inhibition of oocyte maturation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6520" w:type="dxa"/>
          </w:tcPr>
          <w:p w14:paraId="0F3BEDF9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Reduction in the number of primordial follicles,</w:t>
            </w:r>
          </w:p>
          <w:p w14:paraId="09251777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 xml:space="preserve">Increased incidence of </w:t>
            </w:r>
            <w:r w:rsidRPr="00C32982">
              <w:rPr>
                <w:kern w:val="0"/>
                <w:sz w:val="18"/>
                <w:szCs w:val="18"/>
                <w:lang w:eastAsia="zh-CN"/>
              </w:rPr>
              <w:t>polyzygotic follicles</w:t>
            </w:r>
            <w:r w:rsidRPr="00C32982">
              <w:rPr>
                <w:sz w:val="18"/>
                <w:szCs w:val="18"/>
                <w:lang w:eastAsia="zh-CN"/>
              </w:rPr>
              <w:t xml:space="preserve"> in adult mice,</w:t>
            </w:r>
          </w:p>
          <w:p w14:paraId="6F01F7EF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Downregulation of MLH1,</w:t>
            </w:r>
          </w:p>
          <w:p w14:paraId="39918582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Transcriptional and translational deficiency,</w:t>
            </w:r>
          </w:p>
          <w:p w14:paraId="1EBBA578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Reduction of double-strand breaks and association complex formation,</w:t>
            </w:r>
          </w:p>
          <w:p w14:paraId="1FC7ACE2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Apoptosis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</w:tcPr>
          <w:p w14:paraId="4A402E19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Mouse,</w:t>
            </w:r>
          </w:p>
          <w:p w14:paraId="1B354050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Drosophila melanogaster</w:t>
            </w:r>
          </w:p>
        </w:tc>
        <w:tc>
          <w:tcPr>
            <w:tcW w:w="1701" w:type="dxa"/>
          </w:tcPr>
          <w:p w14:paraId="64F0FE9F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lang w:eastAsia="zh-CN"/>
              </w:rPr>
              <w:t>(</w:t>
            </w:r>
            <w:proofErr w:type="spellStart"/>
            <w:r w:rsidRPr="00C32982">
              <w:rPr>
                <w:sz w:val="18"/>
                <w:lang w:eastAsia="zh-CN"/>
              </w:rPr>
              <w:t>Gely-Pernot</w:t>
            </w:r>
            <w:proofErr w:type="spellEnd"/>
            <w:r w:rsidRPr="00C32982">
              <w:rPr>
                <w:sz w:val="18"/>
                <w:lang w:eastAsia="zh-CN"/>
              </w:rPr>
              <w:t xml:space="preserve"> et al., 2017; Vimal et al., 2019)</w:t>
            </w:r>
          </w:p>
        </w:tc>
      </w:tr>
      <w:tr w:rsidR="00C32982" w:rsidRPr="00C32982" w14:paraId="74901ACF" w14:textId="77777777" w:rsidTr="005016BF">
        <w:tc>
          <w:tcPr>
            <w:tcW w:w="1134" w:type="dxa"/>
          </w:tcPr>
          <w:p w14:paraId="1D430EAC" w14:textId="77777777" w:rsidR="0047040B" w:rsidRPr="00C32982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14:paraId="3096A46B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Pesticides</w:t>
            </w:r>
          </w:p>
        </w:tc>
        <w:tc>
          <w:tcPr>
            <w:tcW w:w="993" w:type="dxa"/>
          </w:tcPr>
          <w:p w14:paraId="1E2E5EBC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organophosphorus pesticides</w:t>
            </w:r>
          </w:p>
        </w:tc>
        <w:tc>
          <w:tcPr>
            <w:tcW w:w="2126" w:type="dxa"/>
          </w:tcPr>
          <w:p w14:paraId="73F51F2C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bookmarkStart w:id="2" w:name="OLE_LINK49"/>
            <w:bookmarkStart w:id="3" w:name="OLE_LINK44"/>
            <w:r w:rsidRPr="00C32982">
              <w:rPr>
                <w:sz w:val="18"/>
                <w:szCs w:val="18"/>
                <w:lang w:eastAsia="zh-CN"/>
              </w:rPr>
              <w:t>Reduction in the quantity and quality of oocytes</w:t>
            </w:r>
            <w:bookmarkEnd w:id="2"/>
            <w:r w:rsidRPr="00C32982">
              <w:rPr>
                <w:sz w:val="18"/>
                <w:szCs w:val="18"/>
                <w:lang w:eastAsia="zh-CN"/>
              </w:rPr>
              <w:t>,</w:t>
            </w:r>
          </w:p>
          <w:p w14:paraId="1DB9C2C3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Inhibition of oocyte maturation,</w:t>
            </w:r>
          </w:p>
          <w:bookmarkEnd w:id="3"/>
          <w:p w14:paraId="7A717C57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Inhibition of oocyte meiosis,</w:t>
            </w:r>
          </w:p>
          <w:p w14:paraId="6EBC1D13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lastRenderedPageBreak/>
              <w:t>Reduced fertilization rate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  <w:p w14:paraId="41B44B54" w14:textId="77777777" w:rsidR="0047040B" w:rsidRPr="00C32982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6520" w:type="dxa"/>
          </w:tcPr>
          <w:p w14:paraId="3CBA9EDF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lastRenderedPageBreak/>
              <w:t>Reduction in the number of primordial follicles,</w:t>
            </w:r>
          </w:p>
          <w:p w14:paraId="5E6DA42E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Affect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ing</w:t>
            </w:r>
            <w:r w:rsidRPr="00C32982">
              <w:rPr>
                <w:sz w:val="18"/>
                <w:szCs w:val="18"/>
                <w:lang w:eastAsia="zh-CN"/>
              </w:rPr>
              <w:t xml:space="preserve"> the regulation of genes for transcription, translation-related proteins and mitochondrial function,</w:t>
            </w:r>
          </w:p>
          <w:p w14:paraId="2F406A61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Spindle malformation,</w:t>
            </w:r>
          </w:p>
          <w:p w14:paraId="553DD3C5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Depletion of glutathione,</w:t>
            </w:r>
          </w:p>
          <w:p w14:paraId="3FF1FFD0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Reduction in the extrusion rate of PB1 and damaged MII oocytes,</w:t>
            </w:r>
          </w:p>
          <w:p w14:paraId="41EFA0D5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lastRenderedPageBreak/>
              <w:t>Apoptosis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</w:tcPr>
          <w:p w14:paraId="20F9F627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lastRenderedPageBreak/>
              <w:t>Mouse,</w:t>
            </w:r>
          </w:p>
          <w:p w14:paraId="306509CA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Pig</w:t>
            </w:r>
          </w:p>
          <w:p w14:paraId="2F355922" w14:textId="77777777" w:rsidR="0047040B" w:rsidRPr="00C32982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</w:tcPr>
          <w:p w14:paraId="2CA94385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lang w:eastAsia="zh-CN"/>
              </w:rPr>
              <w:t xml:space="preserve">(Bonilla et al., 2008; Nair et al., 2014; Flores et al., 2017; Han et al., 2018; Jiang et al., 2021b; </w:t>
            </w:r>
            <w:r w:rsidRPr="00C32982">
              <w:rPr>
                <w:sz w:val="18"/>
                <w:lang w:eastAsia="zh-CN"/>
              </w:rPr>
              <w:lastRenderedPageBreak/>
              <w:t xml:space="preserve">Gai et al., 2022; </w:t>
            </w:r>
            <w:proofErr w:type="spellStart"/>
            <w:r w:rsidRPr="00C32982">
              <w:rPr>
                <w:sz w:val="18"/>
                <w:lang w:eastAsia="zh-CN"/>
              </w:rPr>
              <w:t>Satar</w:t>
            </w:r>
            <w:proofErr w:type="spellEnd"/>
            <w:r w:rsidRPr="00C32982">
              <w:rPr>
                <w:sz w:val="18"/>
                <w:lang w:eastAsia="zh-CN"/>
              </w:rPr>
              <w:t xml:space="preserve"> et al., n.d.)</w:t>
            </w:r>
          </w:p>
        </w:tc>
      </w:tr>
      <w:tr w:rsidR="00C32982" w:rsidRPr="006C4995" w14:paraId="1DAAFDDE" w14:textId="77777777" w:rsidTr="005016BF">
        <w:tc>
          <w:tcPr>
            <w:tcW w:w="1134" w:type="dxa"/>
          </w:tcPr>
          <w:p w14:paraId="57615AB4" w14:textId="77777777" w:rsidR="0047040B" w:rsidRPr="00C32982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14:paraId="4CE18D9F" w14:textId="77777777" w:rsidR="0047040B" w:rsidRPr="00C32982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</w:tcPr>
          <w:p w14:paraId="0402EBA0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Neonicotinoids</w:t>
            </w:r>
          </w:p>
        </w:tc>
        <w:tc>
          <w:tcPr>
            <w:tcW w:w="2126" w:type="dxa"/>
          </w:tcPr>
          <w:p w14:paraId="7F160AF3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Reduction in the quantity and quality of oocytes,</w:t>
            </w:r>
          </w:p>
          <w:p w14:paraId="0BAF0477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Inhibition of oocyte maturation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6520" w:type="dxa"/>
          </w:tcPr>
          <w:p w14:paraId="544B0A31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Chromosomal abnormalities,</w:t>
            </w:r>
          </w:p>
          <w:p w14:paraId="5DD2E625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Induction of oxidative stress,</w:t>
            </w:r>
          </w:p>
          <w:p w14:paraId="7ED40C4E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Affecting the expression of several oocyte genes associated with inflammation, apoptosis and endoplasmic reticulum stress,</w:t>
            </w:r>
          </w:p>
          <w:p w14:paraId="27E8F7A3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Affecting the integrity of DNA,</w:t>
            </w:r>
          </w:p>
          <w:p w14:paraId="2F70DFE3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Inducing endoplasmic reticulum stress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</w:tcPr>
          <w:p w14:paraId="1849DFBC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Mouse,</w:t>
            </w:r>
          </w:p>
          <w:p w14:paraId="6518E1B9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Pig</w:t>
            </w:r>
          </w:p>
        </w:tc>
        <w:tc>
          <w:tcPr>
            <w:tcW w:w="1701" w:type="dxa"/>
          </w:tcPr>
          <w:p w14:paraId="0698596A" w14:textId="77777777" w:rsidR="0047040B" w:rsidRPr="00DF0AF3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val="da-DK" w:eastAsia="zh-CN"/>
              </w:rPr>
            </w:pPr>
            <w:r w:rsidRPr="00DF0AF3">
              <w:rPr>
                <w:sz w:val="18"/>
                <w:lang w:val="da-DK" w:eastAsia="zh-CN"/>
              </w:rPr>
              <w:t>(</w:t>
            </w:r>
            <w:proofErr w:type="spellStart"/>
            <w:r w:rsidRPr="00DF0AF3">
              <w:rPr>
                <w:sz w:val="18"/>
                <w:lang w:val="da-DK" w:eastAsia="zh-CN"/>
              </w:rPr>
              <w:t>Ishikawa</w:t>
            </w:r>
            <w:proofErr w:type="spellEnd"/>
            <w:r w:rsidRPr="00DF0AF3">
              <w:rPr>
                <w:sz w:val="18"/>
                <w:lang w:val="da-DK" w:eastAsia="zh-CN"/>
              </w:rPr>
              <w:t xml:space="preserve"> et al., 2015; Liu et al., 2021)</w:t>
            </w:r>
          </w:p>
        </w:tc>
      </w:tr>
      <w:tr w:rsidR="00C32982" w:rsidRPr="00C32982" w14:paraId="1CCE7AD1" w14:textId="77777777" w:rsidTr="005016BF">
        <w:tc>
          <w:tcPr>
            <w:tcW w:w="1134" w:type="dxa"/>
          </w:tcPr>
          <w:p w14:paraId="43D9F6A1" w14:textId="77777777" w:rsidR="0047040B" w:rsidRPr="00DF0AF3" w:rsidRDefault="0047040B" w:rsidP="00C26DF6">
            <w:pPr>
              <w:autoSpaceDE w:val="0"/>
              <w:spacing w:before="0" w:after="0"/>
              <w:rPr>
                <w:kern w:val="0"/>
                <w:sz w:val="18"/>
                <w:szCs w:val="18"/>
                <w:lang w:val="da-DK" w:eastAsia="zh-CN"/>
              </w:rPr>
            </w:pPr>
          </w:p>
        </w:tc>
        <w:tc>
          <w:tcPr>
            <w:tcW w:w="1134" w:type="dxa"/>
          </w:tcPr>
          <w:p w14:paraId="1BD7552F" w14:textId="77777777" w:rsidR="0047040B" w:rsidRPr="00DF0AF3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val="da-DK" w:eastAsia="zh-CN"/>
              </w:rPr>
            </w:pPr>
          </w:p>
        </w:tc>
        <w:tc>
          <w:tcPr>
            <w:tcW w:w="993" w:type="dxa"/>
          </w:tcPr>
          <w:p w14:paraId="2EEBA59F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Formate insecticides</w:t>
            </w:r>
          </w:p>
        </w:tc>
        <w:tc>
          <w:tcPr>
            <w:tcW w:w="2126" w:type="dxa"/>
          </w:tcPr>
          <w:p w14:paraId="213D8B6C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kern w:val="0"/>
                <w:sz w:val="18"/>
                <w:szCs w:val="18"/>
                <w:lang w:eastAsia="zh-CN"/>
              </w:rPr>
              <w:t>Reduction in the quantity and quality of oocytes</w:t>
            </w:r>
            <w:r w:rsidRPr="00C32982">
              <w:rPr>
                <w:rFonts w:hint="eastAsia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6520" w:type="dxa"/>
          </w:tcPr>
          <w:p w14:paraId="511A6CB9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Inhibition of polar body extrusion in oocytes,</w:t>
            </w:r>
          </w:p>
          <w:p w14:paraId="7DC9E1C6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Increased superoxide anion radicals in oocytes and a significant decrease in mitochondrial membrane potential in mid-stage II oocytes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,</w:t>
            </w:r>
          </w:p>
          <w:p w14:paraId="44E770B3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bookmarkStart w:id="4" w:name="OLE_LINK47"/>
            <w:r w:rsidRPr="00C32982">
              <w:rPr>
                <w:sz w:val="18"/>
                <w:szCs w:val="18"/>
                <w:lang w:eastAsia="zh-CN"/>
              </w:rPr>
              <w:t>Abnormal morphology of spindle bodies</w:t>
            </w:r>
            <w:bookmarkEnd w:id="4"/>
            <w:r w:rsidRPr="00C32982">
              <w:rPr>
                <w:sz w:val="18"/>
                <w:szCs w:val="18"/>
                <w:lang w:eastAsia="zh-CN"/>
              </w:rPr>
              <w:t>,</w:t>
            </w:r>
          </w:p>
          <w:p w14:paraId="7DDB61F5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Impaired periplasmic protein orientation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</w:tcPr>
          <w:p w14:paraId="6449F986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Mouse</w:t>
            </w:r>
          </w:p>
          <w:p w14:paraId="04F67DE6" w14:textId="77777777" w:rsidR="0047040B" w:rsidRPr="00C32982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</w:tcPr>
          <w:p w14:paraId="7F488976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lang w:eastAsia="zh-CN"/>
              </w:rPr>
              <w:t>(Cinar et al., 2015; He et al., 2022a)</w:t>
            </w:r>
          </w:p>
        </w:tc>
      </w:tr>
      <w:tr w:rsidR="00C32982" w:rsidRPr="006C4995" w14:paraId="3C143DD1" w14:textId="77777777" w:rsidTr="005016BF">
        <w:tc>
          <w:tcPr>
            <w:tcW w:w="1134" w:type="dxa"/>
          </w:tcPr>
          <w:p w14:paraId="384A5CA6" w14:textId="77777777" w:rsidR="0047040B" w:rsidRPr="00C32982" w:rsidRDefault="0047040B" w:rsidP="00C26DF6">
            <w:pPr>
              <w:autoSpaceDE w:val="0"/>
              <w:spacing w:before="0" w:after="0"/>
              <w:rPr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14:paraId="17D1130A" w14:textId="77777777" w:rsidR="0047040B" w:rsidRPr="00C32982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</w:tcPr>
          <w:p w14:paraId="4AD42C17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Pyrethroids</w:t>
            </w:r>
          </w:p>
        </w:tc>
        <w:tc>
          <w:tcPr>
            <w:tcW w:w="2126" w:type="dxa"/>
          </w:tcPr>
          <w:p w14:paraId="48AC56CE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bookmarkStart w:id="5" w:name="OLE_LINK50"/>
            <w:r w:rsidRPr="00C32982">
              <w:rPr>
                <w:sz w:val="18"/>
                <w:szCs w:val="18"/>
                <w:lang w:eastAsia="zh-CN"/>
              </w:rPr>
              <w:t>Inhibition of oocyte maturation</w:t>
            </w:r>
            <w:bookmarkEnd w:id="5"/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6520" w:type="dxa"/>
          </w:tcPr>
          <w:p w14:paraId="168AFE9F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Apoptosis,</w:t>
            </w:r>
          </w:p>
          <w:p w14:paraId="6D56CECF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Induction of oxidative stress,</w:t>
            </w:r>
          </w:p>
          <w:p w14:paraId="3648CC1E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DNA double-strand breaks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</w:tcPr>
          <w:p w14:paraId="21CB6A8D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Mouse,</w:t>
            </w:r>
          </w:p>
          <w:p w14:paraId="13C359EC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Pig</w:t>
            </w:r>
          </w:p>
          <w:p w14:paraId="485D7D23" w14:textId="77777777" w:rsidR="0047040B" w:rsidRPr="00C32982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</w:tcPr>
          <w:p w14:paraId="45968FB7" w14:textId="77777777" w:rsidR="0047040B" w:rsidRPr="00DF0AF3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val="da-DK" w:eastAsia="zh-CN"/>
              </w:rPr>
            </w:pPr>
            <w:r w:rsidRPr="00DF0AF3">
              <w:rPr>
                <w:sz w:val="18"/>
                <w:lang w:val="da-DK" w:eastAsia="zh-CN"/>
              </w:rPr>
              <w:t>(Petr et al., 2013; Jia et al., 2019b)</w:t>
            </w:r>
          </w:p>
        </w:tc>
      </w:tr>
      <w:tr w:rsidR="00C32982" w:rsidRPr="00C32982" w14:paraId="2BA1EFA6" w14:textId="77777777" w:rsidTr="005016BF">
        <w:tc>
          <w:tcPr>
            <w:tcW w:w="1134" w:type="dxa"/>
          </w:tcPr>
          <w:p w14:paraId="6F9448B3" w14:textId="77777777" w:rsidR="0047040B" w:rsidRPr="00DF0AF3" w:rsidRDefault="0047040B" w:rsidP="00C26DF6">
            <w:pPr>
              <w:autoSpaceDE w:val="0"/>
              <w:spacing w:before="0" w:after="0"/>
              <w:rPr>
                <w:kern w:val="0"/>
                <w:sz w:val="18"/>
                <w:szCs w:val="18"/>
                <w:lang w:val="da-DK" w:eastAsia="zh-CN"/>
              </w:rPr>
            </w:pPr>
          </w:p>
        </w:tc>
        <w:tc>
          <w:tcPr>
            <w:tcW w:w="1134" w:type="dxa"/>
          </w:tcPr>
          <w:p w14:paraId="26B5E9B3" w14:textId="77777777" w:rsidR="0047040B" w:rsidRPr="00DF0AF3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val="da-DK" w:eastAsia="zh-CN"/>
              </w:rPr>
            </w:pPr>
          </w:p>
        </w:tc>
        <w:tc>
          <w:tcPr>
            <w:tcW w:w="993" w:type="dxa"/>
          </w:tcPr>
          <w:p w14:paraId="2BD33672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FPN</w:t>
            </w:r>
          </w:p>
        </w:tc>
        <w:tc>
          <w:tcPr>
            <w:tcW w:w="2126" w:type="dxa"/>
          </w:tcPr>
          <w:p w14:paraId="60DC72A7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Reduction in the quantity and quality of oocytes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6520" w:type="dxa"/>
          </w:tcPr>
          <w:p w14:paraId="04275633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DNA damage,</w:t>
            </w:r>
          </w:p>
          <w:p w14:paraId="74229AB9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Apoptosis,</w:t>
            </w:r>
          </w:p>
          <w:p w14:paraId="6E968DE3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bookmarkStart w:id="6" w:name="OLE_LINK51"/>
            <w:r w:rsidRPr="00C32982">
              <w:rPr>
                <w:kern w:val="0"/>
                <w:sz w:val="18"/>
                <w:szCs w:val="18"/>
                <w:lang w:eastAsia="zh-CN"/>
              </w:rPr>
              <w:t>Increased levels of ROS,</w:t>
            </w:r>
          </w:p>
          <w:bookmarkEnd w:id="6"/>
          <w:p w14:paraId="20CE1FD9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Cell cycle stasis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</w:tcPr>
          <w:p w14:paraId="1EA88E58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Pig</w:t>
            </w:r>
          </w:p>
          <w:p w14:paraId="43697686" w14:textId="77777777" w:rsidR="0047040B" w:rsidRPr="00C32982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</w:tcPr>
          <w:p w14:paraId="3FF4C121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lang w:eastAsia="zh-CN"/>
              </w:rPr>
              <w:t>(Zhou et al., 2019)</w:t>
            </w:r>
          </w:p>
        </w:tc>
      </w:tr>
      <w:tr w:rsidR="00C32982" w:rsidRPr="00C32982" w14:paraId="420AC15B" w14:textId="77777777" w:rsidTr="005016BF">
        <w:tc>
          <w:tcPr>
            <w:tcW w:w="1134" w:type="dxa"/>
          </w:tcPr>
          <w:p w14:paraId="7E7372EA" w14:textId="77777777" w:rsidR="0047040B" w:rsidRPr="00C32982" w:rsidRDefault="0047040B" w:rsidP="00C26DF6">
            <w:pPr>
              <w:autoSpaceDE w:val="0"/>
              <w:spacing w:before="0" w:after="0"/>
              <w:rPr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14:paraId="2E0C8361" w14:textId="77777777" w:rsidR="0047040B" w:rsidRPr="00C32982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</w:tcPr>
          <w:p w14:paraId="3118EA32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MXC</w:t>
            </w:r>
          </w:p>
        </w:tc>
        <w:tc>
          <w:tcPr>
            <w:tcW w:w="2126" w:type="dxa"/>
          </w:tcPr>
          <w:p w14:paraId="23DD3E5B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bookmarkStart w:id="7" w:name="OLE_LINK52"/>
            <w:r w:rsidRPr="00C32982">
              <w:rPr>
                <w:kern w:val="0"/>
                <w:sz w:val="18"/>
                <w:szCs w:val="18"/>
                <w:lang w:eastAsia="zh-CN"/>
              </w:rPr>
              <w:t>Inhibition of oocyte maturation</w:t>
            </w:r>
            <w:bookmarkEnd w:id="7"/>
            <w:r w:rsidRPr="00C32982">
              <w:rPr>
                <w:rFonts w:hint="eastAsia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6520" w:type="dxa"/>
          </w:tcPr>
          <w:p w14:paraId="79ADF9C1" w14:textId="77777777" w:rsidR="0047040B" w:rsidRPr="00C32982" w:rsidRDefault="00000000" w:rsidP="00C26DF6">
            <w:pPr>
              <w:autoSpaceDE w:val="0"/>
              <w:spacing w:before="0" w:after="0"/>
              <w:rPr>
                <w:kern w:val="0"/>
                <w:sz w:val="18"/>
                <w:szCs w:val="18"/>
                <w:lang w:eastAsia="zh-CN"/>
              </w:rPr>
            </w:pPr>
            <w:r w:rsidRPr="00C32982">
              <w:rPr>
                <w:kern w:val="0"/>
                <w:sz w:val="18"/>
                <w:szCs w:val="18"/>
                <w:lang w:eastAsia="zh-CN"/>
              </w:rPr>
              <w:t>Increased levels of ROS</w:t>
            </w:r>
            <w:r w:rsidRPr="00C32982">
              <w:rPr>
                <w:rFonts w:hint="eastAsia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</w:tcPr>
          <w:p w14:paraId="22535302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Mouse</w:t>
            </w:r>
          </w:p>
        </w:tc>
        <w:tc>
          <w:tcPr>
            <w:tcW w:w="1701" w:type="dxa"/>
          </w:tcPr>
          <w:p w14:paraId="71A42ACC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lang w:eastAsia="zh-CN"/>
              </w:rPr>
              <w:t>(Liu et al., 2016)</w:t>
            </w:r>
          </w:p>
        </w:tc>
      </w:tr>
      <w:tr w:rsidR="00C32982" w:rsidRPr="00C32982" w14:paraId="4768370E" w14:textId="77777777" w:rsidTr="005016BF">
        <w:tc>
          <w:tcPr>
            <w:tcW w:w="1134" w:type="dxa"/>
          </w:tcPr>
          <w:p w14:paraId="31A8939B" w14:textId="77777777" w:rsidR="0047040B" w:rsidRPr="00C32982" w:rsidRDefault="0047040B" w:rsidP="00C26DF6">
            <w:pPr>
              <w:autoSpaceDE w:val="0"/>
              <w:spacing w:before="0" w:after="0"/>
              <w:rPr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14:paraId="2B336917" w14:textId="77777777" w:rsidR="0047040B" w:rsidRPr="00C32982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</w:tcPr>
          <w:p w14:paraId="6E5371A4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Rotenone</w:t>
            </w:r>
          </w:p>
        </w:tc>
        <w:tc>
          <w:tcPr>
            <w:tcW w:w="2126" w:type="dxa"/>
          </w:tcPr>
          <w:p w14:paraId="123B9C10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bookmarkStart w:id="8" w:name="OLE_LINK53"/>
            <w:r w:rsidRPr="00C32982">
              <w:rPr>
                <w:kern w:val="0"/>
                <w:sz w:val="18"/>
                <w:szCs w:val="18"/>
                <w:lang w:eastAsia="zh-CN"/>
              </w:rPr>
              <w:t>Inhibition of oocyte maturation</w:t>
            </w:r>
            <w:bookmarkEnd w:id="8"/>
            <w:r w:rsidRPr="00C32982">
              <w:rPr>
                <w:rFonts w:hint="eastAsia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6520" w:type="dxa"/>
          </w:tcPr>
          <w:p w14:paraId="13DED27B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Mitochondrial dysfunction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</w:tcPr>
          <w:p w14:paraId="663D62CB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Pig</w:t>
            </w:r>
          </w:p>
          <w:p w14:paraId="5C03E2BB" w14:textId="77777777" w:rsidR="0047040B" w:rsidRPr="00C32982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</w:tcPr>
          <w:p w14:paraId="1C1E09BC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lang w:eastAsia="zh-CN"/>
              </w:rPr>
              <w:t>(</w:t>
            </w:r>
            <w:proofErr w:type="spellStart"/>
            <w:r w:rsidRPr="00C32982">
              <w:rPr>
                <w:sz w:val="18"/>
                <w:lang w:eastAsia="zh-CN"/>
              </w:rPr>
              <w:t>Heo</w:t>
            </w:r>
            <w:proofErr w:type="spellEnd"/>
            <w:r w:rsidRPr="00C32982">
              <w:rPr>
                <w:sz w:val="18"/>
                <w:lang w:eastAsia="zh-CN"/>
              </w:rPr>
              <w:t xml:space="preserve"> et al., 2022)</w:t>
            </w:r>
          </w:p>
        </w:tc>
      </w:tr>
      <w:tr w:rsidR="00C32982" w:rsidRPr="00C32982" w14:paraId="14841F5F" w14:textId="77777777" w:rsidTr="005016BF">
        <w:tc>
          <w:tcPr>
            <w:tcW w:w="1134" w:type="dxa"/>
          </w:tcPr>
          <w:p w14:paraId="0414F20D" w14:textId="77777777" w:rsidR="0047040B" w:rsidRPr="00C32982" w:rsidRDefault="00000000" w:rsidP="00C26DF6">
            <w:pPr>
              <w:autoSpaceDE w:val="0"/>
              <w:spacing w:before="0" w:after="0"/>
              <w:rPr>
                <w:kern w:val="0"/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s</w:t>
            </w:r>
          </w:p>
        </w:tc>
        <w:tc>
          <w:tcPr>
            <w:tcW w:w="1134" w:type="dxa"/>
          </w:tcPr>
          <w:p w14:paraId="329687A8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Fungicide</w:t>
            </w:r>
          </w:p>
        </w:tc>
        <w:tc>
          <w:tcPr>
            <w:tcW w:w="993" w:type="dxa"/>
          </w:tcPr>
          <w:p w14:paraId="53DF14F1" w14:textId="77777777" w:rsidR="0047040B" w:rsidRPr="00C32982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</w:tcPr>
          <w:p w14:paraId="30334462" w14:textId="77777777" w:rsidR="0047040B" w:rsidRPr="00C32982" w:rsidRDefault="00000000" w:rsidP="00C26DF6">
            <w:pPr>
              <w:autoSpaceDE w:val="0"/>
              <w:spacing w:before="0" w:after="0"/>
              <w:rPr>
                <w:kern w:val="0"/>
                <w:sz w:val="18"/>
                <w:szCs w:val="18"/>
                <w:lang w:eastAsia="zh-CN"/>
              </w:rPr>
            </w:pPr>
            <w:r w:rsidRPr="00C32982">
              <w:rPr>
                <w:kern w:val="0"/>
                <w:sz w:val="18"/>
                <w:szCs w:val="18"/>
                <w:lang w:eastAsia="zh-CN"/>
              </w:rPr>
              <w:t>Inhibition of oocyte maturation,</w:t>
            </w:r>
          </w:p>
          <w:p w14:paraId="39D32D7B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Inhibition of oocyte meiosis,</w:t>
            </w:r>
          </w:p>
          <w:p w14:paraId="7584A544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Reduction in the quantity and quality of oocytes,</w:t>
            </w:r>
          </w:p>
          <w:p w14:paraId="7CC51CE2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Reduced fertilization rate,</w:t>
            </w:r>
          </w:p>
          <w:p w14:paraId="30F1FB9F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Impairing early embryonic development,</w:t>
            </w:r>
          </w:p>
          <w:p w14:paraId="4E4EBD6E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Reduction in the number of oocytes in the F1 generation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6520" w:type="dxa"/>
          </w:tcPr>
          <w:p w14:paraId="3DC6076B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Abnormal cytoskeletal organization, interference with regular spindle assembly, chromosome arrangement,</w:t>
            </w:r>
          </w:p>
          <w:p w14:paraId="71176145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Abnormal mitochondrial distribution and function, with decreased ATP content,</w:t>
            </w:r>
          </w:p>
          <w:p w14:paraId="28FB8642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kern w:val="0"/>
                <w:sz w:val="18"/>
                <w:szCs w:val="18"/>
                <w:lang w:eastAsia="zh-CN"/>
              </w:rPr>
              <w:t>Induction of oxidative stres</w:t>
            </w:r>
            <w:r w:rsidRPr="00C32982">
              <w:rPr>
                <w:rFonts w:hint="eastAsia"/>
                <w:kern w:val="0"/>
                <w:sz w:val="18"/>
                <w:szCs w:val="18"/>
                <w:lang w:eastAsia="zh-CN"/>
              </w:rPr>
              <w:t>s</w:t>
            </w:r>
            <w:r w:rsidRPr="00C32982">
              <w:rPr>
                <w:kern w:val="0"/>
                <w:sz w:val="18"/>
                <w:szCs w:val="18"/>
                <w:lang w:eastAsia="zh-CN"/>
              </w:rPr>
              <w:t>,</w:t>
            </w:r>
          </w:p>
          <w:p w14:paraId="545A64EC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Increased levels of ROS,</w:t>
            </w:r>
          </w:p>
          <w:p w14:paraId="2ADE8E7F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Autophagy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,</w:t>
            </w:r>
          </w:p>
          <w:p w14:paraId="370D7308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Apoptosis and DNA damage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</w:tcPr>
          <w:p w14:paraId="1A02CC08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Mouse,</w:t>
            </w:r>
          </w:p>
          <w:p w14:paraId="785A0560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Goat</w:t>
            </w:r>
          </w:p>
          <w:p w14:paraId="308D361A" w14:textId="77777777" w:rsidR="0047040B" w:rsidRPr="00C32982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</w:tcPr>
          <w:p w14:paraId="34615199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lang w:eastAsia="zh-CN"/>
              </w:rPr>
              <w:t>(</w:t>
            </w:r>
            <w:proofErr w:type="spellStart"/>
            <w:r w:rsidRPr="00C32982">
              <w:rPr>
                <w:sz w:val="18"/>
                <w:lang w:eastAsia="zh-CN"/>
              </w:rPr>
              <w:t>Esmaiel</w:t>
            </w:r>
            <w:proofErr w:type="spellEnd"/>
            <w:r w:rsidRPr="00C32982">
              <w:rPr>
                <w:sz w:val="18"/>
                <w:lang w:eastAsia="zh-CN"/>
              </w:rPr>
              <w:t xml:space="preserve"> et al., 2019; Gao et al., 2022; He et al., 2022b)</w:t>
            </w:r>
          </w:p>
        </w:tc>
      </w:tr>
      <w:tr w:rsidR="00C32982" w:rsidRPr="006C4995" w14:paraId="1A0333B0" w14:textId="77777777" w:rsidTr="005016BF">
        <w:tc>
          <w:tcPr>
            <w:tcW w:w="1134" w:type="dxa"/>
          </w:tcPr>
          <w:p w14:paraId="2BB42940" w14:textId="77777777" w:rsidR="0047040B" w:rsidRPr="00C32982" w:rsidRDefault="0047040B" w:rsidP="00C26DF6">
            <w:pPr>
              <w:autoSpaceDE w:val="0"/>
              <w:spacing w:before="0" w:after="0"/>
              <w:rPr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14:paraId="399F3665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Plasticizers</w:t>
            </w:r>
          </w:p>
        </w:tc>
        <w:tc>
          <w:tcPr>
            <w:tcW w:w="993" w:type="dxa"/>
          </w:tcPr>
          <w:p w14:paraId="2BF698BC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DEHP</w:t>
            </w:r>
          </w:p>
        </w:tc>
        <w:tc>
          <w:tcPr>
            <w:tcW w:w="2126" w:type="dxa"/>
          </w:tcPr>
          <w:p w14:paraId="2E4E282F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Inhibition of oocyte meiosis,</w:t>
            </w:r>
          </w:p>
          <w:p w14:paraId="07685C48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Reduction in the quantity of oocytes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  <w:p w14:paraId="49A8FB64" w14:textId="77777777" w:rsidR="0047040B" w:rsidRPr="00C32982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6520" w:type="dxa"/>
          </w:tcPr>
          <w:p w14:paraId="72C0FEDF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Affecting primordial follicle production,</w:t>
            </w:r>
          </w:p>
          <w:p w14:paraId="70FE9F27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Decreasing and/or delaying the methylation level of imprinted genes in oocytes,</w:t>
            </w:r>
          </w:p>
          <w:p w14:paraId="732C9BF8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Abnormal mid-phase II spindle in mature oocytes in vitro,</w:t>
            </w:r>
          </w:p>
          <w:p w14:paraId="11685C3A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Alteration of miRNA expression in F1 generation ovaries,</w:t>
            </w:r>
          </w:p>
          <w:p w14:paraId="6BA6DC88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 xml:space="preserve">Reduction in the expression of H3K4me3, ER VII., PR and Notch2 </w:t>
            </w:r>
            <w:proofErr w:type="spellStart"/>
            <w:r w:rsidRPr="00C32982">
              <w:rPr>
                <w:sz w:val="18"/>
                <w:szCs w:val="18"/>
                <w:lang w:eastAsia="zh-CN"/>
              </w:rPr>
              <w:t>signalling</w:t>
            </w:r>
            <w:proofErr w:type="spellEnd"/>
            <w:r w:rsidRPr="00C32982">
              <w:rPr>
                <w:sz w:val="18"/>
                <w:szCs w:val="18"/>
                <w:lang w:eastAsia="zh-CN"/>
              </w:rPr>
              <w:t xml:space="preserve"> components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</w:tcPr>
          <w:p w14:paraId="7B6747D6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Mouse</w:t>
            </w:r>
          </w:p>
          <w:p w14:paraId="443BD574" w14:textId="77777777" w:rsidR="0047040B" w:rsidRPr="00C32982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</w:tcPr>
          <w:p w14:paraId="46788E98" w14:textId="77777777" w:rsidR="0047040B" w:rsidRPr="00DF0AF3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val="da-DK" w:eastAsia="zh-CN"/>
              </w:rPr>
            </w:pPr>
            <w:r w:rsidRPr="00DF0AF3">
              <w:rPr>
                <w:sz w:val="18"/>
                <w:lang w:val="da-DK" w:eastAsia="zh-CN"/>
              </w:rPr>
              <w:t xml:space="preserve">(Zhang et al., 2013; Mu et al., 2015; Zhou and </w:t>
            </w:r>
            <w:proofErr w:type="spellStart"/>
            <w:r w:rsidRPr="00DF0AF3">
              <w:rPr>
                <w:sz w:val="18"/>
                <w:lang w:val="da-DK" w:eastAsia="zh-CN"/>
              </w:rPr>
              <w:t>Flaws</w:t>
            </w:r>
            <w:proofErr w:type="spellEnd"/>
            <w:r w:rsidRPr="00DF0AF3">
              <w:rPr>
                <w:sz w:val="18"/>
                <w:lang w:val="da-DK" w:eastAsia="zh-CN"/>
              </w:rPr>
              <w:t xml:space="preserve">, 2016; </w:t>
            </w:r>
            <w:proofErr w:type="spellStart"/>
            <w:r w:rsidRPr="00DF0AF3">
              <w:rPr>
                <w:sz w:val="18"/>
                <w:lang w:val="da-DK" w:eastAsia="zh-CN"/>
              </w:rPr>
              <w:t>Mirihagalle</w:t>
            </w:r>
            <w:proofErr w:type="spellEnd"/>
            <w:r w:rsidRPr="00DF0AF3">
              <w:rPr>
                <w:sz w:val="18"/>
                <w:lang w:val="da-DK" w:eastAsia="zh-CN"/>
              </w:rPr>
              <w:t xml:space="preserve"> et al., 2019; </w:t>
            </w:r>
            <w:proofErr w:type="spellStart"/>
            <w:r w:rsidRPr="00DF0AF3">
              <w:rPr>
                <w:sz w:val="18"/>
                <w:lang w:val="da-DK" w:eastAsia="zh-CN"/>
              </w:rPr>
              <w:t>Gonsioroski</w:t>
            </w:r>
            <w:proofErr w:type="spellEnd"/>
            <w:r w:rsidRPr="00DF0AF3">
              <w:rPr>
                <w:sz w:val="18"/>
                <w:lang w:val="da-DK" w:eastAsia="zh-CN"/>
              </w:rPr>
              <w:t xml:space="preserve"> et al., </w:t>
            </w:r>
            <w:r w:rsidRPr="00DF0AF3">
              <w:rPr>
                <w:sz w:val="18"/>
                <w:lang w:val="da-DK" w:eastAsia="zh-CN"/>
              </w:rPr>
              <w:lastRenderedPageBreak/>
              <w:t>2022; Li et al., 2023)</w:t>
            </w:r>
          </w:p>
        </w:tc>
      </w:tr>
      <w:tr w:rsidR="00C32982" w:rsidRPr="006C4995" w14:paraId="5634C2FE" w14:textId="77777777" w:rsidTr="005016BF">
        <w:tc>
          <w:tcPr>
            <w:tcW w:w="1134" w:type="dxa"/>
          </w:tcPr>
          <w:p w14:paraId="07E2B1F2" w14:textId="77777777" w:rsidR="0047040B" w:rsidRPr="00DF0AF3" w:rsidRDefault="0047040B" w:rsidP="00C26DF6">
            <w:pPr>
              <w:autoSpaceDE w:val="0"/>
              <w:spacing w:before="0" w:after="0"/>
              <w:rPr>
                <w:kern w:val="0"/>
                <w:sz w:val="18"/>
                <w:szCs w:val="18"/>
                <w:lang w:val="da-DK" w:eastAsia="zh-CN"/>
              </w:rPr>
            </w:pPr>
          </w:p>
        </w:tc>
        <w:tc>
          <w:tcPr>
            <w:tcW w:w="1134" w:type="dxa"/>
          </w:tcPr>
          <w:p w14:paraId="1ED13D93" w14:textId="77777777" w:rsidR="0047040B" w:rsidRPr="00DF0AF3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val="da-DK" w:eastAsia="zh-CN"/>
              </w:rPr>
            </w:pPr>
          </w:p>
        </w:tc>
        <w:tc>
          <w:tcPr>
            <w:tcW w:w="993" w:type="dxa"/>
          </w:tcPr>
          <w:p w14:paraId="5C33EDC4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DBP</w:t>
            </w:r>
          </w:p>
        </w:tc>
        <w:tc>
          <w:tcPr>
            <w:tcW w:w="2126" w:type="dxa"/>
          </w:tcPr>
          <w:p w14:paraId="4F356F57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Inhibition of oocyte meiosis,</w:t>
            </w:r>
          </w:p>
          <w:p w14:paraId="4FFD2F1A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Reduction in the quantity of oocytes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6520" w:type="dxa"/>
          </w:tcPr>
          <w:p w14:paraId="3F04D1C3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Reducing germinal vesicle breakdown and polar body extrusion,</w:t>
            </w:r>
          </w:p>
          <w:p w14:paraId="36EFED19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Disruption of cytoskeletal dynamics and inhibition of spindle stability,</w:t>
            </w:r>
          </w:p>
          <w:p w14:paraId="2D67A7F5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Increased levels of ROS,</w:t>
            </w:r>
          </w:p>
          <w:p w14:paraId="7CA32D9A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Apoptosis,</w:t>
            </w:r>
          </w:p>
          <w:p w14:paraId="1B1977B7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DNA damage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  <w:p w14:paraId="3B126A3E" w14:textId="77777777" w:rsidR="0047040B" w:rsidRPr="00C32982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</w:tcPr>
          <w:p w14:paraId="4C82A04B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Mouse</w:t>
            </w:r>
          </w:p>
          <w:p w14:paraId="4A4C39EF" w14:textId="77777777" w:rsidR="0047040B" w:rsidRPr="00C32982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</w:tcPr>
          <w:p w14:paraId="695753BF" w14:textId="77777777" w:rsidR="0047040B" w:rsidRPr="00DF0AF3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val="fr-FR" w:eastAsia="zh-CN"/>
              </w:rPr>
            </w:pPr>
            <w:r w:rsidRPr="00DF0AF3">
              <w:rPr>
                <w:sz w:val="18"/>
                <w:lang w:val="fr-FR" w:eastAsia="zh-CN"/>
              </w:rPr>
              <w:t xml:space="preserve">(Tu et al., </w:t>
            </w:r>
            <w:proofErr w:type="gramStart"/>
            <w:r w:rsidRPr="00DF0AF3">
              <w:rPr>
                <w:sz w:val="18"/>
                <w:lang w:val="fr-FR" w:eastAsia="zh-CN"/>
              </w:rPr>
              <w:t>2019;</w:t>
            </w:r>
            <w:proofErr w:type="gramEnd"/>
            <w:r w:rsidRPr="00DF0AF3">
              <w:rPr>
                <w:sz w:val="18"/>
                <w:lang w:val="fr-FR" w:eastAsia="zh-CN"/>
              </w:rPr>
              <w:t xml:space="preserve"> Li et al., 2019)</w:t>
            </w:r>
          </w:p>
        </w:tc>
      </w:tr>
      <w:tr w:rsidR="00C32982" w:rsidRPr="00C32982" w14:paraId="554742B1" w14:textId="77777777" w:rsidTr="005016BF">
        <w:tc>
          <w:tcPr>
            <w:tcW w:w="1134" w:type="dxa"/>
          </w:tcPr>
          <w:p w14:paraId="412966BC" w14:textId="77777777" w:rsidR="0047040B" w:rsidRPr="00DF0AF3" w:rsidRDefault="0047040B" w:rsidP="00C26DF6">
            <w:pPr>
              <w:autoSpaceDE w:val="0"/>
              <w:spacing w:before="0" w:after="0"/>
              <w:rPr>
                <w:kern w:val="0"/>
                <w:sz w:val="18"/>
                <w:szCs w:val="18"/>
                <w:lang w:val="fr-FR" w:eastAsia="zh-CN"/>
              </w:rPr>
            </w:pPr>
          </w:p>
        </w:tc>
        <w:tc>
          <w:tcPr>
            <w:tcW w:w="1134" w:type="dxa"/>
          </w:tcPr>
          <w:p w14:paraId="6C5719AE" w14:textId="77777777" w:rsidR="0047040B" w:rsidRPr="00DF0AF3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val="fr-FR" w:eastAsia="zh-CN"/>
              </w:rPr>
            </w:pPr>
          </w:p>
        </w:tc>
        <w:tc>
          <w:tcPr>
            <w:tcW w:w="993" w:type="dxa"/>
          </w:tcPr>
          <w:p w14:paraId="64810AD1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BPA</w:t>
            </w:r>
          </w:p>
        </w:tc>
        <w:tc>
          <w:tcPr>
            <w:tcW w:w="2126" w:type="dxa"/>
          </w:tcPr>
          <w:p w14:paraId="4588CF43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Inhibition of oocyte meiosis,</w:t>
            </w:r>
          </w:p>
          <w:p w14:paraId="2C84274A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Reduction in the quantity of oocytes,</w:t>
            </w:r>
          </w:p>
          <w:p w14:paraId="64E41593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Impairing embryonic development,</w:t>
            </w:r>
          </w:p>
          <w:p w14:paraId="1D1CA47C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kern w:val="0"/>
                <w:sz w:val="18"/>
                <w:szCs w:val="18"/>
                <w:lang w:eastAsia="zh-CN"/>
              </w:rPr>
              <w:t>Inhibition of oocyte maturation</w:t>
            </w:r>
            <w:r w:rsidRPr="00C32982">
              <w:rPr>
                <w:rFonts w:hint="eastAsia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6520" w:type="dxa"/>
          </w:tcPr>
          <w:p w14:paraId="6EDEFB17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Activation of the Gper/</w:t>
            </w:r>
            <w:proofErr w:type="spellStart"/>
            <w:r w:rsidRPr="00C32982">
              <w:rPr>
                <w:sz w:val="18"/>
                <w:szCs w:val="18"/>
                <w:lang w:eastAsia="zh-CN"/>
              </w:rPr>
              <w:t>Egfr</w:t>
            </w:r>
            <w:proofErr w:type="spellEnd"/>
            <w:r w:rsidRPr="00C32982">
              <w:rPr>
                <w:sz w:val="18"/>
                <w:szCs w:val="18"/>
                <w:lang w:eastAsia="zh-CN"/>
              </w:rPr>
              <w:t>/</w:t>
            </w:r>
            <w:proofErr w:type="spellStart"/>
            <w:r w:rsidRPr="00C32982">
              <w:rPr>
                <w:sz w:val="18"/>
                <w:szCs w:val="18"/>
                <w:lang w:eastAsia="zh-CN"/>
              </w:rPr>
              <w:t>Mapk</w:t>
            </w:r>
            <w:proofErr w:type="spellEnd"/>
            <w:r w:rsidRPr="00C32982">
              <w:rPr>
                <w:sz w:val="18"/>
                <w:szCs w:val="18"/>
                <w:lang w:eastAsia="zh-CN"/>
              </w:rPr>
              <w:t xml:space="preserve"> 3/1 pathway,</w:t>
            </w:r>
          </w:p>
          <w:p w14:paraId="7B539D95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Disruption of cytoskeletal dynamics and inhibition of spindle stability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,</w:t>
            </w:r>
          </w:p>
          <w:p w14:paraId="51D163A0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Affecting epigenetic modifications,</w:t>
            </w:r>
          </w:p>
          <w:p w14:paraId="68E7CCC3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Apoptosis and autophagy,</w:t>
            </w:r>
          </w:p>
          <w:p w14:paraId="1FA7344D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Affecting organelles in oocytes, including mitochondrial dysfunction and abnormal mitochondrial distribution, abnormal ER distribution, abnormal Golgi organelle structure and lysosomal damage,</w:t>
            </w:r>
          </w:p>
          <w:p w14:paraId="6C8E312E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Affecting AMH and AMH receptor expression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</w:tcPr>
          <w:p w14:paraId="2601AF4B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Zebrafish,</w:t>
            </w:r>
          </w:p>
          <w:p w14:paraId="29AE9435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Mouse,</w:t>
            </w:r>
          </w:p>
          <w:p w14:paraId="2978856E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Cattle,</w:t>
            </w:r>
          </w:p>
          <w:p w14:paraId="0FA38E14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Pig</w:t>
            </w:r>
          </w:p>
          <w:p w14:paraId="108E42D3" w14:textId="77777777" w:rsidR="0047040B" w:rsidRPr="00C32982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</w:tcPr>
          <w:p w14:paraId="3CA65CEA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lang w:eastAsia="zh-CN"/>
              </w:rPr>
              <w:t>(Ferris et al., 2016; Nakano et al., 2016; Wang et al., 2016; Yang et al., 2020; Pan et al., 2021; Saleh et al., 2021; Fitzgerald et al., n.d.)</w:t>
            </w:r>
          </w:p>
        </w:tc>
      </w:tr>
      <w:tr w:rsidR="00C32982" w:rsidRPr="00C32982" w14:paraId="4D8E4799" w14:textId="77777777" w:rsidTr="005016BF">
        <w:tc>
          <w:tcPr>
            <w:tcW w:w="1134" w:type="dxa"/>
          </w:tcPr>
          <w:p w14:paraId="29D6574B" w14:textId="77777777" w:rsidR="0047040B" w:rsidRPr="00C32982" w:rsidRDefault="0047040B" w:rsidP="00C26DF6">
            <w:pPr>
              <w:autoSpaceDE w:val="0"/>
              <w:spacing w:before="0" w:after="0"/>
              <w:rPr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14:paraId="1EDFADAB" w14:textId="77777777" w:rsidR="0047040B" w:rsidRPr="00C32982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</w:tcPr>
          <w:p w14:paraId="06162F4C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BPA alternatives</w:t>
            </w:r>
          </w:p>
        </w:tc>
        <w:tc>
          <w:tcPr>
            <w:tcW w:w="2126" w:type="dxa"/>
          </w:tcPr>
          <w:p w14:paraId="1C21369A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Reduction in the quantity of oocytes,</w:t>
            </w:r>
          </w:p>
          <w:p w14:paraId="41386A11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kern w:val="0"/>
                <w:sz w:val="18"/>
                <w:szCs w:val="18"/>
                <w:lang w:eastAsia="zh-CN"/>
              </w:rPr>
              <w:t>Inhibition of oocyte maturation</w:t>
            </w:r>
            <w:r w:rsidRPr="00C32982">
              <w:rPr>
                <w:rFonts w:hint="eastAsia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6520" w:type="dxa"/>
          </w:tcPr>
          <w:p w14:paraId="2C49E9E4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Abnormal spindle assembly,</w:t>
            </w:r>
          </w:p>
          <w:p w14:paraId="2A9E8FE5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 xml:space="preserve">Decreased ATP 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level</w:t>
            </w:r>
            <w:r w:rsidRPr="00C32982">
              <w:rPr>
                <w:sz w:val="18"/>
                <w:szCs w:val="18"/>
                <w:lang w:eastAsia="zh-CN"/>
              </w:rPr>
              <w:t>,</w:t>
            </w:r>
          </w:p>
          <w:p w14:paraId="20030349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Increased levels of ROS,</w:t>
            </w:r>
          </w:p>
          <w:p w14:paraId="2EA1B8C0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Apoptosis,</w:t>
            </w:r>
          </w:p>
          <w:p w14:paraId="0D395E31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Affecting AMH and AMH receptor expression,</w:t>
            </w:r>
          </w:p>
          <w:p w14:paraId="6CDF395E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Disturbance of CG distribution in oocytes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</w:tcPr>
          <w:p w14:paraId="4AA8B47F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Pig,</w:t>
            </w:r>
          </w:p>
          <w:p w14:paraId="452154F6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Mouse,</w:t>
            </w:r>
          </w:p>
          <w:p w14:paraId="2AC53FA1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Cattle</w:t>
            </w:r>
          </w:p>
          <w:p w14:paraId="6C26CA4B" w14:textId="77777777" w:rsidR="0047040B" w:rsidRPr="00C32982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</w:tcPr>
          <w:p w14:paraId="272B920A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kern w:val="0"/>
                <w:sz w:val="18"/>
                <w:szCs w:val="24"/>
                <w:lang w:eastAsia="zh-CN"/>
              </w:rPr>
              <w:t xml:space="preserve">(Ding et al., 2017; Jia et al., 2019a; Jiao et al., 2020; </w:t>
            </w:r>
            <w:proofErr w:type="spellStart"/>
            <w:r w:rsidRPr="00C32982">
              <w:rPr>
                <w:kern w:val="0"/>
                <w:sz w:val="18"/>
                <w:szCs w:val="24"/>
                <w:lang w:eastAsia="zh-CN"/>
              </w:rPr>
              <w:t>Prokešová</w:t>
            </w:r>
            <w:proofErr w:type="spellEnd"/>
            <w:r w:rsidRPr="00C32982">
              <w:rPr>
                <w:kern w:val="0"/>
                <w:sz w:val="18"/>
                <w:szCs w:val="24"/>
                <w:lang w:eastAsia="zh-CN"/>
              </w:rPr>
              <w:t xml:space="preserve"> et al., 2020; Saleh et al., 2021)</w:t>
            </w:r>
          </w:p>
        </w:tc>
      </w:tr>
      <w:tr w:rsidR="00C32982" w:rsidRPr="0054654A" w14:paraId="1F9FAE12" w14:textId="77777777" w:rsidTr="005016BF">
        <w:tc>
          <w:tcPr>
            <w:tcW w:w="1134" w:type="dxa"/>
          </w:tcPr>
          <w:p w14:paraId="665D9ABC" w14:textId="77777777" w:rsidR="0047040B" w:rsidRPr="00C32982" w:rsidRDefault="00000000" w:rsidP="00C26DF6">
            <w:pPr>
              <w:autoSpaceDE w:val="0"/>
              <w:spacing w:before="0" w:after="0"/>
              <w:rPr>
                <w:kern w:val="0"/>
                <w:sz w:val="18"/>
                <w:szCs w:val="18"/>
                <w:lang w:eastAsia="zh-CN"/>
              </w:rPr>
            </w:pPr>
            <w:r w:rsidRPr="00C32982">
              <w:rPr>
                <w:rFonts w:hint="eastAsia"/>
                <w:kern w:val="0"/>
                <w:sz w:val="18"/>
                <w:szCs w:val="18"/>
                <w:lang w:eastAsia="zh-CN"/>
              </w:rPr>
              <w:t>P</w:t>
            </w:r>
            <w:r w:rsidRPr="00C32982">
              <w:rPr>
                <w:kern w:val="0"/>
                <w:sz w:val="18"/>
                <w:szCs w:val="18"/>
                <w:lang w:eastAsia="zh-CN"/>
              </w:rPr>
              <w:t>PCPs</w:t>
            </w:r>
          </w:p>
        </w:tc>
        <w:tc>
          <w:tcPr>
            <w:tcW w:w="1134" w:type="dxa"/>
          </w:tcPr>
          <w:p w14:paraId="30061C8D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rFonts w:hint="eastAsia"/>
                <w:sz w:val="18"/>
                <w:szCs w:val="18"/>
                <w:lang w:eastAsia="zh-CN"/>
              </w:rPr>
              <w:t>N</w:t>
            </w:r>
            <w:r w:rsidRPr="00C32982">
              <w:rPr>
                <w:sz w:val="18"/>
                <w:szCs w:val="18"/>
                <w:lang w:eastAsia="zh-CN"/>
              </w:rPr>
              <w:t>P</w:t>
            </w:r>
          </w:p>
        </w:tc>
        <w:tc>
          <w:tcPr>
            <w:tcW w:w="993" w:type="dxa"/>
          </w:tcPr>
          <w:p w14:paraId="75822988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proofErr w:type="spellStart"/>
            <w:r w:rsidRPr="00C32982">
              <w:rPr>
                <w:rFonts w:hint="eastAsia"/>
                <w:sz w:val="18"/>
                <w:szCs w:val="18"/>
                <w:lang w:eastAsia="zh-CN"/>
              </w:rPr>
              <w:t>Z</w:t>
            </w:r>
            <w:r w:rsidRPr="00C32982">
              <w:rPr>
                <w:sz w:val="18"/>
                <w:szCs w:val="18"/>
                <w:lang w:eastAsia="zh-CN"/>
              </w:rPr>
              <w:t>nO</w:t>
            </w:r>
            <w:proofErr w:type="spellEnd"/>
          </w:p>
          <w:p w14:paraId="1D803E38" w14:textId="77777777" w:rsidR="0047040B" w:rsidRPr="00C32982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</w:tcPr>
          <w:p w14:paraId="5BDFAEE7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Inhibition of oocyte meiosis,</w:t>
            </w:r>
          </w:p>
          <w:p w14:paraId="2F45B57A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Reduction in the quantity and quality of oocytes,</w:t>
            </w:r>
          </w:p>
          <w:p w14:paraId="204FCFD5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Impairing embryonic development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6520" w:type="dxa"/>
          </w:tcPr>
          <w:p w14:paraId="30E4CEEF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Abnormal mitochondrial distribution and function, with decreased ATP content,</w:t>
            </w:r>
          </w:p>
          <w:p w14:paraId="54E37546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Abnormal cytoskeletal organization, interference with regular spindle assembly,</w:t>
            </w:r>
          </w:p>
          <w:p w14:paraId="3516DF17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Reduction in the extrusion rate of PB1,</w:t>
            </w:r>
          </w:p>
          <w:p w14:paraId="497934F8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kern w:val="0"/>
                <w:sz w:val="18"/>
                <w:szCs w:val="18"/>
                <w:lang w:eastAsia="zh-CN"/>
              </w:rPr>
              <w:t>Increased levels of ROS,</w:t>
            </w:r>
          </w:p>
          <w:p w14:paraId="49F1F01A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Autophagy,</w:t>
            </w:r>
          </w:p>
          <w:p w14:paraId="6194DF66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Apoptosis,</w:t>
            </w:r>
          </w:p>
          <w:p w14:paraId="274B309C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Affecting cell-oocyte-complex expansion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</w:tcPr>
          <w:p w14:paraId="0A94A160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Mouse</w:t>
            </w:r>
          </w:p>
        </w:tc>
        <w:tc>
          <w:tcPr>
            <w:tcW w:w="1701" w:type="dxa"/>
          </w:tcPr>
          <w:p w14:paraId="02FF850B" w14:textId="77777777" w:rsidR="0047040B" w:rsidRPr="00DF0AF3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val="da-DK" w:eastAsia="zh-CN"/>
              </w:rPr>
            </w:pPr>
            <w:r w:rsidRPr="00DF0AF3">
              <w:rPr>
                <w:sz w:val="18"/>
                <w:lang w:val="da-DK" w:eastAsia="zh-CN"/>
              </w:rPr>
              <w:t xml:space="preserve">(Zhai et al., 2018; </w:t>
            </w:r>
            <w:proofErr w:type="spellStart"/>
            <w:r w:rsidRPr="00DF0AF3">
              <w:rPr>
                <w:sz w:val="18"/>
                <w:lang w:val="da-DK" w:eastAsia="zh-CN"/>
              </w:rPr>
              <w:t>Camaioni</w:t>
            </w:r>
            <w:proofErr w:type="spellEnd"/>
            <w:r w:rsidRPr="00DF0AF3">
              <w:rPr>
                <w:sz w:val="18"/>
                <w:lang w:val="da-DK" w:eastAsia="zh-CN"/>
              </w:rPr>
              <w:t xml:space="preserve"> et al., 2021; Huang et al., 2022)</w:t>
            </w:r>
          </w:p>
        </w:tc>
      </w:tr>
      <w:tr w:rsidR="00C32982" w:rsidRPr="0054654A" w14:paraId="0284429A" w14:textId="77777777" w:rsidTr="005016BF">
        <w:tc>
          <w:tcPr>
            <w:tcW w:w="1134" w:type="dxa"/>
          </w:tcPr>
          <w:p w14:paraId="4BE5AF6C" w14:textId="77777777" w:rsidR="0047040B" w:rsidRPr="00DF0AF3" w:rsidRDefault="0047040B" w:rsidP="00C26DF6">
            <w:pPr>
              <w:autoSpaceDE w:val="0"/>
              <w:spacing w:before="0" w:after="0"/>
              <w:rPr>
                <w:kern w:val="0"/>
                <w:sz w:val="18"/>
                <w:szCs w:val="18"/>
                <w:highlight w:val="yellow"/>
                <w:lang w:val="da-DK" w:eastAsia="zh-CN"/>
              </w:rPr>
            </w:pPr>
          </w:p>
        </w:tc>
        <w:tc>
          <w:tcPr>
            <w:tcW w:w="1134" w:type="dxa"/>
          </w:tcPr>
          <w:p w14:paraId="4587ACA2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rFonts w:hint="eastAsia"/>
                <w:sz w:val="18"/>
                <w:szCs w:val="18"/>
                <w:lang w:eastAsia="zh-CN"/>
              </w:rPr>
              <w:t>P</w:t>
            </w:r>
            <w:r w:rsidRPr="00C32982">
              <w:rPr>
                <w:sz w:val="18"/>
                <w:szCs w:val="18"/>
                <w:lang w:eastAsia="zh-CN"/>
              </w:rPr>
              <w:t>Bs</w:t>
            </w:r>
          </w:p>
        </w:tc>
        <w:tc>
          <w:tcPr>
            <w:tcW w:w="993" w:type="dxa"/>
          </w:tcPr>
          <w:p w14:paraId="00F699FF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proofErr w:type="spellStart"/>
            <w:r w:rsidRPr="00C32982">
              <w:rPr>
                <w:sz w:val="18"/>
                <w:szCs w:val="18"/>
                <w:lang w:eastAsia="zh-CN"/>
              </w:rPr>
              <w:t>MeBP</w:t>
            </w:r>
            <w:proofErr w:type="spellEnd"/>
          </w:p>
        </w:tc>
        <w:tc>
          <w:tcPr>
            <w:tcW w:w="2126" w:type="dxa"/>
          </w:tcPr>
          <w:p w14:paraId="0F7E88A2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kern w:val="0"/>
                <w:sz w:val="18"/>
                <w:szCs w:val="18"/>
                <w:lang w:eastAsia="zh-CN"/>
              </w:rPr>
              <w:t>Inhibition of oocyte maturation</w:t>
            </w:r>
            <w:r w:rsidRPr="00C32982">
              <w:rPr>
                <w:rFonts w:hint="eastAsia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6520" w:type="dxa"/>
          </w:tcPr>
          <w:p w14:paraId="044C5CCA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Affecting cell-oocyte-complex expansion,</w:t>
            </w:r>
          </w:p>
          <w:p w14:paraId="00905743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Altering oocyte morphology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</w:tcPr>
          <w:p w14:paraId="3C706511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rFonts w:hint="eastAsia"/>
                <w:sz w:val="18"/>
                <w:szCs w:val="18"/>
                <w:lang w:eastAsia="zh-CN"/>
              </w:rPr>
              <w:t>P</w:t>
            </w:r>
            <w:r w:rsidRPr="00C32982">
              <w:rPr>
                <w:sz w:val="18"/>
                <w:szCs w:val="18"/>
                <w:lang w:eastAsia="zh-CN"/>
              </w:rPr>
              <w:t>ig</w:t>
            </w:r>
          </w:p>
        </w:tc>
        <w:tc>
          <w:tcPr>
            <w:tcW w:w="1701" w:type="dxa"/>
          </w:tcPr>
          <w:p w14:paraId="3EE21674" w14:textId="77777777" w:rsidR="0047040B" w:rsidRPr="00DF0AF3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val="es-ES" w:eastAsia="zh-CN"/>
              </w:rPr>
            </w:pPr>
            <w:r w:rsidRPr="00DF0AF3">
              <w:rPr>
                <w:kern w:val="0"/>
                <w:sz w:val="18"/>
                <w:szCs w:val="24"/>
                <w:lang w:val="es-ES" w:eastAsia="zh-CN"/>
              </w:rPr>
              <w:t>(Barajas‐Salinas et al., 2021)</w:t>
            </w:r>
          </w:p>
        </w:tc>
      </w:tr>
      <w:tr w:rsidR="00C32982" w:rsidRPr="00C32982" w14:paraId="667D301B" w14:textId="77777777" w:rsidTr="005016BF">
        <w:tc>
          <w:tcPr>
            <w:tcW w:w="1134" w:type="dxa"/>
          </w:tcPr>
          <w:p w14:paraId="26FBB4FC" w14:textId="77777777" w:rsidR="0047040B" w:rsidRPr="00DF0AF3" w:rsidRDefault="0047040B" w:rsidP="00C26DF6">
            <w:pPr>
              <w:autoSpaceDE w:val="0"/>
              <w:spacing w:before="0" w:after="0"/>
              <w:rPr>
                <w:kern w:val="0"/>
                <w:sz w:val="18"/>
                <w:szCs w:val="18"/>
                <w:highlight w:val="yellow"/>
                <w:lang w:val="es-ES" w:eastAsia="zh-CN"/>
              </w:rPr>
            </w:pPr>
          </w:p>
        </w:tc>
        <w:tc>
          <w:tcPr>
            <w:tcW w:w="1134" w:type="dxa"/>
          </w:tcPr>
          <w:p w14:paraId="215AF361" w14:textId="77777777" w:rsidR="0047040B" w:rsidRPr="00DF0AF3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val="es-ES" w:eastAsia="zh-CN"/>
              </w:rPr>
            </w:pPr>
          </w:p>
        </w:tc>
        <w:tc>
          <w:tcPr>
            <w:tcW w:w="993" w:type="dxa"/>
          </w:tcPr>
          <w:p w14:paraId="393793D3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rFonts w:hint="eastAsia"/>
                <w:sz w:val="18"/>
                <w:szCs w:val="18"/>
                <w:lang w:eastAsia="zh-CN"/>
              </w:rPr>
              <w:t>I</w:t>
            </w:r>
            <w:r w:rsidRPr="00C32982">
              <w:rPr>
                <w:sz w:val="18"/>
                <w:szCs w:val="18"/>
                <w:lang w:eastAsia="zh-CN"/>
              </w:rPr>
              <w:t>BP</w:t>
            </w:r>
          </w:p>
        </w:tc>
        <w:tc>
          <w:tcPr>
            <w:tcW w:w="2126" w:type="dxa"/>
          </w:tcPr>
          <w:p w14:paraId="242ED959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Inhibition of oocyte meiosis,</w:t>
            </w:r>
          </w:p>
          <w:p w14:paraId="3455010D" w14:textId="77777777" w:rsidR="0047040B" w:rsidRPr="00C32982" w:rsidRDefault="00000000" w:rsidP="00C26DF6">
            <w:pPr>
              <w:autoSpaceDE w:val="0"/>
              <w:spacing w:before="0" w:after="0"/>
              <w:rPr>
                <w:kern w:val="0"/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Reduction in the quantity and quality of oocytes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6520" w:type="dxa"/>
          </w:tcPr>
          <w:p w14:paraId="3C1621C5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Abnormal cytoskeletal organization, interference with regular spindle assembly,</w:t>
            </w:r>
          </w:p>
          <w:p w14:paraId="381A586F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Affecting cell-oocyte-complex expansion,</w:t>
            </w:r>
          </w:p>
          <w:p w14:paraId="65BF7A4E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kern w:val="0"/>
                <w:sz w:val="18"/>
                <w:szCs w:val="18"/>
                <w:lang w:eastAsia="zh-CN"/>
              </w:rPr>
              <w:t>Increased levels of ROS,</w:t>
            </w:r>
          </w:p>
          <w:p w14:paraId="7DC3F652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Apoptosis,</w:t>
            </w:r>
          </w:p>
          <w:p w14:paraId="61CDAEE2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elevated levels of H3K9me3 and H3K27me3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</w:tcPr>
          <w:p w14:paraId="2ABB0120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rFonts w:hint="eastAsia"/>
                <w:sz w:val="18"/>
                <w:szCs w:val="18"/>
                <w:lang w:eastAsia="zh-CN"/>
              </w:rPr>
              <w:t>P</w:t>
            </w:r>
            <w:r w:rsidRPr="00C32982">
              <w:rPr>
                <w:sz w:val="18"/>
                <w:szCs w:val="18"/>
                <w:lang w:eastAsia="zh-CN"/>
              </w:rPr>
              <w:t>ig</w:t>
            </w:r>
          </w:p>
        </w:tc>
        <w:tc>
          <w:tcPr>
            <w:tcW w:w="1701" w:type="dxa"/>
          </w:tcPr>
          <w:p w14:paraId="6326E71D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lang w:eastAsia="zh-CN"/>
              </w:rPr>
              <w:t>(Meng et al., 2020)</w:t>
            </w:r>
          </w:p>
        </w:tc>
      </w:tr>
      <w:tr w:rsidR="00C32982" w:rsidRPr="00C32982" w14:paraId="4D7A295B" w14:textId="77777777" w:rsidTr="005016BF">
        <w:tc>
          <w:tcPr>
            <w:tcW w:w="1134" w:type="dxa"/>
          </w:tcPr>
          <w:p w14:paraId="6BAB5D37" w14:textId="77777777" w:rsidR="0047040B" w:rsidRPr="00C32982" w:rsidRDefault="0047040B" w:rsidP="00C26DF6">
            <w:pPr>
              <w:autoSpaceDE w:val="0"/>
              <w:spacing w:before="0" w:after="0"/>
              <w:rPr>
                <w:kern w:val="0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134" w:type="dxa"/>
          </w:tcPr>
          <w:p w14:paraId="2823E5EB" w14:textId="77777777" w:rsidR="0047040B" w:rsidRPr="00C32982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</w:tcPr>
          <w:p w14:paraId="0438213F" w14:textId="77777777" w:rsidR="0047040B" w:rsidRPr="00C32982" w:rsidRDefault="00000000" w:rsidP="00C26DF6">
            <w:pPr>
              <w:autoSpaceDE w:val="0"/>
              <w:spacing w:before="0" w:after="0"/>
              <w:rPr>
                <w:lang w:eastAsia="zh-CN"/>
              </w:rPr>
            </w:pPr>
            <w:r w:rsidRPr="00C32982">
              <w:rPr>
                <w:rFonts w:hint="eastAsia"/>
                <w:sz w:val="18"/>
                <w:szCs w:val="18"/>
                <w:lang w:eastAsia="zh-CN"/>
              </w:rPr>
              <w:t>B</w:t>
            </w:r>
            <w:r w:rsidRPr="00C32982">
              <w:rPr>
                <w:sz w:val="18"/>
                <w:szCs w:val="18"/>
                <w:lang w:eastAsia="zh-CN"/>
              </w:rPr>
              <w:t>P</w:t>
            </w:r>
          </w:p>
        </w:tc>
        <w:tc>
          <w:tcPr>
            <w:tcW w:w="2126" w:type="dxa"/>
          </w:tcPr>
          <w:p w14:paraId="78601C30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bookmarkStart w:id="9" w:name="OLE_LINK5"/>
            <w:r w:rsidRPr="00C32982">
              <w:rPr>
                <w:sz w:val="18"/>
                <w:szCs w:val="18"/>
                <w:lang w:eastAsia="zh-CN"/>
              </w:rPr>
              <w:t>Inhibition of oocyte meiosis,</w:t>
            </w:r>
          </w:p>
          <w:p w14:paraId="1A266762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kern w:val="0"/>
                <w:sz w:val="18"/>
                <w:szCs w:val="18"/>
                <w:lang w:eastAsia="zh-CN"/>
              </w:rPr>
              <w:t>Inhibition of oocyte maturation</w:t>
            </w:r>
            <w:bookmarkEnd w:id="9"/>
            <w:r w:rsidRPr="00C32982">
              <w:rPr>
                <w:rFonts w:hint="eastAsia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6520" w:type="dxa"/>
          </w:tcPr>
          <w:p w14:paraId="4E58DD83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Affecting cell-oocyte-complex expansion,</w:t>
            </w:r>
          </w:p>
          <w:p w14:paraId="4236CC4C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Abnormal mitochondrial distribution and function, with decreased ATP content,</w:t>
            </w:r>
          </w:p>
          <w:p w14:paraId="4B48540E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kern w:val="0"/>
                <w:sz w:val="18"/>
                <w:szCs w:val="18"/>
                <w:lang w:eastAsia="zh-CN"/>
              </w:rPr>
              <w:t>Increased levels of ROS,</w:t>
            </w:r>
          </w:p>
          <w:p w14:paraId="30CD6BC3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Autophagy,</w:t>
            </w:r>
          </w:p>
          <w:p w14:paraId="53ABE70A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Apoptosis,</w:t>
            </w:r>
          </w:p>
          <w:p w14:paraId="04CB4440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 xml:space="preserve">higher expression of 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γ</w:t>
            </w:r>
            <w:r w:rsidRPr="00C32982">
              <w:rPr>
                <w:sz w:val="18"/>
                <w:szCs w:val="18"/>
                <w:lang w:eastAsia="zh-CN"/>
              </w:rPr>
              <w:t>-H2AX, annexin V positivity and LC3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</w:tcPr>
          <w:p w14:paraId="05060805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rFonts w:hint="eastAsia"/>
                <w:sz w:val="18"/>
                <w:szCs w:val="18"/>
                <w:lang w:eastAsia="zh-CN"/>
              </w:rPr>
              <w:t>P</w:t>
            </w:r>
            <w:r w:rsidRPr="00C32982">
              <w:rPr>
                <w:sz w:val="18"/>
                <w:szCs w:val="18"/>
                <w:lang w:eastAsia="zh-CN"/>
              </w:rPr>
              <w:t>ig</w:t>
            </w:r>
          </w:p>
        </w:tc>
        <w:tc>
          <w:tcPr>
            <w:tcW w:w="1701" w:type="dxa"/>
          </w:tcPr>
          <w:p w14:paraId="536E6734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lang w:eastAsia="zh-CN"/>
              </w:rPr>
              <w:t>(</w:t>
            </w:r>
            <w:proofErr w:type="spellStart"/>
            <w:r w:rsidRPr="00C32982">
              <w:rPr>
                <w:sz w:val="18"/>
                <w:lang w:eastAsia="zh-CN"/>
              </w:rPr>
              <w:t>Jeong</w:t>
            </w:r>
            <w:proofErr w:type="spellEnd"/>
            <w:r w:rsidRPr="00C32982">
              <w:rPr>
                <w:sz w:val="18"/>
                <w:lang w:eastAsia="zh-CN"/>
              </w:rPr>
              <w:t xml:space="preserve"> et al., 2020)</w:t>
            </w:r>
          </w:p>
        </w:tc>
      </w:tr>
      <w:tr w:rsidR="00C32982" w:rsidRPr="00C32982" w14:paraId="162655BC" w14:textId="77777777" w:rsidTr="005016BF">
        <w:tc>
          <w:tcPr>
            <w:tcW w:w="1134" w:type="dxa"/>
          </w:tcPr>
          <w:p w14:paraId="62915E60" w14:textId="77777777" w:rsidR="0047040B" w:rsidRPr="00C32982" w:rsidRDefault="0047040B" w:rsidP="00C26DF6">
            <w:pPr>
              <w:autoSpaceDE w:val="0"/>
              <w:spacing w:before="0" w:after="0"/>
              <w:rPr>
                <w:kern w:val="0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134" w:type="dxa"/>
          </w:tcPr>
          <w:p w14:paraId="7DDE6C4D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Others</w:t>
            </w:r>
          </w:p>
        </w:tc>
        <w:tc>
          <w:tcPr>
            <w:tcW w:w="993" w:type="dxa"/>
          </w:tcPr>
          <w:p w14:paraId="58EDC799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PPD</w:t>
            </w:r>
          </w:p>
        </w:tc>
        <w:tc>
          <w:tcPr>
            <w:tcW w:w="2126" w:type="dxa"/>
          </w:tcPr>
          <w:p w14:paraId="350F1BB7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Inhibition of oocyte meiosis,</w:t>
            </w:r>
          </w:p>
          <w:p w14:paraId="1FA6FADF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kern w:val="0"/>
                <w:sz w:val="18"/>
                <w:szCs w:val="18"/>
                <w:lang w:eastAsia="zh-CN"/>
              </w:rPr>
              <w:t>Inhibition of oocyte maturation</w:t>
            </w:r>
            <w:r w:rsidRPr="00C32982">
              <w:rPr>
                <w:rFonts w:hint="eastAsia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6520" w:type="dxa"/>
          </w:tcPr>
          <w:p w14:paraId="63F30A1C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Abnormal mitochondrial distribution and function, with decreased ATP content,</w:t>
            </w:r>
          </w:p>
          <w:p w14:paraId="7DD7D0D9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Abnormal cytoskeletal organization, interference with regular spindle assembly,</w:t>
            </w:r>
          </w:p>
          <w:p w14:paraId="5B741EA0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kern w:val="0"/>
                <w:sz w:val="18"/>
                <w:szCs w:val="18"/>
                <w:lang w:eastAsia="zh-CN"/>
              </w:rPr>
              <w:t>Increased levels of ROS,</w:t>
            </w:r>
          </w:p>
          <w:p w14:paraId="10C7BB77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Apoptosis,</w:t>
            </w:r>
          </w:p>
          <w:p w14:paraId="596F87D1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Absence of Juno proteins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</w:tcPr>
          <w:p w14:paraId="26BA309F" w14:textId="77777777" w:rsidR="0047040B" w:rsidRPr="00C32982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</w:tcPr>
          <w:p w14:paraId="4FE8197B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lang w:eastAsia="zh-CN"/>
              </w:rPr>
              <w:t>(Wang et al., 2022)</w:t>
            </w:r>
          </w:p>
        </w:tc>
      </w:tr>
      <w:tr w:rsidR="00C32982" w:rsidRPr="00C32982" w14:paraId="68146688" w14:textId="77777777" w:rsidTr="005016BF">
        <w:tc>
          <w:tcPr>
            <w:tcW w:w="1134" w:type="dxa"/>
          </w:tcPr>
          <w:p w14:paraId="57B3BCCD" w14:textId="77777777" w:rsidR="0047040B" w:rsidRPr="00C32982" w:rsidRDefault="0047040B" w:rsidP="00C26DF6">
            <w:pPr>
              <w:autoSpaceDE w:val="0"/>
              <w:spacing w:before="0" w:after="0"/>
              <w:rPr>
                <w:kern w:val="0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134" w:type="dxa"/>
          </w:tcPr>
          <w:p w14:paraId="255EE475" w14:textId="77777777" w:rsidR="0047040B" w:rsidRPr="00C32982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</w:tcPr>
          <w:p w14:paraId="446F2A21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rFonts w:hint="eastAsia"/>
                <w:sz w:val="18"/>
                <w:szCs w:val="18"/>
                <w:lang w:eastAsia="zh-CN"/>
              </w:rPr>
              <w:t>P</w:t>
            </w:r>
            <w:r w:rsidRPr="00C32982">
              <w:rPr>
                <w:sz w:val="18"/>
                <w:szCs w:val="18"/>
                <w:lang w:eastAsia="zh-CN"/>
              </w:rPr>
              <w:t>G</w:t>
            </w:r>
          </w:p>
        </w:tc>
        <w:tc>
          <w:tcPr>
            <w:tcW w:w="2126" w:type="dxa"/>
          </w:tcPr>
          <w:p w14:paraId="77B014B8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Inhibition of oocyte meiosis,</w:t>
            </w:r>
          </w:p>
          <w:p w14:paraId="3917C3CA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kern w:val="0"/>
                <w:sz w:val="18"/>
                <w:szCs w:val="18"/>
                <w:lang w:eastAsia="zh-CN"/>
              </w:rPr>
              <w:t>Inhibition of oocyte maturation</w:t>
            </w:r>
            <w:r w:rsidRPr="00C32982">
              <w:rPr>
                <w:rFonts w:hint="eastAsia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6520" w:type="dxa"/>
          </w:tcPr>
          <w:p w14:paraId="5FBEFA6B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kern w:val="0"/>
                <w:sz w:val="18"/>
                <w:szCs w:val="18"/>
                <w:lang w:eastAsia="zh-CN"/>
              </w:rPr>
              <w:t>Increased levels of ROS,</w:t>
            </w:r>
          </w:p>
          <w:p w14:paraId="3C99B323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Apoptosis,</w:t>
            </w:r>
          </w:p>
          <w:p w14:paraId="6F7A1E81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rFonts w:hint="eastAsia"/>
                <w:sz w:val="18"/>
                <w:szCs w:val="18"/>
                <w:lang w:eastAsia="zh-CN"/>
              </w:rPr>
              <w:t>E</w:t>
            </w:r>
            <w:r w:rsidRPr="00C32982">
              <w:rPr>
                <w:sz w:val="18"/>
                <w:szCs w:val="18"/>
                <w:lang w:eastAsia="zh-CN"/>
              </w:rPr>
              <w:t>levated levels of H3K27me2 and H3K27me3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</w:tcPr>
          <w:p w14:paraId="3AF11E12" w14:textId="77777777" w:rsidR="0047040B" w:rsidRPr="00C32982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</w:tcPr>
          <w:p w14:paraId="4F1B5EE5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lang w:eastAsia="zh-CN"/>
              </w:rPr>
              <w:t>(Yang et al., 2023)</w:t>
            </w:r>
          </w:p>
        </w:tc>
      </w:tr>
      <w:tr w:rsidR="00C32982" w:rsidRPr="00C32982" w14:paraId="6060AA5B" w14:textId="77777777" w:rsidTr="005016BF">
        <w:tc>
          <w:tcPr>
            <w:tcW w:w="1134" w:type="dxa"/>
          </w:tcPr>
          <w:p w14:paraId="71AE6C75" w14:textId="77777777" w:rsidR="0047040B" w:rsidRPr="00C32982" w:rsidRDefault="0047040B" w:rsidP="00C26DF6">
            <w:pPr>
              <w:autoSpaceDE w:val="0"/>
              <w:spacing w:before="0" w:after="0"/>
              <w:rPr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14:paraId="4B83CAC6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Organic ultraviolet filters</w:t>
            </w:r>
          </w:p>
        </w:tc>
        <w:tc>
          <w:tcPr>
            <w:tcW w:w="993" w:type="dxa"/>
          </w:tcPr>
          <w:p w14:paraId="1A06FAF4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rFonts w:hint="eastAsia"/>
                <w:sz w:val="18"/>
                <w:szCs w:val="18"/>
                <w:lang w:eastAsia="zh-CN"/>
              </w:rPr>
              <w:t>O</w:t>
            </w:r>
            <w:r w:rsidRPr="00C32982">
              <w:rPr>
                <w:sz w:val="18"/>
                <w:szCs w:val="18"/>
                <w:lang w:eastAsia="zh-CN"/>
              </w:rPr>
              <w:t>BZ</w:t>
            </w:r>
          </w:p>
        </w:tc>
        <w:tc>
          <w:tcPr>
            <w:tcW w:w="2126" w:type="dxa"/>
          </w:tcPr>
          <w:p w14:paraId="18D62122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Inhibition of oocyte meiosis,</w:t>
            </w:r>
          </w:p>
          <w:p w14:paraId="69C1DB8F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Reduction in the quantity of oocytes,</w:t>
            </w:r>
          </w:p>
          <w:p w14:paraId="4D10DE5B" w14:textId="77777777" w:rsidR="0047040B" w:rsidRPr="00C32982" w:rsidRDefault="00000000" w:rsidP="00C26DF6">
            <w:pPr>
              <w:autoSpaceDE w:val="0"/>
              <w:spacing w:before="0" w:after="0"/>
              <w:rPr>
                <w:kern w:val="0"/>
                <w:sz w:val="18"/>
                <w:szCs w:val="18"/>
                <w:lang w:eastAsia="zh-CN"/>
              </w:rPr>
            </w:pPr>
            <w:r w:rsidRPr="00C32982">
              <w:rPr>
                <w:kern w:val="0"/>
                <w:sz w:val="18"/>
                <w:szCs w:val="18"/>
                <w:lang w:eastAsia="zh-CN"/>
              </w:rPr>
              <w:t>Inhibition of oocyte maturation</w:t>
            </w:r>
            <w:r w:rsidRPr="00C32982">
              <w:rPr>
                <w:rFonts w:hint="eastAsia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6520" w:type="dxa"/>
          </w:tcPr>
          <w:p w14:paraId="1B2F27FF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rFonts w:hint="eastAsia"/>
                <w:sz w:val="18"/>
                <w:szCs w:val="18"/>
                <w:lang w:eastAsia="zh-CN"/>
              </w:rPr>
              <w:t>I</w:t>
            </w:r>
            <w:r w:rsidRPr="00C32982">
              <w:rPr>
                <w:sz w:val="18"/>
                <w:szCs w:val="18"/>
                <w:lang w:eastAsia="zh-CN"/>
              </w:rPr>
              <w:t>ncreasing the expression of the Kdm5 family of genes,</w:t>
            </w:r>
          </w:p>
          <w:p w14:paraId="7B1E1A6E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Abnormal cytoskeletal organization, interference with regular spindle assembly, chromosome arrangement,</w:t>
            </w:r>
          </w:p>
          <w:p w14:paraId="4CE8E206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Abnormal mitochondrial distribution and function, with decreased ATP content,</w:t>
            </w:r>
          </w:p>
          <w:p w14:paraId="1D33E7F5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kern w:val="0"/>
                <w:sz w:val="18"/>
                <w:szCs w:val="18"/>
                <w:lang w:eastAsia="zh-CN"/>
              </w:rPr>
              <w:t>Increased levels of ROS,</w:t>
            </w:r>
          </w:p>
          <w:p w14:paraId="6B566B6E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Apoptosis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</w:tcPr>
          <w:p w14:paraId="6D645B76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Mouse</w:t>
            </w:r>
          </w:p>
        </w:tc>
        <w:tc>
          <w:tcPr>
            <w:tcW w:w="1701" w:type="dxa"/>
          </w:tcPr>
          <w:p w14:paraId="3E15AB7D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lang w:eastAsia="zh-CN"/>
              </w:rPr>
              <w:t>(</w:t>
            </w:r>
            <w:proofErr w:type="spellStart"/>
            <w:r w:rsidRPr="00C32982">
              <w:rPr>
                <w:sz w:val="18"/>
                <w:lang w:eastAsia="zh-CN"/>
              </w:rPr>
              <w:t>Jin</w:t>
            </w:r>
            <w:proofErr w:type="spellEnd"/>
            <w:r w:rsidRPr="00C32982">
              <w:rPr>
                <w:sz w:val="18"/>
                <w:lang w:eastAsia="zh-CN"/>
              </w:rPr>
              <w:t xml:space="preserve"> et al., 2021)</w:t>
            </w:r>
          </w:p>
        </w:tc>
      </w:tr>
      <w:tr w:rsidR="00C32982" w:rsidRPr="00C32982" w14:paraId="13E8E8C6" w14:textId="77777777" w:rsidTr="005016BF">
        <w:tc>
          <w:tcPr>
            <w:tcW w:w="1134" w:type="dxa"/>
          </w:tcPr>
          <w:p w14:paraId="77745DFD" w14:textId="77777777" w:rsidR="0047040B" w:rsidRPr="00C32982" w:rsidRDefault="0047040B" w:rsidP="00C26DF6">
            <w:pPr>
              <w:autoSpaceDE w:val="0"/>
              <w:spacing w:before="0" w:after="0"/>
              <w:rPr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14:paraId="4646B98E" w14:textId="77777777" w:rsidR="0047040B" w:rsidRPr="00C32982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</w:tcPr>
          <w:p w14:paraId="22496629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rFonts w:hint="eastAsia"/>
                <w:sz w:val="18"/>
                <w:szCs w:val="18"/>
                <w:lang w:eastAsia="zh-CN"/>
              </w:rPr>
              <w:t>B</w:t>
            </w:r>
            <w:r w:rsidRPr="00C32982">
              <w:rPr>
                <w:sz w:val="18"/>
                <w:szCs w:val="18"/>
                <w:lang w:eastAsia="zh-CN"/>
              </w:rPr>
              <w:t>P3</w:t>
            </w:r>
          </w:p>
        </w:tc>
        <w:tc>
          <w:tcPr>
            <w:tcW w:w="2126" w:type="dxa"/>
          </w:tcPr>
          <w:p w14:paraId="74E10A1C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kern w:val="0"/>
                <w:sz w:val="18"/>
                <w:szCs w:val="18"/>
                <w:lang w:eastAsia="zh-CN"/>
              </w:rPr>
              <w:t>Inhibition of oocyte maturation</w:t>
            </w:r>
            <w:r w:rsidRPr="00C32982">
              <w:rPr>
                <w:rFonts w:hint="eastAsia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6520" w:type="dxa"/>
          </w:tcPr>
          <w:p w14:paraId="784DBE7E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Abnormal cytoskeletal organization, interference with regular spindle assembly, chromosome arrangement,</w:t>
            </w:r>
          </w:p>
          <w:p w14:paraId="5991DE62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Abnormal mitochondrial distribution and function, with decreased ATP content,</w:t>
            </w:r>
          </w:p>
          <w:p w14:paraId="4C0D441F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kern w:val="0"/>
                <w:sz w:val="18"/>
                <w:szCs w:val="18"/>
                <w:lang w:eastAsia="zh-CN"/>
              </w:rPr>
              <w:t>Increased levels of ROS</w:t>
            </w:r>
            <w:r w:rsidRPr="00C32982">
              <w:rPr>
                <w:rFonts w:hint="eastAsia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</w:tcPr>
          <w:p w14:paraId="33FB3008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Zebrafish</w:t>
            </w:r>
          </w:p>
        </w:tc>
        <w:tc>
          <w:tcPr>
            <w:tcW w:w="1701" w:type="dxa"/>
          </w:tcPr>
          <w:p w14:paraId="466E636B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lang w:eastAsia="zh-CN"/>
              </w:rPr>
              <w:t>(Tao et al., 2023)</w:t>
            </w:r>
          </w:p>
        </w:tc>
      </w:tr>
      <w:tr w:rsidR="00C32982" w:rsidRPr="00C32982" w14:paraId="0E2F3DEA" w14:textId="77777777" w:rsidTr="005016BF">
        <w:tc>
          <w:tcPr>
            <w:tcW w:w="1134" w:type="dxa"/>
          </w:tcPr>
          <w:p w14:paraId="6936B2CB" w14:textId="77777777" w:rsidR="0047040B" w:rsidRPr="00C32982" w:rsidRDefault="0047040B" w:rsidP="00C26DF6">
            <w:pPr>
              <w:autoSpaceDE w:val="0"/>
              <w:spacing w:before="0" w:after="0"/>
              <w:rPr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14:paraId="7275FECB" w14:textId="77777777" w:rsidR="0047040B" w:rsidRPr="00C32982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</w:tcPr>
          <w:p w14:paraId="33BCA4E9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rFonts w:hint="eastAsia"/>
                <w:sz w:val="18"/>
                <w:szCs w:val="18"/>
                <w:lang w:eastAsia="zh-CN"/>
              </w:rPr>
              <w:t>O</w:t>
            </w:r>
            <w:r w:rsidRPr="00C32982">
              <w:rPr>
                <w:sz w:val="18"/>
                <w:szCs w:val="18"/>
                <w:lang w:eastAsia="zh-CN"/>
              </w:rPr>
              <w:t>CL</w:t>
            </w:r>
          </w:p>
        </w:tc>
        <w:tc>
          <w:tcPr>
            <w:tcW w:w="2126" w:type="dxa"/>
          </w:tcPr>
          <w:p w14:paraId="670F5F86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Inhibition of oocyte meiosis,</w:t>
            </w:r>
          </w:p>
          <w:p w14:paraId="53D09290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Reduction in the quantity of oocytes,</w:t>
            </w:r>
          </w:p>
          <w:p w14:paraId="039373F6" w14:textId="77777777" w:rsidR="0047040B" w:rsidRPr="00C32982" w:rsidRDefault="00000000" w:rsidP="00C26DF6">
            <w:pPr>
              <w:autoSpaceDE w:val="0"/>
              <w:spacing w:before="0" w:after="0"/>
              <w:rPr>
                <w:kern w:val="0"/>
                <w:sz w:val="18"/>
                <w:szCs w:val="18"/>
                <w:lang w:eastAsia="zh-CN"/>
              </w:rPr>
            </w:pPr>
            <w:r w:rsidRPr="00C32982">
              <w:rPr>
                <w:kern w:val="0"/>
                <w:sz w:val="18"/>
                <w:szCs w:val="18"/>
                <w:lang w:eastAsia="zh-CN"/>
              </w:rPr>
              <w:t>Inhibition of oocyte maturation</w:t>
            </w:r>
            <w:r w:rsidRPr="00C32982">
              <w:rPr>
                <w:rFonts w:hint="eastAsia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6520" w:type="dxa"/>
          </w:tcPr>
          <w:p w14:paraId="4AD44915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Abnormal cytoskeletal organization, interference with regular spindle assembly, chromosome arrangement,</w:t>
            </w:r>
          </w:p>
          <w:p w14:paraId="4D04849E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Abnormal mitochondrial distribution and function, with decreased ATP content,</w:t>
            </w:r>
          </w:p>
          <w:p w14:paraId="41608102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kern w:val="0"/>
                <w:sz w:val="18"/>
                <w:szCs w:val="18"/>
                <w:lang w:eastAsia="zh-CN"/>
              </w:rPr>
              <w:t>Increased levels of ROS,</w:t>
            </w:r>
          </w:p>
          <w:p w14:paraId="2E41FAE0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Apoptosis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</w:tcPr>
          <w:p w14:paraId="3442325A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Mouse</w:t>
            </w:r>
          </w:p>
        </w:tc>
        <w:tc>
          <w:tcPr>
            <w:tcW w:w="1701" w:type="dxa"/>
          </w:tcPr>
          <w:p w14:paraId="6A926B67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lang w:eastAsia="zh-CN"/>
              </w:rPr>
              <w:t>(Chang et al., 2022)</w:t>
            </w:r>
          </w:p>
        </w:tc>
      </w:tr>
      <w:tr w:rsidR="00C32982" w:rsidRPr="00C32982" w14:paraId="3F2978A3" w14:textId="77777777" w:rsidTr="005016BF">
        <w:tc>
          <w:tcPr>
            <w:tcW w:w="1134" w:type="dxa"/>
          </w:tcPr>
          <w:p w14:paraId="4566F846" w14:textId="77777777" w:rsidR="0047040B" w:rsidRPr="00C32982" w:rsidRDefault="0047040B" w:rsidP="00C26DF6">
            <w:pPr>
              <w:autoSpaceDE w:val="0"/>
              <w:spacing w:before="0" w:after="0"/>
              <w:rPr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14:paraId="1A4F6D19" w14:textId="77777777" w:rsidR="0047040B" w:rsidRPr="00C32982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</w:tcPr>
          <w:p w14:paraId="74191F7C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EE2</w:t>
            </w:r>
          </w:p>
        </w:tc>
        <w:tc>
          <w:tcPr>
            <w:tcW w:w="2126" w:type="dxa"/>
          </w:tcPr>
          <w:p w14:paraId="02D9DC39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kern w:val="0"/>
                <w:sz w:val="18"/>
                <w:szCs w:val="18"/>
                <w:lang w:eastAsia="zh-CN"/>
              </w:rPr>
              <w:t>Inhibition of oocyte maturation</w:t>
            </w:r>
            <w:r w:rsidRPr="00C32982">
              <w:rPr>
                <w:rFonts w:hint="eastAsia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6520" w:type="dxa"/>
          </w:tcPr>
          <w:p w14:paraId="7AE23A10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Reduction of Juno proteins,</w:t>
            </w:r>
          </w:p>
          <w:p w14:paraId="53DA8355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kern w:val="0"/>
                <w:sz w:val="18"/>
                <w:szCs w:val="18"/>
                <w:lang w:eastAsia="zh-CN"/>
              </w:rPr>
              <w:t>Increased levels of ROS,</w:t>
            </w:r>
          </w:p>
          <w:p w14:paraId="00ED26AE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Apoptosis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</w:tcPr>
          <w:p w14:paraId="24F189AD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rFonts w:hint="eastAsia"/>
                <w:sz w:val="18"/>
                <w:szCs w:val="18"/>
                <w:lang w:eastAsia="zh-CN"/>
              </w:rPr>
              <w:t>M</w:t>
            </w:r>
            <w:r w:rsidRPr="00C32982">
              <w:rPr>
                <w:sz w:val="18"/>
                <w:szCs w:val="18"/>
                <w:lang w:eastAsia="zh-CN"/>
              </w:rPr>
              <w:t>ouse</w:t>
            </w:r>
          </w:p>
        </w:tc>
        <w:tc>
          <w:tcPr>
            <w:tcW w:w="1701" w:type="dxa"/>
          </w:tcPr>
          <w:p w14:paraId="613B689F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lang w:eastAsia="zh-CN"/>
              </w:rPr>
              <w:t>(Dai et al., 2020)</w:t>
            </w:r>
          </w:p>
        </w:tc>
      </w:tr>
      <w:tr w:rsidR="00C32982" w:rsidRPr="00C32982" w14:paraId="3C66E03C" w14:textId="77777777" w:rsidTr="005016BF">
        <w:tc>
          <w:tcPr>
            <w:tcW w:w="1134" w:type="dxa"/>
          </w:tcPr>
          <w:p w14:paraId="3505D158" w14:textId="77777777" w:rsidR="0047040B" w:rsidRPr="00C32982" w:rsidRDefault="00000000" w:rsidP="00C26DF6">
            <w:pPr>
              <w:autoSpaceDE w:val="0"/>
              <w:spacing w:before="0" w:after="0"/>
              <w:rPr>
                <w:kern w:val="0"/>
                <w:sz w:val="18"/>
                <w:szCs w:val="18"/>
                <w:lang w:eastAsia="zh-CN"/>
              </w:rPr>
            </w:pPr>
            <w:r w:rsidRPr="00C32982">
              <w:rPr>
                <w:rFonts w:hint="eastAsia"/>
                <w:kern w:val="0"/>
                <w:sz w:val="18"/>
                <w:szCs w:val="18"/>
                <w:lang w:eastAsia="zh-CN"/>
              </w:rPr>
              <w:t>Food</w:t>
            </w:r>
            <w:r w:rsidRPr="00C32982">
              <w:rPr>
                <w:kern w:val="0"/>
                <w:sz w:val="18"/>
                <w:szCs w:val="18"/>
                <w:lang w:eastAsia="zh-CN"/>
              </w:rPr>
              <w:t xml:space="preserve"> toxicants</w:t>
            </w:r>
          </w:p>
        </w:tc>
        <w:tc>
          <w:tcPr>
            <w:tcW w:w="1134" w:type="dxa"/>
          </w:tcPr>
          <w:p w14:paraId="3B3CE56D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Mycotoxins</w:t>
            </w:r>
          </w:p>
        </w:tc>
        <w:tc>
          <w:tcPr>
            <w:tcW w:w="993" w:type="dxa"/>
          </w:tcPr>
          <w:p w14:paraId="2A3A52E0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Fusarium mycotoxin</w:t>
            </w:r>
          </w:p>
        </w:tc>
        <w:tc>
          <w:tcPr>
            <w:tcW w:w="2126" w:type="dxa"/>
          </w:tcPr>
          <w:p w14:paraId="1A8A31C5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Inhibition of oocyte meiosis,</w:t>
            </w:r>
          </w:p>
          <w:p w14:paraId="42A4169A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kern w:val="0"/>
                <w:sz w:val="18"/>
                <w:szCs w:val="18"/>
                <w:lang w:eastAsia="zh-CN"/>
              </w:rPr>
              <w:t>Inhibition of oocyte maturation</w:t>
            </w:r>
            <w:r w:rsidRPr="00C32982">
              <w:rPr>
                <w:rFonts w:hint="eastAsia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6520" w:type="dxa"/>
          </w:tcPr>
          <w:p w14:paraId="2C03E917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Abnormal cytoskeletal organization, interference with regular spindle assembly, chromosome arrangement,</w:t>
            </w:r>
          </w:p>
          <w:p w14:paraId="2D11D459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Abnormal mitochondrial distribution and function, with decreased ATP content,</w:t>
            </w:r>
          </w:p>
          <w:p w14:paraId="200C2EA1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kern w:val="0"/>
                <w:sz w:val="18"/>
                <w:szCs w:val="18"/>
                <w:lang w:eastAsia="zh-CN"/>
              </w:rPr>
              <w:t>Increased levels of ROS,</w:t>
            </w:r>
          </w:p>
          <w:p w14:paraId="0E65973B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Apoptosis,</w:t>
            </w:r>
          </w:p>
          <w:p w14:paraId="6A676382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Autophagy,</w:t>
            </w:r>
          </w:p>
          <w:p w14:paraId="1B617175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Reduction in the extrusion rate of PB1,</w:t>
            </w:r>
          </w:p>
          <w:p w14:paraId="044A5951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Reduced p-MAPK protein levels,</w:t>
            </w:r>
          </w:p>
          <w:p w14:paraId="33513AAA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Abnormal Lamp2, LC3 and mTOR mRNA expression,</w:t>
            </w:r>
          </w:p>
          <w:p w14:paraId="4E44551D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Elevated levels of H3K27me3 and H3K4me2 proteins and related methyltransferase gene mRNA levels,</w:t>
            </w:r>
          </w:p>
          <w:p w14:paraId="2E820CB5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altered ER stress levels and reduced expression of GRP78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</w:tcPr>
          <w:p w14:paraId="4E2E470E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rFonts w:hint="eastAsia"/>
                <w:sz w:val="18"/>
                <w:szCs w:val="18"/>
                <w:lang w:eastAsia="zh-CN"/>
              </w:rPr>
              <w:t>P</w:t>
            </w:r>
            <w:r w:rsidRPr="00C32982">
              <w:rPr>
                <w:sz w:val="18"/>
                <w:szCs w:val="18"/>
                <w:lang w:eastAsia="zh-CN"/>
              </w:rPr>
              <w:t>ig,</w:t>
            </w:r>
          </w:p>
          <w:p w14:paraId="6068D2FA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rFonts w:hint="eastAsia"/>
                <w:sz w:val="18"/>
                <w:szCs w:val="18"/>
                <w:lang w:eastAsia="zh-CN"/>
              </w:rPr>
              <w:t>M</w:t>
            </w:r>
            <w:r w:rsidRPr="00C32982">
              <w:rPr>
                <w:sz w:val="18"/>
                <w:szCs w:val="18"/>
                <w:lang w:eastAsia="zh-CN"/>
              </w:rPr>
              <w:t>ouse</w:t>
            </w:r>
          </w:p>
        </w:tc>
        <w:tc>
          <w:tcPr>
            <w:tcW w:w="1701" w:type="dxa"/>
          </w:tcPr>
          <w:p w14:paraId="3072BA6E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lang w:eastAsia="zh-CN"/>
              </w:rPr>
              <w:t xml:space="preserve">(Han et al., 2016; </w:t>
            </w:r>
            <w:proofErr w:type="spellStart"/>
            <w:r w:rsidRPr="00C32982">
              <w:rPr>
                <w:sz w:val="18"/>
                <w:lang w:eastAsia="zh-CN"/>
              </w:rPr>
              <w:t>Schoevers</w:t>
            </w:r>
            <w:proofErr w:type="spellEnd"/>
            <w:r w:rsidRPr="00C32982">
              <w:rPr>
                <w:sz w:val="18"/>
                <w:lang w:eastAsia="zh-CN"/>
              </w:rPr>
              <w:t xml:space="preserve"> et al., 2016; Wang et al., 2021a, 2021b)</w:t>
            </w:r>
          </w:p>
        </w:tc>
      </w:tr>
      <w:tr w:rsidR="00C32982" w:rsidRPr="0054654A" w14:paraId="622B3801" w14:textId="77777777" w:rsidTr="005016BF">
        <w:tc>
          <w:tcPr>
            <w:tcW w:w="1134" w:type="dxa"/>
          </w:tcPr>
          <w:p w14:paraId="51B52235" w14:textId="77777777" w:rsidR="0047040B" w:rsidRPr="00C32982" w:rsidRDefault="0047040B" w:rsidP="00C26DF6">
            <w:pPr>
              <w:autoSpaceDE w:val="0"/>
              <w:spacing w:before="0" w:after="0"/>
              <w:rPr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14:paraId="2CEE1EE0" w14:textId="77777777" w:rsidR="0047040B" w:rsidRPr="00C32982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</w:tcPr>
          <w:p w14:paraId="46234620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rFonts w:hint="eastAsia"/>
                <w:sz w:val="18"/>
                <w:szCs w:val="18"/>
                <w:lang w:eastAsia="zh-CN"/>
              </w:rPr>
              <w:t>O</w:t>
            </w:r>
            <w:r w:rsidRPr="00C32982">
              <w:rPr>
                <w:sz w:val="18"/>
                <w:szCs w:val="18"/>
                <w:lang w:eastAsia="zh-CN"/>
              </w:rPr>
              <w:t>TA</w:t>
            </w:r>
          </w:p>
        </w:tc>
        <w:tc>
          <w:tcPr>
            <w:tcW w:w="2126" w:type="dxa"/>
          </w:tcPr>
          <w:p w14:paraId="52460FCB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Inhibition of oocyte meiosis,</w:t>
            </w:r>
          </w:p>
          <w:p w14:paraId="64D8B43D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lastRenderedPageBreak/>
              <w:t>Reduction in the quality and quantity of oocytes,</w:t>
            </w:r>
          </w:p>
          <w:p w14:paraId="68876BAA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kern w:val="0"/>
                <w:sz w:val="18"/>
                <w:szCs w:val="18"/>
                <w:lang w:eastAsia="zh-CN"/>
              </w:rPr>
              <w:t>Inhibition of oocyte maturation</w:t>
            </w:r>
            <w:r w:rsidRPr="00C32982">
              <w:rPr>
                <w:rFonts w:hint="eastAsia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6520" w:type="dxa"/>
          </w:tcPr>
          <w:p w14:paraId="2E3A3AFD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lastRenderedPageBreak/>
              <w:t>Abnormal cytoskeletal organization, interference with regular spindle assembly, chromosome arrangement,</w:t>
            </w:r>
          </w:p>
          <w:p w14:paraId="0AF5DAC6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Abnormal mitochondrial distribution and function, with decreased ATP content,</w:t>
            </w:r>
          </w:p>
          <w:p w14:paraId="14D68FC3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kern w:val="0"/>
                <w:sz w:val="18"/>
                <w:szCs w:val="18"/>
                <w:lang w:eastAsia="zh-CN"/>
              </w:rPr>
              <w:lastRenderedPageBreak/>
              <w:t>Increased levels of ROS,</w:t>
            </w:r>
          </w:p>
          <w:p w14:paraId="0655D74D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Autophagy,</w:t>
            </w:r>
          </w:p>
          <w:p w14:paraId="263165F0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Apoptosis,</w:t>
            </w:r>
          </w:p>
          <w:p w14:paraId="50206E2B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Altered levels of 5mc, 5hmC, H3K9ac and H3K9me3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</w:tcPr>
          <w:p w14:paraId="072F5A7D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rFonts w:hint="eastAsia"/>
                <w:sz w:val="18"/>
                <w:szCs w:val="18"/>
                <w:lang w:eastAsia="zh-CN"/>
              </w:rPr>
              <w:lastRenderedPageBreak/>
              <w:t>M</w:t>
            </w:r>
            <w:r w:rsidRPr="00C32982">
              <w:rPr>
                <w:sz w:val="18"/>
                <w:szCs w:val="18"/>
                <w:lang w:eastAsia="zh-CN"/>
              </w:rPr>
              <w:t>ouse</w:t>
            </w:r>
          </w:p>
        </w:tc>
        <w:tc>
          <w:tcPr>
            <w:tcW w:w="1701" w:type="dxa"/>
          </w:tcPr>
          <w:p w14:paraId="3EAF3258" w14:textId="77777777" w:rsidR="0047040B" w:rsidRPr="00DF0AF3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val="da-DK" w:eastAsia="zh-CN"/>
              </w:rPr>
            </w:pPr>
            <w:r w:rsidRPr="00DF0AF3">
              <w:rPr>
                <w:sz w:val="18"/>
                <w:lang w:val="da-DK" w:eastAsia="zh-CN"/>
              </w:rPr>
              <w:t xml:space="preserve">(Huang and Chan, 2016; Jia et al., </w:t>
            </w:r>
            <w:r w:rsidRPr="00DF0AF3">
              <w:rPr>
                <w:sz w:val="18"/>
                <w:lang w:val="da-DK" w:eastAsia="zh-CN"/>
              </w:rPr>
              <w:lastRenderedPageBreak/>
              <w:t>2020; Lan et al., 2020)</w:t>
            </w:r>
          </w:p>
        </w:tc>
      </w:tr>
      <w:tr w:rsidR="00C32982" w:rsidRPr="00C32982" w14:paraId="55AE010D" w14:textId="77777777" w:rsidTr="005016BF">
        <w:tc>
          <w:tcPr>
            <w:tcW w:w="1134" w:type="dxa"/>
          </w:tcPr>
          <w:p w14:paraId="2F1056A1" w14:textId="77777777" w:rsidR="0047040B" w:rsidRPr="00DF0AF3" w:rsidRDefault="0047040B" w:rsidP="00C26DF6">
            <w:pPr>
              <w:autoSpaceDE w:val="0"/>
              <w:spacing w:before="0" w:after="0"/>
              <w:rPr>
                <w:kern w:val="0"/>
                <w:sz w:val="18"/>
                <w:szCs w:val="18"/>
                <w:lang w:val="da-DK" w:eastAsia="zh-CN"/>
              </w:rPr>
            </w:pPr>
          </w:p>
        </w:tc>
        <w:tc>
          <w:tcPr>
            <w:tcW w:w="1134" w:type="dxa"/>
          </w:tcPr>
          <w:p w14:paraId="20D83748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Other food toxicants</w:t>
            </w:r>
          </w:p>
        </w:tc>
        <w:tc>
          <w:tcPr>
            <w:tcW w:w="993" w:type="dxa"/>
          </w:tcPr>
          <w:p w14:paraId="21CD8200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4-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M</w:t>
            </w:r>
            <w:r w:rsidRPr="00C32982">
              <w:rPr>
                <w:sz w:val="18"/>
                <w:szCs w:val="18"/>
                <w:lang w:eastAsia="zh-CN"/>
              </w:rPr>
              <w:t>I</w:t>
            </w:r>
          </w:p>
        </w:tc>
        <w:tc>
          <w:tcPr>
            <w:tcW w:w="2126" w:type="dxa"/>
          </w:tcPr>
          <w:p w14:paraId="6401005B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Inhibition of oocyte meiosis,</w:t>
            </w:r>
          </w:p>
          <w:p w14:paraId="15779268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Reduction in the quantity of oocytes,</w:t>
            </w:r>
          </w:p>
          <w:p w14:paraId="2738501D" w14:textId="77777777" w:rsidR="0047040B" w:rsidRPr="00C32982" w:rsidRDefault="00000000" w:rsidP="00C26DF6">
            <w:pPr>
              <w:autoSpaceDE w:val="0"/>
              <w:spacing w:before="0" w:after="0"/>
              <w:rPr>
                <w:kern w:val="0"/>
                <w:sz w:val="18"/>
                <w:szCs w:val="18"/>
                <w:lang w:eastAsia="zh-CN"/>
              </w:rPr>
            </w:pPr>
            <w:r w:rsidRPr="00C32982">
              <w:rPr>
                <w:kern w:val="0"/>
                <w:sz w:val="18"/>
                <w:szCs w:val="18"/>
                <w:lang w:eastAsia="zh-CN"/>
              </w:rPr>
              <w:t>Inhibition of oocyte maturation</w:t>
            </w:r>
            <w:r w:rsidRPr="00C32982">
              <w:rPr>
                <w:rFonts w:hint="eastAsia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6520" w:type="dxa"/>
          </w:tcPr>
          <w:p w14:paraId="36662215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bookmarkStart w:id="10" w:name="_Hlk137649943"/>
            <w:r w:rsidRPr="00C32982">
              <w:rPr>
                <w:sz w:val="18"/>
                <w:szCs w:val="18"/>
                <w:lang w:eastAsia="zh-CN"/>
              </w:rPr>
              <w:t>Abnormal cytoskeletal organization, interference with regular spindle assembly, chromosome arrangement,</w:t>
            </w:r>
          </w:p>
          <w:p w14:paraId="0736464A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Abnormal mitochondrial distribution and function, with decreased ATP content,</w:t>
            </w:r>
          </w:p>
          <w:p w14:paraId="4833435F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Increased levels of ROS,</w:t>
            </w:r>
          </w:p>
          <w:p w14:paraId="71AC8015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Apoptosis</w:t>
            </w:r>
            <w:bookmarkEnd w:id="10"/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</w:tcPr>
          <w:p w14:paraId="01BA870A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Mouse</w:t>
            </w:r>
          </w:p>
        </w:tc>
        <w:tc>
          <w:tcPr>
            <w:tcW w:w="1701" w:type="dxa"/>
          </w:tcPr>
          <w:p w14:paraId="6BDB4334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lang w:eastAsia="zh-CN"/>
              </w:rPr>
              <w:t>(Lu et al., 2022)</w:t>
            </w:r>
          </w:p>
        </w:tc>
      </w:tr>
      <w:tr w:rsidR="00C32982" w:rsidRPr="00C32982" w14:paraId="3E923CDB" w14:textId="77777777" w:rsidTr="005016BF">
        <w:tc>
          <w:tcPr>
            <w:tcW w:w="1134" w:type="dxa"/>
          </w:tcPr>
          <w:p w14:paraId="0F6B3481" w14:textId="77777777" w:rsidR="0047040B" w:rsidRPr="00C32982" w:rsidRDefault="0047040B" w:rsidP="00C26DF6">
            <w:pPr>
              <w:autoSpaceDE w:val="0"/>
              <w:spacing w:before="0" w:after="0"/>
              <w:rPr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14:paraId="1EC9F81B" w14:textId="77777777" w:rsidR="0047040B" w:rsidRPr="00C32982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</w:tcPr>
          <w:p w14:paraId="453FE2F9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α-solanine</w:t>
            </w:r>
          </w:p>
        </w:tc>
        <w:tc>
          <w:tcPr>
            <w:tcW w:w="2126" w:type="dxa"/>
          </w:tcPr>
          <w:p w14:paraId="3EF34904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Inhibition of oocyte meiosis,</w:t>
            </w:r>
          </w:p>
          <w:p w14:paraId="16450123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Reduction in the quantity of oocytes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6520" w:type="dxa"/>
          </w:tcPr>
          <w:p w14:paraId="704957A8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Autophagy,</w:t>
            </w:r>
          </w:p>
          <w:p w14:paraId="48B4ADDC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Apoptosis,</w:t>
            </w:r>
          </w:p>
          <w:p w14:paraId="567EA511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Increased level of autophagy-related genes (</w:t>
            </w:r>
            <w:r w:rsidRPr="00C32982">
              <w:rPr>
                <w:i/>
                <w:iCs/>
                <w:sz w:val="18"/>
                <w:szCs w:val="18"/>
                <w:lang w:eastAsia="zh-CN"/>
              </w:rPr>
              <w:t xml:space="preserve">LC3, ATG7, </w:t>
            </w:r>
            <w:r w:rsidRPr="00C32982">
              <w:rPr>
                <w:sz w:val="18"/>
                <w:szCs w:val="18"/>
                <w:lang w:eastAsia="zh-CN"/>
              </w:rPr>
              <w:t>and</w:t>
            </w:r>
            <w:r w:rsidRPr="00C32982">
              <w:rPr>
                <w:i/>
                <w:iCs/>
                <w:sz w:val="18"/>
                <w:szCs w:val="18"/>
                <w:lang w:eastAsia="zh-CN"/>
              </w:rPr>
              <w:t xml:space="preserve"> LAMP2</w:t>
            </w:r>
            <w:r w:rsidRPr="00C32982">
              <w:rPr>
                <w:sz w:val="18"/>
                <w:szCs w:val="18"/>
                <w:lang w:eastAsia="zh-CN"/>
              </w:rPr>
              <w:t>) and apoptosis-related genes (</w:t>
            </w:r>
            <w:r w:rsidRPr="00C32982">
              <w:rPr>
                <w:i/>
                <w:iCs/>
                <w:sz w:val="18"/>
                <w:szCs w:val="18"/>
                <w:lang w:eastAsia="zh-CN"/>
              </w:rPr>
              <w:t xml:space="preserve">BAX </w:t>
            </w:r>
            <w:r w:rsidRPr="00C32982">
              <w:rPr>
                <w:sz w:val="18"/>
                <w:szCs w:val="18"/>
                <w:lang w:eastAsia="zh-CN"/>
              </w:rPr>
              <w:t>and</w:t>
            </w:r>
            <w:r w:rsidRPr="00C32982">
              <w:rPr>
                <w:i/>
                <w:iCs/>
                <w:sz w:val="18"/>
                <w:szCs w:val="18"/>
                <w:lang w:eastAsia="zh-CN"/>
              </w:rPr>
              <w:t xml:space="preserve"> CASP3</w:t>
            </w:r>
            <w:r w:rsidRPr="00C32982">
              <w:rPr>
                <w:sz w:val="18"/>
                <w:szCs w:val="18"/>
                <w:lang w:eastAsia="zh-CN"/>
              </w:rPr>
              <w:t>),</w:t>
            </w:r>
          </w:p>
          <w:p w14:paraId="538F5657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rFonts w:hint="eastAsia"/>
                <w:sz w:val="18"/>
                <w:szCs w:val="18"/>
                <w:lang w:eastAsia="zh-CN"/>
              </w:rPr>
              <w:t>I</w:t>
            </w:r>
            <w:r w:rsidRPr="00C32982">
              <w:rPr>
                <w:sz w:val="18"/>
                <w:szCs w:val="18"/>
                <w:lang w:eastAsia="zh-CN"/>
              </w:rPr>
              <w:t>ncreased the levels of H3K36me3 and H3K27me3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</w:tcPr>
          <w:p w14:paraId="3CF0274A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rFonts w:hint="eastAsia"/>
                <w:sz w:val="18"/>
                <w:szCs w:val="18"/>
                <w:lang w:eastAsia="zh-CN"/>
              </w:rPr>
              <w:t>P</w:t>
            </w:r>
            <w:r w:rsidRPr="00C32982">
              <w:rPr>
                <w:sz w:val="18"/>
                <w:szCs w:val="18"/>
                <w:lang w:eastAsia="zh-CN"/>
              </w:rPr>
              <w:t>ig</w:t>
            </w:r>
          </w:p>
        </w:tc>
        <w:tc>
          <w:tcPr>
            <w:tcW w:w="1701" w:type="dxa"/>
          </w:tcPr>
          <w:p w14:paraId="642019FF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lang w:eastAsia="zh-CN"/>
              </w:rPr>
              <w:t>(Lin et al., 2018)</w:t>
            </w:r>
          </w:p>
        </w:tc>
      </w:tr>
      <w:tr w:rsidR="00C32982" w:rsidRPr="00C32982" w14:paraId="61F28A84" w14:textId="77777777" w:rsidTr="005016BF">
        <w:tc>
          <w:tcPr>
            <w:tcW w:w="1134" w:type="dxa"/>
          </w:tcPr>
          <w:p w14:paraId="0B3562A5" w14:textId="77777777" w:rsidR="0047040B" w:rsidRPr="00C32982" w:rsidRDefault="0047040B" w:rsidP="00C26DF6">
            <w:pPr>
              <w:autoSpaceDE w:val="0"/>
              <w:spacing w:before="0" w:after="0"/>
              <w:rPr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14:paraId="1A16198D" w14:textId="77777777" w:rsidR="0047040B" w:rsidRPr="00C32982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</w:tcPr>
          <w:p w14:paraId="5CDF063F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Arecoline</w:t>
            </w:r>
          </w:p>
        </w:tc>
        <w:tc>
          <w:tcPr>
            <w:tcW w:w="2126" w:type="dxa"/>
          </w:tcPr>
          <w:p w14:paraId="72FF786C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Inhibition of oocyte meiosis,</w:t>
            </w:r>
          </w:p>
          <w:p w14:paraId="4DBBC9C2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Reduction in the quantity of oocytes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6520" w:type="dxa"/>
          </w:tcPr>
          <w:p w14:paraId="38380180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Abnormal cytoskeletal organization, interference with regular spindle assembly, chromosome arrangement,</w:t>
            </w:r>
          </w:p>
          <w:p w14:paraId="579E662A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Abnormal mitochondrial distribution and function, with decreased ATP content,</w:t>
            </w:r>
          </w:p>
          <w:p w14:paraId="72C22ADA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Increased levels of ROS,</w:t>
            </w:r>
          </w:p>
          <w:p w14:paraId="1DF2E5FB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Apoptosis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</w:tcPr>
          <w:p w14:paraId="0A6DA089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rFonts w:hint="eastAsia"/>
                <w:sz w:val="18"/>
                <w:szCs w:val="18"/>
                <w:lang w:eastAsia="zh-CN"/>
              </w:rPr>
              <w:t>M</w:t>
            </w:r>
            <w:r w:rsidRPr="00C32982">
              <w:rPr>
                <w:sz w:val="18"/>
                <w:szCs w:val="18"/>
                <w:lang w:eastAsia="zh-CN"/>
              </w:rPr>
              <w:t>ouse</w:t>
            </w:r>
          </w:p>
        </w:tc>
        <w:tc>
          <w:tcPr>
            <w:tcW w:w="1701" w:type="dxa"/>
          </w:tcPr>
          <w:p w14:paraId="2AB44CC9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lang w:eastAsia="zh-CN"/>
              </w:rPr>
              <w:t>(Li et al., 2020)</w:t>
            </w:r>
          </w:p>
        </w:tc>
      </w:tr>
      <w:tr w:rsidR="00C32982" w:rsidRPr="0054654A" w14:paraId="0292D693" w14:textId="77777777" w:rsidTr="005016BF">
        <w:tc>
          <w:tcPr>
            <w:tcW w:w="1134" w:type="dxa"/>
          </w:tcPr>
          <w:p w14:paraId="30B8DF71" w14:textId="77777777" w:rsidR="0047040B" w:rsidRPr="00C32982" w:rsidRDefault="00000000" w:rsidP="00C26DF6">
            <w:pPr>
              <w:autoSpaceDE w:val="0"/>
              <w:spacing w:before="0" w:after="0"/>
              <w:rPr>
                <w:kern w:val="0"/>
                <w:sz w:val="18"/>
                <w:szCs w:val="18"/>
                <w:lang w:eastAsia="zh-CN"/>
              </w:rPr>
            </w:pPr>
            <w:bookmarkStart w:id="11" w:name="_Hlk137654504"/>
            <w:r w:rsidRPr="00C32982">
              <w:rPr>
                <w:kern w:val="0"/>
                <w:sz w:val="18"/>
                <w:szCs w:val="18"/>
                <w:lang w:eastAsia="zh-CN"/>
              </w:rPr>
              <w:t>Fluoride</w:t>
            </w:r>
            <w:bookmarkEnd w:id="11"/>
          </w:p>
        </w:tc>
        <w:tc>
          <w:tcPr>
            <w:tcW w:w="1134" w:type="dxa"/>
          </w:tcPr>
          <w:p w14:paraId="3F60C4B2" w14:textId="77777777" w:rsidR="0047040B" w:rsidRPr="00C32982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</w:tcPr>
          <w:p w14:paraId="7E66C7E9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Fluoride salt</w:t>
            </w:r>
          </w:p>
        </w:tc>
        <w:tc>
          <w:tcPr>
            <w:tcW w:w="2126" w:type="dxa"/>
          </w:tcPr>
          <w:p w14:paraId="48104163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Inhibition of oocyte meiosis,</w:t>
            </w:r>
          </w:p>
          <w:p w14:paraId="32A943AA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Reduction in the quantity of oocytes,</w:t>
            </w:r>
          </w:p>
          <w:p w14:paraId="22959C4A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kern w:val="0"/>
                <w:sz w:val="18"/>
                <w:szCs w:val="18"/>
                <w:lang w:eastAsia="zh-CN"/>
              </w:rPr>
              <w:t>Inhibition of oocyte maturation</w:t>
            </w:r>
            <w:r w:rsidRPr="00C32982">
              <w:rPr>
                <w:rFonts w:hint="eastAsia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6520" w:type="dxa"/>
          </w:tcPr>
          <w:p w14:paraId="609979F4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Abnormal cytoskeletal organization, interference with regular spindle assembly, chromosome arrangement,</w:t>
            </w:r>
          </w:p>
          <w:p w14:paraId="7AE872E2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Abnormal mitochondrial distribution and function, with decreased ATP content,</w:t>
            </w:r>
          </w:p>
          <w:p w14:paraId="428C41DC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Increased levels of ROS,</w:t>
            </w:r>
          </w:p>
          <w:p w14:paraId="19C77535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Apoptosis,</w:t>
            </w:r>
          </w:p>
          <w:p w14:paraId="13E83565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Decreased levels of H3K9ac and H3K18ac,</w:t>
            </w:r>
          </w:p>
          <w:p w14:paraId="4E550D93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Reduced the expression of oocyte-specific genes involved in oocyte growth and induction of the acrosome response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</w:tcPr>
          <w:p w14:paraId="2FF6AED9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rFonts w:hint="eastAsia"/>
                <w:sz w:val="18"/>
                <w:szCs w:val="18"/>
                <w:lang w:eastAsia="zh-CN"/>
              </w:rPr>
              <w:t>P</w:t>
            </w:r>
            <w:r w:rsidRPr="00C32982">
              <w:rPr>
                <w:sz w:val="18"/>
                <w:szCs w:val="18"/>
                <w:lang w:eastAsia="zh-CN"/>
              </w:rPr>
              <w:t>ig,</w:t>
            </w:r>
          </w:p>
          <w:p w14:paraId="259E8AA2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rFonts w:hint="eastAsia"/>
                <w:sz w:val="18"/>
                <w:szCs w:val="18"/>
                <w:lang w:eastAsia="zh-CN"/>
              </w:rPr>
              <w:t>M</w:t>
            </w:r>
            <w:r w:rsidRPr="00C32982">
              <w:rPr>
                <w:sz w:val="18"/>
                <w:szCs w:val="18"/>
                <w:lang w:eastAsia="zh-CN"/>
              </w:rPr>
              <w:t>ouse</w:t>
            </w:r>
          </w:p>
        </w:tc>
        <w:tc>
          <w:tcPr>
            <w:tcW w:w="1701" w:type="dxa"/>
          </w:tcPr>
          <w:p w14:paraId="4E392D7C" w14:textId="77777777" w:rsidR="0047040B" w:rsidRPr="00DF0AF3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val="da-DK" w:eastAsia="zh-CN"/>
              </w:rPr>
            </w:pPr>
            <w:r w:rsidRPr="00DF0AF3">
              <w:rPr>
                <w:sz w:val="18"/>
                <w:lang w:val="da-DK" w:eastAsia="zh-CN"/>
              </w:rPr>
              <w:t>(Yin et al., 2015; Liang et al., 2016, 2017; Liu et al., 2018b)</w:t>
            </w:r>
          </w:p>
        </w:tc>
      </w:tr>
      <w:tr w:rsidR="00C32982" w:rsidRPr="00C32982" w14:paraId="2CF735F4" w14:textId="77777777" w:rsidTr="005016BF">
        <w:tc>
          <w:tcPr>
            <w:tcW w:w="1134" w:type="dxa"/>
          </w:tcPr>
          <w:p w14:paraId="563E87CA" w14:textId="77777777" w:rsidR="0047040B" w:rsidRPr="00DF0AF3" w:rsidRDefault="0047040B" w:rsidP="00C26DF6">
            <w:pPr>
              <w:autoSpaceDE w:val="0"/>
              <w:spacing w:before="0" w:after="0"/>
              <w:rPr>
                <w:kern w:val="0"/>
                <w:sz w:val="18"/>
                <w:szCs w:val="18"/>
                <w:lang w:val="da-DK" w:eastAsia="zh-CN"/>
              </w:rPr>
            </w:pPr>
          </w:p>
        </w:tc>
        <w:tc>
          <w:tcPr>
            <w:tcW w:w="1134" w:type="dxa"/>
          </w:tcPr>
          <w:p w14:paraId="37EC27AD" w14:textId="77777777" w:rsidR="0047040B" w:rsidRPr="00DF0AF3" w:rsidRDefault="0047040B" w:rsidP="00C26DF6">
            <w:pPr>
              <w:autoSpaceDE w:val="0"/>
              <w:spacing w:before="0" w:after="0"/>
              <w:rPr>
                <w:sz w:val="18"/>
                <w:szCs w:val="18"/>
                <w:lang w:val="da-DK" w:eastAsia="zh-CN"/>
              </w:rPr>
            </w:pPr>
          </w:p>
        </w:tc>
        <w:tc>
          <w:tcPr>
            <w:tcW w:w="993" w:type="dxa"/>
          </w:tcPr>
          <w:p w14:paraId="79BAF9C7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proofErr w:type="spellStart"/>
            <w:r w:rsidRPr="00C32982">
              <w:rPr>
                <w:sz w:val="18"/>
                <w:szCs w:val="18"/>
                <w:lang w:eastAsia="zh-CN"/>
              </w:rPr>
              <w:t>Perfluorinated</w:t>
            </w:r>
            <w:proofErr w:type="spellEnd"/>
            <w:r w:rsidRPr="00C32982">
              <w:rPr>
                <w:sz w:val="18"/>
                <w:szCs w:val="18"/>
                <w:lang w:eastAsia="zh-CN"/>
              </w:rPr>
              <w:t xml:space="preserve"> compound</w:t>
            </w:r>
          </w:p>
        </w:tc>
        <w:tc>
          <w:tcPr>
            <w:tcW w:w="2126" w:type="dxa"/>
          </w:tcPr>
          <w:p w14:paraId="150D30A5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Inhibition of oocyte meiosis,</w:t>
            </w:r>
          </w:p>
          <w:p w14:paraId="360FEC67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Reduction in the quantity of oocytes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6520" w:type="dxa"/>
          </w:tcPr>
          <w:p w14:paraId="1BED09AE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Abnormal cytoskeletal organization, interference with regular spindle assembly, chromosome arrangement,</w:t>
            </w:r>
          </w:p>
          <w:p w14:paraId="6F991F04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Abnormal mitochondrial distribution and function, with decreased ATP content,</w:t>
            </w:r>
          </w:p>
          <w:p w14:paraId="6047CF3E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Increased levels of ROS,</w:t>
            </w:r>
          </w:p>
          <w:p w14:paraId="3DE661DA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Apoptosis,</w:t>
            </w:r>
          </w:p>
          <w:p w14:paraId="4A44CA5A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Reduction in the extrusion rate of PB1,</w:t>
            </w:r>
          </w:p>
          <w:p w14:paraId="4C13B696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sz w:val="18"/>
                <w:szCs w:val="18"/>
                <w:lang w:eastAsia="zh-CN"/>
              </w:rPr>
              <w:t>Disrupting oocyte calcium homeostasis and gap-junctional intercellular communication</w:t>
            </w:r>
            <w:r w:rsidRPr="00C32982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</w:tcPr>
          <w:p w14:paraId="2B5074CE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rFonts w:hint="eastAsia"/>
                <w:sz w:val="18"/>
                <w:szCs w:val="18"/>
                <w:lang w:eastAsia="zh-CN"/>
              </w:rPr>
              <w:t>P</w:t>
            </w:r>
            <w:r w:rsidRPr="00C32982">
              <w:rPr>
                <w:sz w:val="18"/>
                <w:szCs w:val="18"/>
                <w:lang w:eastAsia="zh-CN"/>
              </w:rPr>
              <w:t>ig,</w:t>
            </w:r>
          </w:p>
          <w:p w14:paraId="489DD448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rFonts w:hint="eastAsia"/>
                <w:sz w:val="18"/>
                <w:szCs w:val="18"/>
                <w:lang w:eastAsia="zh-CN"/>
              </w:rPr>
              <w:t>M</w:t>
            </w:r>
            <w:r w:rsidRPr="00C32982">
              <w:rPr>
                <w:sz w:val="18"/>
                <w:szCs w:val="18"/>
                <w:lang w:eastAsia="zh-CN"/>
              </w:rPr>
              <w:t>ouse</w:t>
            </w:r>
          </w:p>
        </w:tc>
        <w:tc>
          <w:tcPr>
            <w:tcW w:w="1701" w:type="dxa"/>
          </w:tcPr>
          <w:p w14:paraId="69E5B900" w14:textId="77777777" w:rsidR="0047040B" w:rsidRPr="00C32982" w:rsidRDefault="00000000" w:rsidP="00C26DF6">
            <w:pPr>
              <w:autoSpaceDE w:val="0"/>
              <w:spacing w:before="0" w:after="0"/>
              <w:rPr>
                <w:sz w:val="18"/>
                <w:szCs w:val="18"/>
                <w:lang w:eastAsia="zh-CN"/>
              </w:rPr>
            </w:pPr>
            <w:r w:rsidRPr="00C32982">
              <w:rPr>
                <w:kern w:val="0"/>
                <w:sz w:val="18"/>
                <w:szCs w:val="24"/>
                <w:lang w:eastAsia="zh-CN"/>
              </w:rPr>
              <w:t>(Domínguez et al., 2019; Martínez-Quezada et al., 2021; Wei et al., 2021)</w:t>
            </w:r>
          </w:p>
        </w:tc>
      </w:tr>
    </w:tbl>
    <w:p w14:paraId="22DD9C45" w14:textId="77777777" w:rsidR="0047040B" w:rsidRPr="00C32982" w:rsidRDefault="0047040B"/>
    <w:p w14:paraId="2AC0D99C" w14:textId="77777777" w:rsidR="0047040B" w:rsidRPr="00C32982" w:rsidRDefault="0047040B">
      <w:pPr>
        <w:pStyle w:val="1"/>
        <w:numPr>
          <w:ilvl w:val="0"/>
          <w:numId w:val="0"/>
        </w:numPr>
      </w:pPr>
    </w:p>
    <w:sectPr w:rsidR="0047040B" w:rsidRPr="00C3298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F4A6A" w14:textId="77777777" w:rsidR="000066C1" w:rsidRDefault="000066C1">
      <w:r>
        <w:separator/>
      </w:r>
    </w:p>
  </w:endnote>
  <w:endnote w:type="continuationSeparator" w:id="0">
    <w:p w14:paraId="4266700F" w14:textId="77777777" w:rsidR="000066C1" w:rsidRDefault="0000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8C8F" w14:textId="77777777" w:rsidR="0047040B" w:rsidRDefault="0047040B">
    <w:pPr>
      <w:pStyle w:val="a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CBF66" w14:textId="77777777" w:rsidR="0047040B" w:rsidRDefault="0047040B">
    <w:pPr>
      <w:pStyle w:val="ae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EABB" w14:textId="77777777" w:rsidR="0047040B" w:rsidRDefault="0047040B">
    <w:pPr>
      <w:pStyle w:val="a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64170" w14:textId="77777777" w:rsidR="000066C1" w:rsidRDefault="000066C1">
      <w:pPr>
        <w:spacing w:before="0" w:after="0"/>
      </w:pPr>
      <w:r>
        <w:separator/>
      </w:r>
    </w:p>
  </w:footnote>
  <w:footnote w:type="continuationSeparator" w:id="0">
    <w:p w14:paraId="7BD5341C" w14:textId="77777777" w:rsidR="000066C1" w:rsidRDefault="000066C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792B4" w14:textId="77777777" w:rsidR="0047040B" w:rsidRDefault="0047040B">
    <w:pPr>
      <w:pStyle w:val="af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D40CB" w14:textId="77777777" w:rsidR="0047040B" w:rsidRDefault="0047040B">
    <w:pPr>
      <w:pStyle w:val="af0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AF02" w14:textId="77777777" w:rsidR="0047040B" w:rsidRDefault="0047040B">
    <w:pPr>
      <w:pStyle w:val="af0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305B5"/>
    <w:multiLevelType w:val="multilevel"/>
    <w:tmpl w:val="225305B5"/>
    <w:lvl w:ilvl="0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B016BC"/>
    <w:multiLevelType w:val="multilevel"/>
    <w:tmpl w:val="37B016BC"/>
    <w:lvl w:ilvl="0">
      <w:start w:val="1"/>
      <w:numFmt w:val="decimal"/>
      <w:pStyle w:val="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4BAB1970"/>
    <w:multiLevelType w:val="multilevel"/>
    <w:tmpl w:val="4BAB1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34650485">
    <w:abstractNumId w:val="1"/>
  </w:num>
  <w:num w:numId="2" w16cid:durableId="2029215094">
    <w:abstractNumId w:val="0"/>
  </w:num>
  <w:num w:numId="3" w16cid:durableId="62408789">
    <w:abstractNumId w:val="2"/>
  </w:num>
  <w:num w:numId="4" w16cid:durableId="1318461058">
    <w:abstractNumId w:val="1"/>
    <w:lvlOverride w:ilvl="0">
      <w:startOverride w:val="3"/>
    </w:lvlOverride>
    <w:lvlOverride w:ilvl="1">
      <w:startOverride w:val="3"/>
    </w:lvlOverride>
  </w:num>
  <w:num w:numId="5" w16cid:durableId="231695402">
    <w:abstractNumId w:val="1"/>
    <w:lvlOverride w:ilvl="0">
      <w:startOverride w:val="3"/>
    </w:lvlOverride>
    <w:lvlOverride w:ilvl="1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attachedTemplate r:id="rId1"/>
  <w:doNotTrackFormatting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3MDQ3NzY3MjczMjdQ0lEKTi0uzszPAykwrAUAw5wB5ywAAAA="/>
    <w:docVar w:name="commondata" w:val="eyJoZGlkIjoiODRmZjFiOWZlMTRiMmQ1M2UzMGUwOWZmY2FjYzUyZmEifQ=="/>
    <w:docVar w:name="intellisampler_rd 12" w:val="12"/>
    <w:docVar w:name="intellisampler_rd 18" w:val="18"/>
    <w:docVar w:name="intellisampler_rd 21" w:val="21"/>
    <w:docVar w:name="intellisampler_rd 23" w:val="23"/>
    <w:docVar w:name="intellisampler_rd 28" w:val="28"/>
    <w:docVar w:name="intellisampler_rd 34" w:val="34"/>
    <w:docVar w:name="intellisampler_rd 36" w:val="36"/>
    <w:docVar w:name="intellisampler_rd 38" w:val="38"/>
    <w:docVar w:name="intellisampler_rd 40" w:val="40"/>
    <w:docVar w:name="intellisampler_rd 42" w:val="42"/>
    <w:docVar w:name="intellisampler_rd 43" w:val="43"/>
    <w:docVar w:name="intellisampler_rd 47" w:val="47"/>
    <w:docVar w:name="intellisampler_rd 54" w:val="54"/>
    <w:docVar w:name="intellisampler_rd 55" w:val="55"/>
    <w:docVar w:name="intellisampler_rd 56" w:val="56"/>
    <w:docVar w:name="intellisampler_rd 58" w:val="58"/>
    <w:docVar w:name="intellisampler_rd 60" w:val="60"/>
    <w:docVar w:name="intellisampler_rd 61" w:val="61"/>
    <w:docVar w:name="intellisampler_rd 66" w:val="66"/>
    <w:docVar w:name="intellisampler_rd 69" w:val="69"/>
    <w:docVar w:name="intellisampler_rd 70" w:val="70"/>
    <w:docVar w:name="intellisampler_rd 75" w:val="75"/>
    <w:docVar w:name="intellisampler_rd 78" w:val="78"/>
    <w:docVar w:name="intellisampler_rd 82" w:val="82"/>
    <w:docVar w:name="intellisampler_rd 86" w:val="86"/>
    <w:docVar w:name="intellisampler_rd 89" w:val="89"/>
    <w:docVar w:name="intellisampler_rd 95" w:val="95"/>
    <w:docVar w:name="intellisampler_rd 96" w:val="96"/>
    <w:docVar w:name="is_review_method" w:val="Normal"/>
    <w:docVar w:name="is_sampling_method" w:val="categorical"/>
  </w:docVars>
  <w:rsids>
    <w:rsidRoot w:val="00D40420"/>
    <w:rsid w:val="000001BE"/>
    <w:rsid w:val="000066C1"/>
    <w:rsid w:val="00013805"/>
    <w:rsid w:val="000141B1"/>
    <w:rsid w:val="00015D7B"/>
    <w:rsid w:val="00016567"/>
    <w:rsid w:val="00021DB6"/>
    <w:rsid w:val="0002273A"/>
    <w:rsid w:val="0002294F"/>
    <w:rsid w:val="00030566"/>
    <w:rsid w:val="00030580"/>
    <w:rsid w:val="00034304"/>
    <w:rsid w:val="00035434"/>
    <w:rsid w:val="00035DAC"/>
    <w:rsid w:val="00042782"/>
    <w:rsid w:val="00043284"/>
    <w:rsid w:val="00043346"/>
    <w:rsid w:val="00045678"/>
    <w:rsid w:val="000458E4"/>
    <w:rsid w:val="00045C95"/>
    <w:rsid w:val="00053DFF"/>
    <w:rsid w:val="00055A46"/>
    <w:rsid w:val="0006043C"/>
    <w:rsid w:val="000617A6"/>
    <w:rsid w:val="00063D84"/>
    <w:rsid w:val="0006636D"/>
    <w:rsid w:val="00075245"/>
    <w:rsid w:val="00077D53"/>
    <w:rsid w:val="00081394"/>
    <w:rsid w:val="00090628"/>
    <w:rsid w:val="00093300"/>
    <w:rsid w:val="000935D1"/>
    <w:rsid w:val="00096B76"/>
    <w:rsid w:val="000A0BAC"/>
    <w:rsid w:val="000A2F16"/>
    <w:rsid w:val="000A2F1F"/>
    <w:rsid w:val="000B34BD"/>
    <w:rsid w:val="000B58F8"/>
    <w:rsid w:val="000C42AC"/>
    <w:rsid w:val="000C4326"/>
    <w:rsid w:val="000C6630"/>
    <w:rsid w:val="000C7E2A"/>
    <w:rsid w:val="000D54B5"/>
    <w:rsid w:val="000E4458"/>
    <w:rsid w:val="000F4CFB"/>
    <w:rsid w:val="00117666"/>
    <w:rsid w:val="001223A7"/>
    <w:rsid w:val="00122F05"/>
    <w:rsid w:val="00124B2A"/>
    <w:rsid w:val="001310AA"/>
    <w:rsid w:val="00134256"/>
    <w:rsid w:val="0013593D"/>
    <w:rsid w:val="00135D01"/>
    <w:rsid w:val="00142038"/>
    <w:rsid w:val="00147395"/>
    <w:rsid w:val="001479B9"/>
    <w:rsid w:val="00152161"/>
    <w:rsid w:val="001552C9"/>
    <w:rsid w:val="0017202E"/>
    <w:rsid w:val="00177D84"/>
    <w:rsid w:val="00180D21"/>
    <w:rsid w:val="00181C3E"/>
    <w:rsid w:val="001914D9"/>
    <w:rsid w:val="001922E2"/>
    <w:rsid w:val="00192F30"/>
    <w:rsid w:val="001964EF"/>
    <w:rsid w:val="001B01A9"/>
    <w:rsid w:val="001B0B48"/>
    <w:rsid w:val="001B1A2C"/>
    <w:rsid w:val="001C2AFD"/>
    <w:rsid w:val="001C466A"/>
    <w:rsid w:val="001D5C23"/>
    <w:rsid w:val="001D766F"/>
    <w:rsid w:val="001E33B0"/>
    <w:rsid w:val="001E4F08"/>
    <w:rsid w:val="001F4C07"/>
    <w:rsid w:val="00206322"/>
    <w:rsid w:val="00217BA1"/>
    <w:rsid w:val="00220716"/>
    <w:rsid w:val="00220AEA"/>
    <w:rsid w:val="002211D1"/>
    <w:rsid w:val="00224768"/>
    <w:rsid w:val="00226954"/>
    <w:rsid w:val="002368CB"/>
    <w:rsid w:val="00242F2D"/>
    <w:rsid w:val="002500E9"/>
    <w:rsid w:val="002629A3"/>
    <w:rsid w:val="00265660"/>
    <w:rsid w:val="002677A0"/>
    <w:rsid w:val="00267D18"/>
    <w:rsid w:val="002736B6"/>
    <w:rsid w:val="002868E2"/>
    <w:rsid w:val="002869C3"/>
    <w:rsid w:val="002872D8"/>
    <w:rsid w:val="002936E4"/>
    <w:rsid w:val="00296518"/>
    <w:rsid w:val="00296828"/>
    <w:rsid w:val="00296B88"/>
    <w:rsid w:val="002A260D"/>
    <w:rsid w:val="002A3946"/>
    <w:rsid w:val="002B09DD"/>
    <w:rsid w:val="002B240A"/>
    <w:rsid w:val="002B7332"/>
    <w:rsid w:val="002C1CE2"/>
    <w:rsid w:val="002C33EB"/>
    <w:rsid w:val="002C74CA"/>
    <w:rsid w:val="002D0E98"/>
    <w:rsid w:val="002E074E"/>
    <w:rsid w:val="002E19AA"/>
    <w:rsid w:val="002F168E"/>
    <w:rsid w:val="002F311C"/>
    <w:rsid w:val="002F6CBD"/>
    <w:rsid w:val="002F721B"/>
    <w:rsid w:val="002F72F5"/>
    <w:rsid w:val="002F744D"/>
    <w:rsid w:val="00303DE6"/>
    <w:rsid w:val="003048AD"/>
    <w:rsid w:val="00310124"/>
    <w:rsid w:val="0031218D"/>
    <w:rsid w:val="00317638"/>
    <w:rsid w:val="00322306"/>
    <w:rsid w:val="003225EE"/>
    <w:rsid w:val="00323999"/>
    <w:rsid w:val="00324190"/>
    <w:rsid w:val="00334CFB"/>
    <w:rsid w:val="00335396"/>
    <w:rsid w:val="0033582F"/>
    <w:rsid w:val="00340F28"/>
    <w:rsid w:val="00347F41"/>
    <w:rsid w:val="00353658"/>
    <w:rsid w:val="003544FB"/>
    <w:rsid w:val="00365068"/>
    <w:rsid w:val="00365D63"/>
    <w:rsid w:val="0036793B"/>
    <w:rsid w:val="00372682"/>
    <w:rsid w:val="00375C29"/>
    <w:rsid w:val="00376341"/>
    <w:rsid w:val="00376CC5"/>
    <w:rsid w:val="0039693B"/>
    <w:rsid w:val="00396EC8"/>
    <w:rsid w:val="003A1242"/>
    <w:rsid w:val="003A3905"/>
    <w:rsid w:val="003B3C40"/>
    <w:rsid w:val="003C5119"/>
    <w:rsid w:val="003D2F2D"/>
    <w:rsid w:val="003D531E"/>
    <w:rsid w:val="003E1883"/>
    <w:rsid w:val="003E4605"/>
    <w:rsid w:val="003F3BD7"/>
    <w:rsid w:val="003F5696"/>
    <w:rsid w:val="003F609A"/>
    <w:rsid w:val="00401590"/>
    <w:rsid w:val="00405B68"/>
    <w:rsid w:val="00407A84"/>
    <w:rsid w:val="004176D8"/>
    <w:rsid w:val="00441842"/>
    <w:rsid w:val="004427CA"/>
    <w:rsid w:val="00444530"/>
    <w:rsid w:val="00446E4C"/>
    <w:rsid w:val="00450177"/>
    <w:rsid w:val="0045683A"/>
    <w:rsid w:val="00463E3D"/>
    <w:rsid w:val="004645AE"/>
    <w:rsid w:val="004645B7"/>
    <w:rsid w:val="00465E9D"/>
    <w:rsid w:val="0047040B"/>
    <w:rsid w:val="0047283F"/>
    <w:rsid w:val="00473CB0"/>
    <w:rsid w:val="00477F65"/>
    <w:rsid w:val="0048333E"/>
    <w:rsid w:val="00490872"/>
    <w:rsid w:val="004922A6"/>
    <w:rsid w:val="004932CD"/>
    <w:rsid w:val="004B166D"/>
    <w:rsid w:val="004B7F34"/>
    <w:rsid w:val="004C30B2"/>
    <w:rsid w:val="004C3AA7"/>
    <w:rsid w:val="004C3CE8"/>
    <w:rsid w:val="004C6809"/>
    <w:rsid w:val="004D1E4A"/>
    <w:rsid w:val="004D3E33"/>
    <w:rsid w:val="004D4A97"/>
    <w:rsid w:val="004E6691"/>
    <w:rsid w:val="004F464C"/>
    <w:rsid w:val="005016BF"/>
    <w:rsid w:val="00506BFD"/>
    <w:rsid w:val="00510770"/>
    <w:rsid w:val="00515CDD"/>
    <w:rsid w:val="00520413"/>
    <w:rsid w:val="0052252B"/>
    <w:rsid w:val="005250F2"/>
    <w:rsid w:val="00532E15"/>
    <w:rsid w:val="00542582"/>
    <w:rsid w:val="0054654A"/>
    <w:rsid w:val="00553A4A"/>
    <w:rsid w:val="00555CD4"/>
    <w:rsid w:val="00557DDF"/>
    <w:rsid w:val="00561C34"/>
    <w:rsid w:val="00570A79"/>
    <w:rsid w:val="00571641"/>
    <w:rsid w:val="00573533"/>
    <w:rsid w:val="00573C5A"/>
    <w:rsid w:val="00574BC1"/>
    <w:rsid w:val="005803DE"/>
    <w:rsid w:val="00583B65"/>
    <w:rsid w:val="00583E0E"/>
    <w:rsid w:val="00585B86"/>
    <w:rsid w:val="00591709"/>
    <w:rsid w:val="005A1D84"/>
    <w:rsid w:val="005A70EA"/>
    <w:rsid w:val="005A7E95"/>
    <w:rsid w:val="005C2E64"/>
    <w:rsid w:val="005C3963"/>
    <w:rsid w:val="005C6183"/>
    <w:rsid w:val="005C72CD"/>
    <w:rsid w:val="005C780B"/>
    <w:rsid w:val="005D1840"/>
    <w:rsid w:val="005D35E4"/>
    <w:rsid w:val="005D5E39"/>
    <w:rsid w:val="005D7910"/>
    <w:rsid w:val="005E069C"/>
    <w:rsid w:val="005E18CB"/>
    <w:rsid w:val="005F4B4F"/>
    <w:rsid w:val="006006A7"/>
    <w:rsid w:val="00601E66"/>
    <w:rsid w:val="006147F8"/>
    <w:rsid w:val="00614C68"/>
    <w:rsid w:val="00615C88"/>
    <w:rsid w:val="0062154F"/>
    <w:rsid w:val="00626026"/>
    <w:rsid w:val="00631A8C"/>
    <w:rsid w:val="0063441D"/>
    <w:rsid w:val="006349DB"/>
    <w:rsid w:val="00634E80"/>
    <w:rsid w:val="006439C5"/>
    <w:rsid w:val="00645A2F"/>
    <w:rsid w:val="006472DC"/>
    <w:rsid w:val="00651CA2"/>
    <w:rsid w:val="00653D60"/>
    <w:rsid w:val="00660D05"/>
    <w:rsid w:val="00667E4A"/>
    <w:rsid w:val="00670389"/>
    <w:rsid w:val="00671D9A"/>
    <w:rsid w:val="00673952"/>
    <w:rsid w:val="00686328"/>
    <w:rsid w:val="00686C9D"/>
    <w:rsid w:val="00687825"/>
    <w:rsid w:val="00692520"/>
    <w:rsid w:val="00694045"/>
    <w:rsid w:val="0069454A"/>
    <w:rsid w:val="006A573D"/>
    <w:rsid w:val="006B2CF7"/>
    <w:rsid w:val="006B2D5B"/>
    <w:rsid w:val="006B7B87"/>
    <w:rsid w:val="006B7D14"/>
    <w:rsid w:val="006C186D"/>
    <w:rsid w:val="006C4995"/>
    <w:rsid w:val="006D07DF"/>
    <w:rsid w:val="006D0DD2"/>
    <w:rsid w:val="006D0DE5"/>
    <w:rsid w:val="006D5B93"/>
    <w:rsid w:val="006E18DE"/>
    <w:rsid w:val="006E54C5"/>
    <w:rsid w:val="006F13BF"/>
    <w:rsid w:val="006F3D1E"/>
    <w:rsid w:val="00725A7D"/>
    <w:rsid w:val="00727093"/>
    <w:rsid w:val="0073085C"/>
    <w:rsid w:val="00745709"/>
    <w:rsid w:val="00746505"/>
    <w:rsid w:val="00746C97"/>
    <w:rsid w:val="00752FD1"/>
    <w:rsid w:val="0075402D"/>
    <w:rsid w:val="007815DE"/>
    <w:rsid w:val="00786AFF"/>
    <w:rsid w:val="00790B7B"/>
    <w:rsid w:val="00790BB3"/>
    <w:rsid w:val="00791BE3"/>
    <w:rsid w:val="00792043"/>
    <w:rsid w:val="007951F6"/>
    <w:rsid w:val="007976F5"/>
    <w:rsid w:val="00797EDD"/>
    <w:rsid w:val="007B0322"/>
    <w:rsid w:val="007C0E3F"/>
    <w:rsid w:val="007C1BC0"/>
    <w:rsid w:val="007C206C"/>
    <w:rsid w:val="007C29B1"/>
    <w:rsid w:val="007C5729"/>
    <w:rsid w:val="007D24B2"/>
    <w:rsid w:val="007E35C7"/>
    <w:rsid w:val="007E6694"/>
    <w:rsid w:val="007F30B4"/>
    <w:rsid w:val="007F4D99"/>
    <w:rsid w:val="00801015"/>
    <w:rsid w:val="008054B1"/>
    <w:rsid w:val="00810DB0"/>
    <w:rsid w:val="008111E4"/>
    <w:rsid w:val="0081301C"/>
    <w:rsid w:val="00813B15"/>
    <w:rsid w:val="0081430A"/>
    <w:rsid w:val="008176A7"/>
    <w:rsid w:val="00817DD6"/>
    <w:rsid w:val="0083008B"/>
    <w:rsid w:val="00830CE0"/>
    <w:rsid w:val="00835D62"/>
    <w:rsid w:val="00840C5B"/>
    <w:rsid w:val="0084668A"/>
    <w:rsid w:val="00852263"/>
    <w:rsid w:val="00854C05"/>
    <w:rsid w:val="00855CCB"/>
    <w:rsid w:val="008629A9"/>
    <w:rsid w:val="00862FB3"/>
    <w:rsid w:val="00864CCE"/>
    <w:rsid w:val="0087513C"/>
    <w:rsid w:val="00884E3B"/>
    <w:rsid w:val="0088513A"/>
    <w:rsid w:val="00893C19"/>
    <w:rsid w:val="00895308"/>
    <w:rsid w:val="00897A6F"/>
    <w:rsid w:val="008A00C1"/>
    <w:rsid w:val="008A0240"/>
    <w:rsid w:val="008B13B7"/>
    <w:rsid w:val="008B1F18"/>
    <w:rsid w:val="008B3CF4"/>
    <w:rsid w:val="008B44DB"/>
    <w:rsid w:val="008D08C1"/>
    <w:rsid w:val="008D10C5"/>
    <w:rsid w:val="008D6C8D"/>
    <w:rsid w:val="008E1D11"/>
    <w:rsid w:val="008E2B54"/>
    <w:rsid w:val="008E3541"/>
    <w:rsid w:val="008E4404"/>
    <w:rsid w:val="008E58C7"/>
    <w:rsid w:val="008E63CF"/>
    <w:rsid w:val="008E67FF"/>
    <w:rsid w:val="008E7CDB"/>
    <w:rsid w:val="008F3835"/>
    <w:rsid w:val="008F5021"/>
    <w:rsid w:val="00923538"/>
    <w:rsid w:val="009278F4"/>
    <w:rsid w:val="00936B16"/>
    <w:rsid w:val="00941D4D"/>
    <w:rsid w:val="00943573"/>
    <w:rsid w:val="0094732D"/>
    <w:rsid w:val="00961CBE"/>
    <w:rsid w:val="00963729"/>
    <w:rsid w:val="0096549C"/>
    <w:rsid w:val="00971B61"/>
    <w:rsid w:val="009804A8"/>
    <w:rsid w:val="00980C31"/>
    <w:rsid w:val="00985C9D"/>
    <w:rsid w:val="00986820"/>
    <w:rsid w:val="009955FF"/>
    <w:rsid w:val="009A06BD"/>
    <w:rsid w:val="009C14EB"/>
    <w:rsid w:val="009C7202"/>
    <w:rsid w:val="009D259D"/>
    <w:rsid w:val="009D6A50"/>
    <w:rsid w:val="009F5BF2"/>
    <w:rsid w:val="00A00487"/>
    <w:rsid w:val="00A05AE6"/>
    <w:rsid w:val="00A06339"/>
    <w:rsid w:val="00A123FE"/>
    <w:rsid w:val="00A147CE"/>
    <w:rsid w:val="00A15DC8"/>
    <w:rsid w:val="00A160E8"/>
    <w:rsid w:val="00A21C72"/>
    <w:rsid w:val="00A3085E"/>
    <w:rsid w:val="00A353B4"/>
    <w:rsid w:val="00A374B5"/>
    <w:rsid w:val="00A379B2"/>
    <w:rsid w:val="00A440AF"/>
    <w:rsid w:val="00A46A9A"/>
    <w:rsid w:val="00A46FA0"/>
    <w:rsid w:val="00A50D9D"/>
    <w:rsid w:val="00A53000"/>
    <w:rsid w:val="00A545C6"/>
    <w:rsid w:val="00A564E5"/>
    <w:rsid w:val="00A57746"/>
    <w:rsid w:val="00A75F87"/>
    <w:rsid w:val="00A80905"/>
    <w:rsid w:val="00A84F7B"/>
    <w:rsid w:val="00A86B2D"/>
    <w:rsid w:val="00A93E61"/>
    <w:rsid w:val="00A94D83"/>
    <w:rsid w:val="00A95D8B"/>
    <w:rsid w:val="00AA1273"/>
    <w:rsid w:val="00AA5891"/>
    <w:rsid w:val="00AC0270"/>
    <w:rsid w:val="00AC2482"/>
    <w:rsid w:val="00AC3A3D"/>
    <w:rsid w:val="00AC3EA3"/>
    <w:rsid w:val="00AC4063"/>
    <w:rsid w:val="00AC6DB0"/>
    <w:rsid w:val="00AC792D"/>
    <w:rsid w:val="00AD2350"/>
    <w:rsid w:val="00AE5285"/>
    <w:rsid w:val="00AE6683"/>
    <w:rsid w:val="00AE7297"/>
    <w:rsid w:val="00B07E91"/>
    <w:rsid w:val="00B13673"/>
    <w:rsid w:val="00B14D18"/>
    <w:rsid w:val="00B15DAE"/>
    <w:rsid w:val="00B16ED8"/>
    <w:rsid w:val="00B202D4"/>
    <w:rsid w:val="00B34273"/>
    <w:rsid w:val="00B53691"/>
    <w:rsid w:val="00B55BA9"/>
    <w:rsid w:val="00B57DF4"/>
    <w:rsid w:val="00B63A81"/>
    <w:rsid w:val="00B657B8"/>
    <w:rsid w:val="00B84920"/>
    <w:rsid w:val="00B8556A"/>
    <w:rsid w:val="00B86A13"/>
    <w:rsid w:val="00B91266"/>
    <w:rsid w:val="00B940D5"/>
    <w:rsid w:val="00B976CF"/>
    <w:rsid w:val="00B97E3C"/>
    <w:rsid w:val="00BA5ED9"/>
    <w:rsid w:val="00BB41CE"/>
    <w:rsid w:val="00BB5578"/>
    <w:rsid w:val="00BB6949"/>
    <w:rsid w:val="00BC19C9"/>
    <w:rsid w:val="00BC3417"/>
    <w:rsid w:val="00BC4A72"/>
    <w:rsid w:val="00BE222C"/>
    <w:rsid w:val="00BF2BC7"/>
    <w:rsid w:val="00C012A3"/>
    <w:rsid w:val="00C07346"/>
    <w:rsid w:val="00C07551"/>
    <w:rsid w:val="00C11BC6"/>
    <w:rsid w:val="00C130E5"/>
    <w:rsid w:val="00C16F19"/>
    <w:rsid w:val="00C206DD"/>
    <w:rsid w:val="00C26DF6"/>
    <w:rsid w:val="00C30B99"/>
    <w:rsid w:val="00C30EB1"/>
    <w:rsid w:val="00C32982"/>
    <w:rsid w:val="00C461B8"/>
    <w:rsid w:val="00C52A7B"/>
    <w:rsid w:val="00C613FB"/>
    <w:rsid w:val="00C6324C"/>
    <w:rsid w:val="00C644FD"/>
    <w:rsid w:val="00C667C5"/>
    <w:rsid w:val="00C679AA"/>
    <w:rsid w:val="00C71340"/>
    <w:rsid w:val="00C7207C"/>
    <w:rsid w:val="00C724CF"/>
    <w:rsid w:val="00C75972"/>
    <w:rsid w:val="00C75B9F"/>
    <w:rsid w:val="00C82792"/>
    <w:rsid w:val="00C8479B"/>
    <w:rsid w:val="00C91D31"/>
    <w:rsid w:val="00C948FD"/>
    <w:rsid w:val="00CB12A2"/>
    <w:rsid w:val="00CB2220"/>
    <w:rsid w:val="00CB43D5"/>
    <w:rsid w:val="00CB7C7C"/>
    <w:rsid w:val="00CC76F9"/>
    <w:rsid w:val="00CD066B"/>
    <w:rsid w:val="00CD1E60"/>
    <w:rsid w:val="00CD301C"/>
    <w:rsid w:val="00CD3ECE"/>
    <w:rsid w:val="00CD46E2"/>
    <w:rsid w:val="00CE1EAE"/>
    <w:rsid w:val="00CE2984"/>
    <w:rsid w:val="00CE2ED7"/>
    <w:rsid w:val="00CE39EA"/>
    <w:rsid w:val="00CE70E1"/>
    <w:rsid w:val="00CE783E"/>
    <w:rsid w:val="00CF128C"/>
    <w:rsid w:val="00CF3ABD"/>
    <w:rsid w:val="00CF753B"/>
    <w:rsid w:val="00D00D0B"/>
    <w:rsid w:val="00D04B69"/>
    <w:rsid w:val="00D05920"/>
    <w:rsid w:val="00D0763B"/>
    <w:rsid w:val="00D07D0D"/>
    <w:rsid w:val="00D119F4"/>
    <w:rsid w:val="00D123D4"/>
    <w:rsid w:val="00D157E0"/>
    <w:rsid w:val="00D16E68"/>
    <w:rsid w:val="00D17FBC"/>
    <w:rsid w:val="00D40420"/>
    <w:rsid w:val="00D537FA"/>
    <w:rsid w:val="00D6059D"/>
    <w:rsid w:val="00D608AA"/>
    <w:rsid w:val="00D63E2C"/>
    <w:rsid w:val="00D643AF"/>
    <w:rsid w:val="00D7450B"/>
    <w:rsid w:val="00D74A12"/>
    <w:rsid w:val="00D80D99"/>
    <w:rsid w:val="00D9503C"/>
    <w:rsid w:val="00D979D9"/>
    <w:rsid w:val="00DA31E0"/>
    <w:rsid w:val="00DB42EC"/>
    <w:rsid w:val="00DB50DB"/>
    <w:rsid w:val="00DB53E7"/>
    <w:rsid w:val="00DC761A"/>
    <w:rsid w:val="00DD02D1"/>
    <w:rsid w:val="00DD0F0D"/>
    <w:rsid w:val="00DD73EF"/>
    <w:rsid w:val="00DE12AA"/>
    <w:rsid w:val="00DE1A18"/>
    <w:rsid w:val="00DE23E8"/>
    <w:rsid w:val="00DE365A"/>
    <w:rsid w:val="00DF0AF3"/>
    <w:rsid w:val="00DF187F"/>
    <w:rsid w:val="00DF20CA"/>
    <w:rsid w:val="00E0128B"/>
    <w:rsid w:val="00E072AB"/>
    <w:rsid w:val="00E11AF2"/>
    <w:rsid w:val="00E11C78"/>
    <w:rsid w:val="00E3015F"/>
    <w:rsid w:val="00E30654"/>
    <w:rsid w:val="00E41ED3"/>
    <w:rsid w:val="00E46D01"/>
    <w:rsid w:val="00E64E17"/>
    <w:rsid w:val="00E71F70"/>
    <w:rsid w:val="00E852EA"/>
    <w:rsid w:val="00E86B23"/>
    <w:rsid w:val="00E917BD"/>
    <w:rsid w:val="00EA1B41"/>
    <w:rsid w:val="00EA3D3C"/>
    <w:rsid w:val="00EB1521"/>
    <w:rsid w:val="00EC3746"/>
    <w:rsid w:val="00EC7CC3"/>
    <w:rsid w:val="00EC7EAE"/>
    <w:rsid w:val="00ED18F5"/>
    <w:rsid w:val="00ED2296"/>
    <w:rsid w:val="00EE1F50"/>
    <w:rsid w:val="00F13F5E"/>
    <w:rsid w:val="00F22F67"/>
    <w:rsid w:val="00F254A4"/>
    <w:rsid w:val="00F270FF"/>
    <w:rsid w:val="00F3699D"/>
    <w:rsid w:val="00F46494"/>
    <w:rsid w:val="00F51CA2"/>
    <w:rsid w:val="00F54BA3"/>
    <w:rsid w:val="00F558AB"/>
    <w:rsid w:val="00F57A1F"/>
    <w:rsid w:val="00F61D89"/>
    <w:rsid w:val="00F63B4B"/>
    <w:rsid w:val="00F7172A"/>
    <w:rsid w:val="00F76FB5"/>
    <w:rsid w:val="00F8516F"/>
    <w:rsid w:val="00F86ABB"/>
    <w:rsid w:val="00F87012"/>
    <w:rsid w:val="00F91552"/>
    <w:rsid w:val="00F91B7C"/>
    <w:rsid w:val="00F920FA"/>
    <w:rsid w:val="00F97039"/>
    <w:rsid w:val="00FA20A3"/>
    <w:rsid w:val="00FA5C33"/>
    <w:rsid w:val="00FB2056"/>
    <w:rsid w:val="00FB65E7"/>
    <w:rsid w:val="00FB7F56"/>
    <w:rsid w:val="00FC7A57"/>
    <w:rsid w:val="00FD4797"/>
    <w:rsid w:val="00FD7648"/>
    <w:rsid w:val="00FE2091"/>
    <w:rsid w:val="00FE2770"/>
    <w:rsid w:val="00FE2EAE"/>
    <w:rsid w:val="00FE5330"/>
    <w:rsid w:val="067C4A3B"/>
    <w:rsid w:val="30167C7F"/>
    <w:rsid w:val="57A75A04"/>
    <w:rsid w:val="6CAF0B99"/>
    <w:rsid w:val="74AB1CD4"/>
    <w:rsid w:val="7DFC1285"/>
    <w:rsid w:val="7F05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ECB30"/>
  <w15:docId w15:val="{E4894FA2-4DC7-4D3B-AA1C-2EC96A99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EastAsia" w:hAnsiTheme="maj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2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before="120" w:after="240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0"/>
    <w:link w:val="10"/>
    <w:uiPriority w:val="9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9"/>
    <w:qFormat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9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9"/>
    <w:qFormat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pPr>
      <w:numPr>
        <w:numId w:val="2"/>
      </w:numPr>
      <w:ind w:left="1434" w:hanging="357"/>
      <w:contextualSpacing/>
    </w:pPr>
    <w:rPr>
      <w:rFonts w:eastAsia="Cambria" w:cs="Times New Roman"/>
      <w:szCs w:val="24"/>
    </w:rPr>
  </w:style>
  <w:style w:type="paragraph" w:styleId="a4">
    <w:name w:val="caption"/>
    <w:basedOn w:val="a0"/>
    <w:next w:val="a5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a5">
    <w:name w:val="No Spacing"/>
    <w:uiPriority w:val="99"/>
    <w:unhideWhenUsed/>
    <w:qFormat/>
    <w:rPr>
      <w:rFonts w:ascii="Times New Roman" w:hAnsi="Times New Roman"/>
      <w:sz w:val="24"/>
      <w:szCs w:val="22"/>
      <w:lang w:eastAsia="en-US"/>
    </w:rPr>
  </w:style>
  <w:style w:type="paragraph" w:styleId="a6">
    <w:name w:val="annotation text"/>
    <w:basedOn w:val="a0"/>
    <w:link w:val="a7"/>
    <w:uiPriority w:val="99"/>
    <w:unhideWhenUsed/>
    <w:qFormat/>
    <w:rPr>
      <w:sz w:val="20"/>
      <w:szCs w:val="20"/>
    </w:rPr>
  </w:style>
  <w:style w:type="paragraph" w:styleId="a8">
    <w:name w:val="Date"/>
    <w:basedOn w:val="a0"/>
    <w:next w:val="a0"/>
    <w:link w:val="a9"/>
    <w:uiPriority w:val="99"/>
    <w:semiHidden/>
    <w:unhideWhenUsed/>
    <w:qFormat/>
    <w:pPr>
      <w:widowControl w:val="0"/>
      <w:spacing w:before="0" w:after="0"/>
      <w:ind w:leftChars="2500" w:left="100" w:firstLineChars="200" w:firstLine="420"/>
      <w:jc w:val="both"/>
    </w:pPr>
    <w:rPr>
      <w:rFonts w:cs="Times New Roman"/>
      <w:kern w:val="2"/>
      <w:sz w:val="21"/>
      <w:lang w:eastAsia="zh-CN"/>
    </w:rPr>
  </w:style>
  <w:style w:type="paragraph" w:styleId="aa">
    <w:name w:val="endnote text"/>
    <w:basedOn w:val="a0"/>
    <w:link w:val="ab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ae">
    <w:name w:val="footer"/>
    <w:basedOn w:val="a0"/>
    <w:link w:val="af"/>
    <w:uiPriority w:val="99"/>
    <w:unhideWhenUsed/>
    <w:pPr>
      <w:tabs>
        <w:tab w:val="center" w:pos="4844"/>
        <w:tab w:val="right" w:pos="9689"/>
      </w:tabs>
      <w:spacing w:after="0"/>
    </w:pPr>
  </w:style>
  <w:style w:type="paragraph" w:styleId="af0">
    <w:name w:val="header"/>
    <w:basedOn w:val="a0"/>
    <w:link w:val="af1"/>
    <w:uiPriority w:val="99"/>
    <w:unhideWhenUsed/>
    <w:pPr>
      <w:tabs>
        <w:tab w:val="center" w:pos="4844"/>
        <w:tab w:val="right" w:pos="9689"/>
      </w:tabs>
    </w:pPr>
    <w:rPr>
      <w:b/>
    </w:rPr>
  </w:style>
  <w:style w:type="paragraph" w:styleId="af2">
    <w:name w:val="Subtitle"/>
    <w:basedOn w:val="a0"/>
    <w:next w:val="a0"/>
    <w:link w:val="af3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af4">
    <w:name w:val="footnote text"/>
    <w:basedOn w:val="a0"/>
    <w:link w:val="af5"/>
    <w:uiPriority w:val="99"/>
    <w:semiHidden/>
    <w:unhideWhenUsed/>
    <w:pPr>
      <w:spacing w:after="0"/>
    </w:pPr>
    <w:rPr>
      <w:sz w:val="20"/>
      <w:szCs w:val="20"/>
    </w:rPr>
  </w:style>
  <w:style w:type="paragraph" w:styleId="af6">
    <w:name w:val="Normal (Web)"/>
    <w:basedOn w:val="a0"/>
    <w:uiPriority w:val="99"/>
    <w:unhideWhenUsed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7">
    <w:name w:val="Title"/>
    <w:basedOn w:val="a0"/>
    <w:next w:val="a0"/>
    <w:link w:val="af8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af9">
    <w:name w:val="annotation subject"/>
    <w:basedOn w:val="a6"/>
    <w:next w:val="a6"/>
    <w:link w:val="afa"/>
    <w:uiPriority w:val="99"/>
    <w:semiHidden/>
    <w:unhideWhenUsed/>
    <w:rPr>
      <w:b/>
      <w:bCs/>
    </w:rPr>
  </w:style>
  <w:style w:type="table" w:styleId="afb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basedOn w:val="a1"/>
    <w:uiPriority w:val="22"/>
    <w:qFormat/>
    <w:rPr>
      <w:rFonts w:ascii="Times New Roman" w:hAnsi="Times New Roman"/>
      <w:b/>
      <w:bCs/>
    </w:rPr>
  </w:style>
  <w:style w:type="character" w:styleId="afd">
    <w:name w:val="endnote reference"/>
    <w:basedOn w:val="a1"/>
    <w:uiPriority w:val="99"/>
    <w:semiHidden/>
    <w:unhideWhenUsed/>
    <w:rPr>
      <w:vertAlign w:val="superscript"/>
    </w:rPr>
  </w:style>
  <w:style w:type="character" w:styleId="afe">
    <w:name w:val="FollowedHyperlink"/>
    <w:basedOn w:val="a1"/>
    <w:uiPriority w:val="99"/>
    <w:semiHidden/>
    <w:unhideWhenUsed/>
    <w:rPr>
      <w:color w:val="800080" w:themeColor="followedHyperlink"/>
      <w:u w:val="single"/>
    </w:rPr>
  </w:style>
  <w:style w:type="character" w:styleId="aff">
    <w:name w:val="Emphasis"/>
    <w:basedOn w:val="a1"/>
    <w:uiPriority w:val="20"/>
    <w:qFormat/>
    <w:rPr>
      <w:rFonts w:ascii="Times New Roman" w:hAnsi="Times New Roman"/>
      <w:i/>
      <w:iCs/>
    </w:rPr>
  </w:style>
  <w:style w:type="character" w:styleId="aff0">
    <w:name w:val="line number"/>
    <w:basedOn w:val="a1"/>
    <w:uiPriority w:val="99"/>
    <w:semiHidden/>
    <w:unhideWhenUsed/>
  </w:style>
  <w:style w:type="character" w:styleId="aff1">
    <w:name w:val="Hyperlink"/>
    <w:basedOn w:val="a1"/>
    <w:uiPriority w:val="99"/>
    <w:unhideWhenUsed/>
    <w:rPr>
      <w:color w:val="0000FF"/>
      <w:u w:val="single"/>
    </w:rPr>
  </w:style>
  <w:style w:type="character" w:styleId="aff2">
    <w:name w:val="annotation reference"/>
    <w:basedOn w:val="a1"/>
    <w:uiPriority w:val="99"/>
    <w:unhideWhenUsed/>
    <w:rPr>
      <w:sz w:val="16"/>
      <w:szCs w:val="16"/>
    </w:rPr>
  </w:style>
  <w:style w:type="character" w:styleId="aff3">
    <w:name w:val="footnote reference"/>
    <w:basedOn w:val="a1"/>
    <w:uiPriority w:val="99"/>
    <w:semiHidden/>
    <w:unhideWhenUsed/>
    <w:rPr>
      <w:vertAlign w:val="superscript"/>
    </w:rPr>
  </w:style>
  <w:style w:type="character" w:customStyle="1" w:styleId="10">
    <w:name w:val="标题 1 字符"/>
    <w:basedOn w:val="a1"/>
    <w:link w:val="1"/>
    <w:uiPriority w:val="9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9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af1">
    <w:name w:val="页眉 字符"/>
    <w:basedOn w:val="a1"/>
    <w:link w:val="af0"/>
    <w:uiPriority w:val="99"/>
    <w:rPr>
      <w:rFonts w:ascii="Times New Roman" w:hAnsi="Times New Roman"/>
      <w:b/>
      <w:sz w:val="24"/>
    </w:rPr>
  </w:style>
  <w:style w:type="character" w:customStyle="1" w:styleId="af">
    <w:name w:val="页脚 字符"/>
    <w:basedOn w:val="a1"/>
    <w:link w:val="ae"/>
    <w:uiPriority w:val="99"/>
    <w:qFormat/>
    <w:rPr>
      <w:rFonts w:ascii="Times New Roman" w:hAnsi="Times New Roman"/>
      <w:sz w:val="24"/>
    </w:rPr>
  </w:style>
  <w:style w:type="character" w:customStyle="1" w:styleId="af5">
    <w:name w:val="脚注文本 字符"/>
    <w:basedOn w:val="a1"/>
    <w:link w:val="af4"/>
    <w:uiPriority w:val="99"/>
    <w:semiHidden/>
    <w:rPr>
      <w:sz w:val="20"/>
      <w:szCs w:val="20"/>
    </w:rPr>
  </w:style>
  <w:style w:type="character" w:customStyle="1" w:styleId="ad">
    <w:name w:val="批注框文本 字符"/>
    <w:basedOn w:val="a1"/>
    <w:link w:val="ac"/>
    <w:uiPriority w:val="99"/>
    <w:semiHidden/>
    <w:rPr>
      <w:rFonts w:ascii="Tahoma" w:hAnsi="Tahoma" w:cs="Tahoma"/>
      <w:sz w:val="16"/>
      <w:szCs w:val="16"/>
    </w:rPr>
  </w:style>
  <w:style w:type="character" w:customStyle="1" w:styleId="ab">
    <w:name w:val="尾注文本 字符"/>
    <w:basedOn w:val="a1"/>
    <w:link w:val="aa"/>
    <w:uiPriority w:val="99"/>
    <w:semiHidden/>
    <w:rPr>
      <w:sz w:val="20"/>
      <w:szCs w:val="20"/>
    </w:rPr>
  </w:style>
  <w:style w:type="character" w:customStyle="1" w:styleId="a7">
    <w:name w:val="批注文字 字符"/>
    <w:basedOn w:val="a1"/>
    <w:link w:val="a6"/>
    <w:uiPriority w:val="99"/>
    <w:qFormat/>
    <w:rPr>
      <w:rFonts w:ascii="Times New Roman" w:hAnsi="Times New Roman"/>
      <w:sz w:val="20"/>
      <w:szCs w:val="20"/>
    </w:rPr>
  </w:style>
  <w:style w:type="character" w:customStyle="1" w:styleId="afa">
    <w:name w:val="批注主题 字符"/>
    <w:basedOn w:val="a7"/>
    <w:link w:val="af9"/>
    <w:uiPriority w:val="99"/>
    <w:semiHidden/>
    <w:rPr>
      <w:rFonts w:ascii="Times New Roman" w:hAnsi="Times New Roman"/>
      <w:b/>
      <w:bCs/>
      <w:sz w:val="20"/>
      <w:szCs w:val="20"/>
    </w:rPr>
  </w:style>
  <w:style w:type="character" w:customStyle="1" w:styleId="af8">
    <w:name w:val="标题 字符"/>
    <w:basedOn w:val="a1"/>
    <w:link w:val="af7"/>
    <w:rPr>
      <w:rFonts w:ascii="Times New Roman" w:hAnsi="Times New Roman" w:cs="Times New Roman"/>
      <w:b/>
      <w:sz w:val="32"/>
      <w:szCs w:val="32"/>
    </w:rPr>
  </w:style>
  <w:style w:type="character" w:customStyle="1" w:styleId="af3">
    <w:name w:val="副标题 字符"/>
    <w:basedOn w:val="a1"/>
    <w:link w:val="af2"/>
    <w:uiPriority w:val="99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标题 3 字符"/>
    <w:basedOn w:val="a1"/>
    <w:link w:val="3"/>
    <w:uiPriority w:val="9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9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basedOn w:val="af2"/>
    <w:next w:val="a0"/>
    <w:uiPriority w:val="1"/>
    <w:qFormat/>
  </w:style>
  <w:style w:type="character" w:customStyle="1" w:styleId="11">
    <w:name w:val="不明显强调1"/>
    <w:basedOn w:val="a1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12">
    <w:name w:val="明显强调1"/>
    <w:basedOn w:val="a1"/>
    <w:uiPriority w:val="21"/>
    <w:unhideWhenUsed/>
    <w:rPr>
      <w:rFonts w:ascii="Times New Roman" w:hAnsi="Times New Roman"/>
      <w:i/>
      <w:iCs/>
      <w:color w:val="auto"/>
    </w:rPr>
  </w:style>
  <w:style w:type="paragraph" w:styleId="aff4">
    <w:name w:val="Quote"/>
    <w:basedOn w:val="a0"/>
    <w:next w:val="a0"/>
    <w:link w:val="aff5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5">
    <w:name w:val="引用 字符"/>
    <w:basedOn w:val="a1"/>
    <w:link w:val="aff4"/>
    <w:uiPriority w:val="29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13">
    <w:name w:val="明显参考1"/>
    <w:basedOn w:val="a1"/>
    <w:uiPriority w:val="32"/>
    <w:qFormat/>
    <w:rPr>
      <w:b/>
      <w:bCs/>
      <w:smallCaps/>
      <w:color w:val="auto"/>
      <w:spacing w:val="5"/>
    </w:rPr>
  </w:style>
  <w:style w:type="character" w:customStyle="1" w:styleId="14">
    <w:name w:val="书籍标题1"/>
    <w:basedOn w:val="a1"/>
    <w:uiPriority w:val="33"/>
    <w:qFormat/>
    <w:rPr>
      <w:rFonts w:ascii="Times New Roman" w:hAnsi="Times New Roman"/>
      <w:b/>
      <w:bCs/>
      <w:i/>
      <w:iCs/>
      <w:spacing w:val="5"/>
    </w:rPr>
  </w:style>
  <w:style w:type="paragraph" w:customStyle="1" w:styleId="15">
    <w:name w:val="修订1"/>
    <w:hidden/>
    <w:uiPriority w:val="99"/>
    <w:semiHidden/>
    <w:rPr>
      <w:rFonts w:ascii="Times New Roman" w:hAnsi="Times New Roman"/>
      <w:sz w:val="24"/>
      <w:szCs w:val="22"/>
      <w:lang w:eastAsia="en-US"/>
    </w:rPr>
  </w:style>
  <w:style w:type="character" w:customStyle="1" w:styleId="16">
    <w:name w:val="未处理的提及1"/>
    <w:basedOn w:val="a1"/>
    <w:uiPriority w:val="99"/>
    <w:semiHidden/>
    <w:unhideWhenUsed/>
    <w:rPr>
      <w:color w:val="605E5C"/>
      <w:shd w:val="clear" w:color="auto" w:fill="E1DFDD"/>
    </w:rPr>
  </w:style>
  <w:style w:type="paragraph" w:customStyle="1" w:styleId="paragraph">
    <w:name w:val="paragraph"/>
    <w:basedOn w:val="a0"/>
    <w:pPr>
      <w:spacing w:before="100" w:beforeAutospacing="1" w:after="100" w:afterAutospacing="1"/>
    </w:pPr>
    <w:rPr>
      <w:rFonts w:ascii="宋体" w:eastAsia="宋体" w:hAnsi="宋体" w:cs="宋体"/>
      <w:szCs w:val="24"/>
      <w:lang w:eastAsia="zh-CN"/>
    </w:rPr>
  </w:style>
  <w:style w:type="character" w:customStyle="1" w:styleId="apple-converted-space">
    <w:name w:val="apple-converted-space"/>
    <w:basedOn w:val="a1"/>
  </w:style>
  <w:style w:type="paragraph" w:customStyle="1" w:styleId="17">
    <w:name w:val="书目1"/>
    <w:basedOn w:val="a0"/>
    <w:next w:val="a0"/>
    <w:uiPriority w:val="37"/>
    <w:unhideWhenUsed/>
    <w:pPr>
      <w:widowControl w:val="0"/>
      <w:spacing w:before="0"/>
      <w:ind w:left="720" w:firstLineChars="200" w:hanging="720"/>
      <w:jc w:val="both"/>
    </w:pPr>
    <w:rPr>
      <w:rFonts w:cs="Times New Roman"/>
      <w:kern w:val="2"/>
      <w:sz w:val="21"/>
      <w:lang w:eastAsia="zh-CN"/>
    </w:rPr>
  </w:style>
  <w:style w:type="table" w:customStyle="1" w:styleId="aff6">
    <w:name w:val="三线表"/>
    <w:basedOn w:val="a2"/>
    <w:uiPriority w:val="99"/>
    <w:rPr>
      <w:rFonts w:asciiTheme="minorHAnsi" w:eastAsia="Times New Roman" w:hAnsiTheme="minorHAnsi"/>
      <w:kern w:val="2"/>
      <w:sz w:val="21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character" w:customStyle="1" w:styleId="a9">
    <w:name w:val="日期 字符"/>
    <w:basedOn w:val="a1"/>
    <w:link w:val="a8"/>
    <w:uiPriority w:val="99"/>
    <w:semiHidden/>
    <w:rPr>
      <w:rFonts w:ascii="Times New Roman" w:hAnsi="Times New Roman" w:cs="Times New Roman"/>
      <w:kern w:val="2"/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6fd1d3709ebdae3c6e0eeb2d23db798b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830d6d9b807b871f8ec19ed92d251fd0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FRONDOC-1086935359-10120</_dlc_DocId>
    <_dlc_DocIdUrl xmlns="26005759-6815-4540-b8ea-913958d74f23">
      <Url>https://frontiersin.sharepoint.com/Publishing/PubOps/Production/_layouts/15/DocIdRedir.aspx?ID=FRONDOC-1086935359-10120</Url>
      <Description>FRONDOC-1086935359-10120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5F9F80FA-172A-49E6-812C-44A6388DD2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A547FD6E-73F0-4542-8474-D6680317EF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D19558-80B8-407F-9A85-A5582859B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1F9E78B-9130-4244-A349-202827F2937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80633FE-2C4D-43D3-9027-7B70B5BC8799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updates\frontiers_template.dotx</Template>
  <TotalTime>5</TotalTime>
  <Pages>6</Pages>
  <Words>2431</Words>
  <Characters>13862</Characters>
  <Application>Microsoft Office Word</Application>
  <DocSecurity>0</DocSecurity>
  <Lines>115</Lines>
  <Paragraphs>32</Paragraphs>
  <ScaleCrop>false</ScaleCrop>
  <Company/>
  <LinksUpToDate>false</LinksUpToDate>
  <CharactersWithSpaces>16261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晓曦 姚</dc:creator>
  <cp:lastModifiedBy>lisa xiao</cp:lastModifiedBy>
  <cp:revision>7</cp:revision>
  <cp:lastPrinted>2023-06-24T09:53:00Z</cp:lastPrinted>
  <dcterms:created xsi:type="dcterms:W3CDTF">2023-07-26T02:26:00Z</dcterms:created>
  <dcterms:modified xsi:type="dcterms:W3CDTF">2023-07-27T14:49:00Z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1f20ac40-4545-4ae8-9e88-2ffc72570862</vt:lpwstr>
  </property>
  <property fmtid="{D5CDD505-2E9C-101B-9397-08002B2CF9AE}" pid="4" name="Order">
    <vt:r8>1012000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GrammarlyDocumentId">
    <vt:lpwstr>94473a649f218022876760aaa6ee7adbed2a0e5e096c929f44a9ea9f9ba48756</vt:lpwstr>
  </property>
  <property fmtid="{D5CDD505-2E9C-101B-9397-08002B2CF9AE}" pid="11" name="ZOTERO_PREF_1">
    <vt:lpwstr>&lt;data data-version="3" zotero-version="6.0.26"&gt;&lt;session id="PWHwjL6r"/&gt;&lt;style id="http://www.zotero.org/styles/frontiers-in-physiology" hasBibliography="1" bibliographyStyleHasBeenSet="0"/&gt;&lt;prefs&gt;&lt;pref name="fieldType" value="Field"/&gt;&lt;/prefs&gt;&lt;/data&gt;</vt:lpwstr>
  </property>
  <property fmtid="{D5CDD505-2E9C-101B-9397-08002B2CF9AE}" pid="12" name="KSOProductBuildVer">
    <vt:lpwstr>2052-11.1.0.14309</vt:lpwstr>
  </property>
  <property fmtid="{D5CDD505-2E9C-101B-9397-08002B2CF9AE}" pid="13" name="ICV">
    <vt:lpwstr>E558C25C92F047B1B17FDCAB44166179_12</vt:lpwstr>
  </property>
</Properties>
</file>