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8F" w:rsidRPr="00654E8F" w:rsidRDefault="00654E8F" w:rsidP="002868E2">
      <w:pPr>
        <w:spacing w:before="240"/>
        <w:jc w:val="center"/>
        <w:rPr>
          <w:rFonts w:ascii="Times New Roman" w:hAnsi="Times New Roman" w:cs="Times New Roman"/>
          <w:b/>
          <w:i/>
          <w:color w:val="0070C0"/>
          <w:sz w:val="32"/>
          <w:szCs w:val="32"/>
        </w:rPr>
      </w:pPr>
      <w:bookmarkStart w:id="0" w:name="_GoBack"/>
      <w:bookmarkEnd w:id="0"/>
      <w:r w:rsidRPr="00654E8F">
        <w:rPr>
          <w:rFonts w:ascii="Times New Roman" w:hAnsi="Times New Roman" w:cs="Times New Roman"/>
          <w:b/>
          <w:i/>
          <w:color w:val="0070C0"/>
          <w:sz w:val="32"/>
          <w:szCs w:val="32"/>
        </w:rPr>
        <w:t>Supplementary Material</w:t>
      </w:r>
    </w:p>
    <w:p w:rsidR="002868E2" w:rsidRPr="002868E2" w:rsidRDefault="002B1C67" w:rsidP="002868E2">
      <w:pPr>
        <w:spacing w:before="240"/>
        <w:jc w:val="center"/>
        <w:rPr>
          <w:rFonts w:ascii="Times New Roman" w:hAnsi="Times New Roman" w:cs="Times New Roman"/>
          <w:b/>
          <w:color w:val="0070C0"/>
          <w:sz w:val="32"/>
          <w:szCs w:val="32"/>
        </w:rPr>
      </w:pPr>
      <w:r w:rsidRPr="002B1C67">
        <w:rPr>
          <w:rFonts w:ascii="Times New Roman" w:hAnsi="Times New Roman" w:cs="Times New Roman"/>
          <w:b/>
          <w:color w:val="0070C0"/>
          <w:sz w:val="32"/>
          <w:szCs w:val="32"/>
        </w:rPr>
        <w:t xml:space="preserve">A comparative methylome analysis of </w:t>
      </w:r>
      <w:r w:rsidRPr="002B1C67">
        <w:rPr>
          <w:rFonts w:ascii="Times New Roman" w:hAnsi="Times New Roman" w:cs="Times New Roman"/>
          <w:b/>
          <w:i/>
          <w:color w:val="0070C0"/>
          <w:sz w:val="32"/>
          <w:szCs w:val="32"/>
        </w:rPr>
        <w:t>Campylobacter jejuni</w:t>
      </w:r>
      <w:r w:rsidRPr="002B1C67">
        <w:rPr>
          <w:rFonts w:ascii="Times New Roman" w:hAnsi="Times New Roman" w:cs="Times New Roman"/>
          <w:b/>
          <w:color w:val="0070C0"/>
          <w:sz w:val="32"/>
          <w:szCs w:val="32"/>
        </w:rPr>
        <w:t xml:space="preserve"> </w:t>
      </w:r>
      <w:proofErr w:type="spellStart"/>
      <w:r w:rsidRPr="002B1C67">
        <w:rPr>
          <w:rFonts w:ascii="Times New Roman" w:hAnsi="Times New Roman" w:cs="Times New Roman"/>
          <w:b/>
          <w:color w:val="0070C0"/>
          <w:sz w:val="32"/>
          <w:szCs w:val="32"/>
        </w:rPr>
        <w:t>abortifacient</w:t>
      </w:r>
      <w:proofErr w:type="spellEnd"/>
      <w:r w:rsidRPr="002B1C67">
        <w:rPr>
          <w:rFonts w:ascii="Times New Roman" w:hAnsi="Times New Roman" w:cs="Times New Roman"/>
          <w:b/>
          <w:color w:val="0070C0"/>
          <w:sz w:val="32"/>
          <w:szCs w:val="32"/>
        </w:rPr>
        <w:t xml:space="preserve"> isolate IA3902 to syntenic strains of gastroenteric origin and the impact of LuxS mutagenesis on the methylome of IA3902</w:t>
      </w:r>
    </w:p>
    <w:p w:rsidR="007A3F45" w:rsidRDefault="007A3F45" w:rsidP="007A3F45">
      <w:pPr>
        <w:spacing w:before="240" w:after="0" w:line="240" w:lineRule="auto"/>
        <w:contextualSpacing/>
        <w:rPr>
          <w:b/>
        </w:rPr>
      </w:pPr>
      <w:r w:rsidRPr="00F95567">
        <w:rPr>
          <w:b/>
        </w:rPr>
        <w:t>Kathy T. Mou</w:t>
      </w:r>
      <w:r w:rsidRPr="00F95567">
        <w:rPr>
          <w:b/>
          <w:vertAlign w:val="superscript"/>
        </w:rPr>
        <w:t>1</w:t>
      </w:r>
      <w:r w:rsidRPr="00F95567">
        <w:rPr>
          <w:b/>
        </w:rPr>
        <w:t xml:space="preserve">, </w:t>
      </w:r>
      <w:proofErr w:type="spellStart"/>
      <w:r w:rsidRPr="00F95567">
        <w:rPr>
          <w:b/>
        </w:rPr>
        <w:t>Usha</w:t>
      </w:r>
      <w:proofErr w:type="spellEnd"/>
      <w:r w:rsidRPr="00F95567">
        <w:rPr>
          <w:b/>
        </w:rPr>
        <w:t xml:space="preserve"> </w:t>
      </w:r>
      <w:r>
        <w:rPr>
          <w:b/>
        </w:rPr>
        <w:t xml:space="preserve">K. </w:t>
      </w:r>
      <w:r w:rsidRPr="00F95567">
        <w:rPr>
          <w:b/>
        </w:rPr>
        <w:t>Muppirala</w:t>
      </w:r>
      <w:r>
        <w:rPr>
          <w:b/>
          <w:vertAlign w:val="superscript"/>
        </w:rPr>
        <w:t>2</w:t>
      </w:r>
      <w:r w:rsidRPr="00F95567">
        <w:rPr>
          <w:b/>
        </w:rPr>
        <w:t>, Andrew</w:t>
      </w:r>
      <w:r>
        <w:rPr>
          <w:b/>
        </w:rPr>
        <w:t xml:space="preserve"> J.</w:t>
      </w:r>
      <w:r w:rsidRPr="00F95567">
        <w:rPr>
          <w:b/>
        </w:rPr>
        <w:t xml:space="preserve"> Severin</w:t>
      </w:r>
      <w:r>
        <w:rPr>
          <w:b/>
          <w:vertAlign w:val="superscript"/>
        </w:rPr>
        <w:t>2</w:t>
      </w:r>
      <w:r w:rsidRPr="00F95567">
        <w:rPr>
          <w:b/>
        </w:rPr>
        <w:t>, Tyson A. Clark</w:t>
      </w:r>
      <w:r>
        <w:rPr>
          <w:b/>
          <w:vertAlign w:val="superscript"/>
        </w:rPr>
        <w:t>3</w:t>
      </w:r>
      <w:r w:rsidR="00F46268" w:rsidRPr="00F46268">
        <w:rPr>
          <w:b/>
        </w:rPr>
        <w:t>,</w:t>
      </w:r>
      <w:r w:rsidRPr="00457D2F">
        <w:rPr>
          <w:b/>
        </w:rPr>
        <w:t xml:space="preserve"> </w:t>
      </w:r>
      <w:r w:rsidR="00F46268">
        <w:rPr>
          <w:b/>
        </w:rPr>
        <w:t>Matt</w:t>
      </w:r>
      <w:r w:rsidR="00A53178">
        <w:rPr>
          <w:b/>
        </w:rPr>
        <w:t>hew</w:t>
      </w:r>
      <w:r w:rsidR="00F46268">
        <w:rPr>
          <w:b/>
        </w:rPr>
        <w:t xml:space="preserve"> Boitano</w:t>
      </w:r>
      <w:r w:rsidR="00F46268">
        <w:rPr>
          <w:b/>
          <w:vertAlign w:val="superscript"/>
        </w:rPr>
        <w:t>3</w:t>
      </w:r>
      <w:r w:rsidR="00F46268">
        <w:rPr>
          <w:b/>
        </w:rPr>
        <w:t xml:space="preserve">, </w:t>
      </w:r>
      <w:r>
        <w:rPr>
          <w:b/>
        </w:rPr>
        <w:t>and</w:t>
      </w:r>
      <w:r w:rsidRPr="00F95567">
        <w:rPr>
          <w:b/>
        </w:rPr>
        <w:t xml:space="preserve"> Paul J. Plummer</w:t>
      </w:r>
      <w:r>
        <w:rPr>
          <w:b/>
          <w:vertAlign w:val="superscript"/>
        </w:rPr>
        <w:t>4*</w:t>
      </w:r>
    </w:p>
    <w:p w:rsidR="007A3F45" w:rsidRDefault="007A3F45" w:rsidP="007A3F45">
      <w:pPr>
        <w:pStyle w:val="NoSpacing"/>
        <w:contextualSpacing/>
      </w:pPr>
    </w:p>
    <w:p w:rsidR="007A3F45" w:rsidRPr="002B692B" w:rsidRDefault="007A3F45" w:rsidP="007A3F45">
      <w:pPr>
        <w:pStyle w:val="NoSpacing"/>
        <w:contextualSpacing/>
        <w:rPr>
          <w:sz w:val="20"/>
          <w:szCs w:val="20"/>
        </w:rPr>
      </w:pPr>
      <w:r w:rsidRPr="002B692B">
        <w:rPr>
          <w:sz w:val="20"/>
          <w:szCs w:val="20"/>
          <w:vertAlign w:val="superscript"/>
        </w:rPr>
        <w:t>1</w:t>
      </w:r>
      <w:r w:rsidRPr="002B692B">
        <w:rPr>
          <w:sz w:val="20"/>
          <w:szCs w:val="20"/>
        </w:rPr>
        <w:t>Department of Veterinary Microbiology &amp; Preventive Medicine, College of Veterinary Medicine, Iowa St</w:t>
      </w:r>
      <w:r>
        <w:rPr>
          <w:sz w:val="20"/>
          <w:szCs w:val="20"/>
        </w:rPr>
        <w:t>ate University, Ames, Iowa, USA</w:t>
      </w:r>
    </w:p>
    <w:p w:rsidR="007A3F45" w:rsidRPr="002B692B" w:rsidRDefault="007A3F45" w:rsidP="007A3F45">
      <w:pPr>
        <w:pStyle w:val="NoSpacing"/>
        <w:contextualSpacing/>
        <w:rPr>
          <w:sz w:val="20"/>
          <w:szCs w:val="20"/>
        </w:rPr>
      </w:pPr>
      <w:r>
        <w:rPr>
          <w:sz w:val="20"/>
          <w:szCs w:val="20"/>
          <w:vertAlign w:val="superscript"/>
        </w:rPr>
        <w:t>2</w:t>
      </w:r>
      <w:r w:rsidRPr="002B692B">
        <w:rPr>
          <w:sz w:val="20"/>
          <w:szCs w:val="20"/>
        </w:rPr>
        <w:t>Gen</w:t>
      </w:r>
      <w:r>
        <w:rPr>
          <w:sz w:val="20"/>
          <w:szCs w:val="20"/>
        </w:rPr>
        <w:t xml:space="preserve">ome Informatics Facility, </w:t>
      </w:r>
      <w:r w:rsidRPr="002B692B">
        <w:rPr>
          <w:sz w:val="20"/>
          <w:szCs w:val="20"/>
        </w:rPr>
        <w:t>Office of Biotechnology, Iowa State University, Ames, IA, USA</w:t>
      </w:r>
    </w:p>
    <w:p w:rsidR="007A3F45" w:rsidRDefault="007A3F45" w:rsidP="007A3F45">
      <w:pPr>
        <w:pStyle w:val="NoSpacing"/>
        <w:contextualSpacing/>
        <w:rPr>
          <w:sz w:val="20"/>
          <w:szCs w:val="20"/>
        </w:rPr>
      </w:pPr>
      <w:r>
        <w:rPr>
          <w:sz w:val="20"/>
          <w:szCs w:val="20"/>
          <w:vertAlign w:val="superscript"/>
        </w:rPr>
        <w:t>3</w:t>
      </w:r>
      <w:r w:rsidRPr="002B692B">
        <w:rPr>
          <w:sz w:val="20"/>
          <w:szCs w:val="20"/>
        </w:rPr>
        <w:t>Pacific Biosciences, Menlo Park, California, USA</w:t>
      </w:r>
    </w:p>
    <w:p w:rsidR="007A3F45" w:rsidRPr="002B692B" w:rsidRDefault="007A3F45" w:rsidP="007A3F45">
      <w:pPr>
        <w:pStyle w:val="NoSpacing"/>
        <w:contextualSpacing/>
        <w:rPr>
          <w:b/>
          <w:sz w:val="20"/>
          <w:szCs w:val="20"/>
        </w:rPr>
      </w:pPr>
      <w:r>
        <w:rPr>
          <w:sz w:val="20"/>
          <w:szCs w:val="20"/>
          <w:vertAlign w:val="superscript"/>
        </w:rPr>
        <w:t>4</w:t>
      </w:r>
      <w:r w:rsidRPr="002B692B">
        <w:rPr>
          <w:sz w:val="20"/>
          <w:szCs w:val="20"/>
        </w:rPr>
        <w:t>Department of Veterinary Diagnostic and Production Animal Medicine, College of Veterinary Medicine, Iowa State University, Ames, Iowa, USA</w:t>
      </w:r>
    </w:p>
    <w:p w:rsidR="002B1C67" w:rsidRPr="002B1C67" w:rsidRDefault="002B1C67" w:rsidP="002B1C67">
      <w:pPr>
        <w:spacing w:before="240" w:after="0" w:line="240" w:lineRule="auto"/>
        <w:contextualSpacing/>
      </w:pPr>
      <w:r>
        <w:rPr>
          <w:b/>
          <w:sz w:val="20"/>
          <w:szCs w:val="20"/>
        </w:rPr>
        <w:t>*</w:t>
      </w:r>
      <w:r w:rsidRPr="002868E2">
        <w:rPr>
          <w:b/>
          <w:sz w:val="20"/>
          <w:szCs w:val="20"/>
        </w:rPr>
        <w:t xml:space="preserve">Correspondence: </w:t>
      </w:r>
      <w:r w:rsidR="00AB3E5D">
        <w:rPr>
          <w:sz w:val="20"/>
          <w:szCs w:val="20"/>
        </w:rPr>
        <w:t>Paul Plummer</w:t>
      </w:r>
      <w:r w:rsidR="00AB3E5D" w:rsidRPr="002B692B">
        <w:rPr>
          <w:sz w:val="20"/>
          <w:szCs w:val="20"/>
        </w:rPr>
        <w:t>, Iowa State University, College of Veterinary Medicine, Department of Veterinary Diagnostic and Production Animal Medicine</w:t>
      </w:r>
      <w:r w:rsidR="00AB3E5D">
        <w:rPr>
          <w:sz w:val="20"/>
          <w:szCs w:val="20"/>
        </w:rPr>
        <w:t>,</w:t>
      </w:r>
      <w:r w:rsidR="00AB3E5D" w:rsidRPr="002B692B">
        <w:rPr>
          <w:sz w:val="20"/>
          <w:szCs w:val="20"/>
        </w:rPr>
        <w:t xml:space="preserve"> </w:t>
      </w:r>
      <w:r w:rsidR="00AB3E5D">
        <w:rPr>
          <w:sz w:val="20"/>
          <w:szCs w:val="20"/>
        </w:rPr>
        <w:t>2426 Lloyd Vet Med Ctr.</w:t>
      </w:r>
      <w:r w:rsidR="00AB3E5D" w:rsidRPr="002B692B">
        <w:rPr>
          <w:sz w:val="20"/>
          <w:szCs w:val="20"/>
        </w:rPr>
        <w:t>, Ames, IA, 50011, USA</w:t>
      </w:r>
      <w:r w:rsidR="00AB3E5D">
        <w:rPr>
          <w:sz w:val="20"/>
          <w:szCs w:val="20"/>
        </w:rPr>
        <w:t>.</w:t>
      </w:r>
      <w:r w:rsidR="00AB3E5D" w:rsidRPr="002B692B">
        <w:rPr>
          <w:sz w:val="20"/>
          <w:szCs w:val="20"/>
        </w:rPr>
        <w:br/>
      </w:r>
      <w:r w:rsidR="00AB3E5D">
        <w:rPr>
          <w:sz w:val="20"/>
          <w:szCs w:val="20"/>
        </w:rPr>
        <w:t>pplummer</w:t>
      </w:r>
      <w:r w:rsidR="00AB3E5D" w:rsidRPr="002B692B">
        <w:rPr>
          <w:sz w:val="20"/>
          <w:szCs w:val="20"/>
        </w:rPr>
        <w:t>@iastate.edu</w:t>
      </w:r>
    </w:p>
    <w:p w:rsidR="00EA3D3C" w:rsidRPr="003544FB" w:rsidRDefault="00654E8F" w:rsidP="00EA3D3C">
      <w:pPr>
        <w:pStyle w:val="ListParagraph"/>
        <w:numPr>
          <w:ilvl w:val="0"/>
          <w:numId w:val="1"/>
        </w:numPr>
        <w:spacing w:before="240" w:after="240"/>
        <w:rPr>
          <w:rFonts w:ascii="Times New Roman" w:hAnsi="Times New Roman"/>
          <w:b/>
          <w:color w:val="0070C0"/>
        </w:rPr>
      </w:pPr>
      <w:r>
        <w:rPr>
          <w:rFonts w:ascii="Times New Roman" w:hAnsi="Times New Roman"/>
          <w:b/>
          <w:color w:val="0070C0"/>
        </w:rPr>
        <w:t>Supplementary Data</w:t>
      </w:r>
    </w:p>
    <w:p w:rsidR="00435259" w:rsidRDefault="002B1C67" w:rsidP="00435259">
      <w:pPr>
        <w:pStyle w:val="ListParagraph"/>
        <w:numPr>
          <w:ilvl w:val="1"/>
          <w:numId w:val="1"/>
        </w:numPr>
        <w:spacing w:after="100" w:afterAutospacing="1"/>
        <w:jc w:val="both"/>
        <w:rPr>
          <w:rFonts w:ascii="Times New Roman" w:hAnsi="Times New Roman"/>
        </w:rPr>
      </w:pPr>
      <w:r w:rsidRPr="00CE724A">
        <w:rPr>
          <w:rFonts w:ascii="Times New Roman" w:hAnsi="Times New Roman"/>
        </w:rPr>
        <w:t>Supplementary Data 1-4: Motif and methylation scores</w:t>
      </w:r>
    </w:p>
    <w:p w:rsidR="00435259" w:rsidRDefault="00CE724A" w:rsidP="00435259">
      <w:pPr>
        <w:pStyle w:val="ListParagraph"/>
        <w:numPr>
          <w:ilvl w:val="2"/>
          <w:numId w:val="1"/>
        </w:numPr>
        <w:spacing w:after="100" w:afterAutospacing="1"/>
        <w:jc w:val="both"/>
        <w:rPr>
          <w:rFonts w:ascii="Times New Roman" w:hAnsi="Times New Roman"/>
        </w:rPr>
      </w:pPr>
      <w:r w:rsidRPr="00435259">
        <w:rPr>
          <w:rFonts w:ascii="Times New Roman" w:hAnsi="Times New Roman"/>
        </w:rPr>
        <w:t xml:space="preserve">Supplementary Data 1 </w:t>
      </w:r>
      <w:r w:rsidRPr="00AB3E5D">
        <w:rPr>
          <w:rFonts w:ascii="Times New Roman" w:hAnsi="Times New Roman"/>
          <w:i/>
        </w:rPr>
        <w:t>C. jejuni</w:t>
      </w:r>
      <w:r w:rsidRPr="00435259">
        <w:rPr>
          <w:rFonts w:ascii="Times New Roman" w:hAnsi="Times New Roman"/>
        </w:rPr>
        <w:t xml:space="preserve"> IA3902 wildtype motif and methylation scores.xlsx</w:t>
      </w:r>
    </w:p>
    <w:p w:rsidR="00435259" w:rsidRDefault="00CE724A" w:rsidP="00435259">
      <w:pPr>
        <w:pStyle w:val="ListParagraph"/>
        <w:numPr>
          <w:ilvl w:val="2"/>
          <w:numId w:val="1"/>
        </w:numPr>
        <w:spacing w:after="100" w:afterAutospacing="1"/>
        <w:jc w:val="both"/>
        <w:rPr>
          <w:rFonts w:ascii="Times New Roman" w:hAnsi="Times New Roman"/>
        </w:rPr>
      </w:pPr>
      <w:r w:rsidRPr="00435259">
        <w:rPr>
          <w:rFonts w:ascii="Times New Roman" w:hAnsi="Times New Roman"/>
        </w:rPr>
        <w:t xml:space="preserve">Supplementary Data 2 </w:t>
      </w:r>
      <w:r w:rsidRPr="00AB3E5D">
        <w:rPr>
          <w:rFonts w:ascii="Times New Roman" w:hAnsi="Times New Roman"/>
          <w:i/>
        </w:rPr>
        <w:t>C. jejuni</w:t>
      </w:r>
      <w:r w:rsidRPr="00435259">
        <w:rPr>
          <w:rFonts w:ascii="Times New Roman" w:hAnsi="Times New Roman"/>
        </w:rPr>
        <w:t xml:space="preserve"> IA3902 luxS mutant motif and methylation scores.xlsx</w:t>
      </w:r>
    </w:p>
    <w:p w:rsidR="00435259" w:rsidRDefault="00CE724A" w:rsidP="00435259">
      <w:pPr>
        <w:pStyle w:val="ListParagraph"/>
        <w:numPr>
          <w:ilvl w:val="2"/>
          <w:numId w:val="1"/>
        </w:numPr>
        <w:spacing w:after="100" w:afterAutospacing="1"/>
        <w:jc w:val="both"/>
        <w:rPr>
          <w:rFonts w:ascii="Times New Roman" w:hAnsi="Times New Roman"/>
        </w:rPr>
      </w:pPr>
      <w:r w:rsidRPr="00435259">
        <w:rPr>
          <w:rFonts w:ascii="Times New Roman" w:hAnsi="Times New Roman"/>
        </w:rPr>
        <w:t xml:space="preserve">Supplementary Data 3 </w:t>
      </w:r>
      <w:r w:rsidRPr="00AB3E5D">
        <w:rPr>
          <w:rFonts w:ascii="Times New Roman" w:hAnsi="Times New Roman"/>
          <w:i/>
        </w:rPr>
        <w:t>C. jejuni</w:t>
      </w:r>
      <w:r w:rsidRPr="00435259">
        <w:rPr>
          <w:rFonts w:ascii="Times New Roman" w:hAnsi="Times New Roman"/>
        </w:rPr>
        <w:t xml:space="preserve"> 11168 motif and methylation scores.xlsx</w:t>
      </w:r>
    </w:p>
    <w:p w:rsidR="002B1C67" w:rsidRPr="00435259" w:rsidRDefault="00CE724A" w:rsidP="00435259">
      <w:pPr>
        <w:pStyle w:val="ListParagraph"/>
        <w:numPr>
          <w:ilvl w:val="2"/>
          <w:numId w:val="1"/>
        </w:numPr>
        <w:spacing w:after="100" w:afterAutospacing="1"/>
        <w:jc w:val="both"/>
        <w:rPr>
          <w:rFonts w:ascii="Times New Roman" w:hAnsi="Times New Roman"/>
        </w:rPr>
      </w:pPr>
      <w:r w:rsidRPr="00435259">
        <w:rPr>
          <w:rFonts w:ascii="Times New Roman" w:hAnsi="Times New Roman"/>
        </w:rPr>
        <w:t xml:space="preserve">Supplementary Data 4 </w:t>
      </w:r>
      <w:r w:rsidR="002B1C67" w:rsidRPr="00AB3E5D">
        <w:rPr>
          <w:rFonts w:ascii="Times New Roman" w:hAnsi="Times New Roman"/>
          <w:i/>
        </w:rPr>
        <w:t>C. jejuni</w:t>
      </w:r>
      <w:r w:rsidR="002B1C67" w:rsidRPr="00435259">
        <w:rPr>
          <w:rFonts w:ascii="Times New Roman" w:hAnsi="Times New Roman"/>
        </w:rPr>
        <w:t xml:space="preserve"> 81-176 motif and methylation scores.xlsx</w:t>
      </w:r>
    </w:p>
    <w:p w:rsidR="00725A7D" w:rsidRPr="005C413B" w:rsidRDefault="00725A7D" w:rsidP="00EA3D3C">
      <w:pPr>
        <w:spacing w:before="240" w:line="240" w:lineRule="auto"/>
        <w:rPr>
          <w:rFonts w:ascii="Times New Roman" w:hAnsi="Times New Roman" w:cs="Times New Roman"/>
          <w:b/>
          <w:color w:val="0070C0"/>
          <w:sz w:val="24"/>
          <w:szCs w:val="24"/>
        </w:rPr>
      </w:pPr>
    </w:p>
    <w:p w:rsidR="00654E8F" w:rsidRPr="003544FB" w:rsidRDefault="00654E8F" w:rsidP="00654E8F">
      <w:pPr>
        <w:pStyle w:val="ListParagraph"/>
        <w:numPr>
          <w:ilvl w:val="0"/>
          <w:numId w:val="1"/>
        </w:numPr>
        <w:spacing w:before="240" w:after="240"/>
        <w:rPr>
          <w:rFonts w:ascii="Times New Roman" w:hAnsi="Times New Roman"/>
          <w:b/>
          <w:color w:val="0070C0"/>
        </w:rPr>
      </w:pPr>
      <w:r>
        <w:rPr>
          <w:rFonts w:ascii="Times New Roman" w:hAnsi="Times New Roman"/>
          <w:b/>
          <w:color w:val="0070C0"/>
        </w:rPr>
        <w:t>Supplementary Tables</w:t>
      </w:r>
    </w:p>
    <w:p w:rsidR="00DE23E8" w:rsidRPr="00DE23E8" w:rsidRDefault="00DE23E8" w:rsidP="00654E8F">
      <w:pPr>
        <w:pStyle w:val="ListParagraph"/>
        <w:spacing w:before="240"/>
        <w:ind w:left="0"/>
        <w:rPr>
          <w:rFonts w:ascii="Times New Roman" w:hAnsi="Times New Roman"/>
        </w:rPr>
      </w:pPr>
    </w:p>
    <w:p w:rsidR="00E1794A" w:rsidRPr="00E1794A" w:rsidRDefault="00E1794A" w:rsidP="005E3AF6">
      <w:pPr>
        <w:pStyle w:val="ListParagraph"/>
        <w:numPr>
          <w:ilvl w:val="1"/>
          <w:numId w:val="1"/>
        </w:numPr>
        <w:ind w:left="720" w:hanging="720"/>
        <w:rPr>
          <w:rFonts w:ascii="Times New Roman" w:hAnsi="Times New Roman"/>
          <w:b/>
        </w:rPr>
      </w:pPr>
      <w:r>
        <w:rPr>
          <w:rFonts w:ascii="Times New Roman" w:hAnsi="Times New Roman"/>
          <w:b/>
        </w:rPr>
        <w:t xml:space="preserve">Supplementary Table 1. </w:t>
      </w:r>
      <w:r w:rsidRPr="00E1794A">
        <w:rPr>
          <w:rFonts w:ascii="Times New Roman" w:hAnsi="Times New Roman"/>
          <w:b/>
        </w:rPr>
        <w:t>Motif comparisons between IA3902, 11168 and 81-176 grouped by IA3902 motifs TAAYNNNNNTGC and GCANNNNNRTTA.</w:t>
      </w:r>
    </w:p>
    <w:p w:rsidR="00E1794A" w:rsidRPr="00E1794A" w:rsidRDefault="00E1794A" w:rsidP="00E1794A">
      <w:pPr>
        <w:pStyle w:val="ListParagraph"/>
        <w:numPr>
          <w:ilvl w:val="2"/>
          <w:numId w:val="1"/>
        </w:numPr>
        <w:rPr>
          <w:rFonts w:ascii="Times New Roman" w:hAnsi="Times New Roman"/>
          <w:b/>
        </w:rPr>
      </w:pPr>
      <w:proofErr w:type="spellStart"/>
      <w:proofErr w:type="gramStart"/>
      <w:r w:rsidRPr="003F31AE">
        <w:rPr>
          <w:rFonts w:ascii="Times New Roman" w:hAnsi="Times New Roman"/>
          <w:vertAlign w:val="superscript"/>
        </w:rPr>
        <w:t>a</w:t>
      </w:r>
      <w:r w:rsidRPr="003F31AE">
        <w:rPr>
          <w:rFonts w:ascii="Times New Roman" w:hAnsi="Times New Roman"/>
        </w:rPr>
        <w:t>Modified</w:t>
      </w:r>
      <w:proofErr w:type="spellEnd"/>
      <w:proofErr w:type="gramEnd"/>
      <w:r w:rsidRPr="003F31AE">
        <w:rPr>
          <w:rFonts w:ascii="Times New Roman" w:hAnsi="Times New Roman"/>
        </w:rPr>
        <w:t xml:space="preserve"> bases of each motif are underlined.</w:t>
      </w:r>
    </w:p>
    <w:p w:rsidR="00E1794A" w:rsidRPr="00E1794A" w:rsidRDefault="00E1794A" w:rsidP="002D4683">
      <w:pPr>
        <w:pStyle w:val="ListParagraph"/>
        <w:ind w:left="0"/>
        <w:rPr>
          <w:rFonts w:ascii="Times New Roman" w:hAnsi="Times New Roman"/>
          <w:b/>
        </w:rPr>
      </w:pPr>
    </w:p>
    <w:tbl>
      <w:tblPr>
        <w:tblW w:w="11905" w:type="dxa"/>
        <w:tblInd w:w="846" w:type="dxa"/>
        <w:tblLayout w:type="fixed"/>
        <w:tblLook w:val="04A0" w:firstRow="1" w:lastRow="0" w:firstColumn="1" w:lastColumn="0" w:noHBand="0" w:noVBand="1"/>
      </w:tblPr>
      <w:tblGrid>
        <w:gridCol w:w="1000"/>
        <w:gridCol w:w="2960"/>
        <w:gridCol w:w="1620"/>
        <w:gridCol w:w="1645"/>
        <w:gridCol w:w="1080"/>
        <w:gridCol w:w="1170"/>
        <w:gridCol w:w="1170"/>
        <w:gridCol w:w="1260"/>
      </w:tblGrid>
      <w:tr w:rsidR="00E1794A" w:rsidRPr="001769E0" w:rsidTr="00E1794A">
        <w:trPr>
          <w:trHeight w:val="943"/>
        </w:trPr>
        <w:tc>
          <w:tcPr>
            <w:tcW w:w="1000" w:type="dxa"/>
            <w:tcBorders>
              <w:top w:val="single" w:sz="8" w:space="0" w:color="FFFFFF"/>
              <w:left w:val="single" w:sz="8" w:space="0" w:color="FFFFFF"/>
              <w:bottom w:val="single" w:sz="12" w:space="0" w:color="FFFFFF"/>
              <w:right w:val="single" w:sz="8" w:space="0" w:color="FFFFFF"/>
            </w:tcBorders>
            <w:shd w:val="clear" w:color="000000" w:fill="000000"/>
            <w:vAlign w:val="center"/>
            <w:hideMark/>
          </w:tcPr>
          <w:p w:rsidR="00E1794A" w:rsidRPr="001769E0" w:rsidRDefault="00E1794A" w:rsidP="0015582A">
            <w:pPr>
              <w:spacing w:after="0" w:line="240" w:lineRule="auto"/>
              <w:jc w:val="center"/>
              <w:rPr>
                <w:rFonts w:ascii="Times New Roman" w:eastAsia="Times New Roman" w:hAnsi="Times New Roman" w:cs="Times New Roman"/>
                <w:b/>
                <w:bCs/>
                <w:color w:val="FFFFFF"/>
                <w:sz w:val="24"/>
                <w:szCs w:val="24"/>
              </w:rPr>
            </w:pPr>
            <w:r w:rsidRPr="001769E0">
              <w:rPr>
                <w:rFonts w:ascii="Times New Roman" w:eastAsia="Times New Roman" w:hAnsi="Times New Roman" w:cs="Times New Roman"/>
                <w:b/>
                <w:bCs/>
                <w:color w:val="FFFFFF"/>
                <w:sz w:val="24"/>
                <w:szCs w:val="24"/>
              </w:rPr>
              <w:t>Strain</w:t>
            </w:r>
          </w:p>
        </w:tc>
        <w:tc>
          <w:tcPr>
            <w:tcW w:w="2960" w:type="dxa"/>
            <w:tcBorders>
              <w:top w:val="single" w:sz="8" w:space="0" w:color="FFFFFF"/>
              <w:left w:val="nil"/>
              <w:bottom w:val="single" w:sz="12" w:space="0" w:color="FFFFFF"/>
              <w:right w:val="single" w:sz="8" w:space="0" w:color="FFFFFF"/>
            </w:tcBorders>
            <w:shd w:val="clear" w:color="000000" w:fill="000000"/>
            <w:vAlign w:val="center"/>
            <w:hideMark/>
          </w:tcPr>
          <w:p w:rsidR="00E1794A" w:rsidRPr="001769E0" w:rsidRDefault="00E1794A" w:rsidP="0015582A">
            <w:pPr>
              <w:spacing w:after="0" w:line="240" w:lineRule="auto"/>
              <w:jc w:val="center"/>
              <w:rPr>
                <w:rFonts w:ascii="Times New Roman" w:eastAsia="Times New Roman" w:hAnsi="Times New Roman" w:cs="Times New Roman"/>
                <w:b/>
                <w:bCs/>
                <w:color w:val="FFFFFF"/>
                <w:sz w:val="24"/>
                <w:szCs w:val="24"/>
              </w:rPr>
            </w:pPr>
            <w:proofErr w:type="spellStart"/>
            <w:r w:rsidRPr="001769E0">
              <w:rPr>
                <w:rFonts w:ascii="Times New Roman" w:eastAsia="Times New Roman" w:hAnsi="Times New Roman" w:cs="Times New Roman"/>
                <w:b/>
                <w:bCs/>
                <w:color w:val="FFFFFF"/>
                <w:sz w:val="24"/>
                <w:szCs w:val="24"/>
              </w:rPr>
              <w:t>Motif</w:t>
            </w:r>
            <w:r w:rsidRPr="001769E0">
              <w:rPr>
                <w:rFonts w:ascii="Times New Roman" w:eastAsia="Times New Roman" w:hAnsi="Times New Roman" w:cs="Times New Roman"/>
                <w:b/>
                <w:bCs/>
                <w:color w:val="FFFFFF"/>
                <w:sz w:val="24"/>
                <w:szCs w:val="24"/>
                <w:vertAlign w:val="superscript"/>
              </w:rPr>
              <w:t>a</w:t>
            </w:r>
            <w:proofErr w:type="spellEnd"/>
          </w:p>
        </w:tc>
        <w:tc>
          <w:tcPr>
            <w:tcW w:w="1620" w:type="dxa"/>
            <w:tcBorders>
              <w:top w:val="single" w:sz="8" w:space="0" w:color="FFFFFF"/>
              <w:left w:val="nil"/>
              <w:bottom w:val="single" w:sz="12" w:space="0" w:color="FFFFFF"/>
              <w:right w:val="single" w:sz="8" w:space="0" w:color="FFFFFF"/>
            </w:tcBorders>
            <w:shd w:val="clear" w:color="000000" w:fill="000000"/>
            <w:vAlign w:val="center"/>
            <w:hideMark/>
          </w:tcPr>
          <w:p w:rsidR="00E1794A" w:rsidRPr="001769E0" w:rsidRDefault="00E1794A" w:rsidP="0015582A">
            <w:pPr>
              <w:spacing w:after="0" w:line="240" w:lineRule="auto"/>
              <w:jc w:val="center"/>
              <w:rPr>
                <w:rFonts w:ascii="Times New Roman" w:eastAsia="Times New Roman" w:hAnsi="Times New Roman" w:cs="Times New Roman"/>
                <w:b/>
                <w:bCs/>
                <w:color w:val="FFFFFF"/>
                <w:sz w:val="24"/>
                <w:szCs w:val="24"/>
              </w:rPr>
            </w:pPr>
            <w:r w:rsidRPr="001769E0">
              <w:rPr>
                <w:rFonts w:ascii="Times New Roman" w:eastAsia="Times New Roman" w:hAnsi="Times New Roman" w:cs="Times New Roman"/>
                <w:b/>
                <w:bCs/>
                <w:color w:val="FFFFFF"/>
                <w:sz w:val="24"/>
                <w:szCs w:val="24"/>
              </w:rPr>
              <w:t>Enzyme (Locus tag)</w:t>
            </w:r>
          </w:p>
        </w:tc>
        <w:tc>
          <w:tcPr>
            <w:tcW w:w="1645" w:type="dxa"/>
            <w:tcBorders>
              <w:top w:val="single" w:sz="8" w:space="0" w:color="FFFFFF"/>
              <w:left w:val="nil"/>
              <w:bottom w:val="single" w:sz="12" w:space="0" w:color="FFFFFF"/>
              <w:right w:val="single" w:sz="8" w:space="0" w:color="FFFFFF"/>
            </w:tcBorders>
            <w:shd w:val="clear" w:color="000000" w:fill="000000"/>
            <w:vAlign w:val="center"/>
            <w:hideMark/>
          </w:tcPr>
          <w:p w:rsidR="00E1794A" w:rsidRPr="001769E0" w:rsidRDefault="00E1794A" w:rsidP="0015582A">
            <w:pPr>
              <w:spacing w:after="0" w:line="240" w:lineRule="auto"/>
              <w:jc w:val="center"/>
              <w:rPr>
                <w:rFonts w:ascii="Times New Roman" w:eastAsia="Times New Roman" w:hAnsi="Times New Roman" w:cs="Times New Roman"/>
                <w:b/>
                <w:bCs/>
                <w:color w:val="FFFFFF"/>
                <w:sz w:val="24"/>
                <w:szCs w:val="24"/>
              </w:rPr>
            </w:pPr>
            <w:r w:rsidRPr="001769E0">
              <w:rPr>
                <w:rFonts w:ascii="Times New Roman" w:eastAsia="Times New Roman" w:hAnsi="Times New Roman" w:cs="Times New Roman"/>
                <w:b/>
                <w:bCs/>
                <w:color w:val="FFFFFF"/>
                <w:sz w:val="24"/>
                <w:szCs w:val="24"/>
              </w:rPr>
              <w:t>Gene description</w:t>
            </w:r>
          </w:p>
        </w:tc>
        <w:tc>
          <w:tcPr>
            <w:tcW w:w="1080" w:type="dxa"/>
            <w:tcBorders>
              <w:top w:val="single" w:sz="8" w:space="0" w:color="FFFFFF"/>
              <w:left w:val="nil"/>
              <w:bottom w:val="single" w:sz="12" w:space="0" w:color="FFFFFF"/>
              <w:right w:val="single" w:sz="8" w:space="0" w:color="FFFFFF"/>
            </w:tcBorders>
            <w:shd w:val="clear" w:color="000000" w:fill="000000"/>
            <w:vAlign w:val="center"/>
            <w:hideMark/>
          </w:tcPr>
          <w:p w:rsidR="00E1794A" w:rsidRPr="001769E0" w:rsidRDefault="00E1794A" w:rsidP="0015582A">
            <w:pPr>
              <w:spacing w:after="0" w:line="240" w:lineRule="auto"/>
              <w:jc w:val="center"/>
              <w:rPr>
                <w:rFonts w:ascii="Times New Roman" w:eastAsia="Times New Roman" w:hAnsi="Times New Roman" w:cs="Times New Roman"/>
                <w:b/>
                <w:bCs/>
                <w:color w:val="FFFFFF"/>
                <w:sz w:val="24"/>
                <w:szCs w:val="24"/>
              </w:rPr>
            </w:pPr>
            <w:r w:rsidRPr="001769E0">
              <w:rPr>
                <w:rFonts w:ascii="Times New Roman" w:eastAsia="Times New Roman" w:hAnsi="Times New Roman" w:cs="Times New Roman"/>
                <w:b/>
                <w:bCs/>
                <w:color w:val="FFFFFF"/>
                <w:sz w:val="24"/>
                <w:szCs w:val="24"/>
              </w:rPr>
              <w:t xml:space="preserve">Number of the motif in </w:t>
            </w:r>
            <w:r w:rsidRPr="001769E0">
              <w:rPr>
                <w:rFonts w:ascii="Times New Roman" w:eastAsia="Times New Roman" w:hAnsi="Times New Roman" w:cs="Times New Roman"/>
                <w:b/>
                <w:bCs/>
                <w:color w:val="FFFFFF"/>
                <w:sz w:val="24"/>
                <w:szCs w:val="24"/>
              </w:rPr>
              <w:lastRenderedPageBreak/>
              <w:t>genome</w:t>
            </w:r>
          </w:p>
        </w:tc>
        <w:tc>
          <w:tcPr>
            <w:tcW w:w="1170" w:type="dxa"/>
            <w:tcBorders>
              <w:top w:val="single" w:sz="8" w:space="0" w:color="FFFFFF"/>
              <w:left w:val="nil"/>
              <w:bottom w:val="single" w:sz="12" w:space="0" w:color="FFFFFF"/>
              <w:right w:val="single" w:sz="8" w:space="0" w:color="FFFFFF"/>
            </w:tcBorders>
            <w:shd w:val="clear" w:color="000000" w:fill="000000"/>
            <w:vAlign w:val="center"/>
            <w:hideMark/>
          </w:tcPr>
          <w:p w:rsidR="00E1794A" w:rsidRPr="001769E0" w:rsidRDefault="00E1794A" w:rsidP="0015582A">
            <w:pPr>
              <w:spacing w:after="0" w:line="240" w:lineRule="auto"/>
              <w:jc w:val="center"/>
              <w:rPr>
                <w:rFonts w:ascii="Times New Roman" w:eastAsia="Times New Roman" w:hAnsi="Times New Roman" w:cs="Times New Roman"/>
                <w:b/>
                <w:bCs/>
                <w:color w:val="FFFFFF"/>
                <w:sz w:val="24"/>
                <w:szCs w:val="24"/>
              </w:rPr>
            </w:pPr>
            <w:r w:rsidRPr="001769E0">
              <w:rPr>
                <w:rFonts w:ascii="Times New Roman" w:eastAsia="Times New Roman" w:hAnsi="Times New Roman" w:cs="Times New Roman"/>
                <w:b/>
                <w:bCs/>
                <w:color w:val="FFFFFF"/>
                <w:sz w:val="24"/>
                <w:szCs w:val="24"/>
              </w:rPr>
              <w:lastRenderedPageBreak/>
              <w:t xml:space="preserve">Number of the motif </w:t>
            </w:r>
            <w:r w:rsidRPr="001769E0">
              <w:rPr>
                <w:rFonts w:ascii="Times New Roman" w:eastAsia="Times New Roman" w:hAnsi="Times New Roman" w:cs="Times New Roman"/>
                <w:b/>
                <w:bCs/>
                <w:color w:val="FFFFFF"/>
                <w:sz w:val="24"/>
                <w:szCs w:val="24"/>
              </w:rPr>
              <w:lastRenderedPageBreak/>
              <w:t xml:space="preserve">detected </w:t>
            </w:r>
          </w:p>
        </w:tc>
        <w:tc>
          <w:tcPr>
            <w:tcW w:w="1170" w:type="dxa"/>
            <w:tcBorders>
              <w:top w:val="single" w:sz="8" w:space="0" w:color="FFFFFF"/>
              <w:left w:val="nil"/>
              <w:bottom w:val="single" w:sz="12" w:space="0" w:color="FFFFFF"/>
              <w:right w:val="single" w:sz="8" w:space="0" w:color="FFFFFF"/>
            </w:tcBorders>
            <w:shd w:val="clear" w:color="000000" w:fill="000000"/>
            <w:vAlign w:val="center"/>
            <w:hideMark/>
          </w:tcPr>
          <w:p w:rsidR="00E1794A" w:rsidRPr="001769E0" w:rsidRDefault="00E1794A" w:rsidP="0015582A">
            <w:pPr>
              <w:spacing w:after="0" w:line="240" w:lineRule="auto"/>
              <w:jc w:val="center"/>
              <w:rPr>
                <w:rFonts w:ascii="Times New Roman" w:eastAsia="Times New Roman" w:hAnsi="Times New Roman" w:cs="Times New Roman"/>
                <w:b/>
                <w:bCs/>
                <w:color w:val="FFFFFF"/>
                <w:sz w:val="24"/>
                <w:szCs w:val="24"/>
              </w:rPr>
            </w:pPr>
            <w:r w:rsidRPr="001769E0">
              <w:rPr>
                <w:rFonts w:ascii="Times New Roman" w:eastAsia="Times New Roman" w:hAnsi="Times New Roman" w:cs="Times New Roman"/>
                <w:b/>
                <w:bCs/>
                <w:color w:val="FFFFFF"/>
                <w:sz w:val="24"/>
                <w:szCs w:val="24"/>
              </w:rPr>
              <w:lastRenderedPageBreak/>
              <w:t>% motif detected</w:t>
            </w:r>
          </w:p>
        </w:tc>
        <w:tc>
          <w:tcPr>
            <w:tcW w:w="1260" w:type="dxa"/>
            <w:tcBorders>
              <w:top w:val="single" w:sz="8" w:space="0" w:color="FFFFFF"/>
              <w:left w:val="nil"/>
              <w:bottom w:val="single" w:sz="12" w:space="0" w:color="FFFFFF"/>
              <w:right w:val="single" w:sz="8" w:space="0" w:color="FFFFFF"/>
            </w:tcBorders>
            <w:shd w:val="clear" w:color="000000" w:fill="000000"/>
            <w:vAlign w:val="center"/>
            <w:hideMark/>
          </w:tcPr>
          <w:p w:rsidR="00E1794A" w:rsidRPr="001769E0" w:rsidRDefault="00E1794A" w:rsidP="0015582A">
            <w:pPr>
              <w:spacing w:after="0" w:line="240" w:lineRule="auto"/>
              <w:jc w:val="center"/>
              <w:rPr>
                <w:rFonts w:ascii="Times New Roman" w:eastAsia="Times New Roman" w:hAnsi="Times New Roman" w:cs="Times New Roman"/>
                <w:b/>
                <w:bCs/>
                <w:color w:val="FFFFFF"/>
                <w:sz w:val="24"/>
                <w:szCs w:val="24"/>
              </w:rPr>
            </w:pPr>
            <w:r w:rsidRPr="001769E0">
              <w:rPr>
                <w:rFonts w:ascii="Times New Roman" w:eastAsia="Times New Roman" w:hAnsi="Times New Roman" w:cs="Times New Roman"/>
                <w:b/>
                <w:bCs/>
                <w:color w:val="FFFFFF"/>
                <w:sz w:val="24"/>
                <w:szCs w:val="24"/>
              </w:rPr>
              <w:t xml:space="preserve">% DNA homology with </w:t>
            </w:r>
            <w:r w:rsidRPr="001769E0">
              <w:rPr>
                <w:rFonts w:ascii="Times New Roman" w:eastAsia="Times New Roman" w:hAnsi="Times New Roman" w:cs="Times New Roman"/>
                <w:b/>
                <w:bCs/>
                <w:color w:val="FFFFFF"/>
                <w:sz w:val="24"/>
                <w:szCs w:val="24"/>
              </w:rPr>
              <w:lastRenderedPageBreak/>
              <w:t>IA3902 MTase</w:t>
            </w:r>
          </w:p>
        </w:tc>
      </w:tr>
      <w:tr w:rsidR="00E1794A" w:rsidRPr="001769E0" w:rsidTr="00E1794A">
        <w:trPr>
          <w:trHeight w:val="315"/>
        </w:trPr>
        <w:tc>
          <w:tcPr>
            <w:tcW w:w="100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lastRenderedPageBreak/>
              <w:t>IA3902</w:t>
            </w:r>
          </w:p>
        </w:tc>
        <w:tc>
          <w:tcPr>
            <w:tcW w:w="2960" w:type="dxa"/>
            <w:tcBorders>
              <w:top w:val="nil"/>
              <w:left w:val="nil"/>
              <w:bottom w:val="nil"/>
              <w:right w:val="single" w:sz="8" w:space="0" w:color="FFFFFF"/>
            </w:tcBorders>
            <w:shd w:val="clear" w:color="000000" w:fill="CBCBCB"/>
            <w:vAlign w:val="center"/>
            <w:hideMark/>
          </w:tcPr>
          <w:p w:rsidR="00E1794A" w:rsidRPr="001769E0" w:rsidRDefault="00E1794A" w:rsidP="0015582A">
            <w:pPr>
              <w:spacing w:after="0" w:line="240" w:lineRule="auto"/>
              <w:ind w:leftChars="-1" w:hangingChars="1" w:hanging="2"/>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5’-TA</w:t>
            </w:r>
            <w:r w:rsidRPr="001769E0">
              <w:rPr>
                <w:rFonts w:ascii="Times New Roman" w:eastAsia="Times New Roman" w:hAnsi="Times New Roman" w:cs="Times New Roman"/>
                <w:color w:val="000000"/>
                <w:sz w:val="24"/>
                <w:szCs w:val="24"/>
                <w:u w:val="single"/>
              </w:rPr>
              <w:t>A</w:t>
            </w:r>
            <w:r w:rsidRPr="001769E0">
              <w:rPr>
                <w:rFonts w:ascii="Times New Roman" w:eastAsia="Times New Roman" w:hAnsi="Times New Roman" w:cs="Times New Roman"/>
                <w:color w:val="000000"/>
                <w:sz w:val="24"/>
                <w:szCs w:val="24"/>
              </w:rPr>
              <w:t>YNNNNNTGC-3’</w:t>
            </w:r>
          </w:p>
        </w:tc>
        <w:tc>
          <w:tcPr>
            <w:tcW w:w="162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proofErr w:type="spellStart"/>
            <w:r w:rsidRPr="001769E0">
              <w:rPr>
                <w:rFonts w:ascii="Times New Roman" w:eastAsia="Times New Roman" w:hAnsi="Times New Roman" w:cs="Times New Roman"/>
                <w:color w:val="000000"/>
                <w:sz w:val="24"/>
                <w:szCs w:val="24"/>
              </w:rPr>
              <w:t>M.CjeIAII</w:t>
            </w:r>
            <w:proofErr w:type="spellEnd"/>
            <w:r w:rsidRPr="001769E0">
              <w:rPr>
                <w:rFonts w:ascii="Times New Roman" w:eastAsia="Times New Roman" w:hAnsi="Times New Roman" w:cs="Times New Roman"/>
                <w:color w:val="000000"/>
                <w:sz w:val="24"/>
                <w:szCs w:val="24"/>
              </w:rPr>
              <w:t xml:space="preserve"> (CJSA_1469)</w:t>
            </w:r>
          </w:p>
        </w:tc>
        <w:tc>
          <w:tcPr>
            <w:tcW w:w="1645"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Putative Type I R</w:t>
            </w:r>
            <w:r w:rsidR="006A11CD">
              <w:rPr>
                <w:rFonts w:ascii="Times New Roman" w:eastAsia="Times New Roman" w:hAnsi="Times New Roman" w:cs="Times New Roman"/>
                <w:color w:val="000000"/>
                <w:sz w:val="24"/>
                <w:szCs w:val="24"/>
              </w:rPr>
              <w:t>-</w:t>
            </w:r>
            <w:r w:rsidRPr="001769E0">
              <w:rPr>
                <w:rFonts w:ascii="Times New Roman" w:eastAsia="Times New Roman" w:hAnsi="Times New Roman" w:cs="Times New Roman"/>
                <w:color w:val="000000"/>
                <w:sz w:val="24"/>
                <w:szCs w:val="24"/>
              </w:rPr>
              <w:t>M enzyme, M subunit</w:t>
            </w:r>
          </w:p>
        </w:tc>
        <w:tc>
          <w:tcPr>
            <w:tcW w:w="1080" w:type="dxa"/>
            <w:tcBorders>
              <w:top w:val="nil"/>
              <w:left w:val="nil"/>
              <w:bottom w:val="nil"/>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499</w:t>
            </w:r>
          </w:p>
        </w:tc>
        <w:tc>
          <w:tcPr>
            <w:tcW w:w="1170" w:type="dxa"/>
            <w:tcBorders>
              <w:top w:val="nil"/>
              <w:left w:val="nil"/>
              <w:bottom w:val="nil"/>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499</w:t>
            </w:r>
          </w:p>
        </w:tc>
        <w:tc>
          <w:tcPr>
            <w:tcW w:w="1170" w:type="dxa"/>
            <w:tcBorders>
              <w:top w:val="nil"/>
              <w:left w:val="nil"/>
              <w:bottom w:val="nil"/>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100</w:t>
            </w:r>
          </w:p>
        </w:tc>
        <w:tc>
          <w:tcPr>
            <w:tcW w:w="1260" w:type="dxa"/>
            <w:vMerge w:val="restart"/>
            <w:tcBorders>
              <w:top w:val="nil"/>
              <w:left w:val="nil"/>
              <w:bottom w:val="single" w:sz="8" w:space="0" w:color="FFFFFF"/>
              <w:right w:val="nil"/>
            </w:tcBorders>
            <w:shd w:val="pct20" w:color="auto" w:fill="auto"/>
            <w:noWrap/>
            <w:vAlign w:val="center"/>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r>
      <w:tr w:rsidR="00E1794A" w:rsidRPr="001769E0" w:rsidTr="00E1794A">
        <w:trPr>
          <w:trHeight w:val="315"/>
        </w:trPr>
        <w:tc>
          <w:tcPr>
            <w:tcW w:w="100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p>
        </w:tc>
        <w:tc>
          <w:tcPr>
            <w:tcW w:w="2960" w:type="dxa"/>
            <w:tcBorders>
              <w:top w:val="nil"/>
              <w:left w:val="nil"/>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ind w:leftChars="-1" w:hangingChars="1" w:hanging="2"/>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3’-ATTRNNNNN</w:t>
            </w:r>
            <w:r w:rsidRPr="001769E0">
              <w:rPr>
                <w:rFonts w:ascii="Times New Roman" w:eastAsia="Times New Roman" w:hAnsi="Times New Roman" w:cs="Times New Roman"/>
                <w:color w:val="000000"/>
                <w:sz w:val="24"/>
                <w:szCs w:val="24"/>
                <w:u w:val="single"/>
              </w:rPr>
              <w:t>A</w:t>
            </w:r>
            <w:r w:rsidRPr="001769E0">
              <w:rPr>
                <w:rFonts w:ascii="Times New Roman" w:eastAsia="Times New Roman" w:hAnsi="Times New Roman" w:cs="Times New Roman"/>
                <w:color w:val="000000"/>
                <w:sz w:val="24"/>
                <w:szCs w:val="24"/>
              </w:rPr>
              <w:t>CG-5’</w:t>
            </w:r>
          </w:p>
        </w:tc>
        <w:tc>
          <w:tcPr>
            <w:tcW w:w="162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p>
        </w:tc>
        <w:tc>
          <w:tcPr>
            <w:tcW w:w="1645"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c>
          <w:tcPr>
            <w:tcW w:w="1080" w:type="dxa"/>
            <w:tcBorders>
              <w:top w:val="nil"/>
              <w:left w:val="nil"/>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499</w:t>
            </w:r>
          </w:p>
        </w:tc>
        <w:tc>
          <w:tcPr>
            <w:tcW w:w="1170" w:type="dxa"/>
            <w:tcBorders>
              <w:top w:val="nil"/>
              <w:left w:val="nil"/>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493</w:t>
            </w:r>
          </w:p>
        </w:tc>
        <w:tc>
          <w:tcPr>
            <w:tcW w:w="1170" w:type="dxa"/>
            <w:tcBorders>
              <w:top w:val="nil"/>
              <w:left w:val="nil"/>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98.8</w:t>
            </w:r>
          </w:p>
        </w:tc>
        <w:tc>
          <w:tcPr>
            <w:tcW w:w="1260" w:type="dxa"/>
            <w:vMerge/>
            <w:tcBorders>
              <w:top w:val="nil"/>
              <w:left w:val="nil"/>
              <w:bottom w:val="single" w:sz="8" w:space="0" w:color="FFFFFF"/>
              <w:right w:val="nil"/>
            </w:tcBorders>
            <w:shd w:val="pct20" w:color="auto" w:fill="auto"/>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r>
      <w:tr w:rsidR="00E1794A" w:rsidRPr="001769E0" w:rsidTr="00E1794A">
        <w:trPr>
          <w:trHeight w:val="300"/>
        </w:trPr>
        <w:tc>
          <w:tcPr>
            <w:tcW w:w="1000"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11168</w:t>
            </w:r>
          </w:p>
        </w:tc>
        <w:tc>
          <w:tcPr>
            <w:tcW w:w="2960" w:type="dxa"/>
            <w:tcBorders>
              <w:top w:val="nil"/>
              <w:left w:val="nil"/>
              <w:bottom w:val="nil"/>
              <w:right w:val="single" w:sz="8" w:space="0" w:color="FFFFFF"/>
            </w:tcBorders>
            <w:shd w:val="clear" w:color="000000" w:fill="E7E7E7"/>
            <w:vAlign w:val="center"/>
            <w:hideMark/>
          </w:tcPr>
          <w:p w:rsidR="00E1794A" w:rsidRPr="001769E0" w:rsidRDefault="00E1794A" w:rsidP="0015582A">
            <w:pPr>
              <w:spacing w:after="0" w:line="240" w:lineRule="auto"/>
              <w:ind w:leftChars="-1" w:hangingChars="1" w:hanging="2"/>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5’-TA</w:t>
            </w:r>
            <w:r w:rsidRPr="001769E0">
              <w:rPr>
                <w:rFonts w:ascii="Times New Roman" w:eastAsia="Times New Roman" w:hAnsi="Times New Roman" w:cs="Times New Roman"/>
                <w:color w:val="000000"/>
                <w:sz w:val="24"/>
                <w:szCs w:val="24"/>
                <w:u w:val="single"/>
              </w:rPr>
              <w:t>A</w:t>
            </w:r>
            <w:r w:rsidRPr="001769E0">
              <w:rPr>
                <w:rFonts w:ascii="Times New Roman" w:eastAsia="Times New Roman" w:hAnsi="Times New Roman" w:cs="Times New Roman"/>
                <w:color w:val="000000"/>
                <w:sz w:val="24"/>
                <w:szCs w:val="24"/>
              </w:rPr>
              <w:t>YNNNNNTGC-3’</w:t>
            </w:r>
          </w:p>
        </w:tc>
        <w:tc>
          <w:tcPr>
            <w:tcW w:w="1620"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E1794A" w:rsidRPr="001769E0" w:rsidRDefault="00E1794A" w:rsidP="0015582A">
            <w:pPr>
              <w:spacing w:after="0" w:line="240" w:lineRule="auto"/>
              <w:ind w:firstLineChars="1" w:firstLine="2"/>
              <w:jc w:val="center"/>
              <w:rPr>
                <w:rFonts w:ascii="Times New Roman" w:eastAsia="Times New Roman" w:hAnsi="Times New Roman" w:cs="Times New Roman"/>
                <w:color w:val="000000"/>
                <w:sz w:val="24"/>
                <w:szCs w:val="24"/>
              </w:rPr>
            </w:pPr>
            <w:proofErr w:type="spellStart"/>
            <w:r w:rsidRPr="001769E0">
              <w:rPr>
                <w:rFonts w:ascii="Times New Roman" w:eastAsia="Times New Roman" w:hAnsi="Times New Roman" w:cs="Times New Roman"/>
                <w:color w:val="000000"/>
                <w:sz w:val="24"/>
                <w:szCs w:val="24"/>
              </w:rPr>
              <w:t>M.CjeNIV</w:t>
            </w:r>
            <w:proofErr w:type="spellEnd"/>
            <w:r w:rsidRPr="001769E0">
              <w:rPr>
                <w:rFonts w:ascii="Times New Roman" w:eastAsia="Times New Roman" w:hAnsi="Times New Roman" w:cs="Times New Roman"/>
                <w:color w:val="000000"/>
                <w:sz w:val="24"/>
                <w:szCs w:val="24"/>
              </w:rPr>
              <w:t xml:space="preserve"> (Cj1553c)</w:t>
            </w:r>
          </w:p>
        </w:tc>
        <w:tc>
          <w:tcPr>
            <w:tcW w:w="1645"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Type I R-M system, M subunit</w:t>
            </w:r>
          </w:p>
        </w:tc>
        <w:tc>
          <w:tcPr>
            <w:tcW w:w="1080" w:type="dxa"/>
            <w:tcBorders>
              <w:top w:val="nil"/>
              <w:left w:val="nil"/>
              <w:bottom w:val="nil"/>
              <w:right w:val="single" w:sz="8" w:space="0" w:color="FFFFFF"/>
            </w:tcBorders>
            <w:shd w:val="clear" w:color="000000" w:fill="E7E7E7"/>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469</w:t>
            </w:r>
          </w:p>
        </w:tc>
        <w:tc>
          <w:tcPr>
            <w:tcW w:w="1170" w:type="dxa"/>
            <w:tcBorders>
              <w:top w:val="nil"/>
              <w:left w:val="nil"/>
              <w:bottom w:val="nil"/>
              <w:right w:val="single" w:sz="8" w:space="0" w:color="FFFFFF"/>
            </w:tcBorders>
            <w:shd w:val="clear" w:color="000000" w:fill="E7E7E7"/>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452</w:t>
            </w:r>
          </w:p>
        </w:tc>
        <w:tc>
          <w:tcPr>
            <w:tcW w:w="1170" w:type="dxa"/>
            <w:tcBorders>
              <w:top w:val="nil"/>
              <w:left w:val="nil"/>
              <w:bottom w:val="nil"/>
              <w:right w:val="single" w:sz="8" w:space="0" w:color="FFFFFF"/>
            </w:tcBorders>
            <w:shd w:val="clear" w:color="000000" w:fill="E7E7E7"/>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96.4</w:t>
            </w:r>
          </w:p>
        </w:tc>
        <w:tc>
          <w:tcPr>
            <w:tcW w:w="1260"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100</w:t>
            </w:r>
          </w:p>
        </w:tc>
      </w:tr>
      <w:tr w:rsidR="00E1794A" w:rsidRPr="001769E0" w:rsidTr="00E1794A">
        <w:trPr>
          <w:trHeight w:val="315"/>
        </w:trPr>
        <w:tc>
          <w:tcPr>
            <w:tcW w:w="100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p>
        </w:tc>
        <w:tc>
          <w:tcPr>
            <w:tcW w:w="2960" w:type="dxa"/>
            <w:tcBorders>
              <w:top w:val="nil"/>
              <w:left w:val="nil"/>
              <w:bottom w:val="single" w:sz="8" w:space="0" w:color="FFFFFF"/>
              <w:right w:val="single" w:sz="8" w:space="0" w:color="FFFFFF"/>
            </w:tcBorders>
            <w:shd w:val="clear" w:color="000000" w:fill="E7E7E7"/>
            <w:vAlign w:val="center"/>
            <w:hideMark/>
          </w:tcPr>
          <w:p w:rsidR="00E1794A" w:rsidRPr="001769E0" w:rsidRDefault="00E1794A" w:rsidP="0015582A">
            <w:pPr>
              <w:spacing w:after="0" w:line="240" w:lineRule="auto"/>
              <w:ind w:leftChars="-1" w:hangingChars="1" w:hanging="2"/>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3’-ATTRNNNNN</w:t>
            </w:r>
            <w:r w:rsidRPr="001769E0">
              <w:rPr>
                <w:rFonts w:ascii="Times New Roman" w:eastAsia="Times New Roman" w:hAnsi="Times New Roman" w:cs="Times New Roman"/>
                <w:color w:val="000000"/>
                <w:sz w:val="24"/>
                <w:szCs w:val="24"/>
                <w:u w:val="single"/>
              </w:rPr>
              <w:t>A</w:t>
            </w:r>
            <w:r w:rsidRPr="001769E0">
              <w:rPr>
                <w:rFonts w:ascii="Times New Roman" w:eastAsia="Times New Roman" w:hAnsi="Times New Roman" w:cs="Times New Roman"/>
                <w:color w:val="000000"/>
                <w:sz w:val="24"/>
                <w:szCs w:val="24"/>
              </w:rPr>
              <w:t>CG-5’</w:t>
            </w:r>
          </w:p>
        </w:tc>
        <w:tc>
          <w:tcPr>
            <w:tcW w:w="162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p>
        </w:tc>
        <w:tc>
          <w:tcPr>
            <w:tcW w:w="1645"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c>
          <w:tcPr>
            <w:tcW w:w="1080" w:type="dxa"/>
            <w:tcBorders>
              <w:top w:val="nil"/>
              <w:left w:val="nil"/>
              <w:bottom w:val="single" w:sz="8" w:space="0" w:color="FFFFFF"/>
              <w:right w:val="single" w:sz="8" w:space="0" w:color="FFFFFF"/>
            </w:tcBorders>
            <w:shd w:val="clear" w:color="000000" w:fill="E7E7E7"/>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469</w:t>
            </w:r>
          </w:p>
        </w:tc>
        <w:tc>
          <w:tcPr>
            <w:tcW w:w="1170" w:type="dxa"/>
            <w:tcBorders>
              <w:top w:val="nil"/>
              <w:left w:val="nil"/>
              <w:bottom w:val="single" w:sz="8" w:space="0" w:color="FFFFFF"/>
              <w:right w:val="single" w:sz="8" w:space="0" w:color="FFFFFF"/>
            </w:tcBorders>
            <w:shd w:val="clear" w:color="000000" w:fill="E7E7E7"/>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454</w:t>
            </w:r>
          </w:p>
        </w:tc>
        <w:tc>
          <w:tcPr>
            <w:tcW w:w="1170" w:type="dxa"/>
            <w:tcBorders>
              <w:top w:val="nil"/>
              <w:left w:val="nil"/>
              <w:bottom w:val="single" w:sz="8" w:space="0" w:color="FFFFFF"/>
              <w:right w:val="single" w:sz="8" w:space="0" w:color="FFFFFF"/>
            </w:tcBorders>
            <w:shd w:val="clear" w:color="000000" w:fill="E7E7E7"/>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96.8</w:t>
            </w:r>
          </w:p>
        </w:tc>
        <w:tc>
          <w:tcPr>
            <w:tcW w:w="126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r>
      <w:tr w:rsidR="00E1794A" w:rsidRPr="001769E0" w:rsidTr="00E1794A">
        <w:trPr>
          <w:trHeight w:val="300"/>
        </w:trPr>
        <w:tc>
          <w:tcPr>
            <w:tcW w:w="100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81-176</w:t>
            </w:r>
          </w:p>
        </w:tc>
        <w:tc>
          <w:tcPr>
            <w:tcW w:w="2960" w:type="dxa"/>
            <w:tcBorders>
              <w:top w:val="nil"/>
              <w:left w:val="nil"/>
              <w:bottom w:val="nil"/>
              <w:right w:val="single" w:sz="8" w:space="0" w:color="FFFFFF"/>
            </w:tcBorders>
            <w:shd w:val="clear" w:color="000000" w:fill="CBCBCB"/>
            <w:vAlign w:val="center"/>
            <w:hideMark/>
          </w:tcPr>
          <w:p w:rsidR="00E1794A" w:rsidRPr="001769E0" w:rsidRDefault="00E1794A" w:rsidP="0015582A">
            <w:pPr>
              <w:spacing w:after="0" w:line="240" w:lineRule="auto"/>
              <w:ind w:leftChars="-1" w:hangingChars="1" w:hanging="2"/>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5’-TA</w:t>
            </w:r>
            <w:r w:rsidRPr="001769E0">
              <w:rPr>
                <w:rFonts w:ascii="Times New Roman" w:eastAsia="Times New Roman" w:hAnsi="Times New Roman" w:cs="Times New Roman"/>
                <w:color w:val="000000"/>
                <w:sz w:val="24"/>
                <w:szCs w:val="24"/>
                <w:u w:val="single"/>
              </w:rPr>
              <w:t>A</w:t>
            </w:r>
            <w:r w:rsidRPr="001769E0">
              <w:rPr>
                <w:rFonts w:ascii="Times New Roman" w:eastAsia="Times New Roman" w:hAnsi="Times New Roman" w:cs="Times New Roman"/>
                <w:color w:val="000000"/>
                <w:sz w:val="24"/>
                <w:szCs w:val="24"/>
              </w:rPr>
              <w:t>YNNNNNTGC-3’</w:t>
            </w:r>
          </w:p>
        </w:tc>
        <w:tc>
          <w:tcPr>
            <w:tcW w:w="162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ind w:right="188"/>
              <w:jc w:val="center"/>
              <w:rPr>
                <w:rFonts w:ascii="Times New Roman" w:eastAsia="Times New Roman" w:hAnsi="Times New Roman" w:cs="Times New Roman"/>
                <w:color w:val="000000"/>
                <w:sz w:val="24"/>
                <w:szCs w:val="24"/>
              </w:rPr>
            </w:pPr>
            <w:proofErr w:type="spellStart"/>
            <w:r w:rsidRPr="001769E0">
              <w:rPr>
                <w:rFonts w:ascii="Times New Roman" w:eastAsia="Times New Roman" w:hAnsi="Times New Roman" w:cs="Times New Roman"/>
                <w:color w:val="000000"/>
                <w:sz w:val="24"/>
                <w:szCs w:val="24"/>
              </w:rPr>
              <w:t>M.CjeFIV</w:t>
            </w:r>
            <w:proofErr w:type="spellEnd"/>
            <w:r w:rsidRPr="001769E0">
              <w:rPr>
                <w:rFonts w:ascii="Times New Roman" w:eastAsia="Times New Roman" w:hAnsi="Times New Roman" w:cs="Times New Roman"/>
                <w:color w:val="000000"/>
                <w:sz w:val="24"/>
                <w:szCs w:val="24"/>
              </w:rPr>
              <w:t xml:space="preserve"> (CJJ81176_1539)</w:t>
            </w:r>
          </w:p>
        </w:tc>
        <w:tc>
          <w:tcPr>
            <w:tcW w:w="1645"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Type I R-M system, M subunit</w:t>
            </w:r>
          </w:p>
        </w:tc>
        <w:tc>
          <w:tcPr>
            <w:tcW w:w="1080" w:type="dxa"/>
            <w:tcBorders>
              <w:top w:val="nil"/>
              <w:left w:val="nil"/>
              <w:bottom w:val="nil"/>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460</w:t>
            </w:r>
          </w:p>
        </w:tc>
        <w:tc>
          <w:tcPr>
            <w:tcW w:w="1170" w:type="dxa"/>
            <w:tcBorders>
              <w:top w:val="nil"/>
              <w:left w:val="nil"/>
              <w:bottom w:val="nil"/>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441</w:t>
            </w:r>
          </w:p>
        </w:tc>
        <w:tc>
          <w:tcPr>
            <w:tcW w:w="1170" w:type="dxa"/>
            <w:tcBorders>
              <w:top w:val="nil"/>
              <w:left w:val="nil"/>
              <w:bottom w:val="nil"/>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95.9</w:t>
            </w:r>
          </w:p>
        </w:tc>
        <w:tc>
          <w:tcPr>
            <w:tcW w:w="126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100</w:t>
            </w:r>
          </w:p>
        </w:tc>
      </w:tr>
      <w:tr w:rsidR="00E1794A" w:rsidRPr="001769E0" w:rsidTr="00E1794A">
        <w:trPr>
          <w:trHeight w:val="315"/>
        </w:trPr>
        <w:tc>
          <w:tcPr>
            <w:tcW w:w="100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c>
          <w:tcPr>
            <w:tcW w:w="2960" w:type="dxa"/>
            <w:tcBorders>
              <w:top w:val="nil"/>
              <w:left w:val="nil"/>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ind w:leftChars="-1" w:hangingChars="1" w:hanging="2"/>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3’-ATTRNNNNN</w:t>
            </w:r>
            <w:r w:rsidRPr="001769E0">
              <w:rPr>
                <w:rFonts w:ascii="Times New Roman" w:eastAsia="Times New Roman" w:hAnsi="Times New Roman" w:cs="Times New Roman"/>
                <w:color w:val="000000"/>
                <w:sz w:val="24"/>
                <w:szCs w:val="24"/>
                <w:u w:val="single"/>
              </w:rPr>
              <w:t>A</w:t>
            </w:r>
            <w:r w:rsidRPr="001769E0">
              <w:rPr>
                <w:rFonts w:ascii="Times New Roman" w:eastAsia="Times New Roman" w:hAnsi="Times New Roman" w:cs="Times New Roman"/>
                <w:color w:val="000000"/>
                <w:sz w:val="24"/>
                <w:szCs w:val="24"/>
              </w:rPr>
              <w:t>CG-5’</w:t>
            </w:r>
          </w:p>
        </w:tc>
        <w:tc>
          <w:tcPr>
            <w:tcW w:w="162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c>
          <w:tcPr>
            <w:tcW w:w="1645"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c>
          <w:tcPr>
            <w:tcW w:w="1080" w:type="dxa"/>
            <w:tcBorders>
              <w:top w:val="nil"/>
              <w:left w:val="nil"/>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460</w:t>
            </w:r>
          </w:p>
        </w:tc>
        <w:tc>
          <w:tcPr>
            <w:tcW w:w="1170" w:type="dxa"/>
            <w:tcBorders>
              <w:top w:val="nil"/>
              <w:left w:val="nil"/>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449</w:t>
            </w:r>
          </w:p>
        </w:tc>
        <w:tc>
          <w:tcPr>
            <w:tcW w:w="1170" w:type="dxa"/>
            <w:tcBorders>
              <w:top w:val="nil"/>
              <w:left w:val="nil"/>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97.6</w:t>
            </w:r>
          </w:p>
        </w:tc>
        <w:tc>
          <w:tcPr>
            <w:tcW w:w="126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r>
    </w:tbl>
    <w:p w:rsidR="00E1794A" w:rsidRDefault="00E1794A" w:rsidP="00E1794A">
      <w:pPr>
        <w:pStyle w:val="ListParagraph"/>
        <w:ind w:left="0"/>
        <w:rPr>
          <w:rFonts w:ascii="Times New Roman" w:hAnsi="Times New Roman"/>
          <w:b/>
        </w:rPr>
      </w:pPr>
    </w:p>
    <w:p w:rsidR="00E1794A" w:rsidRPr="00E1794A" w:rsidRDefault="00E1794A" w:rsidP="00E1794A">
      <w:pPr>
        <w:pStyle w:val="ListParagraph"/>
        <w:numPr>
          <w:ilvl w:val="1"/>
          <w:numId w:val="1"/>
        </w:numPr>
        <w:rPr>
          <w:rFonts w:ascii="Times New Roman" w:hAnsi="Times New Roman"/>
          <w:b/>
        </w:rPr>
      </w:pPr>
      <w:r>
        <w:rPr>
          <w:rFonts w:ascii="Times New Roman" w:hAnsi="Times New Roman"/>
          <w:b/>
        </w:rPr>
        <w:t xml:space="preserve">Supplementary Table 2. </w:t>
      </w:r>
      <w:r w:rsidRPr="00E1794A">
        <w:rPr>
          <w:rFonts w:ascii="Times New Roman" w:hAnsi="Times New Roman"/>
          <w:b/>
        </w:rPr>
        <w:t>Motif comparisons between IA3902, 11168 and 81-176 grouped by IA3902 motif RAATTY.</w:t>
      </w:r>
    </w:p>
    <w:p w:rsidR="00E1794A" w:rsidRDefault="00E1794A" w:rsidP="002D4683">
      <w:pPr>
        <w:pStyle w:val="ListParagraph"/>
        <w:numPr>
          <w:ilvl w:val="2"/>
          <w:numId w:val="1"/>
        </w:numPr>
        <w:rPr>
          <w:rFonts w:ascii="Times New Roman" w:hAnsi="Times New Roman"/>
        </w:rPr>
      </w:pPr>
      <w:proofErr w:type="spellStart"/>
      <w:proofErr w:type="gramStart"/>
      <w:r w:rsidRPr="00E1794A">
        <w:rPr>
          <w:rFonts w:ascii="Times New Roman" w:hAnsi="Times New Roman"/>
          <w:vertAlign w:val="superscript"/>
        </w:rPr>
        <w:t>a</w:t>
      </w:r>
      <w:r w:rsidRPr="00E1794A">
        <w:rPr>
          <w:rFonts w:ascii="Times New Roman" w:hAnsi="Times New Roman"/>
        </w:rPr>
        <w:t>Modified</w:t>
      </w:r>
      <w:proofErr w:type="spellEnd"/>
      <w:proofErr w:type="gramEnd"/>
      <w:r w:rsidRPr="00E1794A">
        <w:rPr>
          <w:rFonts w:ascii="Times New Roman" w:hAnsi="Times New Roman"/>
        </w:rPr>
        <w:t xml:space="preserve"> bases of each motif are underlined.</w:t>
      </w:r>
    </w:p>
    <w:p w:rsidR="002D4683" w:rsidRPr="002D4683" w:rsidRDefault="002D4683" w:rsidP="002D4683">
      <w:pPr>
        <w:pStyle w:val="ListParagraph"/>
        <w:ind w:left="0"/>
        <w:rPr>
          <w:rFonts w:ascii="Times New Roman" w:hAnsi="Times New Roman"/>
        </w:rPr>
      </w:pPr>
    </w:p>
    <w:tbl>
      <w:tblPr>
        <w:tblW w:w="11510" w:type="dxa"/>
        <w:tblInd w:w="1039" w:type="dxa"/>
        <w:tblLayout w:type="fixed"/>
        <w:tblLook w:val="04A0" w:firstRow="1" w:lastRow="0" w:firstColumn="1" w:lastColumn="0" w:noHBand="0" w:noVBand="1"/>
      </w:tblPr>
      <w:tblGrid>
        <w:gridCol w:w="1090"/>
        <w:gridCol w:w="1800"/>
        <w:gridCol w:w="1970"/>
        <w:gridCol w:w="2060"/>
        <w:gridCol w:w="1080"/>
        <w:gridCol w:w="1080"/>
        <w:gridCol w:w="1170"/>
        <w:gridCol w:w="1260"/>
      </w:tblGrid>
      <w:tr w:rsidR="00E1794A" w:rsidRPr="001769E0" w:rsidTr="00E1794A">
        <w:trPr>
          <w:trHeight w:val="925"/>
        </w:trPr>
        <w:tc>
          <w:tcPr>
            <w:tcW w:w="1090" w:type="dxa"/>
            <w:tcBorders>
              <w:top w:val="single" w:sz="8" w:space="0" w:color="FFFFFF"/>
              <w:left w:val="single" w:sz="8" w:space="0" w:color="FFFFFF"/>
              <w:bottom w:val="single" w:sz="8" w:space="0" w:color="FFFFFF"/>
              <w:right w:val="single" w:sz="8" w:space="0" w:color="FFFFFF"/>
            </w:tcBorders>
            <w:shd w:val="clear" w:color="000000" w:fill="000000"/>
            <w:vAlign w:val="center"/>
            <w:hideMark/>
          </w:tcPr>
          <w:p w:rsidR="00E1794A" w:rsidRPr="001769E0" w:rsidRDefault="00E1794A" w:rsidP="0015582A">
            <w:pPr>
              <w:spacing w:after="0" w:line="240" w:lineRule="auto"/>
              <w:jc w:val="center"/>
              <w:rPr>
                <w:rFonts w:ascii="Times New Roman" w:eastAsia="Times New Roman" w:hAnsi="Times New Roman" w:cs="Times New Roman"/>
                <w:b/>
                <w:bCs/>
                <w:color w:val="FFFFFF"/>
                <w:sz w:val="24"/>
                <w:szCs w:val="24"/>
              </w:rPr>
            </w:pPr>
            <w:r w:rsidRPr="001769E0">
              <w:rPr>
                <w:rFonts w:ascii="Times New Roman" w:eastAsia="Times New Roman" w:hAnsi="Times New Roman" w:cs="Times New Roman"/>
                <w:b/>
                <w:bCs/>
                <w:color w:val="FFFFFF"/>
                <w:sz w:val="24"/>
                <w:szCs w:val="24"/>
              </w:rPr>
              <w:t>Strain</w:t>
            </w:r>
          </w:p>
        </w:tc>
        <w:tc>
          <w:tcPr>
            <w:tcW w:w="1800" w:type="dxa"/>
            <w:tcBorders>
              <w:top w:val="single" w:sz="8" w:space="0" w:color="FFFFFF"/>
              <w:left w:val="nil"/>
              <w:bottom w:val="single" w:sz="12" w:space="0" w:color="FFFFFF"/>
              <w:right w:val="single" w:sz="8" w:space="0" w:color="FFFFFF"/>
            </w:tcBorders>
            <w:shd w:val="clear" w:color="000000" w:fill="000000"/>
            <w:vAlign w:val="center"/>
            <w:hideMark/>
          </w:tcPr>
          <w:p w:rsidR="00E1794A" w:rsidRPr="001769E0" w:rsidRDefault="00E1794A" w:rsidP="0015582A">
            <w:pPr>
              <w:spacing w:after="0" w:line="240" w:lineRule="auto"/>
              <w:jc w:val="center"/>
              <w:rPr>
                <w:rFonts w:ascii="Times New Roman" w:eastAsia="Times New Roman" w:hAnsi="Times New Roman" w:cs="Times New Roman"/>
                <w:b/>
                <w:bCs/>
                <w:color w:val="FFFFFF"/>
                <w:sz w:val="24"/>
                <w:szCs w:val="24"/>
              </w:rPr>
            </w:pPr>
            <w:proofErr w:type="spellStart"/>
            <w:r w:rsidRPr="001769E0">
              <w:rPr>
                <w:rFonts w:ascii="Times New Roman" w:eastAsia="Times New Roman" w:hAnsi="Times New Roman" w:cs="Times New Roman"/>
                <w:b/>
                <w:bCs/>
                <w:color w:val="FFFFFF"/>
                <w:sz w:val="24"/>
                <w:szCs w:val="24"/>
              </w:rPr>
              <w:t>Motif</w:t>
            </w:r>
            <w:r w:rsidRPr="001769E0">
              <w:rPr>
                <w:rFonts w:ascii="Times New Roman" w:eastAsia="Times New Roman" w:hAnsi="Times New Roman" w:cs="Times New Roman"/>
                <w:b/>
                <w:bCs/>
                <w:color w:val="FFFFFF"/>
                <w:sz w:val="24"/>
                <w:szCs w:val="24"/>
                <w:vertAlign w:val="superscript"/>
              </w:rPr>
              <w:t>a</w:t>
            </w:r>
            <w:proofErr w:type="spellEnd"/>
          </w:p>
        </w:tc>
        <w:tc>
          <w:tcPr>
            <w:tcW w:w="1970" w:type="dxa"/>
            <w:tcBorders>
              <w:top w:val="single" w:sz="8" w:space="0" w:color="FFFFFF"/>
              <w:left w:val="nil"/>
              <w:bottom w:val="single" w:sz="12" w:space="0" w:color="FFFFFF"/>
              <w:right w:val="single" w:sz="8" w:space="0" w:color="FFFFFF"/>
            </w:tcBorders>
            <w:shd w:val="clear" w:color="000000" w:fill="000000"/>
            <w:vAlign w:val="center"/>
            <w:hideMark/>
          </w:tcPr>
          <w:p w:rsidR="00E1794A" w:rsidRPr="001769E0" w:rsidRDefault="00E1794A" w:rsidP="0015582A">
            <w:pPr>
              <w:spacing w:after="0" w:line="240" w:lineRule="auto"/>
              <w:jc w:val="center"/>
              <w:rPr>
                <w:rFonts w:ascii="Times New Roman" w:eastAsia="Times New Roman" w:hAnsi="Times New Roman" w:cs="Times New Roman"/>
                <w:b/>
                <w:bCs/>
                <w:color w:val="FFFFFF"/>
                <w:sz w:val="24"/>
                <w:szCs w:val="24"/>
              </w:rPr>
            </w:pPr>
            <w:r w:rsidRPr="001769E0">
              <w:rPr>
                <w:rFonts w:ascii="Times New Roman" w:eastAsia="Times New Roman" w:hAnsi="Times New Roman" w:cs="Times New Roman"/>
                <w:b/>
                <w:bCs/>
                <w:color w:val="FFFFFF"/>
                <w:sz w:val="24"/>
                <w:szCs w:val="24"/>
              </w:rPr>
              <w:t>Enzyme (Locus tag)</w:t>
            </w:r>
          </w:p>
        </w:tc>
        <w:tc>
          <w:tcPr>
            <w:tcW w:w="2060" w:type="dxa"/>
            <w:tcBorders>
              <w:top w:val="single" w:sz="8" w:space="0" w:color="FFFFFF"/>
              <w:left w:val="nil"/>
              <w:bottom w:val="single" w:sz="12" w:space="0" w:color="FFFFFF"/>
              <w:right w:val="single" w:sz="8" w:space="0" w:color="FFFFFF"/>
            </w:tcBorders>
            <w:shd w:val="clear" w:color="000000" w:fill="000000"/>
            <w:vAlign w:val="center"/>
            <w:hideMark/>
          </w:tcPr>
          <w:p w:rsidR="00E1794A" w:rsidRPr="001769E0" w:rsidRDefault="00E1794A" w:rsidP="0015582A">
            <w:pPr>
              <w:spacing w:after="0" w:line="240" w:lineRule="auto"/>
              <w:jc w:val="center"/>
              <w:rPr>
                <w:rFonts w:ascii="Times New Roman" w:eastAsia="Times New Roman" w:hAnsi="Times New Roman" w:cs="Times New Roman"/>
                <w:b/>
                <w:bCs/>
                <w:color w:val="FFFFFF"/>
                <w:sz w:val="24"/>
                <w:szCs w:val="24"/>
              </w:rPr>
            </w:pPr>
            <w:r w:rsidRPr="001769E0">
              <w:rPr>
                <w:rFonts w:ascii="Times New Roman" w:eastAsia="Times New Roman" w:hAnsi="Times New Roman" w:cs="Times New Roman"/>
                <w:b/>
                <w:bCs/>
                <w:color w:val="FFFFFF"/>
                <w:sz w:val="24"/>
                <w:szCs w:val="24"/>
              </w:rPr>
              <w:t>Gene description</w:t>
            </w:r>
          </w:p>
        </w:tc>
        <w:tc>
          <w:tcPr>
            <w:tcW w:w="1080" w:type="dxa"/>
            <w:tcBorders>
              <w:top w:val="single" w:sz="8" w:space="0" w:color="FFFFFF"/>
              <w:left w:val="nil"/>
              <w:bottom w:val="single" w:sz="12" w:space="0" w:color="FFFFFF"/>
              <w:right w:val="single" w:sz="8" w:space="0" w:color="FFFFFF"/>
            </w:tcBorders>
            <w:shd w:val="clear" w:color="000000" w:fill="000000"/>
            <w:vAlign w:val="center"/>
            <w:hideMark/>
          </w:tcPr>
          <w:p w:rsidR="00E1794A" w:rsidRPr="001769E0" w:rsidRDefault="00E1794A" w:rsidP="0015582A">
            <w:pPr>
              <w:spacing w:after="0" w:line="240" w:lineRule="auto"/>
              <w:jc w:val="center"/>
              <w:rPr>
                <w:rFonts w:ascii="Times New Roman" w:eastAsia="Times New Roman" w:hAnsi="Times New Roman" w:cs="Times New Roman"/>
                <w:b/>
                <w:bCs/>
                <w:color w:val="FFFFFF"/>
                <w:sz w:val="24"/>
                <w:szCs w:val="24"/>
              </w:rPr>
            </w:pPr>
            <w:r w:rsidRPr="001769E0">
              <w:rPr>
                <w:rFonts w:ascii="Times New Roman" w:eastAsia="Times New Roman" w:hAnsi="Times New Roman" w:cs="Times New Roman"/>
                <w:b/>
                <w:bCs/>
                <w:color w:val="FFFFFF"/>
                <w:sz w:val="24"/>
                <w:szCs w:val="24"/>
              </w:rPr>
              <w:t>Number of the motif in genome</w:t>
            </w:r>
          </w:p>
        </w:tc>
        <w:tc>
          <w:tcPr>
            <w:tcW w:w="1080" w:type="dxa"/>
            <w:tcBorders>
              <w:top w:val="single" w:sz="8" w:space="0" w:color="FFFFFF"/>
              <w:left w:val="nil"/>
              <w:bottom w:val="single" w:sz="12" w:space="0" w:color="FFFFFF"/>
              <w:right w:val="single" w:sz="8" w:space="0" w:color="FFFFFF"/>
            </w:tcBorders>
            <w:shd w:val="clear" w:color="000000" w:fill="000000"/>
            <w:vAlign w:val="center"/>
            <w:hideMark/>
          </w:tcPr>
          <w:p w:rsidR="00E1794A" w:rsidRPr="001769E0" w:rsidRDefault="00E1794A" w:rsidP="0015582A">
            <w:pPr>
              <w:spacing w:after="0" w:line="240" w:lineRule="auto"/>
              <w:jc w:val="center"/>
              <w:rPr>
                <w:rFonts w:ascii="Times New Roman" w:eastAsia="Times New Roman" w:hAnsi="Times New Roman" w:cs="Times New Roman"/>
                <w:b/>
                <w:bCs/>
                <w:color w:val="FFFFFF"/>
                <w:sz w:val="24"/>
                <w:szCs w:val="24"/>
              </w:rPr>
            </w:pPr>
            <w:r w:rsidRPr="001769E0">
              <w:rPr>
                <w:rFonts w:ascii="Times New Roman" w:eastAsia="Times New Roman" w:hAnsi="Times New Roman" w:cs="Times New Roman"/>
                <w:b/>
                <w:bCs/>
                <w:color w:val="FFFFFF"/>
                <w:sz w:val="24"/>
                <w:szCs w:val="24"/>
              </w:rPr>
              <w:t xml:space="preserve">Number of the motif detected </w:t>
            </w:r>
          </w:p>
        </w:tc>
        <w:tc>
          <w:tcPr>
            <w:tcW w:w="1170" w:type="dxa"/>
            <w:tcBorders>
              <w:top w:val="single" w:sz="8" w:space="0" w:color="FFFFFF"/>
              <w:left w:val="nil"/>
              <w:bottom w:val="single" w:sz="12" w:space="0" w:color="FFFFFF"/>
              <w:right w:val="single" w:sz="8" w:space="0" w:color="FFFFFF"/>
            </w:tcBorders>
            <w:shd w:val="clear" w:color="000000" w:fill="000000"/>
            <w:vAlign w:val="center"/>
            <w:hideMark/>
          </w:tcPr>
          <w:p w:rsidR="00E1794A" w:rsidRPr="001769E0" w:rsidRDefault="00E1794A" w:rsidP="0015582A">
            <w:pPr>
              <w:spacing w:after="0" w:line="240" w:lineRule="auto"/>
              <w:jc w:val="center"/>
              <w:rPr>
                <w:rFonts w:ascii="Times New Roman" w:eastAsia="Times New Roman" w:hAnsi="Times New Roman" w:cs="Times New Roman"/>
                <w:b/>
                <w:bCs/>
                <w:color w:val="FFFFFF"/>
                <w:sz w:val="24"/>
                <w:szCs w:val="24"/>
              </w:rPr>
            </w:pPr>
            <w:r w:rsidRPr="001769E0">
              <w:rPr>
                <w:rFonts w:ascii="Times New Roman" w:eastAsia="Times New Roman" w:hAnsi="Times New Roman" w:cs="Times New Roman"/>
                <w:b/>
                <w:bCs/>
                <w:color w:val="FFFFFF"/>
                <w:sz w:val="24"/>
                <w:szCs w:val="24"/>
              </w:rPr>
              <w:t>% motif detected</w:t>
            </w:r>
          </w:p>
        </w:tc>
        <w:tc>
          <w:tcPr>
            <w:tcW w:w="1260" w:type="dxa"/>
            <w:tcBorders>
              <w:top w:val="single" w:sz="8" w:space="0" w:color="FFFFFF"/>
              <w:left w:val="nil"/>
              <w:bottom w:val="single" w:sz="12" w:space="0" w:color="FFFFFF"/>
              <w:right w:val="single" w:sz="8" w:space="0" w:color="FFFFFF"/>
            </w:tcBorders>
            <w:shd w:val="clear" w:color="000000" w:fill="000000"/>
            <w:vAlign w:val="center"/>
            <w:hideMark/>
          </w:tcPr>
          <w:p w:rsidR="00E1794A" w:rsidRPr="001769E0" w:rsidRDefault="00E1794A" w:rsidP="0015582A">
            <w:pPr>
              <w:spacing w:after="0" w:line="240" w:lineRule="auto"/>
              <w:jc w:val="center"/>
              <w:rPr>
                <w:rFonts w:ascii="Times New Roman" w:eastAsia="Times New Roman" w:hAnsi="Times New Roman" w:cs="Times New Roman"/>
                <w:b/>
                <w:bCs/>
                <w:color w:val="FFFFFF"/>
                <w:sz w:val="24"/>
                <w:szCs w:val="24"/>
              </w:rPr>
            </w:pPr>
            <w:r w:rsidRPr="001769E0">
              <w:rPr>
                <w:rFonts w:ascii="Times New Roman" w:eastAsia="Times New Roman" w:hAnsi="Times New Roman" w:cs="Times New Roman"/>
                <w:b/>
                <w:bCs/>
                <w:color w:val="FFFFFF"/>
                <w:sz w:val="24"/>
                <w:szCs w:val="24"/>
              </w:rPr>
              <w:t>% DNA homology with IA3902 MTase</w:t>
            </w:r>
          </w:p>
        </w:tc>
      </w:tr>
      <w:tr w:rsidR="00E1794A" w:rsidRPr="001769E0" w:rsidTr="00E1794A">
        <w:trPr>
          <w:trHeight w:val="330"/>
        </w:trPr>
        <w:tc>
          <w:tcPr>
            <w:tcW w:w="1090" w:type="dxa"/>
            <w:vMerge w:val="restart"/>
            <w:tcBorders>
              <w:top w:val="single" w:sz="8" w:space="0" w:color="FFFFFF"/>
              <w:left w:val="single" w:sz="8" w:space="0" w:color="FFFFFF"/>
              <w:bottom w:val="single" w:sz="8" w:space="0" w:color="FFFFFF"/>
              <w:right w:val="single" w:sz="8" w:space="0" w:color="FFFFFF"/>
            </w:tcBorders>
            <w:shd w:val="pct20" w:color="auto" w:fill="auto"/>
            <w:noWrap/>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IA3902</w:t>
            </w:r>
          </w:p>
        </w:tc>
        <w:tc>
          <w:tcPr>
            <w:tcW w:w="1800" w:type="dxa"/>
            <w:tcBorders>
              <w:top w:val="nil"/>
              <w:left w:val="single" w:sz="8" w:space="0" w:color="FFFFFF"/>
              <w:bottom w:val="nil"/>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5’-RA</w:t>
            </w:r>
            <w:r w:rsidRPr="001769E0">
              <w:rPr>
                <w:rFonts w:ascii="Times New Roman" w:eastAsia="Times New Roman" w:hAnsi="Times New Roman" w:cs="Times New Roman"/>
                <w:color w:val="000000"/>
                <w:sz w:val="24"/>
                <w:szCs w:val="24"/>
                <w:u w:val="single"/>
              </w:rPr>
              <w:t>A</w:t>
            </w:r>
            <w:r w:rsidRPr="001769E0">
              <w:rPr>
                <w:rFonts w:ascii="Times New Roman" w:eastAsia="Times New Roman" w:hAnsi="Times New Roman" w:cs="Times New Roman"/>
                <w:color w:val="000000"/>
                <w:sz w:val="24"/>
                <w:szCs w:val="24"/>
              </w:rPr>
              <w:t>TTY-3’</w:t>
            </w:r>
          </w:p>
        </w:tc>
        <w:tc>
          <w:tcPr>
            <w:tcW w:w="197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M.CjeIAI (CJSA_0199)</w:t>
            </w:r>
          </w:p>
        </w:tc>
        <w:tc>
          <w:tcPr>
            <w:tcW w:w="206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Type II D12 class N6 adenine-specific DNA methyltransferase</w:t>
            </w:r>
          </w:p>
        </w:tc>
        <w:tc>
          <w:tcPr>
            <w:tcW w:w="108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27,514</w:t>
            </w:r>
          </w:p>
        </w:tc>
        <w:tc>
          <w:tcPr>
            <w:tcW w:w="108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27,318</w:t>
            </w:r>
          </w:p>
        </w:tc>
        <w:tc>
          <w:tcPr>
            <w:tcW w:w="117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99.2</w:t>
            </w:r>
          </w:p>
        </w:tc>
        <w:tc>
          <w:tcPr>
            <w:tcW w:w="1260" w:type="dxa"/>
            <w:vMerge w:val="restart"/>
            <w:tcBorders>
              <w:top w:val="nil"/>
              <w:left w:val="nil"/>
              <w:bottom w:val="single" w:sz="8" w:space="0" w:color="FFFFFF"/>
              <w:right w:val="nil"/>
            </w:tcBorders>
            <w:shd w:val="pct20" w:color="auto" w:fill="auto"/>
            <w:noWrap/>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r>
      <w:tr w:rsidR="00E1794A" w:rsidRPr="001769E0" w:rsidTr="00E1794A">
        <w:trPr>
          <w:trHeight w:val="315"/>
        </w:trPr>
        <w:tc>
          <w:tcPr>
            <w:tcW w:w="1090" w:type="dxa"/>
            <w:vMerge/>
            <w:tcBorders>
              <w:top w:val="nil"/>
              <w:left w:val="single" w:sz="8" w:space="0" w:color="FFFFFF"/>
              <w:bottom w:val="single" w:sz="8" w:space="0" w:color="FFFFFF"/>
              <w:right w:val="single" w:sz="8" w:space="0" w:color="FFFFFF"/>
            </w:tcBorders>
            <w:shd w:val="pct20" w:color="auto" w:fill="auto"/>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p>
        </w:tc>
        <w:tc>
          <w:tcPr>
            <w:tcW w:w="1800" w:type="dxa"/>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ind w:leftChars="-8" w:left="1" w:hangingChars="8" w:hanging="19"/>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3’-YTT</w:t>
            </w:r>
            <w:r w:rsidRPr="001769E0">
              <w:rPr>
                <w:rFonts w:ascii="Times New Roman" w:eastAsia="Times New Roman" w:hAnsi="Times New Roman" w:cs="Times New Roman"/>
                <w:color w:val="000000"/>
                <w:sz w:val="24"/>
                <w:szCs w:val="24"/>
                <w:u w:val="single"/>
              </w:rPr>
              <w:t>A</w:t>
            </w:r>
            <w:r w:rsidRPr="001769E0">
              <w:rPr>
                <w:rFonts w:ascii="Times New Roman" w:eastAsia="Times New Roman" w:hAnsi="Times New Roman" w:cs="Times New Roman"/>
                <w:color w:val="000000"/>
                <w:sz w:val="24"/>
                <w:szCs w:val="24"/>
              </w:rPr>
              <w:t>AR-5’</w:t>
            </w:r>
          </w:p>
        </w:tc>
        <w:tc>
          <w:tcPr>
            <w:tcW w:w="197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p>
        </w:tc>
        <w:tc>
          <w:tcPr>
            <w:tcW w:w="206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c>
          <w:tcPr>
            <w:tcW w:w="117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c>
          <w:tcPr>
            <w:tcW w:w="1260" w:type="dxa"/>
            <w:vMerge/>
            <w:tcBorders>
              <w:top w:val="nil"/>
              <w:left w:val="nil"/>
              <w:bottom w:val="single" w:sz="8" w:space="0" w:color="FFFFFF"/>
              <w:right w:val="nil"/>
            </w:tcBorders>
            <w:shd w:val="pct20" w:color="auto" w:fill="auto"/>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r>
      <w:tr w:rsidR="00E1794A" w:rsidRPr="001769E0" w:rsidTr="00E1794A">
        <w:trPr>
          <w:trHeight w:val="300"/>
        </w:trPr>
        <w:tc>
          <w:tcPr>
            <w:tcW w:w="1090"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11168</w:t>
            </w:r>
          </w:p>
        </w:tc>
        <w:tc>
          <w:tcPr>
            <w:tcW w:w="1800" w:type="dxa"/>
            <w:tcBorders>
              <w:top w:val="nil"/>
              <w:left w:val="nil"/>
              <w:bottom w:val="nil"/>
              <w:right w:val="single" w:sz="8" w:space="0" w:color="FFFFFF"/>
            </w:tcBorders>
            <w:shd w:val="clear" w:color="000000" w:fill="E7E7E7"/>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5’-RA</w:t>
            </w:r>
            <w:r w:rsidRPr="001769E0">
              <w:rPr>
                <w:rFonts w:ascii="Times New Roman" w:eastAsia="Times New Roman" w:hAnsi="Times New Roman" w:cs="Times New Roman"/>
                <w:color w:val="000000"/>
                <w:sz w:val="24"/>
                <w:szCs w:val="24"/>
                <w:u w:val="single"/>
              </w:rPr>
              <w:t>A</w:t>
            </w:r>
            <w:r w:rsidRPr="001769E0">
              <w:rPr>
                <w:rFonts w:ascii="Times New Roman" w:eastAsia="Times New Roman" w:hAnsi="Times New Roman" w:cs="Times New Roman"/>
                <w:color w:val="000000"/>
                <w:sz w:val="24"/>
                <w:szCs w:val="24"/>
              </w:rPr>
              <w:t>TTY-3’</w:t>
            </w:r>
          </w:p>
        </w:tc>
        <w:tc>
          <w:tcPr>
            <w:tcW w:w="1970"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proofErr w:type="spellStart"/>
            <w:r w:rsidRPr="001769E0">
              <w:rPr>
                <w:rFonts w:ascii="Times New Roman" w:eastAsia="Times New Roman" w:hAnsi="Times New Roman" w:cs="Times New Roman"/>
                <w:color w:val="000000"/>
                <w:sz w:val="24"/>
                <w:szCs w:val="24"/>
              </w:rPr>
              <w:t>M.CjeNI</w:t>
            </w:r>
            <w:proofErr w:type="spellEnd"/>
            <w:r w:rsidRPr="001769E0">
              <w:rPr>
                <w:rFonts w:ascii="Times New Roman" w:eastAsia="Times New Roman" w:hAnsi="Times New Roman" w:cs="Times New Roman"/>
                <w:color w:val="000000"/>
                <w:sz w:val="24"/>
                <w:szCs w:val="24"/>
              </w:rPr>
              <w:t xml:space="preserve">  (Cj0208)</w:t>
            </w:r>
          </w:p>
        </w:tc>
        <w:tc>
          <w:tcPr>
            <w:tcW w:w="2060"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 xml:space="preserve">Type II DNA modification </w:t>
            </w:r>
            <w:proofErr w:type="spellStart"/>
            <w:r w:rsidRPr="001769E0">
              <w:rPr>
                <w:rFonts w:ascii="Times New Roman" w:eastAsia="Times New Roman" w:hAnsi="Times New Roman" w:cs="Times New Roman"/>
                <w:color w:val="000000"/>
                <w:sz w:val="24"/>
                <w:szCs w:val="24"/>
              </w:rPr>
              <w:t>methylase</w:t>
            </w:r>
            <w:proofErr w:type="spellEnd"/>
          </w:p>
        </w:tc>
        <w:tc>
          <w:tcPr>
            <w:tcW w:w="1080"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27,080</w:t>
            </w:r>
          </w:p>
        </w:tc>
        <w:tc>
          <w:tcPr>
            <w:tcW w:w="1080"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27,056</w:t>
            </w:r>
          </w:p>
        </w:tc>
        <w:tc>
          <w:tcPr>
            <w:tcW w:w="1170"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99.2</w:t>
            </w:r>
          </w:p>
        </w:tc>
        <w:tc>
          <w:tcPr>
            <w:tcW w:w="1260"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100</w:t>
            </w:r>
          </w:p>
        </w:tc>
      </w:tr>
      <w:tr w:rsidR="00E1794A" w:rsidRPr="001769E0" w:rsidTr="00E1794A">
        <w:trPr>
          <w:trHeight w:val="315"/>
        </w:trPr>
        <w:tc>
          <w:tcPr>
            <w:tcW w:w="109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p>
        </w:tc>
        <w:tc>
          <w:tcPr>
            <w:tcW w:w="1800" w:type="dxa"/>
            <w:tcBorders>
              <w:top w:val="nil"/>
              <w:left w:val="nil"/>
              <w:bottom w:val="single" w:sz="8" w:space="0" w:color="FFFFFF"/>
              <w:right w:val="single" w:sz="8" w:space="0" w:color="FFFFFF"/>
            </w:tcBorders>
            <w:shd w:val="clear" w:color="000000" w:fill="E7E7E7"/>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3’-YTT</w:t>
            </w:r>
            <w:r w:rsidRPr="001769E0">
              <w:rPr>
                <w:rFonts w:ascii="Times New Roman" w:eastAsia="Times New Roman" w:hAnsi="Times New Roman" w:cs="Times New Roman"/>
                <w:color w:val="000000"/>
                <w:sz w:val="24"/>
                <w:szCs w:val="24"/>
                <w:u w:val="single"/>
              </w:rPr>
              <w:t>A</w:t>
            </w:r>
            <w:r w:rsidRPr="001769E0">
              <w:rPr>
                <w:rFonts w:ascii="Times New Roman" w:eastAsia="Times New Roman" w:hAnsi="Times New Roman" w:cs="Times New Roman"/>
                <w:color w:val="000000"/>
                <w:sz w:val="24"/>
                <w:szCs w:val="24"/>
              </w:rPr>
              <w:t>AR-5’</w:t>
            </w:r>
          </w:p>
        </w:tc>
        <w:tc>
          <w:tcPr>
            <w:tcW w:w="197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p>
        </w:tc>
        <w:tc>
          <w:tcPr>
            <w:tcW w:w="206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c>
          <w:tcPr>
            <w:tcW w:w="117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c>
          <w:tcPr>
            <w:tcW w:w="126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r>
      <w:tr w:rsidR="00E1794A" w:rsidRPr="001769E0" w:rsidTr="00E1794A">
        <w:trPr>
          <w:trHeight w:val="315"/>
        </w:trPr>
        <w:tc>
          <w:tcPr>
            <w:tcW w:w="109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81-176</w:t>
            </w:r>
          </w:p>
        </w:tc>
        <w:tc>
          <w:tcPr>
            <w:tcW w:w="1800" w:type="dxa"/>
            <w:tcBorders>
              <w:top w:val="nil"/>
              <w:left w:val="nil"/>
              <w:bottom w:val="nil"/>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5’-RA</w:t>
            </w:r>
            <w:r w:rsidRPr="001769E0">
              <w:rPr>
                <w:rFonts w:ascii="Times New Roman" w:eastAsia="Times New Roman" w:hAnsi="Times New Roman" w:cs="Times New Roman"/>
                <w:color w:val="000000"/>
                <w:sz w:val="24"/>
                <w:szCs w:val="24"/>
                <w:u w:val="single"/>
              </w:rPr>
              <w:t>A</w:t>
            </w:r>
            <w:r w:rsidRPr="001769E0">
              <w:rPr>
                <w:rFonts w:ascii="Times New Roman" w:eastAsia="Times New Roman" w:hAnsi="Times New Roman" w:cs="Times New Roman"/>
                <w:color w:val="000000"/>
                <w:sz w:val="24"/>
                <w:szCs w:val="24"/>
              </w:rPr>
              <w:t>TTY-3’</w:t>
            </w:r>
          </w:p>
        </w:tc>
        <w:tc>
          <w:tcPr>
            <w:tcW w:w="197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ind w:leftChars="-8" w:left="1" w:right="-18" w:hangingChars="8" w:hanging="19"/>
              <w:jc w:val="center"/>
              <w:rPr>
                <w:rFonts w:ascii="Times New Roman" w:eastAsia="Times New Roman" w:hAnsi="Times New Roman" w:cs="Times New Roman"/>
                <w:color w:val="000000"/>
                <w:sz w:val="24"/>
                <w:szCs w:val="24"/>
              </w:rPr>
            </w:pPr>
            <w:proofErr w:type="spellStart"/>
            <w:r w:rsidRPr="001769E0">
              <w:rPr>
                <w:rFonts w:ascii="Times New Roman" w:eastAsia="Times New Roman" w:hAnsi="Times New Roman" w:cs="Times New Roman"/>
                <w:color w:val="000000"/>
                <w:sz w:val="24"/>
                <w:szCs w:val="24"/>
              </w:rPr>
              <w:t>M.CjeFI</w:t>
            </w:r>
            <w:proofErr w:type="spellEnd"/>
            <w:r w:rsidRPr="001769E0">
              <w:rPr>
                <w:rFonts w:ascii="Times New Roman" w:eastAsia="Times New Roman" w:hAnsi="Times New Roman" w:cs="Times New Roman"/>
                <w:color w:val="000000"/>
                <w:sz w:val="24"/>
                <w:szCs w:val="24"/>
              </w:rPr>
              <w:t xml:space="preserve"> (CJJ81176_0240)</w:t>
            </w:r>
          </w:p>
        </w:tc>
        <w:tc>
          <w:tcPr>
            <w:tcW w:w="206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Type II D12 class N6 adenine-specific DNA methyltransferase</w:t>
            </w:r>
          </w:p>
        </w:tc>
        <w:tc>
          <w:tcPr>
            <w:tcW w:w="108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26,876</w:t>
            </w:r>
          </w:p>
        </w:tc>
        <w:tc>
          <w:tcPr>
            <w:tcW w:w="108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26,609</w:t>
            </w:r>
          </w:p>
        </w:tc>
        <w:tc>
          <w:tcPr>
            <w:tcW w:w="117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99</w:t>
            </w:r>
          </w:p>
        </w:tc>
        <w:tc>
          <w:tcPr>
            <w:tcW w:w="126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100</w:t>
            </w:r>
          </w:p>
        </w:tc>
      </w:tr>
      <w:tr w:rsidR="00E1794A" w:rsidRPr="001769E0" w:rsidTr="00E1794A">
        <w:trPr>
          <w:trHeight w:val="315"/>
        </w:trPr>
        <w:tc>
          <w:tcPr>
            <w:tcW w:w="109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c>
          <w:tcPr>
            <w:tcW w:w="1800" w:type="dxa"/>
            <w:tcBorders>
              <w:top w:val="nil"/>
              <w:left w:val="nil"/>
              <w:bottom w:val="single" w:sz="8" w:space="0" w:color="FFFFFF"/>
              <w:right w:val="single" w:sz="8" w:space="0" w:color="FFFFFF"/>
            </w:tcBorders>
            <w:shd w:val="clear" w:color="000000" w:fill="CBCBCB"/>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r w:rsidRPr="001769E0">
              <w:rPr>
                <w:rFonts w:ascii="Times New Roman" w:eastAsia="Times New Roman" w:hAnsi="Times New Roman" w:cs="Times New Roman"/>
                <w:color w:val="000000"/>
                <w:sz w:val="24"/>
                <w:szCs w:val="24"/>
              </w:rPr>
              <w:t>3’-YTT</w:t>
            </w:r>
            <w:r w:rsidRPr="001769E0">
              <w:rPr>
                <w:rFonts w:ascii="Times New Roman" w:eastAsia="Times New Roman" w:hAnsi="Times New Roman" w:cs="Times New Roman"/>
                <w:color w:val="000000"/>
                <w:sz w:val="24"/>
                <w:szCs w:val="24"/>
                <w:u w:val="single"/>
              </w:rPr>
              <w:t>A</w:t>
            </w:r>
            <w:r w:rsidRPr="001769E0">
              <w:rPr>
                <w:rFonts w:ascii="Times New Roman" w:eastAsia="Times New Roman" w:hAnsi="Times New Roman" w:cs="Times New Roman"/>
                <w:color w:val="000000"/>
                <w:sz w:val="24"/>
                <w:szCs w:val="24"/>
              </w:rPr>
              <w:t>AR-5’</w:t>
            </w:r>
          </w:p>
        </w:tc>
        <w:tc>
          <w:tcPr>
            <w:tcW w:w="197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jc w:val="center"/>
              <w:rPr>
                <w:rFonts w:ascii="Times New Roman" w:eastAsia="Times New Roman" w:hAnsi="Times New Roman" w:cs="Times New Roman"/>
                <w:color w:val="000000"/>
                <w:sz w:val="24"/>
                <w:szCs w:val="24"/>
              </w:rPr>
            </w:pPr>
          </w:p>
        </w:tc>
        <w:tc>
          <w:tcPr>
            <w:tcW w:w="206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c>
          <w:tcPr>
            <w:tcW w:w="117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c>
          <w:tcPr>
            <w:tcW w:w="1260" w:type="dxa"/>
            <w:vMerge/>
            <w:tcBorders>
              <w:top w:val="nil"/>
              <w:left w:val="single" w:sz="8" w:space="0" w:color="FFFFFF"/>
              <w:bottom w:val="single" w:sz="8" w:space="0" w:color="FFFFFF"/>
              <w:right w:val="single" w:sz="8" w:space="0" w:color="FFFFFF"/>
            </w:tcBorders>
            <w:vAlign w:val="center"/>
            <w:hideMark/>
          </w:tcPr>
          <w:p w:rsidR="00E1794A" w:rsidRPr="001769E0" w:rsidRDefault="00E1794A" w:rsidP="0015582A">
            <w:pPr>
              <w:spacing w:after="0" w:line="240" w:lineRule="auto"/>
              <w:rPr>
                <w:rFonts w:ascii="Times New Roman" w:eastAsia="Times New Roman" w:hAnsi="Times New Roman" w:cs="Times New Roman"/>
                <w:color w:val="000000"/>
                <w:sz w:val="24"/>
                <w:szCs w:val="24"/>
              </w:rPr>
            </w:pPr>
          </w:p>
        </w:tc>
      </w:tr>
    </w:tbl>
    <w:p w:rsidR="00E1794A" w:rsidRDefault="00E1794A" w:rsidP="00E1794A">
      <w:pPr>
        <w:pStyle w:val="ListParagraph"/>
        <w:ind w:left="0"/>
        <w:rPr>
          <w:rFonts w:ascii="Times New Roman" w:hAnsi="Times New Roman"/>
          <w:b/>
        </w:rPr>
      </w:pPr>
    </w:p>
    <w:p w:rsidR="00E1794A" w:rsidRPr="00E1794A" w:rsidRDefault="00E1794A" w:rsidP="00E1794A">
      <w:pPr>
        <w:pStyle w:val="ListParagraph"/>
        <w:numPr>
          <w:ilvl w:val="1"/>
          <w:numId w:val="1"/>
        </w:numPr>
        <w:rPr>
          <w:rFonts w:ascii="Times New Roman" w:hAnsi="Times New Roman"/>
          <w:b/>
        </w:rPr>
      </w:pPr>
      <w:r w:rsidRPr="00E1794A">
        <w:rPr>
          <w:rFonts w:ascii="Times New Roman" w:hAnsi="Times New Roman"/>
          <w:b/>
        </w:rPr>
        <w:t>Supplementary Table 3</w:t>
      </w:r>
      <w:r>
        <w:rPr>
          <w:rFonts w:ascii="Times New Roman" w:hAnsi="Times New Roman"/>
          <w:b/>
        </w:rPr>
        <w:t xml:space="preserve">. </w:t>
      </w:r>
      <w:r w:rsidRPr="00E1794A">
        <w:rPr>
          <w:rFonts w:ascii="Times New Roman" w:hAnsi="Times New Roman"/>
          <w:b/>
        </w:rPr>
        <w:t>Motif comparisons between IA3902, 11168 and 81-176 grouped by IA3902 motif CAAAYG.</w:t>
      </w:r>
    </w:p>
    <w:p w:rsidR="00E1794A" w:rsidRDefault="00E1794A" w:rsidP="00E1794A">
      <w:pPr>
        <w:pStyle w:val="ListParagraph"/>
        <w:numPr>
          <w:ilvl w:val="2"/>
          <w:numId w:val="1"/>
        </w:numPr>
        <w:rPr>
          <w:rFonts w:ascii="Times New Roman" w:hAnsi="Times New Roman"/>
        </w:rPr>
      </w:pPr>
      <w:proofErr w:type="spellStart"/>
      <w:proofErr w:type="gramStart"/>
      <w:r w:rsidRPr="00E1794A">
        <w:rPr>
          <w:rFonts w:ascii="Times New Roman" w:hAnsi="Times New Roman"/>
          <w:vertAlign w:val="superscript"/>
        </w:rPr>
        <w:t>a</w:t>
      </w:r>
      <w:r w:rsidRPr="00E1794A">
        <w:rPr>
          <w:rFonts w:ascii="Times New Roman" w:hAnsi="Times New Roman"/>
        </w:rPr>
        <w:t>Modified</w:t>
      </w:r>
      <w:proofErr w:type="spellEnd"/>
      <w:proofErr w:type="gramEnd"/>
      <w:r w:rsidRPr="00E1794A">
        <w:rPr>
          <w:rFonts w:ascii="Times New Roman" w:hAnsi="Times New Roman"/>
        </w:rPr>
        <w:t xml:space="preserve"> bases of each motif are underlined.</w:t>
      </w:r>
    </w:p>
    <w:p w:rsidR="0015582A" w:rsidRPr="00E1794A" w:rsidRDefault="0015582A" w:rsidP="002D4683">
      <w:pPr>
        <w:pStyle w:val="ListParagraph"/>
        <w:ind w:left="0"/>
        <w:rPr>
          <w:rFonts w:ascii="Times New Roman" w:hAnsi="Times New Roman"/>
        </w:rPr>
      </w:pPr>
    </w:p>
    <w:tbl>
      <w:tblPr>
        <w:tblW w:w="11254" w:type="dxa"/>
        <w:tblInd w:w="1172" w:type="dxa"/>
        <w:tblLook w:val="04A0" w:firstRow="1" w:lastRow="0" w:firstColumn="1" w:lastColumn="0" w:noHBand="0" w:noVBand="1"/>
      </w:tblPr>
      <w:tblGrid>
        <w:gridCol w:w="950"/>
        <w:gridCol w:w="1930"/>
        <w:gridCol w:w="2250"/>
        <w:gridCol w:w="1571"/>
        <w:gridCol w:w="1150"/>
        <w:gridCol w:w="1112"/>
        <w:gridCol w:w="1074"/>
        <w:gridCol w:w="1217"/>
      </w:tblGrid>
      <w:tr w:rsidR="0015582A" w:rsidRPr="007939E5" w:rsidTr="0015582A">
        <w:trPr>
          <w:trHeight w:val="615"/>
        </w:trPr>
        <w:tc>
          <w:tcPr>
            <w:tcW w:w="950" w:type="dxa"/>
            <w:tcBorders>
              <w:top w:val="single" w:sz="8" w:space="0" w:color="FFFFFF"/>
              <w:left w:val="single" w:sz="8" w:space="0" w:color="FFFFFF"/>
              <w:bottom w:val="single" w:sz="8" w:space="0" w:color="FFFFFF"/>
              <w:right w:val="single" w:sz="8" w:space="0" w:color="FFFFFF"/>
            </w:tcBorders>
            <w:shd w:val="clear" w:color="000000" w:fill="000000"/>
            <w:vAlign w:val="center"/>
            <w:hideMark/>
          </w:tcPr>
          <w:p w:rsidR="0015582A" w:rsidRPr="007939E5" w:rsidRDefault="0015582A" w:rsidP="0015582A">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Strain</w:t>
            </w:r>
          </w:p>
        </w:tc>
        <w:tc>
          <w:tcPr>
            <w:tcW w:w="1930" w:type="dxa"/>
            <w:tcBorders>
              <w:top w:val="single" w:sz="8" w:space="0" w:color="FFFFFF"/>
              <w:left w:val="nil"/>
              <w:bottom w:val="single" w:sz="12" w:space="0" w:color="FFFFFF"/>
              <w:right w:val="single" w:sz="8" w:space="0" w:color="FFFFFF"/>
            </w:tcBorders>
            <w:shd w:val="clear" w:color="000000" w:fill="000000"/>
            <w:vAlign w:val="center"/>
            <w:hideMark/>
          </w:tcPr>
          <w:p w:rsidR="0015582A" w:rsidRPr="007939E5" w:rsidRDefault="0015582A" w:rsidP="0015582A">
            <w:pPr>
              <w:spacing w:after="0" w:line="240" w:lineRule="auto"/>
              <w:jc w:val="center"/>
              <w:rPr>
                <w:rFonts w:ascii="Times New Roman" w:eastAsia="Times New Roman" w:hAnsi="Times New Roman" w:cs="Times New Roman"/>
                <w:b/>
                <w:bCs/>
                <w:color w:val="FFFFFF"/>
                <w:sz w:val="24"/>
                <w:szCs w:val="24"/>
              </w:rPr>
            </w:pPr>
            <w:proofErr w:type="spellStart"/>
            <w:r w:rsidRPr="007939E5">
              <w:rPr>
                <w:rFonts w:ascii="Times New Roman" w:eastAsia="Times New Roman" w:hAnsi="Times New Roman" w:cs="Times New Roman"/>
                <w:b/>
                <w:bCs/>
                <w:color w:val="FFFFFF"/>
                <w:sz w:val="24"/>
                <w:szCs w:val="24"/>
              </w:rPr>
              <w:t>Motif</w:t>
            </w:r>
            <w:r w:rsidRPr="007939E5">
              <w:rPr>
                <w:rFonts w:ascii="Times New Roman" w:eastAsia="Times New Roman" w:hAnsi="Times New Roman" w:cs="Times New Roman"/>
                <w:b/>
                <w:bCs/>
                <w:color w:val="FFFFFF"/>
                <w:sz w:val="24"/>
                <w:szCs w:val="24"/>
                <w:vertAlign w:val="superscript"/>
              </w:rPr>
              <w:t>a</w:t>
            </w:r>
            <w:proofErr w:type="spellEnd"/>
          </w:p>
        </w:tc>
        <w:tc>
          <w:tcPr>
            <w:tcW w:w="2250" w:type="dxa"/>
            <w:tcBorders>
              <w:top w:val="single" w:sz="8" w:space="0" w:color="FFFFFF"/>
              <w:left w:val="nil"/>
              <w:bottom w:val="single" w:sz="12" w:space="0" w:color="FFFFFF"/>
              <w:right w:val="single" w:sz="8" w:space="0" w:color="FFFFFF"/>
            </w:tcBorders>
            <w:shd w:val="clear" w:color="000000" w:fill="000000"/>
            <w:vAlign w:val="center"/>
            <w:hideMark/>
          </w:tcPr>
          <w:p w:rsidR="0015582A" w:rsidRPr="007939E5" w:rsidRDefault="0015582A" w:rsidP="0015582A">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Enzyme (Locus tag)</w:t>
            </w:r>
          </w:p>
        </w:tc>
        <w:tc>
          <w:tcPr>
            <w:tcW w:w="1571" w:type="dxa"/>
            <w:tcBorders>
              <w:top w:val="single" w:sz="8" w:space="0" w:color="FFFFFF"/>
              <w:left w:val="nil"/>
              <w:bottom w:val="single" w:sz="12" w:space="0" w:color="FFFFFF"/>
              <w:right w:val="single" w:sz="8" w:space="0" w:color="FFFFFF"/>
            </w:tcBorders>
            <w:shd w:val="clear" w:color="000000" w:fill="000000"/>
            <w:vAlign w:val="center"/>
            <w:hideMark/>
          </w:tcPr>
          <w:p w:rsidR="0015582A" w:rsidRPr="007939E5" w:rsidRDefault="0015582A" w:rsidP="0015582A">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Gene description</w:t>
            </w:r>
          </w:p>
        </w:tc>
        <w:tc>
          <w:tcPr>
            <w:tcW w:w="1150" w:type="dxa"/>
            <w:tcBorders>
              <w:top w:val="single" w:sz="8" w:space="0" w:color="FFFFFF"/>
              <w:left w:val="nil"/>
              <w:bottom w:val="single" w:sz="12" w:space="0" w:color="FFFFFF"/>
              <w:right w:val="single" w:sz="8" w:space="0" w:color="FFFFFF"/>
            </w:tcBorders>
            <w:shd w:val="clear" w:color="000000" w:fill="000000"/>
            <w:vAlign w:val="center"/>
            <w:hideMark/>
          </w:tcPr>
          <w:p w:rsidR="0015582A" w:rsidRPr="007939E5" w:rsidRDefault="0015582A" w:rsidP="0015582A">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Number of the motif in genome</w:t>
            </w:r>
          </w:p>
        </w:tc>
        <w:tc>
          <w:tcPr>
            <w:tcW w:w="1112" w:type="dxa"/>
            <w:tcBorders>
              <w:top w:val="single" w:sz="8" w:space="0" w:color="FFFFFF"/>
              <w:left w:val="nil"/>
              <w:bottom w:val="single" w:sz="12" w:space="0" w:color="FFFFFF"/>
              <w:right w:val="single" w:sz="8" w:space="0" w:color="FFFFFF"/>
            </w:tcBorders>
            <w:shd w:val="clear" w:color="000000" w:fill="000000"/>
            <w:vAlign w:val="center"/>
            <w:hideMark/>
          </w:tcPr>
          <w:p w:rsidR="0015582A" w:rsidRPr="007939E5" w:rsidRDefault="0015582A" w:rsidP="0015582A">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 xml:space="preserve">Number of the motif detected </w:t>
            </w:r>
          </w:p>
        </w:tc>
        <w:tc>
          <w:tcPr>
            <w:tcW w:w="1074" w:type="dxa"/>
            <w:tcBorders>
              <w:top w:val="single" w:sz="8" w:space="0" w:color="FFFFFF"/>
              <w:left w:val="nil"/>
              <w:bottom w:val="single" w:sz="12" w:space="0" w:color="FFFFFF"/>
              <w:right w:val="single" w:sz="8" w:space="0" w:color="FFFFFF"/>
            </w:tcBorders>
            <w:shd w:val="clear" w:color="000000" w:fill="000000"/>
            <w:vAlign w:val="center"/>
            <w:hideMark/>
          </w:tcPr>
          <w:p w:rsidR="0015582A" w:rsidRPr="007939E5" w:rsidRDefault="0015582A" w:rsidP="0015582A">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 motif detected</w:t>
            </w:r>
          </w:p>
        </w:tc>
        <w:tc>
          <w:tcPr>
            <w:tcW w:w="1217" w:type="dxa"/>
            <w:tcBorders>
              <w:top w:val="single" w:sz="8" w:space="0" w:color="FFFFFF"/>
              <w:left w:val="nil"/>
              <w:bottom w:val="single" w:sz="12" w:space="0" w:color="FFFFFF"/>
              <w:right w:val="single" w:sz="8" w:space="0" w:color="FFFFFF"/>
            </w:tcBorders>
            <w:shd w:val="clear" w:color="000000" w:fill="000000"/>
            <w:vAlign w:val="center"/>
            <w:hideMark/>
          </w:tcPr>
          <w:p w:rsidR="0015582A" w:rsidRPr="007939E5" w:rsidRDefault="0015582A" w:rsidP="0015582A">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 DNA homology with IA3902 MTase</w:t>
            </w:r>
          </w:p>
        </w:tc>
      </w:tr>
      <w:tr w:rsidR="0015582A" w:rsidRPr="007939E5" w:rsidTr="0015582A">
        <w:trPr>
          <w:trHeight w:val="315"/>
        </w:trPr>
        <w:tc>
          <w:tcPr>
            <w:tcW w:w="950" w:type="dxa"/>
            <w:vMerge w:val="restart"/>
            <w:tcBorders>
              <w:top w:val="single" w:sz="8" w:space="0" w:color="FFFFFF"/>
              <w:left w:val="single" w:sz="8" w:space="0" w:color="FFFFFF"/>
              <w:bottom w:val="single" w:sz="8" w:space="0" w:color="FFFFFF"/>
              <w:right w:val="single" w:sz="8" w:space="0" w:color="FFFFFF"/>
            </w:tcBorders>
            <w:shd w:val="pct20" w:color="auto" w:fill="auto"/>
            <w:noWrap/>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IA3902</w:t>
            </w:r>
          </w:p>
        </w:tc>
        <w:tc>
          <w:tcPr>
            <w:tcW w:w="1930" w:type="dxa"/>
            <w:tcBorders>
              <w:top w:val="nil"/>
              <w:left w:val="single" w:sz="8" w:space="0" w:color="FFFFFF"/>
              <w:bottom w:val="nil"/>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5’-CAA</w:t>
            </w:r>
            <w:r w:rsidRPr="007939E5">
              <w:rPr>
                <w:rFonts w:ascii="Times New Roman" w:eastAsia="Times New Roman" w:hAnsi="Times New Roman" w:cs="Times New Roman"/>
                <w:color w:val="000000"/>
                <w:sz w:val="24"/>
                <w:szCs w:val="24"/>
                <w:u w:val="single"/>
              </w:rPr>
              <w:t>A</w:t>
            </w:r>
            <w:r w:rsidRPr="007939E5">
              <w:rPr>
                <w:rFonts w:ascii="Times New Roman" w:eastAsia="Times New Roman" w:hAnsi="Times New Roman" w:cs="Times New Roman"/>
                <w:color w:val="000000"/>
                <w:sz w:val="24"/>
                <w:szCs w:val="24"/>
              </w:rPr>
              <w:t>YG-3’</w:t>
            </w:r>
          </w:p>
        </w:tc>
        <w:tc>
          <w:tcPr>
            <w:tcW w:w="225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15582A" w:rsidRPr="007939E5" w:rsidRDefault="0015582A" w:rsidP="0015582A">
            <w:pPr>
              <w:spacing w:after="0" w:line="240" w:lineRule="auto"/>
              <w:ind w:firstLineChars="8" w:firstLine="19"/>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CjeIAORF654P (CJSA_0654)</w:t>
            </w:r>
          </w:p>
        </w:tc>
        <w:tc>
          <w:tcPr>
            <w:tcW w:w="1571"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Putative Type II R</w:t>
            </w:r>
            <w:r w:rsidR="006A11CD">
              <w:rPr>
                <w:rFonts w:ascii="Times New Roman" w:eastAsia="Times New Roman" w:hAnsi="Times New Roman" w:cs="Times New Roman"/>
                <w:color w:val="000000"/>
                <w:sz w:val="24"/>
                <w:szCs w:val="24"/>
              </w:rPr>
              <w:t>-</w:t>
            </w:r>
            <w:r w:rsidRPr="007939E5">
              <w:rPr>
                <w:rFonts w:ascii="Times New Roman" w:eastAsia="Times New Roman" w:hAnsi="Times New Roman" w:cs="Times New Roman"/>
                <w:color w:val="000000"/>
                <w:sz w:val="24"/>
                <w:szCs w:val="24"/>
              </w:rPr>
              <w:t>M enzyme</w:t>
            </w:r>
          </w:p>
        </w:tc>
        <w:tc>
          <w:tcPr>
            <w:tcW w:w="115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1760</w:t>
            </w:r>
          </w:p>
        </w:tc>
        <w:tc>
          <w:tcPr>
            <w:tcW w:w="1112"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1760</w:t>
            </w:r>
          </w:p>
        </w:tc>
        <w:tc>
          <w:tcPr>
            <w:tcW w:w="1074"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100</w:t>
            </w:r>
          </w:p>
        </w:tc>
        <w:tc>
          <w:tcPr>
            <w:tcW w:w="1217" w:type="dxa"/>
            <w:vMerge w:val="restart"/>
            <w:tcBorders>
              <w:top w:val="nil"/>
              <w:left w:val="nil"/>
              <w:bottom w:val="single" w:sz="8" w:space="0" w:color="FFFFFF"/>
              <w:right w:val="nil"/>
            </w:tcBorders>
            <w:shd w:val="pct20" w:color="auto" w:fill="auto"/>
            <w:noWrap/>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r>
      <w:tr w:rsidR="0015582A" w:rsidRPr="007939E5" w:rsidTr="0015582A">
        <w:trPr>
          <w:trHeight w:val="142"/>
        </w:trPr>
        <w:tc>
          <w:tcPr>
            <w:tcW w:w="950" w:type="dxa"/>
            <w:vMerge/>
            <w:tcBorders>
              <w:top w:val="nil"/>
              <w:left w:val="single" w:sz="8" w:space="0" w:color="FFFFFF"/>
              <w:bottom w:val="single" w:sz="8" w:space="0" w:color="FFFFFF"/>
              <w:right w:val="single" w:sz="8" w:space="0" w:color="FFFFFF"/>
            </w:tcBorders>
            <w:shd w:val="pct20" w:color="auto" w:fill="auto"/>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p>
        </w:tc>
        <w:tc>
          <w:tcPr>
            <w:tcW w:w="1930" w:type="dxa"/>
            <w:tcBorders>
              <w:top w:val="nil"/>
              <w:left w:val="single" w:sz="8" w:space="0" w:color="FFFFFF"/>
              <w:bottom w:val="single" w:sz="8" w:space="0" w:color="FFFFFF"/>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3’-GTTTRC-5’</w:t>
            </w:r>
          </w:p>
        </w:tc>
        <w:tc>
          <w:tcPr>
            <w:tcW w:w="2250"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p>
        </w:tc>
        <w:tc>
          <w:tcPr>
            <w:tcW w:w="1571"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c>
          <w:tcPr>
            <w:tcW w:w="1150"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c>
          <w:tcPr>
            <w:tcW w:w="1112"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c>
          <w:tcPr>
            <w:tcW w:w="1074"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c>
          <w:tcPr>
            <w:tcW w:w="1217" w:type="dxa"/>
            <w:vMerge/>
            <w:tcBorders>
              <w:top w:val="nil"/>
              <w:left w:val="nil"/>
              <w:bottom w:val="single" w:sz="8" w:space="0" w:color="FFFFFF"/>
              <w:right w:val="nil"/>
            </w:tcBorders>
            <w:shd w:val="pct20" w:color="auto" w:fill="auto"/>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r>
      <w:tr w:rsidR="0015582A" w:rsidRPr="007939E5" w:rsidTr="0015582A">
        <w:trPr>
          <w:trHeight w:val="300"/>
        </w:trPr>
        <w:tc>
          <w:tcPr>
            <w:tcW w:w="950"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11168</w:t>
            </w:r>
          </w:p>
        </w:tc>
        <w:tc>
          <w:tcPr>
            <w:tcW w:w="1930" w:type="dxa"/>
            <w:tcBorders>
              <w:top w:val="nil"/>
              <w:left w:val="nil"/>
              <w:bottom w:val="nil"/>
              <w:right w:val="single" w:sz="8" w:space="0" w:color="FFFFFF"/>
            </w:tcBorders>
            <w:shd w:val="clear" w:color="000000" w:fill="E7E7E7"/>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5’-GKA</w:t>
            </w:r>
            <w:r w:rsidRPr="007939E5">
              <w:rPr>
                <w:rFonts w:ascii="Times New Roman" w:eastAsia="Times New Roman" w:hAnsi="Times New Roman" w:cs="Times New Roman"/>
                <w:color w:val="000000"/>
                <w:sz w:val="24"/>
                <w:szCs w:val="24"/>
                <w:u w:val="single"/>
              </w:rPr>
              <w:t>A</w:t>
            </w:r>
            <w:r w:rsidRPr="007939E5">
              <w:rPr>
                <w:rFonts w:ascii="Times New Roman" w:eastAsia="Times New Roman" w:hAnsi="Times New Roman" w:cs="Times New Roman"/>
                <w:color w:val="000000"/>
                <w:sz w:val="24"/>
                <w:szCs w:val="24"/>
              </w:rPr>
              <w:t>YG-3’</w:t>
            </w:r>
          </w:p>
        </w:tc>
        <w:tc>
          <w:tcPr>
            <w:tcW w:w="2250"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15582A" w:rsidRPr="007939E5" w:rsidRDefault="0015582A" w:rsidP="0015582A">
            <w:pPr>
              <w:spacing w:after="0" w:line="240" w:lineRule="auto"/>
              <w:ind w:firstLineChars="8" w:firstLine="19"/>
              <w:jc w:val="center"/>
              <w:rPr>
                <w:rFonts w:ascii="Times New Roman" w:eastAsia="Times New Roman" w:hAnsi="Times New Roman" w:cs="Times New Roman"/>
                <w:color w:val="000000"/>
                <w:sz w:val="24"/>
                <w:szCs w:val="24"/>
              </w:rPr>
            </w:pPr>
            <w:proofErr w:type="spellStart"/>
            <w:r w:rsidRPr="007939E5">
              <w:rPr>
                <w:rFonts w:ascii="Times New Roman" w:eastAsia="Times New Roman" w:hAnsi="Times New Roman" w:cs="Times New Roman"/>
                <w:color w:val="000000"/>
                <w:sz w:val="24"/>
                <w:szCs w:val="24"/>
              </w:rPr>
              <w:t>CjeNIII</w:t>
            </w:r>
            <w:proofErr w:type="spellEnd"/>
            <w:r w:rsidRPr="007939E5">
              <w:rPr>
                <w:rFonts w:ascii="Times New Roman" w:eastAsia="Times New Roman" w:hAnsi="Times New Roman" w:cs="Times New Roman"/>
                <w:color w:val="000000"/>
                <w:sz w:val="24"/>
                <w:szCs w:val="24"/>
              </w:rPr>
              <w:t xml:space="preserve"> (Cj0690c)</w:t>
            </w:r>
          </w:p>
        </w:tc>
        <w:tc>
          <w:tcPr>
            <w:tcW w:w="1571"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Type II R</w:t>
            </w:r>
            <w:r w:rsidR="006A11CD">
              <w:rPr>
                <w:rFonts w:ascii="Times New Roman" w:eastAsia="Times New Roman" w:hAnsi="Times New Roman" w:cs="Times New Roman"/>
                <w:color w:val="000000"/>
                <w:sz w:val="24"/>
                <w:szCs w:val="24"/>
              </w:rPr>
              <w:t>-</w:t>
            </w:r>
            <w:r w:rsidRPr="007939E5">
              <w:rPr>
                <w:rFonts w:ascii="Times New Roman" w:eastAsia="Times New Roman" w:hAnsi="Times New Roman" w:cs="Times New Roman"/>
                <w:color w:val="000000"/>
                <w:sz w:val="24"/>
                <w:szCs w:val="24"/>
              </w:rPr>
              <w:t>M enzyme</w:t>
            </w:r>
          </w:p>
        </w:tc>
        <w:tc>
          <w:tcPr>
            <w:tcW w:w="1150"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1259</w:t>
            </w:r>
          </w:p>
        </w:tc>
        <w:tc>
          <w:tcPr>
            <w:tcW w:w="1112"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1236</w:t>
            </w:r>
          </w:p>
        </w:tc>
        <w:tc>
          <w:tcPr>
            <w:tcW w:w="1074"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98.2</w:t>
            </w:r>
          </w:p>
        </w:tc>
        <w:tc>
          <w:tcPr>
            <w:tcW w:w="1217"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96</w:t>
            </w:r>
          </w:p>
        </w:tc>
      </w:tr>
      <w:tr w:rsidR="0015582A" w:rsidRPr="007939E5" w:rsidTr="0015582A">
        <w:trPr>
          <w:trHeight w:val="315"/>
        </w:trPr>
        <w:tc>
          <w:tcPr>
            <w:tcW w:w="950"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p>
        </w:tc>
        <w:tc>
          <w:tcPr>
            <w:tcW w:w="1930" w:type="dxa"/>
            <w:tcBorders>
              <w:top w:val="nil"/>
              <w:left w:val="nil"/>
              <w:bottom w:val="single" w:sz="8" w:space="0" w:color="FFFFFF"/>
              <w:right w:val="single" w:sz="8" w:space="0" w:color="FFFFFF"/>
            </w:tcBorders>
            <w:shd w:val="clear" w:color="000000" w:fill="E7E7E7"/>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3’-CMTTRC-5’</w:t>
            </w:r>
          </w:p>
        </w:tc>
        <w:tc>
          <w:tcPr>
            <w:tcW w:w="2250"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p>
        </w:tc>
        <w:tc>
          <w:tcPr>
            <w:tcW w:w="1571"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c>
          <w:tcPr>
            <w:tcW w:w="1150"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c>
          <w:tcPr>
            <w:tcW w:w="1112"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c>
          <w:tcPr>
            <w:tcW w:w="1074"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c>
          <w:tcPr>
            <w:tcW w:w="1217"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r>
      <w:tr w:rsidR="0015582A" w:rsidRPr="007939E5" w:rsidTr="0015582A">
        <w:trPr>
          <w:trHeight w:val="457"/>
        </w:trPr>
        <w:tc>
          <w:tcPr>
            <w:tcW w:w="950" w:type="dxa"/>
            <w:vMerge w:val="restart"/>
            <w:tcBorders>
              <w:top w:val="nil"/>
              <w:left w:val="single" w:sz="8" w:space="0" w:color="FFFFFF"/>
              <w:bottom w:val="nil"/>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81-176</w:t>
            </w:r>
          </w:p>
        </w:tc>
        <w:tc>
          <w:tcPr>
            <w:tcW w:w="1930" w:type="dxa"/>
            <w:tcBorders>
              <w:top w:val="nil"/>
              <w:left w:val="nil"/>
              <w:bottom w:val="nil"/>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5’-GCA</w:t>
            </w:r>
            <w:r w:rsidRPr="007939E5">
              <w:rPr>
                <w:rFonts w:ascii="Times New Roman" w:eastAsia="Times New Roman" w:hAnsi="Times New Roman" w:cs="Times New Roman"/>
                <w:color w:val="000000"/>
                <w:sz w:val="24"/>
                <w:szCs w:val="24"/>
                <w:u w:val="single"/>
              </w:rPr>
              <w:t>A</w:t>
            </w:r>
            <w:r w:rsidRPr="007939E5">
              <w:rPr>
                <w:rFonts w:ascii="Times New Roman" w:eastAsia="Times New Roman" w:hAnsi="Times New Roman" w:cs="Times New Roman"/>
                <w:color w:val="000000"/>
                <w:sz w:val="24"/>
                <w:szCs w:val="24"/>
              </w:rPr>
              <w:t>GG-3’</w:t>
            </w:r>
          </w:p>
        </w:tc>
        <w:tc>
          <w:tcPr>
            <w:tcW w:w="2250" w:type="dxa"/>
            <w:vMerge w:val="restart"/>
            <w:tcBorders>
              <w:top w:val="nil"/>
              <w:left w:val="single" w:sz="8" w:space="0" w:color="FFFFFF"/>
              <w:bottom w:val="nil"/>
              <w:right w:val="single" w:sz="8" w:space="0" w:color="FFFFFF"/>
            </w:tcBorders>
            <w:shd w:val="clear" w:color="000000" w:fill="CBCBCB"/>
            <w:vAlign w:val="center"/>
            <w:hideMark/>
          </w:tcPr>
          <w:p w:rsidR="0015582A" w:rsidRPr="007939E5" w:rsidRDefault="0015582A" w:rsidP="0015582A">
            <w:pPr>
              <w:spacing w:after="0" w:line="240" w:lineRule="auto"/>
              <w:ind w:firstLineChars="8" w:firstLine="19"/>
              <w:jc w:val="center"/>
              <w:rPr>
                <w:rFonts w:ascii="Times New Roman" w:eastAsia="Times New Roman" w:hAnsi="Times New Roman" w:cs="Times New Roman"/>
                <w:color w:val="000000"/>
                <w:sz w:val="24"/>
                <w:szCs w:val="24"/>
              </w:rPr>
            </w:pPr>
            <w:proofErr w:type="spellStart"/>
            <w:r w:rsidRPr="007939E5">
              <w:rPr>
                <w:rFonts w:ascii="Times New Roman" w:eastAsia="Times New Roman" w:hAnsi="Times New Roman" w:cs="Times New Roman"/>
                <w:color w:val="000000"/>
                <w:sz w:val="24"/>
                <w:szCs w:val="24"/>
              </w:rPr>
              <w:t>CjeFIII</w:t>
            </w:r>
            <w:proofErr w:type="spellEnd"/>
            <w:r w:rsidRPr="007939E5">
              <w:rPr>
                <w:rFonts w:ascii="Times New Roman" w:eastAsia="Times New Roman" w:hAnsi="Times New Roman" w:cs="Times New Roman"/>
                <w:color w:val="000000"/>
                <w:sz w:val="24"/>
                <w:szCs w:val="24"/>
              </w:rPr>
              <w:t xml:space="preserve"> (CJJ81176_0713)</w:t>
            </w:r>
          </w:p>
        </w:tc>
        <w:tc>
          <w:tcPr>
            <w:tcW w:w="1571"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Type II R</w:t>
            </w:r>
            <w:r w:rsidR="006A11CD">
              <w:rPr>
                <w:rFonts w:ascii="Times New Roman" w:eastAsia="Times New Roman" w:hAnsi="Times New Roman" w:cs="Times New Roman"/>
                <w:color w:val="000000"/>
                <w:sz w:val="24"/>
                <w:szCs w:val="24"/>
              </w:rPr>
              <w:t>-</w:t>
            </w:r>
            <w:r w:rsidRPr="007939E5">
              <w:rPr>
                <w:rFonts w:ascii="Times New Roman" w:eastAsia="Times New Roman" w:hAnsi="Times New Roman" w:cs="Times New Roman"/>
                <w:color w:val="000000"/>
                <w:sz w:val="24"/>
                <w:szCs w:val="24"/>
              </w:rPr>
              <w:t>M, hypothetical protein</w:t>
            </w:r>
          </w:p>
        </w:tc>
        <w:tc>
          <w:tcPr>
            <w:tcW w:w="1150" w:type="dxa"/>
            <w:vMerge w:val="restart"/>
            <w:tcBorders>
              <w:top w:val="nil"/>
              <w:left w:val="single" w:sz="8" w:space="0" w:color="FFFFFF"/>
              <w:bottom w:val="nil"/>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N/A</w:t>
            </w:r>
          </w:p>
        </w:tc>
        <w:tc>
          <w:tcPr>
            <w:tcW w:w="1112" w:type="dxa"/>
            <w:vMerge w:val="restart"/>
            <w:tcBorders>
              <w:top w:val="nil"/>
              <w:left w:val="single" w:sz="8" w:space="0" w:color="FFFFFF"/>
              <w:bottom w:val="nil"/>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N/A</w:t>
            </w:r>
          </w:p>
        </w:tc>
        <w:tc>
          <w:tcPr>
            <w:tcW w:w="1074" w:type="dxa"/>
            <w:vMerge w:val="restart"/>
            <w:tcBorders>
              <w:top w:val="nil"/>
              <w:left w:val="single" w:sz="8" w:space="0" w:color="FFFFFF"/>
              <w:bottom w:val="nil"/>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N/A</w:t>
            </w:r>
          </w:p>
        </w:tc>
        <w:tc>
          <w:tcPr>
            <w:tcW w:w="1217" w:type="dxa"/>
            <w:vMerge w:val="restart"/>
            <w:tcBorders>
              <w:top w:val="nil"/>
              <w:left w:val="single" w:sz="8" w:space="0" w:color="FFFFFF"/>
              <w:bottom w:val="nil"/>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97</w:t>
            </w:r>
          </w:p>
        </w:tc>
      </w:tr>
      <w:tr w:rsidR="0015582A" w:rsidRPr="007939E5" w:rsidTr="0015582A">
        <w:trPr>
          <w:trHeight w:val="268"/>
        </w:trPr>
        <w:tc>
          <w:tcPr>
            <w:tcW w:w="950" w:type="dxa"/>
            <w:vMerge/>
            <w:tcBorders>
              <w:top w:val="nil"/>
              <w:left w:val="single" w:sz="8" w:space="0" w:color="FFFFFF"/>
              <w:bottom w:val="nil"/>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c>
          <w:tcPr>
            <w:tcW w:w="1930" w:type="dxa"/>
            <w:tcBorders>
              <w:top w:val="nil"/>
              <w:left w:val="nil"/>
              <w:bottom w:val="nil"/>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3’-CGTTCC-5’</w:t>
            </w:r>
          </w:p>
        </w:tc>
        <w:tc>
          <w:tcPr>
            <w:tcW w:w="2250" w:type="dxa"/>
            <w:vMerge/>
            <w:tcBorders>
              <w:top w:val="nil"/>
              <w:left w:val="single" w:sz="8" w:space="0" w:color="FFFFFF"/>
              <w:bottom w:val="nil"/>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c>
          <w:tcPr>
            <w:tcW w:w="1571"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c>
          <w:tcPr>
            <w:tcW w:w="1150" w:type="dxa"/>
            <w:vMerge/>
            <w:tcBorders>
              <w:top w:val="nil"/>
              <w:left w:val="single" w:sz="8" w:space="0" w:color="FFFFFF"/>
              <w:bottom w:val="nil"/>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c>
          <w:tcPr>
            <w:tcW w:w="1112" w:type="dxa"/>
            <w:vMerge/>
            <w:tcBorders>
              <w:top w:val="nil"/>
              <w:left w:val="single" w:sz="8" w:space="0" w:color="FFFFFF"/>
              <w:bottom w:val="nil"/>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c>
          <w:tcPr>
            <w:tcW w:w="1074" w:type="dxa"/>
            <w:vMerge/>
            <w:tcBorders>
              <w:top w:val="nil"/>
              <w:left w:val="single" w:sz="8" w:space="0" w:color="FFFFFF"/>
              <w:bottom w:val="nil"/>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c>
          <w:tcPr>
            <w:tcW w:w="1217" w:type="dxa"/>
            <w:vMerge/>
            <w:tcBorders>
              <w:top w:val="nil"/>
              <w:left w:val="single" w:sz="8" w:space="0" w:color="FFFFFF"/>
              <w:bottom w:val="nil"/>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r>
    </w:tbl>
    <w:p w:rsidR="00E1794A" w:rsidRPr="00E1794A" w:rsidRDefault="00E1794A" w:rsidP="0015582A">
      <w:pPr>
        <w:pStyle w:val="ListParagraph"/>
        <w:ind w:left="0"/>
        <w:rPr>
          <w:rFonts w:ascii="Times New Roman" w:hAnsi="Times New Roman"/>
          <w:b/>
        </w:rPr>
      </w:pPr>
    </w:p>
    <w:p w:rsidR="00E1794A" w:rsidRDefault="00E1794A" w:rsidP="005E3AF6">
      <w:pPr>
        <w:pStyle w:val="ListParagraph"/>
        <w:numPr>
          <w:ilvl w:val="1"/>
          <w:numId w:val="1"/>
        </w:numPr>
        <w:ind w:left="720" w:hanging="720"/>
        <w:rPr>
          <w:rFonts w:ascii="Times New Roman" w:hAnsi="Times New Roman"/>
          <w:b/>
        </w:rPr>
      </w:pPr>
      <w:r>
        <w:rPr>
          <w:rFonts w:ascii="Times New Roman" w:hAnsi="Times New Roman"/>
          <w:b/>
        </w:rPr>
        <w:t>Supplementary Table 4</w:t>
      </w:r>
      <w:r w:rsidR="0015582A">
        <w:rPr>
          <w:rFonts w:ascii="Times New Roman" w:hAnsi="Times New Roman"/>
          <w:b/>
        </w:rPr>
        <w:t xml:space="preserve">. </w:t>
      </w:r>
      <w:r w:rsidR="0015582A" w:rsidRPr="003F31AE">
        <w:rPr>
          <w:rFonts w:ascii="Times New Roman" w:hAnsi="Times New Roman"/>
          <w:b/>
        </w:rPr>
        <w:t>Motif comparisons between IA3902, 11168 and 81-176 grouped by IA3902 motifs GAGNNNNNRTG and CAYNNNNNCTC.</w:t>
      </w:r>
    </w:p>
    <w:p w:rsidR="0015582A" w:rsidRPr="0015582A" w:rsidRDefault="0015582A" w:rsidP="0015582A">
      <w:pPr>
        <w:pStyle w:val="ListParagraph"/>
        <w:numPr>
          <w:ilvl w:val="2"/>
          <w:numId w:val="1"/>
        </w:numPr>
        <w:rPr>
          <w:rFonts w:ascii="Times New Roman" w:hAnsi="Times New Roman"/>
          <w:b/>
        </w:rPr>
      </w:pPr>
      <w:proofErr w:type="spellStart"/>
      <w:proofErr w:type="gramStart"/>
      <w:r w:rsidRPr="003F31AE">
        <w:rPr>
          <w:rFonts w:ascii="Times New Roman" w:hAnsi="Times New Roman"/>
          <w:vertAlign w:val="superscript"/>
        </w:rPr>
        <w:t>a</w:t>
      </w:r>
      <w:r w:rsidRPr="003F31AE">
        <w:rPr>
          <w:rFonts w:ascii="Times New Roman" w:hAnsi="Times New Roman"/>
        </w:rPr>
        <w:t>Modified</w:t>
      </w:r>
      <w:proofErr w:type="spellEnd"/>
      <w:proofErr w:type="gramEnd"/>
      <w:r w:rsidRPr="003F31AE">
        <w:rPr>
          <w:rFonts w:ascii="Times New Roman" w:hAnsi="Times New Roman"/>
        </w:rPr>
        <w:t xml:space="preserve"> bases of each motif are underlined.</w:t>
      </w:r>
    </w:p>
    <w:p w:rsidR="0015582A" w:rsidRPr="0015582A" w:rsidRDefault="0015582A" w:rsidP="002D4683">
      <w:pPr>
        <w:pStyle w:val="ListParagraph"/>
        <w:ind w:left="0"/>
        <w:rPr>
          <w:rFonts w:ascii="Times New Roman" w:hAnsi="Times New Roman"/>
          <w:b/>
        </w:rPr>
      </w:pPr>
    </w:p>
    <w:tbl>
      <w:tblPr>
        <w:tblW w:w="11790" w:type="dxa"/>
        <w:tblInd w:w="904" w:type="dxa"/>
        <w:tblLayout w:type="fixed"/>
        <w:tblLook w:val="04A0" w:firstRow="1" w:lastRow="0" w:firstColumn="1" w:lastColumn="0" w:noHBand="0" w:noVBand="1"/>
      </w:tblPr>
      <w:tblGrid>
        <w:gridCol w:w="1080"/>
        <w:gridCol w:w="2880"/>
        <w:gridCol w:w="1800"/>
        <w:gridCol w:w="1440"/>
        <w:gridCol w:w="1070"/>
        <w:gridCol w:w="1070"/>
        <w:gridCol w:w="1069"/>
        <w:gridCol w:w="1381"/>
      </w:tblGrid>
      <w:tr w:rsidR="0015582A" w:rsidRPr="007939E5" w:rsidTr="0015582A">
        <w:trPr>
          <w:trHeight w:val="615"/>
        </w:trPr>
        <w:tc>
          <w:tcPr>
            <w:tcW w:w="1080" w:type="dxa"/>
            <w:tcBorders>
              <w:top w:val="single" w:sz="8" w:space="0" w:color="FFFFFF"/>
              <w:left w:val="single" w:sz="8" w:space="0" w:color="FFFFFF"/>
              <w:bottom w:val="single" w:sz="12" w:space="0" w:color="FFFFFF"/>
              <w:right w:val="single" w:sz="8" w:space="0" w:color="FFFFFF"/>
            </w:tcBorders>
            <w:shd w:val="clear" w:color="000000" w:fill="000000"/>
            <w:vAlign w:val="center"/>
            <w:hideMark/>
          </w:tcPr>
          <w:p w:rsidR="0015582A" w:rsidRPr="007939E5" w:rsidRDefault="0015582A" w:rsidP="0015582A">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Strain</w:t>
            </w:r>
          </w:p>
        </w:tc>
        <w:tc>
          <w:tcPr>
            <w:tcW w:w="2880" w:type="dxa"/>
            <w:tcBorders>
              <w:top w:val="single" w:sz="8" w:space="0" w:color="FFFFFF"/>
              <w:left w:val="nil"/>
              <w:bottom w:val="single" w:sz="12" w:space="0" w:color="FFFFFF"/>
              <w:right w:val="single" w:sz="8" w:space="0" w:color="FFFFFF"/>
            </w:tcBorders>
            <w:shd w:val="clear" w:color="000000" w:fill="000000"/>
            <w:vAlign w:val="center"/>
            <w:hideMark/>
          </w:tcPr>
          <w:p w:rsidR="0015582A" w:rsidRPr="007939E5" w:rsidRDefault="0015582A" w:rsidP="0015582A">
            <w:pPr>
              <w:spacing w:after="0" w:line="240" w:lineRule="auto"/>
              <w:jc w:val="center"/>
              <w:rPr>
                <w:rFonts w:ascii="Times New Roman" w:eastAsia="Times New Roman" w:hAnsi="Times New Roman" w:cs="Times New Roman"/>
                <w:b/>
                <w:bCs/>
                <w:color w:val="FFFFFF"/>
                <w:sz w:val="24"/>
                <w:szCs w:val="24"/>
              </w:rPr>
            </w:pPr>
            <w:proofErr w:type="spellStart"/>
            <w:r w:rsidRPr="007939E5">
              <w:rPr>
                <w:rFonts w:ascii="Times New Roman" w:eastAsia="Times New Roman" w:hAnsi="Times New Roman" w:cs="Times New Roman"/>
                <w:b/>
                <w:bCs/>
                <w:color w:val="FFFFFF"/>
                <w:sz w:val="24"/>
                <w:szCs w:val="24"/>
              </w:rPr>
              <w:t>Motif</w:t>
            </w:r>
            <w:r w:rsidRPr="007939E5">
              <w:rPr>
                <w:rFonts w:ascii="Times New Roman" w:eastAsia="Times New Roman" w:hAnsi="Times New Roman" w:cs="Times New Roman"/>
                <w:b/>
                <w:bCs/>
                <w:color w:val="FFFFFF"/>
                <w:sz w:val="24"/>
                <w:szCs w:val="24"/>
                <w:vertAlign w:val="superscript"/>
              </w:rPr>
              <w:t>a</w:t>
            </w:r>
            <w:proofErr w:type="spellEnd"/>
          </w:p>
        </w:tc>
        <w:tc>
          <w:tcPr>
            <w:tcW w:w="1800" w:type="dxa"/>
            <w:tcBorders>
              <w:top w:val="single" w:sz="8" w:space="0" w:color="FFFFFF"/>
              <w:left w:val="nil"/>
              <w:bottom w:val="single" w:sz="12" w:space="0" w:color="FFFFFF"/>
              <w:right w:val="single" w:sz="8" w:space="0" w:color="FFFFFF"/>
            </w:tcBorders>
            <w:shd w:val="clear" w:color="000000" w:fill="000000"/>
            <w:vAlign w:val="center"/>
            <w:hideMark/>
          </w:tcPr>
          <w:p w:rsidR="0015582A" w:rsidRPr="007939E5" w:rsidRDefault="0015582A" w:rsidP="0015582A">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Enzyme (Locus tag)</w:t>
            </w:r>
          </w:p>
        </w:tc>
        <w:tc>
          <w:tcPr>
            <w:tcW w:w="1440" w:type="dxa"/>
            <w:tcBorders>
              <w:top w:val="single" w:sz="8" w:space="0" w:color="FFFFFF"/>
              <w:left w:val="nil"/>
              <w:bottom w:val="single" w:sz="12" w:space="0" w:color="FFFFFF"/>
              <w:right w:val="single" w:sz="8" w:space="0" w:color="FFFFFF"/>
            </w:tcBorders>
            <w:shd w:val="clear" w:color="000000" w:fill="000000"/>
            <w:vAlign w:val="center"/>
            <w:hideMark/>
          </w:tcPr>
          <w:p w:rsidR="0015582A" w:rsidRPr="007939E5" w:rsidRDefault="0015582A" w:rsidP="0015582A">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Gene description</w:t>
            </w:r>
          </w:p>
        </w:tc>
        <w:tc>
          <w:tcPr>
            <w:tcW w:w="1070" w:type="dxa"/>
            <w:tcBorders>
              <w:top w:val="single" w:sz="8" w:space="0" w:color="FFFFFF"/>
              <w:left w:val="nil"/>
              <w:bottom w:val="single" w:sz="12" w:space="0" w:color="FFFFFF"/>
              <w:right w:val="single" w:sz="8" w:space="0" w:color="FFFFFF"/>
            </w:tcBorders>
            <w:shd w:val="clear" w:color="000000" w:fill="000000"/>
            <w:vAlign w:val="center"/>
            <w:hideMark/>
          </w:tcPr>
          <w:p w:rsidR="0015582A" w:rsidRPr="007939E5" w:rsidRDefault="0015582A" w:rsidP="0015582A">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Number of the motif in genome</w:t>
            </w:r>
          </w:p>
        </w:tc>
        <w:tc>
          <w:tcPr>
            <w:tcW w:w="1070" w:type="dxa"/>
            <w:tcBorders>
              <w:top w:val="single" w:sz="8" w:space="0" w:color="FFFFFF"/>
              <w:left w:val="nil"/>
              <w:bottom w:val="single" w:sz="12" w:space="0" w:color="FFFFFF"/>
              <w:right w:val="single" w:sz="8" w:space="0" w:color="FFFFFF"/>
            </w:tcBorders>
            <w:shd w:val="clear" w:color="000000" w:fill="000000"/>
            <w:vAlign w:val="center"/>
            <w:hideMark/>
          </w:tcPr>
          <w:p w:rsidR="0015582A" w:rsidRPr="007939E5" w:rsidRDefault="0015582A" w:rsidP="0015582A">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 xml:space="preserve">Number of the motif detected </w:t>
            </w:r>
          </w:p>
        </w:tc>
        <w:tc>
          <w:tcPr>
            <w:tcW w:w="1069" w:type="dxa"/>
            <w:tcBorders>
              <w:top w:val="single" w:sz="8" w:space="0" w:color="FFFFFF"/>
              <w:left w:val="nil"/>
              <w:bottom w:val="single" w:sz="12" w:space="0" w:color="FFFFFF"/>
              <w:right w:val="single" w:sz="8" w:space="0" w:color="FFFFFF"/>
            </w:tcBorders>
            <w:shd w:val="clear" w:color="000000" w:fill="000000"/>
            <w:vAlign w:val="center"/>
            <w:hideMark/>
          </w:tcPr>
          <w:p w:rsidR="0015582A" w:rsidRPr="007939E5" w:rsidRDefault="0015582A" w:rsidP="0015582A">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 motif detected</w:t>
            </w:r>
          </w:p>
        </w:tc>
        <w:tc>
          <w:tcPr>
            <w:tcW w:w="1381" w:type="dxa"/>
            <w:tcBorders>
              <w:top w:val="single" w:sz="8" w:space="0" w:color="FFFFFF"/>
              <w:left w:val="nil"/>
              <w:bottom w:val="single" w:sz="12" w:space="0" w:color="FFFFFF"/>
              <w:right w:val="single" w:sz="8" w:space="0" w:color="FFFFFF"/>
            </w:tcBorders>
            <w:shd w:val="clear" w:color="000000" w:fill="000000"/>
            <w:vAlign w:val="center"/>
            <w:hideMark/>
          </w:tcPr>
          <w:p w:rsidR="0015582A" w:rsidRPr="007939E5" w:rsidRDefault="0015582A" w:rsidP="0015582A">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 DNA homology with IA3902 MTase</w:t>
            </w:r>
          </w:p>
        </w:tc>
      </w:tr>
      <w:tr w:rsidR="0015582A" w:rsidRPr="007939E5" w:rsidTr="0015582A">
        <w:trPr>
          <w:trHeight w:val="315"/>
        </w:trPr>
        <w:tc>
          <w:tcPr>
            <w:tcW w:w="108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15582A" w:rsidRPr="007939E5" w:rsidRDefault="0015582A" w:rsidP="0015582A">
            <w:pPr>
              <w:spacing w:after="0" w:line="240" w:lineRule="auto"/>
              <w:ind w:leftChars="-3" w:hangingChars="3" w:hanging="7"/>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IA3902</w:t>
            </w:r>
          </w:p>
        </w:tc>
        <w:tc>
          <w:tcPr>
            <w:tcW w:w="2880" w:type="dxa"/>
            <w:tcBorders>
              <w:top w:val="nil"/>
              <w:left w:val="nil"/>
              <w:bottom w:val="nil"/>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5’-G</w:t>
            </w:r>
            <w:r w:rsidRPr="007939E5">
              <w:rPr>
                <w:rFonts w:ascii="Times New Roman" w:eastAsia="Times New Roman" w:hAnsi="Times New Roman" w:cs="Times New Roman"/>
                <w:color w:val="000000"/>
                <w:sz w:val="24"/>
                <w:szCs w:val="24"/>
                <w:u w:val="single"/>
              </w:rPr>
              <w:t>A</w:t>
            </w:r>
            <w:r w:rsidRPr="007939E5">
              <w:rPr>
                <w:rFonts w:ascii="Times New Roman" w:eastAsia="Times New Roman" w:hAnsi="Times New Roman" w:cs="Times New Roman"/>
                <w:color w:val="000000"/>
                <w:sz w:val="24"/>
                <w:szCs w:val="24"/>
              </w:rPr>
              <w:t>GNNNNNRTG-3’</w:t>
            </w:r>
          </w:p>
        </w:tc>
        <w:tc>
          <w:tcPr>
            <w:tcW w:w="180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CjeIAORF994P (CJSA_0994)</w:t>
            </w:r>
          </w:p>
        </w:tc>
        <w:tc>
          <w:tcPr>
            <w:tcW w:w="1440"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Type II R</w:t>
            </w:r>
            <w:r w:rsidR="006A11CD">
              <w:rPr>
                <w:rFonts w:ascii="Times New Roman" w:eastAsia="Times New Roman" w:hAnsi="Times New Roman" w:cs="Times New Roman"/>
                <w:color w:val="000000"/>
                <w:sz w:val="24"/>
                <w:szCs w:val="24"/>
              </w:rPr>
              <w:t>-</w:t>
            </w:r>
            <w:r w:rsidRPr="007939E5">
              <w:rPr>
                <w:rFonts w:ascii="Times New Roman" w:eastAsia="Times New Roman" w:hAnsi="Times New Roman" w:cs="Times New Roman"/>
                <w:color w:val="000000"/>
                <w:sz w:val="24"/>
                <w:szCs w:val="24"/>
              </w:rPr>
              <w:t>M enzyme</w:t>
            </w:r>
          </w:p>
        </w:tc>
        <w:tc>
          <w:tcPr>
            <w:tcW w:w="1070" w:type="dxa"/>
            <w:tcBorders>
              <w:top w:val="nil"/>
              <w:left w:val="nil"/>
              <w:bottom w:val="nil"/>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717</w:t>
            </w:r>
          </w:p>
        </w:tc>
        <w:tc>
          <w:tcPr>
            <w:tcW w:w="1070" w:type="dxa"/>
            <w:tcBorders>
              <w:top w:val="nil"/>
              <w:left w:val="nil"/>
              <w:bottom w:val="nil"/>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717</w:t>
            </w:r>
          </w:p>
        </w:tc>
        <w:tc>
          <w:tcPr>
            <w:tcW w:w="1069" w:type="dxa"/>
            <w:tcBorders>
              <w:top w:val="nil"/>
              <w:left w:val="nil"/>
              <w:bottom w:val="nil"/>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100</w:t>
            </w:r>
          </w:p>
        </w:tc>
        <w:tc>
          <w:tcPr>
            <w:tcW w:w="1381" w:type="dxa"/>
            <w:vMerge w:val="restart"/>
            <w:tcBorders>
              <w:top w:val="nil"/>
              <w:left w:val="nil"/>
              <w:bottom w:val="single" w:sz="8" w:space="0" w:color="FFFFFF"/>
              <w:right w:val="nil"/>
            </w:tcBorders>
            <w:shd w:val="pct20" w:color="auto" w:fill="auto"/>
            <w:noWrap/>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r>
      <w:tr w:rsidR="0015582A" w:rsidRPr="007939E5" w:rsidTr="0015582A">
        <w:trPr>
          <w:trHeight w:val="315"/>
        </w:trPr>
        <w:tc>
          <w:tcPr>
            <w:tcW w:w="1080"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p>
        </w:tc>
        <w:tc>
          <w:tcPr>
            <w:tcW w:w="2880" w:type="dxa"/>
            <w:tcBorders>
              <w:top w:val="nil"/>
              <w:left w:val="nil"/>
              <w:bottom w:val="single" w:sz="8" w:space="0" w:color="FFFFFF"/>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3’-CTCNNNNNY</w:t>
            </w:r>
            <w:r w:rsidRPr="007939E5">
              <w:rPr>
                <w:rFonts w:ascii="Times New Roman" w:eastAsia="Times New Roman" w:hAnsi="Times New Roman" w:cs="Times New Roman"/>
                <w:color w:val="000000"/>
                <w:sz w:val="24"/>
                <w:szCs w:val="24"/>
                <w:u w:val="single"/>
              </w:rPr>
              <w:t>A</w:t>
            </w:r>
            <w:r w:rsidRPr="007939E5">
              <w:rPr>
                <w:rFonts w:ascii="Times New Roman" w:eastAsia="Times New Roman" w:hAnsi="Times New Roman" w:cs="Times New Roman"/>
                <w:color w:val="000000"/>
                <w:sz w:val="24"/>
                <w:szCs w:val="24"/>
              </w:rPr>
              <w:t>C-5’</w:t>
            </w:r>
          </w:p>
        </w:tc>
        <w:tc>
          <w:tcPr>
            <w:tcW w:w="1800"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p>
        </w:tc>
        <w:tc>
          <w:tcPr>
            <w:tcW w:w="1440"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c>
          <w:tcPr>
            <w:tcW w:w="1070" w:type="dxa"/>
            <w:tcBorders>
              <w:top w:val="nil"/>
              <w:left w:val="nil"/>
              <w:bottom w:val="single" w:sz="8" w:space="0" w:color="FFFFFF"/>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717</w:t>
            </w:r>
          </w:p>
        </w:tc>
        <w:tc>
          <w:tcPr>
            <w:tcW w:w="1070" w:type="dxa"/>
            <w:tcBorders>
              <w:top w:val="nil"/>
              <w:left w:val="nil"/>
              <w:bottom w:val="single" w:sz="8" w:space="0" w:color="FFFFFF"/>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716</w:t>
            </w:r>
          </w:p>
        </w:tc>
        <w:tc>
          <w:tcPr>
            <w:tcW w:w="1069" w:type="dxa"/>
            <w:tcBorders>
              <w:top w:val="nil"/>
              <w:left w:val="nil"/>
              <w:bottom w:val="single" w:sz="8" w:space="0" w:color="FFFFFF"/>
              <w:right w:val="single" w:sz="8" w:space="0" w:color="FFFFFF"/>
            </w:tcBorders>
            <w:shd w:val="clear" w:color="000000" w:fill="CBCBCB"/>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99.8</w:t>
            </w:r>
          </w:p>
        </w:tc>
        <w:tc>
          <w:tcPr>
            <w:tcW w:w="1381" w:type="dxa"/>
            <w:vMerge/>
            <w:tcBorders>
              <w:top w:val="nil"/>
              <w:left w:val="nil"/>
              <w:bottom w:val="single" w:sz="8" w:space="0" w:color="FFFFFF"/>
              <w:right w:val="nil"/>
            </w:tcBorders>
            <w:shd w:val="pct20" w:color="auto" w:fill="auto"/>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r>
      <w:tr w:rsidR="0015582A" w:rsidRPr="007939E5" w:rsidTr="0015582A">
        <w:trPr>
          <w:trHeight w:val="300"/>
        </w:trPr>
        <w:tc>
          <w:tcPr>
            <w:tcW w:w="1080"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11168</w:t>
            </w:r>
          </w:p>
        </w:tc>
        <w:tc>
          <w:tcPr>
            <w:tcW w:w="2880" w:type="dxa"/>
            <w:tcBorders>
              <w:top w:val="nil"/>
              <w:left w:val="nil"/>
              <w:bottom w:val="nil"/>
              <w:right w:val="single" w:sz="8" w:space="0" w:color="FFFFFF"/>
            </w:tcBorders>
            <w:shd w:val="clear" w:color="000000" w:fill="E7E7E7"/>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5’-G</w:t>
            </w:r>
            <w:r w:rsidRPr="007939E5">
              <w:rPr>
                <w:rFonts w:ascii="Times New Roman" w:eastAsia="Times New Roman" w:hAnsi="Times New Roman" w:cs="Times New Roman"/>
                <w:color w:val="000000"/>
                <w:sz w:val="24"/>
                <w:szCs w:val="24"/>
                <w:u w:val="single"/>
              </w:rPr>
              <w:t>A</w:t>
            </w:r>
            <w:r w:rsidRPr="007939E5">
              <w:rPr>
                <w:rFonts w:ascii="Times New Roman" w:eastAsia="Times New Roman" w:hAnsi="Times New Roman" w:cs="Times New Roman"/>
                <w:color w:val="000000"/>
                <w:sz w:val="24"/>
                <w:szCs w:val="24"/>
              </w:rPr>
              <w:t>GNNNNNGT-3’</w:t>
            </w:r>
          </w:p>
        </w:tc>
        <w:tc>
          <w:tcPr>
            <w:tcW w:w="1800"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proofErr w:type="spellStart"/>
            <w:r w:rsidRPr="007939E5">
              <w:rPr>
                <w:rFonts w:ascii="Times New Roman" w:eastAsia="Times New Roman" w:hAnsi="Times New Roman" w:cs="Times New Roman"/>
                <w:color w:val="000000"/>
                <w:sz w:val="24"/>
                <w:szCs w:val="24"/>
              </w:rPr>
              <w:t>CjeNII</w:t>
            </w:r>
            <w:proofErr w:type="spellEnd"/>
            <w:r w:rsidRPr="007939E5">
              <w:rPr>
                <w:rFonts w:ascii="Times New Roman" w:eastAsia="Times New Roman" w:hAnsi="Times New Roman" w:cs="Times New Roman"/>
                <w:color w:val="000000"/>
                <w:sz w:val="24"/>
                <w:szCs w:val="24"/>
              </w:rPr>
              <w:t xml:space="preserve"> (Cj1051c)</w:t>
            </w:r>
          </w:p>
        </w:tc>
        <w:tc>
          <w:tcPr>
            <w:tcW w:w="1440"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Type II R</w:t>
            </w:r>
            <w:r w:rsidR="006A11CD">
              <w:rPr>
                <w:rFonts w:ascii="Times New Roman" w:eastAsia="Times New Roman" w:hAnsi="Times New Roman" w:cs="Times New Roman"/>
                <w:color w:val="000000"/>
                <w:sz w:val="24"/>
                <w:szCs w:val="24"/>
              </w:rPr>
              <w:t>-</w:t>
            </w:r>
            <w:r w:rsidRPr="007939E5">
              <w:rPr>
                <w:rFonts w:ascii="Times New Roman" w:eastAsia="Times New Roman" w:hAnsi="Times New Roman" w:cs="Times New Roman"/>
                <w:color w:val="000000"/>
                <w:sz w:val="24"/>
                <w:szCs w:val="24"/>
              </w:rPr>
              <w:t>M enzyme</w:t>
            </w:r>
          </w:p>
        </w:tc>
        <w:tc>
          <w:tcPr>
            <w:tcW w:w="1070" w:type="dxa"/>
            <w:tcBorders>
              <w:top w:val="nil"/>
              <w:left w:val="nil"/>
              <w:bottom w:val="nil"/>
              <w:right w:val="single" w:sz="8" w:space="0" w:color="FFFFFF"/>
            </w:tcBorders>
            <w:shd w:val="clear" w:color="000000" w:fill="E7E7E7"/>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1066</w:t>
            </w:r>
          </w:p>
        </w:tc>
        <w:tc>
          <w:tcPr>
            <w:tcW w:w="1070" w:type="dxa"/>
            <w:tcBorders>
              <w:top w:val="nil"/>
              <w:left w:val="nil"/>
              <w:bottom w:val="nil"/>
              <w:right w:val="single" w:sz="8" w:space="0" w:color="FFFFFF"/>
            </w:tcBorders>
            <w:shd w:val="clear" w:color="000000" w:fill="E7E7E7"/>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1051</w:t>
            </w:r>
          </w:p>
        </w:tc>
        <w:tc>
          <w:tcPr>
            <w:tcW w:w="1069" w:type="dxa"/>
            <w:tcBorders>
              <w:top w:val="nil"/>
              <w:left w:val="nil"/>
              <w:bottom w:val="nil"/>
              <w:right w:val="single" w:sz="8" w:space="0" w:color="FFFFFF"/>
            </w:tcBorders>
            <w:shd w:val="clear" w:color="000000" w:fill="E7E7E7"/>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98.6</w:t>
            </w:r>
          </w:p>
        </w:tc>
        <w:tc>
          <w:tcPr>
            <w:tcW w:w="1381" w:type="dxa"/>
            <w:vMerge w:val="restart"/>
            <w:tcBorders>
              <w:top w:val="nil"/>
              <w:left w:val="single" w:sz="8" w:space="0" w:color="FFFFFF"/>
              <w:bottom w:val="nil"/>
              <w:right w:val="single" w:sz="8" w:space="0" w:color="FFFFFF"/>
            </w:tcBorders>
            <w:shd w:val="clear" w:color="000000" w:fill="E7E7E7"/>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86</w:t>
            </w:r>
          </w:p>
        </w:tc>
      </w:tr>
      <w:tr w:rsidR="0015582A" w:rsidRPr="007939E5" w:rsidTr="0015582A">
        <w:trPr>
          <w:trHeight w:val="315"/>
        </w:trPr>
        <w:tc>
          <w:tcPr>
            <w:tcW w:w="1080"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c>
          <w:tcPr>
            <w:tcW w:w="2880" w:type="dxa"/>
            <w:tcBorders>
              <w:top w:val="nil"/>
              <w:left w:val="nil"/>
              <w:bottom w:val="single" w:sz="8" w:space="0" w:color="FFFFFF"/>
              <w:right w:val="single" w:sz="8" w:space="0" w:color="FFFFFF"/>
            </w:tcBorders>
            <w:shd w:val="clear" w:color="000000" w:fill="E7E7E7"/>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3’-CTCNNNNNC</w:t>
            </w:r>
            <w:r w:rsidRPr="007939E5">
              <w:rPr>
                <w:rFonts w:ascii="Times New Roman" w:eastAsia="Times New Roman" w:hAnsi="Times New Roman" w:cs="Times New Roman"/>
                <w:color w:val="000000"/>
                <w:sz w:val="24"/>
                <w:szCs w:val="24"/>
                <w:u w:val="single"/>
              </w:rPr>
              <w:t>A</w:t>
            </w:r>
            <w:r w:rsidRPr="007939E5">
              <w:rPr>
                <w:rFonts w:ascii="Times New Roman" w:eastAsia="Times New Roman" w:hAnsi="Times New Roman" w:cs="Times New Roman"/>
                <w:color w:val="000000"/>
                <w:sz w:val="24"/>
                <w:szCs w:val="24"/>
              </w:rPr>
              <w:t>-5’</w:t>
            </w:r>
          </w:p>
        </w:tc>
        <w:tc>
          <w:tcPr>
            <w:tcW w:w="1800"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p>
        </w:tc>
        <w:tc>
          <w:tcPr>
            <w:tcW w:w="1440" w:type="dxa"/>
            <w:vMerge/>
            <w:tcBorders>
              <w:top w:val="nil"/>
              <w:left w:val="single" w:sz="8" w:space="0" w:color="FFFFFF"/>
              <w:bottom w:val="single" w:sz="8" w:space="0" w:color="FFFFFF"/>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c>
          <w:tcPr>
            <w:tcW w:w="1070" w:type="dxa"/>
            <w:tcBorders>
              <w:top w:val="nil"/>
              <w:left w:val="nil"/>
              <w:bottom w:val="single" w:sz="8" w:space="0" w:color="FFFFFF"/>
              <w:right w:val="single" w:sz="8" w:space="0" w:color="FFFFFF"/>
            </w:tcBorders>
            <w:shd w:val="clear" w:color="000000" w:fill="E7E7E7"/>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1066</w:t>
            </w:r>
          </w:p>
        </w:tc>
        <w:tc>
          <w:tcPr>
            <w:tcW w:w="1070" w:type="dxa"/>
            <w:tcBorders>
              <w:top w:val="nil"/>
              <w:left w:val="nil"/>
              <w:bottom w:val="single" w:sz="8" w:space="0" w:color="FFFFFF"/>
              <w:right w:val="single" w:sz="8" w:space="0" w:color="FFFFFF"/>
            </w:tcBorders>
            <w:shd w:val="clear" w:color="000000" w:fill="E7E7E7"/>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1053</w:t>
            </w:r>
          </w:p>
        </w:tc>
        <w:tc>
          <w:tcPr>
            <w:tcW w:w="1069" w:type="dxa"/>
            <w:tcBorders>
              <w:top w:val="nil"/>
              <w:left w:val="nil"/>
              <w:bottom w:val="single" w:sz="8" w:space="0" w:color="FFFFFF"/>
              <w:right w:val="single" w:sz="8" w:space="0" w:color="FFFFFF"/>
            </w:tcBorders>
            <w:shd w:val="clear" w:color="000000" w:fill="E7E7E7"/>
            <w:vAlign w:val="center"/>
            <w:hideMark/>
          </w:tcPr>
          <w:p w:rsidR="0015582A" w:rsidRPr="007939E5" w:rsidRDefault="0015582A" w:rsidP="0015582A">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98.8</w:t>
            </w:r>
          </w:p>
        </w:tc>
        <w:tc>
          <w:tcPr>
            <w:tcW w:w="1381" w:type="dxa"/>
            <w:vMerge/>
            <w:tcBorders>
              <w:top w:val="nil"/>
              <w:left w:val="single" w:sz="8" w:space="0" w:color="FFFFFF"/>
              <w:bottom w:val="nil"/>
              <w:right w:val="single" w:sz="8" w:space="0" w:color="FFFFFF"/>
            </w:tcBorders>
            <w:vAlign w:val="center"/>
            <w:hideMark/>
          </w:tcPr>
          <w:p w:rsidR="0015582A" w:rsidRPr="007939E5" w:rsidRDefault="0015582A" w:rsidP="0015582A">
            <w:pPr>
              <w:spacing w:after="0" w:line="240" w:lineRule="auto"/>
              <w:rPr>
                <w:rFonts w:ascii="Times New Roman" w:eastAsia="Times New Roman" w:hAnsi="Times New Roman" w:cs="Times New Roman"/>
                <w:color w:val="000000"/>
                <w:sz w:val="24"/>
                <w:szCs w:val="24"/>
              </w:rPr>
            </w:pPr>
          </w:p>
        </w:tc>
      </w:tr>
    </w:tbl>
    <w:p w:rsidR="0015582A" w:rsidRDefault="0015582A" w:rsidP="0015582A">
      <w:pPr>
        <w:pStyle w:val="ListParagraph"/>
        <w:ind w:left="0"/>
        <w:rPr>
          <w:rFonts w:ascii="Times New Roman" w:hAnsi="Times New Roman"/>
          <w:b/>
        </w:rPr>
      </w:pPr>
    </w:p>
    <w:p w:rsidR="001C0AEF" w:rsidRDefault="001C0AEF">
      <w:pPr>
        <w:rPr>
          <w:rFonts w:ascii="Times New Roman" w:eastAsia="Cambria" w:hAnsi="Times New Roman" w:cs="Times New Roman"/>
          <w:b/>
          <w:sz w:val="24"/>
          <w:szCs w:val="24"/>
        </w:rPr>
      </w:pPr>
    </w:p>
    <w:p w:rsidR="0015582A" w:rsidRPr="001C0AEF" w:rsidRDefault="00E1794A" w:rsidP="0015582A">
      <w:pPr>
        <w:pStyle w:val="ListParagraph"/>
        <w:numPr>
          <w:ilvl w:val="1"/>
          <w:numId w:val="1"/>
        </w:numPr>
        <w:rPr>
          <w:rFonts w:ascii="Times New Roman" w:hAnsi="Times New Roman"/>
          <w:b/>
        </w:rPr>
      </w:pPr>
      <w:r>
        <w:rPr>
          <w:rFonts w:ascii="Times New Roman" w:hAnsi="Times New Roman"/>
          <w:b/>
        </w:rPr>
        <w:t>Supplementary Table 5</w:t>
      </w:r>
      <w:r w:rsidR="0015582A">
        <w:rPr>
          <w:rFonts w:ascii="Times New Roman" w:hAnsi="Times New Roman"/>
          <w:b/>
        </w:rPr>
        <w:t xml:space="preserve">. </w:t>
      </w:r>
      <w:r w:rsidR="0015582A" w:rsidRPr="0015582A">
        <w:rPr>
          <w:rFonts w:ascii="Times New Roman" w:hAnsi="Times New Roman"/>
          <w:b/>
        </w:rPr>
        <w:t>Motif comparisons between IA3902, 11168 and 81-176 grouped by IA3902 motif GAAGAA.</w:t>
      </w:r>
    </w:p>
    <w:p w:rsidR="0015582A" w:rsidRPr="005E3AF6" w:rsidRDefault="0015582A" w:rsidP="0015582A">
      <w:pPr>
        <w:pStyle w:val="ListParagraph"/>
        <w:numPr>
          <w:ilvl w:val="2"/>
          <w:numId w:val="1"/>
        </w:numPr>
        <w:rPr>
          <w:rFonts w:ascii="Times New Roman" w:hAnsi="Times New Roman"/>
          <w:b/>
        </w:rPr>
      </w:pPr>
      <w:proofErr w:type="spellStart"/>
      <w:proofErr w:type="gramStart"/>
      <w:r w:rsidRPr="003F31AE">
        <w:rPr>
          <w:rFonts w:ascii="Times New Roman" w:hAnsi="Times New Roman"/>
          <w:vertAlign w:val="superscript"/>
        </w:rPr>
        <w:t>a</w:t>
      </w:r>
      <w:r w:rsidRPr="003F31AE">
        <w:rPr>
          <w:rFonts w:ascii="Times New Roman" w:hAnsi="Times New Roman"/>
        </w:rPr>
        <w:t>Modified</w:t>
      </w:r>
      <w:proofErr w:type="spellEnd"/>
      <w:proofErr w:type="gramEnd"/>
      <w:r w:rsidRPr="003F31AE">
        <w:rPr>
          <w:rFonts w:ascii="Times New Roman" w:hAnsi="Times New Roman"/>
        </w:rPr>
        <w:t xml:space="preserve"> bases of each motif are underlined.</w:t>
      </w:r>
    </w:p>
    <w:p w:rsidR="005E3AF6" w:rsidRPr="005E3AF6" w:rsidRDefault="005E3AF6" w:rsidP="002D4683">
      <w:pPr>
        <w:pStyle w:val="ListParagraph"/>
        <w:ind w:left="0"/>
        <w:rPr>
          <w:rFonts w:ascii="Times New Roman" w:hAnsi="Times New Roman"/>
          <w:b/>
        </w:rPr>
      </w:pPr>
    </w:p>
    <w:tbl>
      <w:tblPr>
        <w:tblW w:w="10810" w:type="dxa"/>
        <w:tblInd w:w="721" w:type="dxa"/>
        <w:tblLook w:val="04A0" w:firstRow="1" w:lastRow="0" w:firstColumn="1" w:lastColumn="0" w:noHBand="0" w:noVBand="1"/>
      </w:tblPr>
      <w:tblGrid>
        <w:gridCol w:w="1000"/>
        <w:gridCol w:w="1890"/>
        <w:gridCol w:w="1923"/>
        <w:gridCol w:w="1404"/>
        <w:gridCol w:w="1113"/>
        <w:gridCol w:w="1091"/>
        <w:gridCol w:w="1128"/>
        <w:gridCol w:w="1261"/>
      </w:tblGrid>
      <w:tr w:rsidR="005E3AF6" w:rsidRPr="007939E5" w:rsidTr="005E3AF6">
        <w:trPr>
          <w:trHeight w:val="615"/>
        </w:trPr>
        <w:tc>
          <w:tcPr>
            <w:tcW w:w="1000" w:type="dxa"/>
            <w:tcBorders>
              <w:top w:val="single" w:sz="8" w:space="0" w:color="FFFFFF"/>
              <w:left w:val="single" w:sz="8" w:space="0" w:color="FFFFFF"/>
              <w:bottom w:val="single" w:sz="8" w:space="0" w:color="FFFFFF"/>
              <w:right w:val="single" w:sz="8" w:space="0" w:color="FFFFFF"/>
            </w:tcBorders>
            <w:shd w:val="clear" w:color="000000" w:fill="000000"/>
            <w:vAlign w:val="center"/>
            <w:hideMark/>
          </w:tcPr>
          <w:p w:rsidR="005E3AF6" w:rsidRPr="007939E5" w:rsidRDefault="005E3AF6" w:rsidP="00473811">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Strain</w:t>
            </w:r>
          </w:p>
        </w:tc>
        <w:tc>
          <w:tcPr>
            <w:tcW w:w="1890" w:type="dxa"/>
            <w:tcBorders>
              <w:top w:val="single" w:sz="8" w:space="0" w:color="FFFFFF"/>
              <w:left w:val="nil"/>
              <w:bottom w:val="single" w:sz="12" w:space="0" w:color="FFFFFF"/>
              <w:right w:val="single" w:sz="8" w:space="0" w:color="FFFFFF"/>
            </w:tcBorders>
            <w:shd w:val="clear" w:color="000000" w:fill="000000"/>
            <w:vAlign w:val="center"/>
            <w:hideMark/>
          </w:tcPr>
          <w:p w:rsidR="005E3AF6" w:rsidRPr="007939E5" w:rsidRDefault="005E3AF6" w:rsidP="00473811">
            <w:pPr>
              <w:spacing w:after="0" w:line="240" w:lineRule="auto"/>
              <w:jc w:val="center"/>
              <w:rPr>
                <w:rFonts w:ascii="Times New Roman" w:eastAsia="Times New Roman" w:hAnsi="Times New Roman" w:cs="Times New Roman"/>
                <w:b/>
                <w:bCs/>
                <w:color w:val="FFFFFF"/>
                <w:sz w:val="24"/>
                <w:szCs w:val="24"/>
              </w:rPr>
            </w:pPr>
            <w:proofErr w:type="spellStart"/>
            <w:r w:rsidRPr="007939E5">
              <w:rPr>
                <w:rFonts w:ascii="Times New Roman" w:eastAsia="Times New Roman" w:hAnsi="Times New Roman" w:cs="Times New Roman"/>
                <w:b/>
                <w:bCs/>
                <w:color w:val="FFFFFF"/>
                <w:sz w:val="24"/>
                <w:szCs w:val="24"/>
              </w:rPr>
              <w:t>Motif</w:t>
            </w:r>
            <w:r w:rsidRPr="007939E5">
              <w:rPr>
                <w:rFonts w:ascii="Times New Roman" w:eastAsia="Times New Roman" w:hAnsi="Times New Roman" w:cs="Times New Roman"/>
                <w:b/>
                <w:bCs/>
                <w:color w:val="FFFFFF"/>
                <w:sz w:val="24"/>
                <w:szCs w:val="24"/>
                <w:vertAlign w:val="superscript"/>
              </w:rPr>
              <w:t>a</w:t>
            </w:r>
            <w:proofErr w:type="spellEnd"/>
          </w:p>
        </w:tc>
        <w:tc>
          <w:tcPr>
            <w:tcW w:w="1923" w:type="dxa"/>
            <w:tcBorders>
              <w:top w:val="single" w:sz="8" w:space="0" w:color="FFFFFF"/>
              <w:left w:val="nil"/>
              <w:bottom w:val="single" w:sz="12" w:space="0" w:color="FFFFFF"/>
              <w:right w:val="single" w:sz="8" w:space="0" w:color="FFFFFF"/>
            </w:tcBorders>
            <w:shd w:val="clear" w:color="000000" w:fill="000000"/>
            <w:vAlign w:val="center"/>
            <w:hideMark/>
          </w:tcPr>
          <w:p w:rsidR="005E3AF6" w:rsidRPr="007939E5" w:rsidRDefault="005E3AF6" w:rsidP="00473811">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Enzyme (Locus tag)</w:t>
            </w:r>
          </w:p>
        </w:tc>
        <w:tc>
          <w:tcPr>
            <w:tcW w:w="1404" w:type="dxa"/>
            <w:tcBorders>
              <w:top w:val="single" w:sz="8" w:space="0" w:color="FFFFFF"/>
              <w:left w:val="nil"/>
              <w:bottom w:val="single" w:sz="12" w:space="0" w:color="FFFFFF"/>
              <w:right w:val="single" w:sz="8" w:space="0" w:color="FFFFFF"/>
            </w:tcBorders>
            <w:shd w:val="clear" w:color="000000" w:fill="000000"/>
            <w:vAlign w:val="center"/>
            <w:hideMark/>
          </w:tcPr>
          <w:p w:rsidR="005E3AF6" w:rsidRPr="007939E5" w:rsidRDefault="005E3AF6" w:rsidP="00473811">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Gene description</w:t>
            </w:r>
          </w:p>
        </w:tc>
        <w:tc>
          <w:tcPr>
            <w:tcW w:w="1113" w:type="dxa"/>
            <w:tcBorders>
              <w:top w:val="single" w:sz="8" w:space="0" w:color="FFFFFF"/>
              <w:left w:val="nil"/>
              <w:bottom w:val="single" w:sz="12" w:space="0" w:color="FFFFFF"/>
              <w:right w:val="single" w:sz="8" w:space="0" w:color="FFFFFF"/>
            </w:tcBorders>
            <w:shd w:val="clear" w:color="000000" w:fill="000000"/>
            <w:vAlign w:val="center"/>
            <w:hideMark/>
          </w:tcPr>
          <w:p w:rsidR="005E3AF6" w:rsidRPr="007939E5" w:rsidRDefault="005E3AF6" w:rsidP="00473811">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Number of the motif in genome</w:t>
            </w:r>
          </w:p>
        </w:tc>
        <w:tc>
          <w:tcPr>
            <w:tcW w:w="1091" w:type="dxa"/>
            <w:tcBorders>
              <w:top w:val="single" w:sz="8" w:space="0" w:color="FFFFFF"/>
              <w:left w:val="nil"/>
              <w:bottom w:val="single" w:sz="12" w:space="0" w:color="FFFFFF"/>
              <w:right w:val="single" w:sz="8" w:space="0" w:color="FFFFFF"/>
            </w:tcBorders>
            <w:shd w:val="clear" w:color="000000" w:fill="000000"/>
            <w:vAlign w:val="center"/>
            <w:hideMark/>
          </w:tcPr>
          <w:p w:rsidR="005E3AF6" w:rsidRPr="007939E5" w:rsidRDefault="005E3AF6" w:rsidP="00473811">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 xml:space="preserve">Number of the motif detected </w:t>
            </w:r>
          </w:p>
        </w:tc>
        <w:tc>
          <w:tcPr>
            <w:tcW w:w="1128" w:type="dxa"/>
            <w:tcBorders>
              <w:top w:val="single" w:sz="8" w:space="0" w:color="FFFFFF"/>
              <w:left w:val="nil"/>
              <w:bottom w:val="single" w:sz="12" w:space="0" w:color="FFFFFF"/>
              <w:right w:val="single" w:sz="8" w:space="0" w:color="FFFFFF"/>
            </w:tcBorders>
            <w:shd w:val="clear" w:color="000000" w:fill="000000"/>
            <w:vAlign w:val="center"/>
            <w:hideMark/>
          </w:tcPr>
          <w:p w:rsidR="005E3AF6" w:rsidRPr="007939E5" w:rsidRDefault="005E3AF6" w:rsidP="00473811">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 motif detected</w:t>
            </w:r>
          </w:p>
        </w:tc>
        <w:tc>
          <w:tcPr>
            <w:tcW w:w="1261" w:type="dxa"/>
            <w:tcBorders>
              <w:top w:val="single" w:sz="8" w:space="0" w:color="FFFFFF"/>
              <w:left w:val="nil"/>
              <w:bottom w:val="single" w:sz="12" w:space="0" w:color="FFFFFF"/>
              <w:right w:val="single" w:sz="8" w:space="0" w:color="FFFFFF"/>
            </w:tcBorders>
            <w:shd w:val="clear" w:color="000000" w:fill="000000"/>
            <w:vAlign w:val="center"/>
            <w:hideMark/>
          </w:tcPr>
          <w:p w:rsidR="005E3AF6" w:rsidRPr="007939E5" w:rsidRDefault="005E3AF6" w:rsidP="00473811">
            <w:pPr>
              <w:spacing w:after="0" w:line="240" w:lineRule="auto"/>
              <w:jc w:val="center"/>
              <w:rPr>
                <w:rFonts w:ascii="Times New Roman" w:eastAsia="Times New Roman" w:hAnsi="Times New Roman" w:cs="Times New Roman"/>
                <w:b/>
                <w:bCs/>
                <w:color w:val="FFFFFF"/>
                <w:sz w:val="24"/>
                <w:szCs w:val="24"/>
              </w:rPr>
            </w:pPr>
            <w:r w:rsidRPr="007939E5">
              <w:rPr>
                <w:rFonts w:ascii="Times New Roman" w:eastAsia="Times New Roman" w:hAnsi="Times New Roman" w:cs="Times New Roman"/>
                <w:b/>
                <w:bCs/>
                <w:color w:val="FFFFFF"/>
                <w:sz w:val="24"/>
                <w:szCs w:val="24"/>
              </w:rPr>
              <w:t>% DNA homology with IA3902 MTase</w:t>
            </w:r>
          </w:p>
        </w:tc>
      </w:tr>
      <w:tr w:rsidR="005E3AF6" w:rsidRPr="007939E5" w:rsidTr="005E3AF6">
        <w:trPr>
          <w:trHeight w:val="315"/>
        </w:trPr>
        <w:tc>
          <w:tcPr>
            <w:tcW w:w="1000" w:type="dxa"/>
            <w:vMerge w:val="restart"/>
            <w:tcBorders>
              <w:top w:val="single" w:sz="8" w:space="0" w:color="FFFFFF"/>
              <w:left w:val="single" w:sz="8" w:space="0" w:color="FFFFFF"/>
              <w:bottom w:val="single" w:sz="8" w:space="0" w:color="FFFFFF"/>
              <w:right w:val="single" w:sz="8" w:space="0" w:color="FFFFFF"/>
            </w:tcBorders>
            <w:shd w:val="pct20" w:color="auto" w:fill="auto"/>
            <w:noWrap/>
            <w:vAlign w:val="center"/>
            <w:hideMark/>
          </w:tcPr>
          <w:p w:rsidR="005E3AF6" w:rsidRPr="007939E5" w:rsidRDefault="005E3AF6" w:rsidP="00473811">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IA3902</w:t>
            </w:r>
          </w:p>
        </w:tc>
        <w:tc>
          <w:tcPr>
            <w:tcW w:w="1890" w:type="dxa"/>
            <w:tcBorders>
              <w:top w:val="nil"/>
              <w:left w:val="single" w:sz="8" w:space="0" w:color="FFFFFF"/>
              <w:bottom w:val="nil"/>
              <w:right w:val="single" w:sz="8" w:space="0" w:color="FFFFFF"/>
            </w:tcBorders>
            <w:shd w:val="clear" w:color="000000" w:fill="CBCBCB"/>
            <w:vAlign w:val="center"/>
            <w:hideMark/>
          </w:tcPr>
          <w:p w:rsidR="005E3AF6" w:rsidRPr="007939E5" w:rsidRDefault="005E3AF6" w:rsidP="00473811">
            <w:pPr>
              <w:spacing w:after="0" w:line="240" w:lineRule="auto"/>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5’-GAAGA</w:t>
            </w:r>
            <w:r w:rsidRPr="007939E5">
              <w:rPr>
                <w:rFonts w:ascii="Times New Roman" w:eastAsia="Times New Roman" w:hAnsi="Times New Roman" w:cs="Times New Roman"/>
                <w:color w:val="000000"/>
                <w:sz w:val="24"/>
                <w:szCs w:val="24"/>
                <w:u w:val="single"/>
              </w:rPr>
              <w:t>A</w:t>
            </w:r>
            <w:r w:rsidRPr="007939E5">
              <w:rPr>
                <w:rFonts w:ascii="Times New Roman" w:eastAsia="Times New Roman" w:hAnsi="Times New Roman" w:cs="Times New Roman"/>
                <w:color w:val="000000"/>
                <w:sz w:val="24"/>
                <w:szCs w:val="24"/>
              </w:rPr>
              <w:t>-3’</w:t>
            </w:r>
          </w:p>
        </w:tc>
        <w:tc>
          <w:tcPr>
            <w:tcW w:w="1923"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5E3AF6" w:rsidRPr="007939E5" w:rsidRDefault="005E3AF6" w:rsidP="00473811">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CjeIAORF32P (CJSA_0032)</w:t>
            </w:r>
          </w:p>
        </w:tc>
        <w:tc>
          <w:tcPr>
            <w:tcW w:w="1404"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5E3AF6" w:rsidRPr="007939E5" w:rsidRDefault="005E3AF6" w:rsidP="00473811">
            <w:pPr>
              <w:spacing w:after="0" w:line="240" w:lineRule="auto"/>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Type II R</w:t>
            </w:r>
            <w:r w:rsidR="006A11CD">
              <w:rPr>
                <w:rFonts w:ascii="Times New Roman" w:eastAsia="Times New Roman" w:hAnsi="Times New Roman" w:cs="Times New Roman"/>
                <w:color w:val="000000"/>
                <w:sz w:val="24"/>
                <w:szCs w:val="24"/>
              </w:rPr>
              <w:t>-</w:t>
            </w:r>
            <w:r w:rsidRPr="007939E5">
              <w:rPr>
                <w:rFonts w:ascii="Times New Roman" w:eastAsia="Times New Roman" w:hAnsi="Times New Roman" w:cs="Times New Roman"/>
                <w:color w:val="000000"/>
                <w:sz w:val="24"/>
                <w:szCs w:val="24"/>
              </w:rPr>
              <w:t>M enzyme</w:t>
            </w:r>
          </w:p>
        </w:tc>
        <w:tc>
          <w:tcPr>
            <w:tcW w:w="1113"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5E3AF6" w:rsidRPr="007939E5" w:rsidRDefault="005E3AF6" w:rsidP="00473811">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2563</w:t>
            </w:r>
          </w:p>
        </w:tc>
        <w:tc>
          <w:tcPr>
            <w:tcW w:w="1091"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5E3AF6" w:rsidRPr="007939E5" w:rsidRDefault="005E3AF6" w:rsidP="00473811">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2557</w:t>
            </w:r>
          </w:p>
        </w:tc>
        <w:tc>
          <w:tcPr>
            <w:tcW w:w="1128" w:type="dxa"/>
            <w:vMerge w:val="restart"/>
            <w:tcBorders>
              <w:top w:val="nil"/>
              <w:left w:val="single" w:sz="8" w:space="0" w:color="FFFFFF"/>
              <w:bottom w:val="single" w:sz="8" w:space="0" w:color="FFFFFF"/>
              <w:right w:val="single" w:sz="8" w:space="0" w:color="FFFFFF"/>
            </w:tcBorders>
            <w:shd w:val="clear" w:color="000000" w:fill="CBCBCB"/>
            <w:vAlign w:val="center"/>
            <w:hideMark/>
          </w:tcPr>
          <w:p w:rsidR="005E3AF6" w:rsidRPr="007939E5" w:rsidRDefault="005E3AF6" w:rsidP="00473811">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99.7</w:t>
            </w:r>
          </w:p>
        </w:tc>
        <w:tc>
          <w:tcPr>
            <w:tcW w:w="1261" w:type="dxa"/>
            <w:vMerge w:val="restart"/>
            <w:tcBorders>
              <w:top w:val="nil"/>
              <w:left w:val="nil"/>
              <w:bottom w:val="single" w:sz="8" w:space="0" w:color="FFFFFF"/>
              <w:right w:val="single" w:sz="8" w:space="0" w:color="FFFFFF"/>
            </w:tcBorders>
            <w:shd w:val="pct20" w:color="auto" w:fill="auto"/>
            <w:noWrap/>
            <w:vAlign w:val="bottom"/>
            <w:hideMark/>
          </w:tcPr>
          <w:p w:rsidR="005E3AF6" w:rsidRPr="007939E5" w:rsidRDefault="005E3AF6" w:rsidP="0047381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p w:rsidR="005E3AF6" w:rsidRPr="007939E5" w:rsidRDefault="005E3AF6" w:rsidP="00473811">
            <w:pPr>
              <w:spacing w:after="0" w:line="240" w:lineRule="auto"/>
              <w:rPr>
                <w:rFonts w:ascii="Times New Roman" w:eastAsia="Times New Roman" w:hAnsi="Times New Roman" w:cs="Times New Roman"/>
                <w:color w:val="000000"/>
                <w:sz w:val="24"/>
                <w:szCs w:val="24"/>
              </w:rPr>
            </w:pPr>
          </w:p>
        </w:tc>
      </w:tr>
      <w:tr w:rsidR="005E3AF6" w:rsidRPr="007939E5" w:rsidTr="005E3AF6">
        <w:trPr>
          <w:trHeight w:val="315"/>
        </w:trPr>
        <w:tc>
          <w:tcPr>
            <w:tcW w:w="1000" w:type="dxa"/>
            <w:vMerge/>
            <w:tcBorders>
              <w:top w:val="nil"/>
              <w:left w:val="single" w:sz="8" w:space="0" w:color="FFFFFF"/>
              <w:bottom w:val="single" w:sz="8" w:space="0" w:color="FFFFFF"/>
              <w:right w:val="single" w:sz="8" w:space="0" w:color="FFFFFF"/>
            </w:tcBorders>
            <w:shd w:val="pct20" w:color="auto" w:fill="auto"/>
            <w:vAlign w:val="center"/>
            <w:hideMark/>
          </w:tcPr>
          <w:p w:rsidR="005E3AF6" w:rsidRPr="007939E5" w:rsidRDefault="005E3AF6" w:rsidP="00473811">
            <w:pPr>
              <w:spacing w:after="0" w:line="240" w:lineRule="auto"/>
              <w:jc w:val="center"/>
              <w:rPr>
                <w:rFonts w:ascii="Times New Roman" w:eastAsia="Times New Roman" w:hAnsi="Times New Roman" w:cs="Times New Roman"/>
                <w:color w:val="000000"/>
                <w:sz w:val="24"/>
                <w:szCs w:val="24"/>
              </w:rPr>
            </w:pPr>
          </w:p>
        </w:tc>
        <w:tc>
          <w:tcPr>
            <w:tcW w:w="1890" w:type="dxa"/>
            <w:tcBorders>
              <w:top w:val="nil"/>
              <w:left w:val="single" w:sz="8" w:space="0" w:color="FFFFFF"/>
              <w:bottom w:val="single" w:sz="8" w:space="0" w:color="FFFFFF"/>
              <w:right w:val="single" w:sz="8" w:space="0" w:color="FFFFFF"/>
            </w:tcBorders>
            <w:shd w:val="clear" w:color="000000" w:fill="CBCBCB"/>
            <w:vAlign w:val="center"/>
            <w:hideMark/>
          </w:tcPr>
          <w:p w:rsidR="005E3AF6" w:rsidRPr="007939E5" w:rsidRDefault="005E3AF6" w:rsidP="00473811">
            <w:pPr>
              <w:spacing w:after="0" w:line="240" w:lineRule="auto"/>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3’-CTTCTT-5’</w:t>
            </w:r>
          </w:p>
        </w:tc>
        <w:tc>
          <w:tcPr>
            <w:tcW w:w="1923" w:type="dxa"/>
            <w:vMerge/>
            <w:tcBorders>
              <w:top w:val="nil"/>
              <w:left w:val="single" w:sz="8" w:space="0" w:color="FFFFFF"/>
              <w:bottom w:val="single" w:sz="8" w:space="0" w:color="FFFFFF"/>
              <w:right w:val="single" w:sz="8" w:space="0" w:color="FFFFFF"/>
            </w:tcBorders>
            <w:vAlign w:val="center"/>
            <w:hideMark/>
          </w:tcPr>
          <w:p w:rsidR="005E3AF6" w:rsidRPr="007939E5" w:rsidRDefault="005E3AF6" w:rsidP="00473811">
            <w:pPr>
              <w:spacing w:after="0" w:line="240" w:lineRule="auto"/>
              <w:jc w:val="center"/>
              <w:rPr>
                <w:rFonts w:ascii="Times New Roman" w:eastAsia="Times New Roman" w:hAnsi="Times New Roman" w:cs="Times New Roman"/>
                <w:color w:val="000000"/>
                <w:sz w:val="24"/>
                <w:szCs w:val="24"/>
              </w:rPr>
            </w:pPr>
          </w:p>
        </w:tc>
        <w:tc>
          <w:tcPr>
            <w:tcW w:w="1404" w:type="dxa"/>
            <w:vMerge/>
            <w:tcBorders>
              <w:top w:val="nil"/>
              <w:left w:val="single" w:sz="8" w:space="0" w:color="FFFFFF"/>
              <w:bottom w:val="single" w:sz="8" w:space="0" w:color="FFFFFF"/>
              <w:right w:val="single" w:sz="8" w:space="0" w:color="FFFFFF"/>
            </w:tcBorders>
            <w:vAlign w:val="center"/>
            <w:hideMark/>
          </w:tcPr>
          <w:p w:rsidR="005E3AF6" w:rsidRPr="007939E5" w:rsidRDefault="005E3AF6" w:rsidP="00473811">
            <w:pPr>
              <w:spacing w:after="0" w:line="240" w:lineRule="auto"/>
              <w:rPr>
                <w:rFonts w:ascii="Times New Roman" w:eastAsia="Times New Roman" w:hAnsi="Times New Roman" w:cs="Times New Roman"/>
                <w:color w:val="000000"/>
                <w:sz w:val="24"/>
                <w:szCs w:val="24"/>
              </w:rPr>
            </w:pPr>
          </w:p>
        </w:tc>
        <w:tc>
          <w:tcPr>
            <w:tcW w:w="1113" w:type="dxa"/>
            <w:vMerge/>
            <w:tcBorders>
              <w:top w:val="nil"/>
              <w:left w:val="single" w:sz="8" w:space="0" w:color="FFFFFF"/>
              <w:bottom w:val="single" w:sz="8" w:space="0" w:color="FFFFFF"/>
              <w:right w:val="single" w:sz="8" w:space="0" w:color="FFFFFF"/>
            </w:tcBorders>
            <w:vAlign w:val="center"/>
            <w:hideMark/>
          </w:tcPr>
          <w:p w:rsidR="005E3AF6" w:rsidRPr="007939E5" w:rsidRDefault="005E3AF6" w:rsidP="00473811">
            <w:pPr>
              <w:spacing w:after="0" w:line="240" w:lineRule="auto"/>
              <w:rPr>
                <w:rFonts w:ascii="Times New Roman" w:eastAsia="Times New Roman" w:hAnsi="Times New Roman" w:cs="Times New Roman"/>
                <w:color w:val="000000"/>
                <w:sz w:val="24"/>
                <w:szCs w:val="24"/>
              </w:rPr>
            </w:pPr>
          </w:p>
        </w:tc>
        <w:tc>
          <w:tcPr>
            <w:tcW w:w="1091" w:type="dxa"/>
            <w:vMerge/>
            <w:tcBorders>
              <w:top w:val="nil"/>
              <w:left w:val="single" w:sz="8" w:space="0" w:color="FFFFFF"/>
              <w:bottom w:val="single" w:sz="8" w:space="0" w:color="FFFFFF"/>
              <w:right w:val="single" w:sz="8" w:space="0" w:color="FFFFFF"/>
            </w:tcBorders>
            <w:vAlign w:val="center"/>
            <w:hideMark/>
          </w:tcPr>
          <w:p w:rsidR="005E3AF6" w:rsidRPr="007939E5" w:rsidRDefault="005E3AF6" w:rsidP="00473811">
            <w:pPr>
              <w:spacing w:after="0" w:line="240" w:lineRule="auto"/>
              <w:rPr>
                <w:rFonts w:ascii="Times New Roman" w:eastAsia="Times New Roman" w:hAnsi="Times New Roman" w:cs="Times New Roman"/>
                <w:color w:val="000000"/>
                <w:sz w:val="24"/>
                <w:szCs w:val="24"/>
              </w:rPr>
            </w:pPr>
          </w:p>
        </w:tc>
        <w:tc>
          <w:tcPr>
            <w:tcW w:w="1128" w:type="dxa"/>
            <w:vMerge/>
            <w:tcBorders>
              <w:top w:val="nil"/>
              <w:left w:val="single" w:sz="8" w:space="0" w:color="FFFFFF"/>
              <w:bottom w:val="single" w:sz="8" w:space="0" w:color="FFFFFF"/>
              <w:right w:val="single" w:sz="8" w:space="0" w:color="FFFFFF"/>
            </w:tcBorders>
            <w:vAlign w:val="center"/>
            <w:hideMark/>
          </w:tcPr>
          <w:p w:rsidR="005E3AF6" w:rsidRPr="007939E5" w:rsidRDefault="005E3AF6" w:rsidP="00473811">
            <w:pPr>
              <w:spacing w:after="0" w:line="240" w:lineRule="auto"/>
              <w:rPr>
                <w:rFonts w:ascii="Times New Roman" w:eastAsia="Times New Roman" w:hAnsi="Times New Roman" w:cs="Times New Roman"/>
                <w:color w:val="000000"/>
                <w:sz w:val="24"/>
                <w:szCs w:val="24"/>
              </w:rPr>
            </w:pPr>
          </w:p>
        </w:tc>
        <w:tc>
          <w:tcPr>
            <w:tcW w:w="1261" w:type="dxa"/>
            <w:vMerge/>
            <w:tcBorders>
              <w:top w:val="nil"/>
              <w:left w:val="nil"/>
              <w:bottom w:val="single" w:sz="8" w:space="0" w:color="FFFFFF"/>
              <w:right w:val="single" w:sz="8" w:space="0" w:color="FFFFFF"/>
            </w:tcBorders>
            <w:shd w:val="pct20" w:color="auto" w:fill="auto"/>
            <w:vAlign w:val="center"/>
            <w:hideMark/>
          </w:tcPr>
          <w:p w:rsidR="005E3AF6" w:rsidRPr="007939E5" w:rsidRDefault="005E3AF6" w:rsidP="00473811">
            <w:pPr>
              <w:spacing w:after="0" w:line="240" w:lineRule="auto"/>
              <w:rPr>
                <w:rFonts w:ascii="Times New Roman" w:eastAsia="Times New Roman" w:hAnsi="Times New Roman" w:cs="Times New Roman"/>
                <w:color w:val="000000"/>
                <w:sz w:val="24"/>
                <w:szCs w:val="24"/>
              </w:rPr>
            </w:pPr>
          </w:p>
        </w:tc>
      </w:tr>
      <w:tr w:rsidR="005E3AF6" w:rsidRPr="007939E5" w:rsidTr="005E3AF6">
        <w:trPr>
          <w:trHeight w:val="300"/>
        </w:trPr>
        <w:tc>
          <w:tcPr>
            <w:tcW w:w="1000"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5E3AF6" w:rsidRPr="007939E5" w:rsidRDefault="005E3AF6" w:rsidP="00473811">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81-176</w:t>
            </w:r>
          </w:p>
        </w:tc>
        <w:tc>
          <w:tcPr>
            <w:tcW w:w="1890" w:type="dxa"/>
            <w:tcBorders>
              <w:top w:val="nil"/>
              <w:left w:val="nil"/>
              <w:bottom w:val="nil"/>
              <w:right w:val="single" w:sz="8" w:space="0" w:color="FFFFFF"/>
            </w:tcBorders>
            <w:shd w:val="clear" w:color="000000" w:fill="E7E7E7"/>
            <w:vAlign w:val="center"/>
            <w:hideMark/>
          </w:tcPr>
          <w:p w:rsidR="005E3AF6" w:rsidRPr="007939E5" w:rsidRDefault="005E3AF6" w:rsidP="00473811">
            <w:pPr>
              <w:spacing w:after="0" w:line="240" w:lineRule="auto"/>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5’-GGRC</w:t>
            </w:r>
            <w:r w:rsidRPr="007939E5">
              <w:rPr>
                <w:rFonts w:ascii="Times New Roman" w:eastAsia="Times New Roman" w:hAnsi="Times New Roman" w:cs="Times New Roman"/>
                <w:color w:val="000000"/>
                <w:sz w:val="24"/>
                <w:szCs w:val="24"/>
                <w:u w:val="single"/>
              </w:rPr>
              <w:t>A</w:t>
            </w:r>
            <w:r w:rsidRPr="007939E5">
              <w:rPr>
                <w:rFonts w:ascii="Times New Roman" w:eastAsia="Times New Roman" w:hAnsi="Times New Roman" w:cs="Times New Roman"/>
                <w:color w:val="000000"/>
                <w:sz w:val="24"/>
                <w:szCs w:val="24"/>
              </w:rPr>
              <w:t>-3’</w:t>
            </w:r>
          </w:p>
        </w:tc>
        <w:tc>
          <w:tcPr>
            <w:tcW w:w="1923"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5E3AF6" w:rsidRPr="007939E5" w:rsidRDefault="005E3AF6" w:rsidP="00473811">
            <w:pPr>
              <w:spacing w:after="0" w:line="240" w:lineRule="auto"/>
              <w:jc w:val="center"/>
              <w:rPr>
                <w:rFonts w:ascii="Times New Roman" w:eastAsia="Times New Roman" w:hAnsi="Times New Roman" w:cs="Times New Roman"/>
                <w:color w:val="000000"/>
                <w:sz w:val="24"/>
                <w:szCs w:val="24"/>
              </w:rPr>
            </w:pPr>
            <w:proofErr w:type="spellStart"/>
            <w:r w:rsidRPr="007939E5">
              <w:rPr>
                <w:rFonts w:ascii="Times New Roman" w:eastAsia="Times New Roman" w:hAnsi="Times New Roman" w:cs="Times New Roman"/>
                <w:color w:val="000000"/>
                <w:sz w:val="24"/>
                <w:szCs w:val="24"/>
              </w:rPr>
              <w:t>CjeFV</w:t>
            </w:r>
            <w:proofErr w:type="spellEnd"/>
            <w:r w:rsidRPr="007939E5">
              <w:rPr>
                <w:rFonts w:ascii="Times New Roman" w:eastAsia="Times New Roman" w:hAnsi="Times New Roman" w:cs="Times New Roman"/>
                <w:color w:val="000000"/>
                <w:sz w:val="24"/>
                <w:szCs w:val="24"/>
              </w:rPr>
              <w:t xml:space="preserve"> (CJJ81176_0713)</w:t>
            </w:r>
          </w:p>
        </w:tc>
        <w:tc>
          <w:tcPr>
            <w:tcW w:w="1404"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5E3AF6" w:rsidRPr="007939E5" w:rsidRDefault="005E3AF6" w:rsidP="00473811">
            <w:pPr>
              <w:spacing w:after="0" w:line="240" w:lineRule="auto"/>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Type II R</w:t>
            </w:r>
            <w:r w:rsidR="006A11CD">
              <w:rPr>
                <w:rFonts w:ascii="Times New Roman" w:eastAsia="Times New Roman" w:hAnsi="Times New Roman" w:cs="Times New Roman"/>
                <w:color w:val="000000"/>
                <w:sz w:val="24"/>
                <w:szCs w:val="24"/>
              </w:rPr>
              <w:t>-</w:t>
            </w:r>
            <w:r w:rsidRPr="007939E5">
              <w:rPr>
                <w:rFonts w:ascii="Times New Roman" w:eastAsia="Times New Roman" w:hAnsi="Times New Roman" w:cs="Times New Roman"/>
                <w:color w:val="000000"/>
                <w:sz w:val="24"/>
                <w:szCs w:val="24"/>
              </w:rPr>
              <w:t>M, hypothetical protein</w:t>
            </w:r>
          </w:p>
        </w:tc>
        <w:tc>
          <w:tcPr>
            <w:tcW w:w="1113"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5E3AF6" w:rsidRPr="007939E5" w:rsidRDefault="005E3AF6" w:rsidP="00473811">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1849</w:t>
            </w:r>
          </w:p>
        </w:tc>
        <w:tc>
          <w:tcPr>
            <w:tcW w:w="1091"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5E3AF6" w:rsidRPr="007939E5" w:rsidRDefault="005E3AF6" w:rsidP="00473811">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1805</w:t>
            </w:r>
          </w:p>
        </w:tc>
        <w:tc>
          <w:tcPr>
            <w:tcW w:w="1128" w:type="dxa"/>
            <w:vMerge w:val="restart"/>
            <w:tcBorders>
              <w:top w:val="nil"/>
              <w:left w:val="single" w:sz="8" w:space="0" w:color="FFFFFF"/>
              <w:bottom w:val="single" w:sz="8" w:space="0" w:color="FFFFFF"/>
              <w:right w:val="single" w:sz="8" w:space="0" w:color="FFFFFF"/>
            </w:tcBorders>
            <w:shd w:val="clear" w:color="000000" w:fill="E7E7E7"/>
            <w:vAlign w:val="center"/>
            <w:hideMark/>
          </w:tcPr>
          <w:p w:rsidR="005E3AF6" w:rsidRPr="007939E5" w:rsidRDefault="005E3AF6" w:rsidP="00473811">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97.6</w:t>
            </w:r>
          </w:p>
        </w:tc>
        <w:tc>
          <w:tcPr>
            <w:tcW w:w="1261" w:type="dxa"/>
            <w:vMerge w:val="restart"/>
            <w:tcBorders>
              <w:top w:val="nil"/>
              <w:left w:val="single" w:sz="8" w:space="0" w:color="FFFFFF"/>
              <w:bottom w:val="nil"/>
              <w:right w:val="single" w:sz="8" w:space="0" w:color="FFFFFF"/>
            </w:tcBorders>
            <w:shd w:val="clear" w:color="000000" w:fill="E7E7E7"/>
            <w:vAlign w:val="center"/>
            <w:hideMark/>
          </w:tcPr>
          <w:p w:rsidR="005E3AF6" w:rsidRPr="007939E5" w:rsidRDefault="005E3AF6" w:rsidP="00473811">
            <w:pPr>
              <w:spacing w:after="0" w:line="240" w:lineRule="auto"/>
              <w:jc w:val="center"/>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65</w:t>
            </w:r>
          </w:p>
        </w:tc>
      </w:tr>
      <w:tr w:rsidR="005E3AF6" w:rsidRPr="007939E5" w:rsidTr="005E3AF6">
        <w:trPr>
          <w:trHeight w:val="315"/>
        </w:trPr>
        <w:tc>
          <w:tcPr>
            <w:tcW w:w="1000" w:type="dxa"/>
            <w:vMerge/>
            <w:tcBorders>
              <w:top w:val="nil"/>
              <w:left w:val="single" w:sz="8" w:space="0" w:color="FFFFFF"/>
              <w:bottom w:val="single" w:sz="8" w:space="0" w:color="FFFFFF"/>
              <w:right w:val="single" w:sz="8" w:space="0" w:color="FFFFFF"/>
            </w:tcBorders>
            <w:vAlign w:val="center"/>
            <w:hideMark/>
          </w:tcPr>
          <w:p w:rsidR="005E3AF6" w:rsidRPr="007939E5" w:rsidRDefault="005E3AF6" w:rsidP="00473811">
            <w:pPr>
              <w:spacing w:after="0" w:line="240" w:lineRule="auto"/>
              <w:rPr>
                <w:rFonts w:ascii="Times New Roman" w:eastAsia="Times New Roman" w:hAnsi="Times New Roman" w:cs="Times New Roman"/>
                <w:color w:val="000000"/>
                <w:sz w:val="24"/>
                <w:szCs w:val="24"/>
              </w:rPr>
            </w:pPr>
          </w:p>
        </w:tc>
        <w:tc>
          <w:tcPr>
            <w:tcW w:w="1890" w:type="dxa"/>
            <w:tcBorders>
              <w:top w:val="nil"/>
              <w:left w:val="nil"/>
              <w:bottom w:val="single" w:sz="8" w:space="0" w:color="FFFFFF"/>
              <w:right w:val="single" w:sz="8" w:space="0" w:color="FFFFFF"/>
            </w:tcBorders>
            <w:shd w:val="clear" w:color="000000" w:fill="E7E7E7"/>
            <w:vAlign w:val="center"/>
            <w:hideMark/>
          </w:tcPr>
          <w:p w:rsidR="005E3AF6" w:rsidRPr="007939E5" w:rsidRDefault="005E3AF6" w:rsidP="00473811">
            <w:pPr>
              <w:spacing w:after="0" w:line="240" w:lineRule="auto"/>
              <w:rPr>
                <w:rFonts w:ascii="Times New Roman" w:eastAsia="Times New Roman" w:hAnsi="Times New Roman" w:cs="Times New Roman"/>
                <w:color w:val="000000"/>
                <w:sz w:val="24"/>
                <w:szCs w:val="24"/>
              </w:rPr>
            </w:pPr>
            <w:r w:rsidRPr="007939E5">
              <w:rPr>
                <w:rFonts w:ascii="Times New Roman" w:eastAsia="Times New Roman" w:hAnsi="Times New Roman" w:cs="Times New Roman"/>
                <w:color w:val="000000"/>
                <w:sz w:val="24"/>
                <w:szCs w:val="24"/>
              </w:rPr>
              <w:t>3’-CCYGT-5’</w:t>
            </w:r>
          </w:p>
        </w:tc>
        <w:tc>
          <w:tcPr>
            <w:tcW w:w="1923" w:type="dxa"/>
            <w:vMerge/>
            <w:tcBorders>
              <w:top w:val="nil"/>
              <w:left w:val="single" w:sz="8" w:space="0" w:color="FFFFFF"/>
              <w:bottom w:val="single" w:sz="8" w:space="0" w:color="FFFFFF"/>
              <w:right w:val="single" w:sz="8" w:space="0" w:color="FFFFFF"/>
            </w:tcBorders>
            <w:vAlign w:val="center"/>
            <w:hideMark/>
          </w:tcPr>
          <w:p w:rsidR="005E3AF6" w:rsidRPr="007939E5" w:rsidRDefault="005E3AF6" w:rsidP="00473811">
            <w:pPr>
              <w:spacing w:after="0" w:line="240" w:lineRule="auto"/>
              <w:rPr>
                <w:rFonts w:ascii="Times New Roman" w:eastAsia="Times New Roman" w:hAnsi="Times New Roman" w:cs="Times New Roman"/>
                <w:color w:val="000000"/>
                <w:sz w:val="24"/>
                <w:szCs w:val="24"/>
              </w:rPr>
            </w:pPr>
          </w:p>
        </w:tc>
        <w:tc>
          <w:tcPr>
            <w:tcW w:w="1404" w:type="dxa"/>
            <w:vMerge/>
            <w:tcBorders>
              <w:top w:val="nil"/>
              <w:left w:val="single" w:sz="8" w:space="0" w:color="FFFFFF"/>
              <w:bottom w:val="single" w:sz="8" w:space="0" w:color="FFFFFF"/>
              <w:right w:val="single" w:sz="8" w:space="0" w:color="FFFFFF"/>
            </w:tcBorders>
            <w:vAlign w:val="center"/>
            <w:hideMark/>
          </w:tcPr>
          <w:p w:rsidR="005E3AF6" w:rsidRPr="007939E5" w:rsidRDefault="005E3AF6" w:rsidP="00473811">
            <w:pPr>
              <w:spacing w:after="0" w:line="240" w:lineRule="auto"/>
              <w:rPr>
                <w:rFonts w:ascii="Times New Roman" w:eastAsia="Times New Roman" w:hAnsi="Times New Roman" w:cs="Times New Roman"/>
                <w:color w:val="000000"/>
                <w:sz w:val="24"/>
                <w:szCs w:val="24"/>
              </w:rPr>
            </w:pPr>
          </w:p>
        </w:tc>
        <w:tc>
          <w:tcPr>
            <w:tcW w:w="1113" w:type="dxa"/>
            <w:vMerge/>
            <w:tcBorders>
              <w:top w:val="nil"/>
              <w:left w:val="single" w:sz="8" w:space="0" w:color="FFFFFF"/>
              <w:bottom w:val="single" w:sz="8" w:space="0" w:color="FFFFFF"/>
              <w:right w:val="single" w:sz="8" w:space="0" w:color="FFFFFF"/>
            </w:tcBorders>
            <w:vAlign w:val="center"/>
            <w:hideMark/>
          </w:tcPr>
          <w:p w:rsidR="005E3AF6" w:rsidRPr="007939E5" w:rsidRDefault="005E3AF6" w:rsidP="00473811">
            <w:pPr>
              <w:spacing w:after="0" w:line="240" w:lineRule="auto"/>
              <w:rPr>
                <w:rFonts w:ascii="Times New Roman" w:eastAsia="Times New Roman" w:hAnsi="Times New Roman" w:cs="Times New Roman"/>
                <w:color w:val="000000"/>
                <w:sz w:val="24"/>
                <w:szCs w:val="24"/>
              </w:rPr>
            </w:pPr>
          </w:p>
        </w:tc>
        <w:tc>
          <w:tcPr>
            <w:tcW w:w="1091" w:type="dxa"/>
            <w:vMerge/>
            <w:tcBorders>
              <w:top w:val="nil"/>
              <w:left w:val="single" w:sz="8" w:space="0" w:color="FFFFFF"/>
              <w:bottom w:val="single" w:sz="8" w:space="0" w:color="FFFFFF"/>
              <w:right w:val="single" w:sz="8" w:space="0" w:color="FFFFFF"/>
            </w:tcBorders>
            <w:vAlign w:val="center"/>
            <w:hideMark/>
          </w:tcPr>
          <w:p w:rsidR="005E3AF6" w:rsidRPr="007939E5" w:rsidRDefault="005E3AF6" w:rsidP="00473811">
            <w:pPr>
              <w:spacing w:after="0" w:line="240" w:lineRule="auto"/>
              <w:rPr>
                <w:rFonts w:ascii="Times New Roman" w:eastAsia="Times New Roman" w:hAnsi="Times New Roman" w:cs="Times New Roman"/>
                <w:color w:val="000000"/>
                <w:sz w:val="24"/>
                <w:szCs w:val="24"/>
              </w:rPr>
            </w:pPr>
          </w:p>
        </w:tc>
        <w:tc>
          <w:tcPr>
            <w:tcW w:w="1128" w:type="dxa"/>
            <w:vMerge/>
            <w:tcBorders>
              <w:top w:val="nil"/>
              <w:left w:val="single" w:sz="8" w:space="0" w:color="FFFFFF"/>
              <w:bottom w:val="single" w:sz="8" w:space="0" w:color="FFFFFF"/>
              <w:right w:val="single" w:sz="8" w:space="0" w:color="FFFFFF"/>
            </w:tcBorders>
            <w:vAlign w:val="center"/>
            <w:hideMark/>
          </w:tcPr>
          <w:p w:rsidR="005E3AF6" w:rsidRPr="007939E5" w:rsidRDefault="005E3AF6" w:rsidP="00473811">
            <w:pPr>
              <w:spacing w:after="0" w:line="240" w:lineRule="auto"/>
              <w:rPr>
                <w:rFonts w:ascii="Times New Roman" w:eastAsia="Times New Roman" w:hAnsi="Times New Roman" w:cs="Times New Roman"/>
                <w:color w:val="000000"/>
                <w:sz w:val="24"/>
                <w:szCs w:val="24"/>
              </w:rPr>
            </w:pPr>
          </w:p>
        </w:tc>
        <w:tc>
          <w:tcPr>
            <w:tcW w:w="1261" w:type="dxa"/>
            <w:vMerge/>
            <w:tcBorders>
              <w:top w:val="nil"/>
              <w:left w:val="single" w:sz="8" w:space="0" w:color="FFFFFF"/>
              <w:bottom w:val="single" w:sz="8" w:space="0" w:color="FFFFFF"/>
              <w:right w:val="single" w:sz="8" w:space="0" w:color="FFFFFF"/>
            </w:tcBorders>
            <w:vAlign w:val="center"/>
            <w:hideMark/>
          </w:tcPr>
          <w:p w:rsidR="005E3AF6" w:rsidRPr="007939E5" w:rsidRDefault="005E3AF6" w:rsidP="00473811">
            <w:pPr>
              <w:spacing w:after="0" w:line="240" w:lineRule="auto"/>
              <w:rPr>
                <w:rFonts w:ascii="Times New Roman" w:eastAsia="Times New Roman" w:hAnsi="Times New Roman" w:cs="Times New Roman"/>
                <w:color w:val="000000"/>
                <w:sz w:val="24"/>
                <w:szCs w:val="24"/>
              </w:rPr>
            </w:pPr>
          </w:p>
        </w:tc>
      </w:tr>
    </w:tbl>
    <w:p w:rsidR="005E3AF6" w:rsidRDefault="005E3AF6" w:rsidP="005E3AF6">
      <w:pPr>
        <w:pStyle w:val="ListParagraph"/>
        <w:ind w:left="0"/>
        <w:rPr>
          <w:rFonts w:ascii="Times New Roman" w:hAnsi="Times New Roman"/>
          <w:b/>
        </w:rPr>
      </w:pPr>
    </w:p>
    <w:p w:rsidR="001C0AEF" w:rsidRDefault="001C0AEF">
      <w:pPr>
        <w:rPr>
          <w:rFonts w:ascii="Times New Roman" w:eastAsia="Cambria" w:hAnsi="Times New Roman" w:cs="Times New Roman"/>
          <w:b/>
          <w:sz w:val="24"/>
          <w:szCs w:val="24"/>
        </w:rPr>
      </w:pPr>
      <w:r>
        <w:rPr>
          <w:rFonts w:ascii="Times New Roman" w:hAnsi="Times New Roman"/>
          <w:b/>
        </w:rPr>
        <w:br w:type="page"/>
      </w:r>
    </w:p>
    <w:p w:rsidR="004E310C" w:rsidRPr="00E1794A" w:rsidRDefault="00E1794A" w:rsidP="00827AAD">
      <w:pPr>
        <w:pStyle w:val="ListParagraph"/>
        <w:numPr>
          <w:ilvl w:val="1"/>
          <w:numId w:val="1"/>
        </w:numPr>
        <w:rPr>
          <w:rFonts w:ascii="Times New Roman" w:hAnsi="Times New Roman"/>
          <w:b/>
        </w:rPr>
      </w:pPr>
      <w:r>
        <w:rPr>
          <w:rFonts w:ascii="Times New Roman" w:hAnsi="Times New Roman"/>
          <w:b/>
        </w:rPr>
        <w:lastRenderedPageBreak/>
        <w:t>Supplementary Table 6</w:t>
      </w:r>
      <w:r w:rsidR="004E310C" w:rsidRPr="00827AAD">
        <w:rPr>
          <w:rFonts w:ascii="Times New Roman" w:hAnsi="Times New Roman"/>
          <w:b/>
        </w:rPr>
        <w:t>. Motifs and associated hypomethylated genes detected in IA3902, 11168, and 81-176.</w:t>
      </w:r>
      <w:r w:rsidR="004E310C" w:rsidRPr="00827AAD">
        <w:rPr>
          <w:rFonts w:ascii="Times New Roman" w:hAnsi="Times New Roman"/>
        </w:rPr>
        <w:t>*</w:t>
      </w:r>
    </w:p>
    <w:p w:rsidR="00E1794A" w:rsidRDefault="005E3AF6" w:rsidP="00E1794A">
      <w:pPr>
        <w:pStyle w:val="ListParagraph"/>
        <w:numPr>
          <w:ilvl w:val="2"/>
          <w:numId w:val="1"/>
        </w:numPr>
        <w:rPr>
          <w:rFonts w:ascii="Times New Roman" w:hAnsi="Times New Roman"/>
        </w:rPr>
      </w:pPr>
      <w:r>
        <w:rPr>
          <w:rFonts w:ascii="Times New Roman" w:hAnsi="Times New Roman"/>
          <w:b/>
        </w:rPr>
        <w:t>*</w:t>
      </w:r>
      <w:r w:rsidR="00E1794A" w:rsidRPr="004E310C">
        <w:rPr>
          <w:rFonts w:ascii="Times New Roman" w:hAnsi="Times New Roman"/>
          <w:b/>
        </w:rPr>
        <w:t>Bolded genes</w:t>
      </w:r>
      <w:r w:rsidR="00E1794A" w:rsidRPr="004E310C">
        <w:rPr>
          <w:rFonts w:ascii="Times New Roman" w:hAnsi="Times New Roman"/>
        </w:rPr>
        <w:t xml:space="preserve"> are found in major hypomethylated areas</w:t>
      </w:r>
    </w:p>
    <w:p w:rsidR="00E1794A" w:rsidRPr="00E1794A" w:rsidRDefault="00E1794A" w:rsidP="002D4683">
      <w:pPr>
        <w:pStyle w:val="ListParagraph"/>
        <w:ind w:left="0"/>
        <w:rPr>
          <w:rFonts w:ascii="Times New Roman" w:hAnsi="Times New Roman"/>
          <w:b/>
        </w:rPr>
      </w:pPr>
    </w:p>
    <w:tbl>
      <w:tblPr>
        <w:tblW w:w="12861" w:type="dxa"/>
        <w:tblLook w:val="04A0" w:firstRow="1" w:lastRow="0" w:firstColumn="1" w:lastColumn="0" w:noHBand="0" w:noVBand="1"/>
      </w:tblPr>
      <w:tblGrid>
        <w:gridCol w:w="950"/>
        <w:gridCol w:w="2416"/>
        <w:gridCol w:w="1830"/>
        <w:gridCol w:w="1830"/>
        <w:gridCol w:w="3723"/>
        <w:gridCol w:w="1056"/>
        <w:gridCol w:w="1056"/>
      </w:tblGrid>
      <w:tr w:rsidR="00E1794A" w:rsidRPr="00827AAD" w:rsidTr="00E1794A">
        <w:trPr>
          <w:trHeight w:val="315"/>
        </w:trPr>
        <w:tc>
          <w:tcPr>
            <w:tcW w:w="950" w:type="dxa"/>
            <w:tcBorders>
              <w:top w:val="single" w:sz="4" w:space="0" w:color="auto"/>
              <w:left w:val="single" w:sz="4" w:space="0" w:color="auto"/>
              <w:bottom w:val="single" w:sz="12" w:space="0" w:color="auto"/>
              <w:right w:val="single" w:sz="4" w:space="0" w:color="auto"/>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Strain</w:t>
            </w:r>
          </w:p>
        </w:tc>
        <w:tc>
          <w:tcPr>
            <w:tcW w:w="2416" w:type="dxa"/>
            <w:tcBorders>
              <w:top w:val="single" w:sz="4" w:space="0" w:color="auto"/>
              <w:left w:val="nil"/>
              <w:bottom w:val="single" w:sz="12" w:space="0" w:color="auto"/>
              <w:right w:val="single" w:sz="4" w:space="0" w:color="auto"/>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Motif</w:t>
            </w:r>
          </w:p>
        </w:tc>
        <w:tc>
          <w:tcPr>
            <w:tcW w:w="1830" w:type="dxa"/>
            <w:tcBorders>
              <w:top w:val="single" w:sz="4" w:space="0" w:color="auto"/>
              <w:left w:val="nil"/>
              <w:bottom w:val="single" w:sz="12" w:space="0" w:color="auto"/>
              <w:right w:val="single" w:sz="4" w:space="0" w:color="auto"/>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Gene name</w:t>
            </w:r>
          </w:p>
        </w:tc>
        <w:tc>
          <w:tcPr>
            <w:tcW w:w="1830" w:type="dxa"/>
            <w:tcBorders>
              <w:top w:val="single" w:sz="4" w:space="0" w:color="auto"/>
              <w:left w:val="nil"/>
              <w:bottom w:val="single" w:sz="12" w:space="0" w:color="auto"/>
              <w:right w:val="single" w:sz="4" w:space="0" w:color="auto"/>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Locus tag</w:t>
            </w:r>
          </w:p>
        </w:tc>
        <w:tc>
          <w:tcPr>
            <w:tcW w:w="3723" w:type="dxa"/>
            <w:tcBorders>
              <w:top w:val="single" w:sz="4" w:space="0" w:color="auto"/>
              <w:left w:val="nil"/>
              <w:bottom w:val="single" w:sz="12" w:space="0" w:color="auto"/>
              <w:right w:val="single" w:sz="4" w:space="0" w:color="auto"/>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Gene description</w:t>
            </w:r>
          </w:p>
        </w:tc>
        <w:tc>
          <w:tcPr>
            <w:tcW w:w="1056" w:type="dxa"/>
            <w:tcBorders>
              <w:top w:val="single" w:sz="4" w:space="0" w:color="auto"/>
              <w:left w:val="nil"/>
              <w:bottom w:val="single" w:sz="12" w:space="0" w:color="auto"/>
              <w:right w:val="single" w:sz="4" w:space="0" w:color="auto"/>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Start Position</w:t>
            </w:r>
          </w:p>
        </w:tc>
        <w:tc>
          <w:tcPr>
            <w:tcW w:w="1056" w:type="dxa"/>
            <w:tcBorders>
              <w:top w:val="single" w:sz="4" w:space="0" w:color="auto"/>
              <w:left w:val="nil"/>
              <w:bottom w:val="single" w:sz="12" w:space="0" w:color="auto"/>
              <w:right w:val="single" w:sz="4" w:space="0" w:color="auto"/>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End Position</w:t>
            </w:r>
          </w:p>
        </w:tc>
      </w:tr>
      <w:tr w:rsidR="00E1794A" w:rsidRPr="00827AAD" w:rsidTr="00E1794A">
        <w:trPr>
          <w:trHeight w:val="315"/>
        </w:trPr>
        <w:tc>
          <w:tcPr>
            <w:tcW w:w="950" w:type="dxa"/>
            <w:vMerge w:val="restart"/>
            <w:tcBorders>
              <w:top w:val="nil"/>
              <w:left w:val="single" w:sz="12" w:space="0" w:color="auto"/>
              <w:bottom w:val="single" w:sz="12" w:space="0" w:color="000000"/>
              <w:right w:val="single" w:sz="12" w:space="0" w:color="000000"/>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IA3902</w:t>
            </w:r>
          </w:p>
        </w:tc>
        <w:tc>
          <w:tcPr>
            <w:tcW w:w="2416" w:type="dxa"/>
            <w:tcBorders>
              <w:top w:val="nil"/>
              <w:left w:val="nil"/>
              <w:bottom w:val="nil"/>
              <w:right w:val="single" w:sz="4" w:space="0" w:color="auto"/>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TAAYNNNNNTGC</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flgG2</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CJSA_0661</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proofErr w:type="spellStart"/>
            <w:r w:rsidRPr="00827AAD">
              <w:rPr>
                <w:rFonts w:ascii="Times New Roman" w:eastAsia="Times New Roman" w:hAnsi="Times New Roman" w:cs="Times New Roman"/>
                <w:b/>
                <w:bCs/>
                <w:color w:val="000000"/>
                <w:sz w:val="24"/>
                <w:szCs w:val="24"/>
              </w:rPr>
              <w:t>flagellar</w:t>
            </w:r>
            <w:proofErr w:type="spellEnd"/>
            <w:r w:rsidRPr="00827AAD">
              <w:rPr>
                <w:rFonts w:ascii="Times New Roman" w:eastAsia="Times New Roman" w:hAnsi="Times New Roman" w:cs="Times New Roman"/>
                <w:b/>
                <w:bCs/>
                <w:color w:val="000000"/>
                <w:sz w:val="24"/>
                <w:szCs w:val="24"/>
              </w:rPr>
              <w:t xml:space="preserve"> basal-body rod protein</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658855</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659667</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nil"/>
              <w:right w:val="single" w:sz="4" w:space="0" w:color="auto"/>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CJSA_1309</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CJSA_1309</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putative multidrug efflux transporter</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1317789</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1319084</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nil"/>
              <w:right w:val="single" w:sz="4" w:space="0" w:color="auto"/>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CJSA_1619</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CJSA_1619</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putative </w:t>
            </w:r>
            <w:proofErr w:type="spellStart"/>
            <w:r w:rsidRPr="00827AAD">
              <w:rPr>
                <w:rFonts w:ascii="Times New Roman" w:eastAsia="Times New Roman" w:hAnsi="Times New Roman" w:cs="Times New Roman"/>
                <w:color w:val="000000"/>
                <w:sz w:val="24"/>
                <w:szCs w:val="24"/>
              </w:rPr>
              <w:t>metallo</w:t>
            </w:r>
            <w:proofErr w:type="spellEnd"/>
            <w:r w:rsidRPr="00827AAD">
              <w:rPr>
                <w:rFonts w:ascii="Times New Roman" w:eastAsia="Times New Roman" w:hAnsi="Times New Roman" w:cs="Times New Roman"/>
                <w:color w:val="000000"/>
                <w:sz w:val="24"/>
                <w:szCs w:val="24"/>
              </w:rPr>
              <w:t>-beta-lactamase family protein</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1619090</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1621078</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single" w:sz="12" w:space="0" w:color="auto"/>
              <w:right w:val="single" w:sz="4" w:space="0" w:color="auto"/>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ksgA</w:t>
            </w:r>
            <w:proofErr w:type="spellEnd"/>
          </w:p>
        </w:tc>
        <w:tc>
          <w:tcPr>
            <w:tcW w:w="1830"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CJSA_1620</w:t>
            </w:r>
          </w:p>
        </w:tc>
        <w:tc>
          <w:tcPr>
            <w:tcW w:w="3723"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dimethyladenosine</w:t>
            </w:r>
            <w:proofErr w:type="spellEnd"/>
            <w:r w:rsidRPr="00827AAD">
              <w:rPr>
                <w:rFonts w:ascii="Times New Roman" w:eastAsia="Times New Roman" w:hAnsi="Times New Roman" w:cs="Times New Roman"/>
                <w:color w:val="000000"/>
                <w:sz w:val="24"/>
                <w:szCs w:val="24"/>
              </w:rPr>
              <w:t xml:space="preserve"> </w:t>
            </w:r>
            <w:proofErr w:type="spellStart"/>
            <w:r w:rsidRPr="00827AAD">
              <w:rPr>
                <w:rFonts w:ascii="Times New Roman" w:eastAsia="Times New Roman" w:hAnsi="Times New Roman" w:cs="Times New Roman"/>
                <w:color w:val="000000"/>
                <w:sz w:val="24"/>
                <w:szCs w:val="24"/>
              </w:rPr>
              <w:t>transferase</w:t>
            </w:r>
            <w:proofErr w:type="spellEnd"/>
          </w:p>
        </w:tc>
        <w:tc>
          <w:tcPr>
            <w:tcW w:w="1056"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1621053</w:t>
            </w:r>
          </w:p>
        </w:tc>
        <w:tc>
          <w:tcPr>
            <w:tcW w:w="1056" w:type="dxa"/>
            <w:tcBorders>
              <w:top w:val="nil"/>
              <w:left w:val="nil"/>
              <w:bottom w:val="single" w:sz="12"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1621853</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nil"/>
              <w:right w:val="single" w:sz="4" w:space="0" w:color="auto"/>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GCANNNNNRTTA</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proofErr w:type="spellStart"/>
            <w:r w:rsidRPr="00827AAD">
              <w:rPr>
                <w:rFonts w:ascii="Times New Roman" w:eastAsia="Times New Roman" w:hAnsi="Times New Roman" w:cs="Times New Roman"/>
                <w:b/>
                <w:bCs/>
                <w:color w:val="000000"/>
                <w:sz w:val="24"/>
                <w:szCs w:val="24"/>
              </w:rPr>
              <w:t>gyrA</w:t>
            </w:r>
            <w:proofErr w:type="spellEnd"/>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CJSA_0970</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 xml:space="preserve">DNA </w:t>
            </w:r>
            <w:proofErr w:type="spellStart"/>
            <w:r w:rsidRPr="00827AAD">
              <w:rPr>
                <w:rFonts w:ascii="Times New Roman" w:eastAsia="Times New Roman" w:hAnsi="Times New Roman" w:cs="Times New Roman"/>
                <w:b/>
                <w:bCs/>
                <w:color w:val="000000"/>
                <w:sz w:val="24"/>
                <w:szCs w:val="24"/>
              </w:rPr>
              <w:t>gyrase</w:t>
            </w:r>
            <w:proofErr w:type="spellEnd"/>
            <w:r w:rsidRPr="00827AAD">
              <w:rPr>
                <w:rFonts w:ascii="Times New Roman" w:eastAsia="Times New Roman" w:hAnsi="Times New Roman" w:cs="Times New Roman"/>
                <w:b/>
                <w:bCs/>
                <w:color w:val="000000"/>
                <w:sz w:val="24"/>
                <w:szCs w:val="24"/>
              </w:rPr>
              <w:t xml:space="preserve"> subunit A</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960498</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963089</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nil"/>
              <w:right w:val="single" w:sz="4" w:space="0" w:color="auto"/>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CJSA_1311</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CJSA_1311</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 xml:space="preserve">putative </w:t>
            </w:r>
            <w:proofErr w:type="spellStart"/>
            <w:r w:rsidRPr="00827AAD">
              <w:rPr>
                <w:rFonts w:ascii="Times New Roman" w:eastAsia="Times New Roman" w:hAnsi="Times New Roman" w:cs="Times New Roman"/>
                <w:b/>
                <w:bCs/>
                <w:color w:val="000000"/>
                <w:sz w:val="24"/>
                <w:szCs w:val="24"/>
              </w:rPr>
              <w:t>ferredoxin</w:t>
            </w:r>
            <w:proofErr w:type="spellEnd"/>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1319883</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1321544</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nil"/>
              <w:right w:val="single" w:sz="4" w:space="0" w:color="auto"/>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CJSA_1619</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CJSA_1619</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putative </w:t>
            </w:r>
            <w:proofErr w:type="spellStart"/>
            <w:r w:rsidRPr="00827AAD">
              <w:rPr>
                <w:rFonts w:ascii="Times New Roman" w:eastAsia="Times New Roman" w:hAnsi="Times New Roman" w:cs="Times New Roman"/>
                <w:color w:val="000000"/>
                <w:sz w:val="24"/>
                <w:szCs w:val="24"/>
              </w:rPr>
              <w:t>metallo</w:t>
            </w:r>
            <w:proofErr w:type="spellEnd"/>
            <w:r w:rsidRPr="00827AAD">
              <w:rPr>
                <w:rFonts w:ascii="Times New Roman" w:eastAsia="Times New Roman" w:hAnsi="Times New Roman" w:cs="Times New Roman"/>
                <w:color w:val="000000"/>
                <w:sz w:val="24"/>
                <w:szCs w:val="24"/>
              </w:rPr>
              <w:t>-beta-lactamase family protein</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1619090</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1621078</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single" w:sz="12" w:space="0" w:color="auto"/>
              <w:right w:val="single" w:sz="4" w:space="0" w:color="auto"/>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CJSA_1621</w:t>
            </w:r>
          </w:p>
        </w:tc>
        <w:tc>
          <w:tcPr>
            <w:tcW w:w="1830"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CJSA_1621</w:t>
            </w:r>
          </w:p>
        </w:tc>
        <w:tc>
          <w:tcPr>
            <w:tcW w:w="3723"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hypothetical protein</w:t>
            </w:r>
          </w:p>
        </w:tc>
        <w:tc>
          <w:tcPr>
            <w:tcW w:w="1056"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1621935</w:t>
            </w:r>
          </w:p>
        </w:tc>
        <w:tc>
          <w:tcPr>
            <w:tcW w:w="1056" w:type="dxa"/>
            <w:tcBorders>
              <w:top w:val="nil"/>
              <w:left w:val="nil"/>
              <w:bottom w:val="single" w:sz="12"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1622471</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RAATTY</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CJSA_0145</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CJSA_0145</w:t>
            </w:r>
          </w:p>
        </w:tc>
        <w:tc>
          <w:tcPr>
            <w:tcW w:w="3723" w:type="dxa"/>
            <w:tcBorders>
              <w:top w:val="nil"/>
              <w:left w:val="nil"/>
              <w:bottom w:val="single" w:sz="4" w:space="0" w:color="auto"/>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tetrapyrrole</w:t>
            </w:r>
            <w:proofErr w:type="spellEnd"/>
            <w:r w:rsidRPr="00827AAD">
              <w:rPr>
                <w:rFonts w:ascii="Times New Roman" w:eastAsia="Times New Roman" w:hAnsi="Times New Roman" w:cs="Times New Roman"/>
                <w:color w:val="000000"/>
                <w:sz w:val="24"/>
                <w:szCs w:val="24"/>
              </w:rPr>
              <w:t xml:space="preserve"> </w:t>
            </w:r>
            <w:proofErr w:type="spellStart"/>
            <w:r w:rsidRPr="00827AAD">
              <w:rPr>
                <w:rFonts w:ascii="Times New Roman" w:eastAsia="Times New Roman" w:hAnsi="Times New Roman" w:cs="Times New Roman"/>
                <w:color w:val="000000"/>
                <w:sz w:val="24"/>
                <w:szCs w:val="24"/>
              </w:rPr>
              <w:t>methylase</w:t>
            </w:r>
            <w:proofErr w:type="spellEnd"/>
            <w:r w:rsidRPr="00827AAD">
              <w:rPr>
                <w:rFonts w:ascii="Times New Roman" w:eastAsia="Times New Roman" w:hAnsi="Times New Roman" w:cs="Times New Roman"/>
                <w:color w:val="000000"/>
                <w:sz w:val="24"/>
                <w:szCs w:val="24"/>
              </w:rPr>
              <w:t xml:space="preserve"> family protein</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157306</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158130</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CJSA_0147</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CJSA_0147</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16S ribosomal RNA methyltransferase </w:t>
            </w:r>
            <w:proofErr w:type="spellStart"/>
            <w:r w:rsidRPr="00827AAD">
              <w:rPr>
                <w:rFonts w:ascii="Times New Roman" w:eastAsia="Times New Roman" w:hAnsi="Times New Roman" w:cs="Times New Roman"/>
                <w:color w:val="000000"/>
                <w:sz w:val="24"/>
                <w:szCs w:val="24"/>
              </w:rPr>
              <w:t>RsmE</w:t>
            </w:r>
            <w:proofErr w:type="spellEnd"/>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158412</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159068</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purQ</w:t>
            </w:r>
            <w:proofErr w:type="spellEnd"/>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CJSA_0484</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phosphoribosylformylglycinamidine</w:t>
            </w:r>
            <w:proofErr w:type="spellEnd"/>
            <w:r w:rsidRPr="00827AAD">
              <w:rPr>
                <w:rFonts w:ascii="Times New Roman" w:eastAsia="Times New Roman" w:hAnsi="Times New Roman" w:cs="Times New Roman"/>
                <w:color w:val="000000"/>
                <w:sz w:val="24"/>
                <w:szCs w:val="24"/>
              </w:rPr>
              <w:t xml:space="preserve"> synthase I</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484720</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485367</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CJSA_0485</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CJSA_0485</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485364</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486560</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CJSA_0658</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CJSA_0658</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654696</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656186</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proofErr w:type="spellStart"/>
            <w:r w:rsidRPr="00827AAD">
              <w:rPr>
                <w:rFonts w:ascii="Times New Roman" w:eastAsia="Times New Roman" w:hAnsi="Times New Roman" w:cs="Times New Roman"/>
                <w:b/>
                <w:bCs/>
                <w:color w:val="000000"/>
                <w:sz w:val="24"/>
                <w:szCs w:val="24"/>
              </w:rPr>
              <w:t>ftsA</w:t>
            </w:r>
            <w:proofErr w:type="spellEnd"/>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CJSA_0659</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 xml:space="preserve">cell division protein </w:t>
            </w:r>
            <w:proofErr w:type="spellStart"/>
            <w:r w:rsidRPr="00827AAD">
              <w:rPr>
                <w:rFonts w:ascii="Times New Roman" w:eastAsia="Times New Roman" w:hAnsi="Times New Roman" w:cs="Times New Roman"/>
                <w:b/>
                <w:bCs/>
                <w:color w:val="000000"/>
                <w:sz w:val="24"/>
                <w:szCs w:val="24"/>
              </w:rPr>
              <w:t>FtsA</w:t>
            </w:r>
            <w:proofErr w:type="spellEnd"/>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656189</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657571</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proofErr w:type="spellStart"/>
            <w:r w:rsidRPr="00827AAD">
              <w:rPr>
                <w:rFonts w:ascii="Times New Roman" w:eastAsia="Times New Roman" w:hAnsi="Times New Roman" w:cs="Times New Roman"/>
                <w:b/>
                <w:bCs/>
                <w:color w:val="000000"/>
                <w:sz w:val="24"/>
                <w:szCs w:val="24"/>
              </w:rPr>
              <w:t>glnA</w:t>
            </w:r>
            <w:proofErr w:type="spellEnd"/>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CJSA_0663</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 xml:space="preserve">glutamine </w:t>
            </w:r>
            <w:proofErr w:type="spellStart"/>
            <w:r w:rsidRPr="00827AAD">
              <w:rPr>
                <w:rFonts w:ascii="Times New Roman" w:eastAsia="Times New Roman" w:hAnsi="Times New Roman" w:cs="Times New Roman"/>
                <w:b/>
                <w:bCs/>
                <w:color w:val="000000"/>
                <w:sz w:val="24"/>
                <w:szCs w:val="24"/>
              </w:rPr>
              <w:t>synthetase</w:t>
            </w:r>
            <w:proofErr w:type="spellEnd"/>
            <w:r w:rsidRPr="00827AAD">
              <w:rPr>
                <w:rFonts w:ascii="Times New Roman" w:eastAsia="Times New Roman" w:hAnsi="Times New Roman" w:cs="Times New Roman"/>
                <w:b/>
                <w:bCs/>
                <w:color w:val="000000"/>
                <w:sz w:val="24"/>
                <w:szCs w:val="24"/>
              </w:rPr>
              <w:t>, type I</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660554</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661984</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proofErr w:type="spellStart"/>
            <w:r w:rsidRPr="00827AAD">
              <w:rPr>
                <w:rFonts w:ascii="Times New Roman" w:eastAsia="Times New Roman" w:hAnsi="Times New Roman" w:cs="Times New Roman"/>
                <w:b/>
                <w:bCs/>
                <w:color w:val="000000"/>
                <w:sz w:val="24"/>
                <w:szCs w:val="24"/>
              </w:rPr>
              <w:t>gyrA</w:t>
            </w:r>
            <w:proofErr w:type="spellEnd"/>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CJSA_0970</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 xml:space="preserve">DNA </w:t>
            </w:r>
            <w:proofErr w:type="spellStart"/>
            <w:r w:rsidRPr="00827AAD">
              <w:rPr>
                <w:rFonts w:ascii="Times New Roman" w:eastAsia="Times New Roman" w:hAnsi="Times New Roman" w:cs="Times New Roman"/>
                <w:b/>
                <w:bCs/>
                <w:color w:val="000000"/>
                <w:sz w:val="24"/>
                <w:szCs w:val="24"/>
              </w:rPr>
              <w:t>gyrase</w:t>
            </w:r>
            <w:proofErr w:type="spellEnd"/>
            <w:r w:rsidRPr="00827AAD">
              <w:rPr>
                <w:rFonts w:ascii="Times New Roman" w:eastAsia="Times New Roman" w:hAnsi="Times New Roman" w:cs="Times New Roman"/>
                <w:b/>
                <w:bCs/>
                <w:color w:val="000000"/>
                <w:sz w:val="24"/>
                <w:szCs w:val="24"/>
              </w:rPr>
              <w:t xml:space="preserve"> subunit A</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960498</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963089</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folC</w:t>
            </w:r>
            <w:proofErr w:type="spellEnd"/>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CJSA_1030</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olylpolyglutamate</w:t>
            </w:r>
            <w:proofErr w:type="spellEnd"/>
            <w:r w:rsidRPr="00827AAD">
              <w:rPr>
                <w:rFonts w:ascii="Times New Roman" w:eastAsia="Times New Roman" w:hAnsi="Times New Roman" w:cs="Times New Roman"/>
                <w:color w:val="000000"/>
                <w:sz w:val="24"/>
                <w:szCs w:val="24"/>
              </w:rPr>
              <w:t xml:space="preserve"> synthase/</w:t>
            </w:r>
            <w:proofErr w:type="spellStart"/>
            <w:r w:rsidRPr="00827AAD">
              <w:rPr>
                <w:rFonts w:ascii="Times New Roman" w:eastAsia="Times New Roman" w:hAnsi="Times New Roman" w:cs="Times New Roman"/>
                <w:color w:val="000000"/>
                <w:sz w:val="24"/>
                <w:szCs w:val="24"/>
              </w:rPr>
              <w:t>dihydrofolate</w:t>
            </w:r>
            <w:proofErr w:type="spellEnd"/>
            <w:r w:rsidRPr="00827AAD">
              <w:rPr>
                <w:rFonts w:ascii="Times New Roman" w:eastAsia="Times New Roman" w:hAnsi="Times New Roman" w:cs="Times New Roman"/>
                <w:color w:val="000000"/>
                <w:sz w:val="24"/>
                <w:szCs w:val="24"/>
              </w:rPr>
              <w:t xml:space="preserve"> synthase</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1022729</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1023901</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CJSA_1031</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CJSA_1031</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1023879</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1025276</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CJSA_1223</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CJSA_1223</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1221784</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1222455</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upp</w:t>
            </w:r>
            <w:proofErr w:type="spellEnd"/>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CJSA_1224</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uracil </w:t>
            </w:r>
            <w:proofErr w:type="spellStart"/>
            <w:r w:rsidRPr="00827AAD">
              <w:rPr>
                <w:rFonts w:ascii="Times New Roman" w:eastAsia="Times New Roman" w:hAnsi="Times New Roman" w:cs="Times New Roman"/>
                <w:color w:val="000000"/>
                <w:sz w:val="24"/>
                <w:szCs w:val="24"/>
              </w:rPr>
              <w:t>phosphoribosyltransferase</w:t>
            </w:r>
            <w:proofErr w:type="spellEnd"/>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1222461</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1223087</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CJSA_1309</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CJSA_1309</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putative multidrug efflux transporter</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1317789</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1319084</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proofErr w:type="spellStart"/>
            <w:r w:rsidRPr="00827AAD">
              <w:rPr>
                <w:rFonts w:ascii="Times New Roman" w:eastAsia="Times New Roman" w:hAnsi="Times New Roman" w:cs="Times New Roman"/>
                <w:b/>
                <w:bCs/>
                <w:color w:val="000000"/>
                <w:sz w:val="24"/>
                <w:szCs w:val="24"/>
              </w:rPr>
              <w:t>selA</w:t>
            </w:r>
            <w:proofErr w:type="spellEnd"/>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CJSA_1312</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proofErr w:type="spellStart"/>
            <w:r w:rsidRPr="00827AAD">
              <w:rPr>
                <w:rFonts w:ascii="Times New Roman" w:eastAsia="Times New Roman" w:hAnsi="Times New Roman" w:cs="Times New Roman"/>
                <w:b/>
                <w:bCs/>
                <w:color w:val="000000"/>
                <w:sz w:val="24"/>
                <w:szCs w:val="24"/>
              </w:rPr>
              <w:t>selenocysteine</w:t>
            </w:r>
            <w:proofErr w:type="spellEnd"/>
            <w:r w:rsidRPr="00827AAD">
              <w:rPr>
                <w:rFonts w:ascii="Times New Roman" w:eastAsia="Times New Roman" w:hAnsi="Times New Roman" w:cs="Times New Roman"/>
                <w:b/>
                <w:bCs/>
                <w:color w:val="000000"/>
                <w:sz w:val="24"/>
                <w:szCs w:val="24"/>
              </w:rPr>
              <w:t xml:space="preserve"> synthase</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1321622</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1322944</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CJSA_1496</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CJSA_1496</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putative peptide ABC-transport system periplasmic peptide-binding protein</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1510393</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1511928</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topA</w:t>
            </w:r>
            <w:proofErr w:type="spellEnd"/>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CJSA_1595</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DNA topoisomerase I</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1604754</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1606856</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CJSA_1619</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CJSA_1619</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putative </w:t>
            </w:r>
            <w:proofErr w:type="spellStart"/>
            <w:r w:rsidRPr="00827AAD">
              <w:rPr>
                <w:rFonts w:ascii="Times New Roman" w:eastAsia="Times New Roman" w:hAnsi="Times New Roman" w:cs="Times New Roman"/>
                <w:color w:val="000000"/>
                <w:sz w:val="24"/>
                <w:szCs w:val="24"/>
              </w:rPr>
              <w:t>metallo</w:t>
            </w:r>
            <w:proofErr w:type="spellEnd"/>
            <w:r w:rsidRPr="00827AAD">
              <w:rPr>
                <w:rFonts w:ascii="Times New Roman" w:eastAsia="Times New Roman" w:hAnsi="Times New Roman" w:cs="Times New Roman"/>
                <w:color w:val="000000"/>
                <w:sz w:val="24"/>
                <w:szCs w:val="24"/>
              </w:rPr>
              <w:t>-beta-lactamase family protein</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1619090</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1621078</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ksgA</w:t>
            </w:r>
            <w:proofErr w:type="spellEnd"/>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CJSA_1620</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dimethyladenosine</w:t>
            </w:r>
            <w:proofErr w:type="spellEnd"/>
            <w:r w:rsidRPr="00827AAD">
              <w:rPr>
                <w:rFonts w:ascii="Times New Roman" w:eastAsia="Times New Roman" w:hAnsi="Times New Roman" w:cs="Times New Roman"/>
                <w:color w:val="000000"/>
                <w:sz w:val="24"/>
                <w:szCs w:val="24"/>
              </w:rPr>
              <w:t xml:space="preserve"> </w:t>
            </w:r>
            <w:proofErr w:type="spellStart"/>
            <w:r w:rsidRPr="00827AAD">
              <w:rPr>
                <w:rFonts w:ascii="Times New Roman" w:eastAsia="Times New Roman" w:hAnsi="Times New Roman" w:cs="Times New Roman"/>
                <w:color w:val="000000"/>
                <w:sz w:val="24"/>
                <w:szCs w:val="24"/>
              </w:rPr>
              <w:t>transferase</w:t>
            </w:r>
            <w:proofErr w:type="spellEnd"/>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1621053</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1621853</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single" w:sz="12" w:space="0" w:color="auto"/>
              <w:right w:val="nil"/>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CJSA_1621</w:t>
            </w:r>
          </w:p>
        </w:tc>
        <w:tc>
          <w:tcPr>
            <w:tcW w:w="1830"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CJSA_1621</w:t>
            </w:r>
          </w:p>
        </w:tc>
        <w:tc>
          <w:tcPr>
            <w:tcW w:w="3723"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hypothetical protein</w:t>
            </w:r>
          </w:p>
        </w:tc>
        <w:tc>
          <w:tcPr>
            <w:tcW w:w="1056"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1621935</w:t>
            </w:r>
          </w:p>
        </w:tc>
        <w:tc>
          <w:tcPr>
            <w:tcW w:w="1056" w:type="dxa"/>
            <w:tcBorders>
              <w:top w:val="nil"/>
              <w:left w:val="nil"/>
              <w:bottom w:val="single" w:sz="12"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1622471</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CAAAYG</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CJSA_0658</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CJSA_0658</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654696</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656186</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CJSA_1223</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CJSA_1223</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1221784</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1222455</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CJSA_1496</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CJSA_1496</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putative peptide ABC-transport system periplasmic peptide-binding protein</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1510393</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1511928</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single" w:sz="12" w:space="0" w:color="auto"/>
              <w:right w:val="nil"/>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CJSA_1619</w:t>
            </w:r>
          </w:p>
        </w:tc>
        <w:tc>
          <w:tcPr>
            <w:tcW w:w="1830"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CJSA_1619</w:t>
            </w:r>
          </w:p>
        </w:tc>
        <w:tc>
          <w:tcPr>
            <w:tcW w:w="3723"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putative </w:t>
            </w:r>
            <w:proofErr w:type="spellStart"/>
            <w:r w:rsidRPr="00827AAD">
              <w:rPr>
                <w:rFonts w:ascii="Times New Roman" w:eastAsia="Times New Roman" w:hAnsi="Times New Roman" w:cs="Times New Roman"/>
                <w:color w:val="000000"/>
                <w:sz w:val="24"/>
                <w:szCs w:val="24"/>
              </w:rPr>
              <w:t>metallo</w:t>
            </w:r>
            <w:proofErr w:type="spellEnd"/>
            <w:r w:rsidRPr="00827AAD">
              <w:rPr>
                <w:rFonts w:ascii="Times New Roman" w:eastAsia="Times New Roman" w:hAnsi="Times New Roman" w:cs="Times New Roman"/>
                <w:color w:val="000000"/>
                <w:sz w:val="24"/>
                <w:szCs w:val="24"/>
              </w:rPr>
              <w:t>-beta-lactamase family protein</w:t>
            </w:r>
          </w:p>
        </w:tc>
        <w:tc>
          <w:tcPr>
            <w:tcW w:w="1056"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1619090</w:t>
            </w:r>
          </w:p>
        </w:tc>
        <w:tc>
          <w:tcPr>
            <w:tcW w:w="1056" w:type="dxa"/>
            <w:tcBorders>
              <w:top w:val="nil"/>
              <w:left w:val="nil"/>
              <w:bottom w:val="single" w:sz="12"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1621078</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CAYNNNNNCTC</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CJSA_0658</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CJSA_0658</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654696</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656186</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folC</w:t>
            </w:r>
            <w:proofErr w:type="spellEnd"/>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CJSA_1030</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olylpolyglutamate</w:t>
            </w:r>
            <w:proofErr w:type="spellEnd"/>
            <w:r w:rsidRPr="00827AAD">
              <w:rPr>
                <w:rFonts w:ascii="Times New Roman" w:eastAsia="Times New Roman" w:hAnsi="Times New Roman" w:cs="Times New Roman"/>
                <w:color w:val="000000"/>
                <w:sz w:val="24"/>
                <w:szCs w:val="24"/>
              </w:rPr>
              <w:t xml:space="preserve"> synthase/</w:t>
            </w:r>
            <w:proofErr w:type="spellStart"/>
            <w:r w:rsidRPr="00827AAD">
              <w:rPr>
                <w:rFonts w:ascii="Times New Roman" w:eastAsia="Times New Roman" w:hAnsi="Times New Roman" w:cs="Times New Roman"/>
                <w:color w:val="000000"/>
                <w:sz w:val="24"/>
                <w:szCs w:val="24"/>
              </w:rPr>
              <w:t>dihydrofolate</w:t>
            </w:r>
            <w:proofErr w:type="spellEnd"/>
            <w:r w:rsidRPr="00827AAD">
              <w:rPr>
                <w:rFonts w:ascii="Times New Roman" w:eastAsia="Times New Roman" w:hAnsi="Times New Roman" w:cs="Times New Roman"/>
                <w:color w:val="000000"/>
                <w:sz w:val="24"/>
                <w:szCs w:val="24"/>
              </w:rPr>
              <w:t xml:space="preserve"> synthase</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1022729</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1023901</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single" w:sz="12" w:space="0" w:color="auto"/>
              <w:right w:val="nil"/>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CJSA_1619</w:t>
            </w:r>
          </w:p>
        </w:tc>
        <w:tc>
          <w:tcPr>
            <w:tcW w:w="1830"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CJSA_1619</w:t>
            </w:r>
          </w:p>
        </w:tc>
        <w:tc>
          <w:tcPr>
            <w:tcW w:w="3723"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putative </w:t>
            </w:r>
            <w:proofErr w:type="spellStart"/>
            <w:r w:rsidRPr="00827AAD">
              <w:rPr>
                <w:rFonts w:ascii="Times New Roman" w:eastAsia="Times New Roman" w:hAnsi="Times New Roman" w:cs="Times New Roman"/>
                <w:color w:val="000000"/>
                <w:sz w:val="24"/>
                <w:szCs w:val="24"/>
              </w:rPr>
              <w:t>metallo</w:t>
            </w:r>
            <w:proofErr w:type="spellEnd"/>
            <w:r w:rsidRPr="00827AAD">
              <w:rPr>
                <w:rFonts w:ascii="Times New Roman" w:eastAsia="Times New Roman" w:hAnsi="Times New Roman" w:cs="Times New Roman"/>
                <w:color w:val="000000"/>
                <w:sz w:val="24"/>
                <w:szCs w:val="24"/>
              </w:rPr>
              <w:t>-beta-lactamase family protein</w:t>
            </w:r>
          </w:p>
        </w:tc>
        <w:tc>
          <w:tcPr>
            <w:tcW w:w="1056"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1619090</w:t>
            </w:r>
          </w:p>
        </w:tc>
        <w:tc>
          <w:tcPr>
            <w:tcW w:w="1056" w:type="dxa"/>
            <w:tcBorders>
              <w:top w:val="nil"/>
              <w:left w:val="nil"/>
              <w:bottom w:val="single" w:sz="12"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1621078</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GAGNNNNNRTG</w:t>
            </w:r>
          </w:p>
        </w:tc>
        <w:tc>
          <w:tcPr>
            <w:tcW w:w="1830" w:type="dxa"/>
            <w:tcBorders>
              <w:top w:val="nil"/>
              <w:left w:val="single" w:sz="4" w:space="0" w:color="auto"/>
              <w:bottom w:val="nil"/>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none</w:t>
            </w:r>
          </w:p>
        </w:tc>
        <w:tc>
          <w:tcPr>
            <w:tcW w:w="1830" w:type="dxa"/>
            <w:tcBorders>
              <w:top w:val="nil"/>
              <w:left w:val="nil"/>
              <w:bottom w:val="nil"/>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3723" w:type="dxa"/>
            <w:tcBorders>
              <w:top w:val="nil"/>
              <w:left w:val="nil"/>
              <w:bottom w:val="nil"/>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056" w:type="dxa"/>
            <w:tcBorders>
              <w:top w:val="nil"/>
              <w:left w:val="nil"/>
              <w:bottom w:val="nil"/>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056" w:type="dxa"/>
            <w:tcBorders>
              <w:top w:val="nil"/>
              <w:left w:val="single" w:sz="4" w:space="0" w:color="auto"/>
              <w:bottom w:val="nil"/>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tcBorders>
              <w:top w:val="single" w:sz="12" w:space="0" w:color="auto"/>
              <w:left w:val="nil"/>
              <w:bottom w:val="nil"/>
              <w:right w:val="nil"/>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GAAGAA</w:t>
            </w:r>
          </w:p>
        </w:tc>
        <w:tc>
          <w:tcPr>
            <w:tcW w:w="1830" w:type="dxa"/>
            <w:tcBorders>
              <w:top w:val="single" w:sz="12" w:space="0" w:color="auto"/>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CJSA_0145</w:t>
            </w:r>
          </w:p>
        </w:tc>
        <w:tc>
          <w:tcPr>
            <w:tcW w:w="1830" w:type="dxa"/>
            <w:tcBorders>
              <w:top w:val="single" w:sz="12" w:space="0" w:color="auto"/>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CJSA_0145</w:t>
            </w:r>
          </w:p>
        </w:tc>
        <w:tc>
          <w:tcPr>
            <w:tcW w:w="3723" w:type="dxa"/>
            <w:tcBorders>
              <w:top w:val="single" w:sz="12" w:space="0" w:color="auto"/>
              <w:left w:val="nil"/>
              <w:bottom w:val="single" w:sz="4" w:space="0" w:color="auto"/>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tetrapyrrole</w:t>
            </w:r>
            <w:proofErr w:type="spellEnd"/>
            <w:r w:rsidRPr="00827AAD">
              <w:rPr>
                <w:rFonts w:ascii="Times New Roman" w:eastAsia="Times New Roman" w:hAnsi="Times New Roman" w:cs="Times New Roman"/>
                <w:color w:val="000000"/>
                <w:sz w:val="24"/>
                <w:szCs w:val="24"/>
              </w:rPr>
              <w:t xml:space="preserve"> </w:t>
            </w:r>
            <w:proofErr w:type="spellStart"/>
            <w:r w:rsidRPr="00827AAD">
              <w:rPr>
                <w:rFonts w:ascii="Times New Roman" w:eastAsia="Times New Roman" w:hAnsi="Times New Roman" w:cs="Times New Roman"/>
                <w:color w:val="000000"/>
                <w:sz w:val="24"/>
                <w:szCs w:val="24"/>
              </w:rPr>
              <w:t>methylase</w:t>
            </w:r>
            <w:proofErr w:type="spellEnd"/>
            <w:r w:rsidRPr="00827AAD">
              <w:rPr>
                <w:rFonts w:ascii="Times New Roman" w:eastAsia="Times New Roman" w:hAnsi="Times New Roman" w:cs="Times New Roman"/>
                <w:color w:val="000000"/>
                <w:sz w:val="24"/>
                <w:szCs w:val="24"/>
              </w:rPr>
              <w:t xml:space="preserve"> family protein</w:t>
            </w:r>
          </w:p>
        </w:tc>
        <w:tc>
          <w:tcPr>
            <w:tcW w:w="1056" w:type="dxa"/>
            <w:tcBorders>
              <w:top w:val="single" w:sz="12" w:space="0" w:color="auto"/>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157306</w:t>
            </w:r>
          </w:p>
        </w:tc>
        <w:tc>
          <w:tcPr>
            <w:tcW w:w="1056" w:type="dxa"/>
            <w:tcBorders>
              <w:top w:val="single" w:sz="12" w:space="0" w:color="auto"/>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158130</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proofErr w:type="spellStart"/>
            <w:r w:rsidRPr="00827AAD">
              <w:rPr>
                <w:rFonts w:ascii="Times New Roman" w:eastAsia="Times New Roman" w:hAnsi="Times New Roman" w:cs="Times New Roman"/>
                <w:b/>
                <w:bCs/>
                <w:color w:val="000000"/>
                <w:sz w:val="24"/>
                <w:szCs w:val="24"/>
              </w:rPr>
              <w:t>glnA</w:t>
            </w:r>
            <w:proofErr w:type="spellEnd"/>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CJSA_0663</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 xml:space="preserve">glutamine </w:t>
            </w:r>
            <w:proofErr w:type="spellStart"/>
            <w:r w:rsidRPr="00827AAD">
              <w:rPr>
                <w:rFonts w:ascii="Times New Roman" w:eastAsia="Times New Roman" w:hAnsi="Times New Roman" w:cs="Times New Roman"/>
                <w:b/>
                <w:bCs/>
                <w:color w:val="000000"/>
                <w:sz w:val="24"/>
                <w:szCs w:val="24"/>
              </w:rPr>
              <w:t>synthetase</w:t>
            </w:r>
            <w:proofErr w:type="spellEnd"/>
            <w:r w:rsidRPr="00827AAD">
              <w:rPr>
                <w:rFonts w:ascii="Times New Roman" w:eastAsia="Times New Roman" w:hAnsi="Times New Roman" w:cs="Times New Roman"/>
                <w:b/>
                <w:bCs/>
                <w:color w:val="000000"/>
                <w:sz w:val="24"/>
                <w:szCs w:val="24"/>
              </w:rPr>
              <w:t>, type I</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660554</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661984</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proofErr w:type="spellStart"/>
            <w:r w:rsidRPr="00827AAD">
              <w:rPr>
                <w:rFonts w:ascii="Times New Roman" w:eastAsia="Times New Roman" w:hAnsi="Times New Roman" w:cs="Times New Roman"/>
                <w:b/>
                <w:bCs/>
                <w:color w:val="000000"/>
                <w:sz w:val="24"/>
                <w:szCs w:val="24"/>
              </w:rPr>
              <w:t>gyrA</w:t>
            </w:r>
            <w:proofErr w:type="spellEnd"/>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CJSA_0970</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 xml:space="preserve">DNA </w:t>
            </w:r>
            <w:proofErr w:type="spellStart"/>
            <w:r w:rsidRPr="00827AAD">
              <w:rPr>
                <w:rFonts w:ascii="Times New Roman" w:eastAsia="Times New Roman" w:hAnsi="Times New Roman" w:cs="Times New Roman"/>
                <w:b/>
                <w:bCs/>
                <w:color w:val="000000"/>
                <w:sz w:val="24"/>
                <w:szCs w:val="24"/>
              </w:rPr>
              <w:t>gyrase</w:t>
            </w:r>
            <w:proofErr w:type="spellEnd"/>
            <w:r w:rsidRPr="00827AAD">
              <w:rPr>
                <w:rFonts w:ascii="Times New Roman" w:eastAsia="Times New Roman" w:hAnsi="Times New Roman" w:cs="Times New Roman"/>
                <w:b/>
                <w:bCs/>
                <w:color w:val="000000"/>
                <w:sz w:val="24"/>
                <w:szCs w:val="24"/>
              </w:rPr>
              <w:t xml:space="preserve"> subunit A</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960498</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963089</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CJSA_1311</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CJSA_1311</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 xml:space="preserve">putative </w:t>
            </w:r>
            <w:proofErr w:type="spellStart"/>
            <w:r w:rsidRPr="00827AAD">
              <w:rPr>
                <w:rFonts w:ascii="Times New Roman" w:eastAsia="Times New Roman" w:hAnsi="Times New Roman" w:cs="Times New Roman"/>
                <w:b/>
                <w:bCs/>
                <w:color w:val="000000"/>
                <w:sz w:val="24"/>
                <w:szCs w:val="24"/>
              </w:rPr>
              <w:t>ferredoxin</w:t>
            </w:r>
            <w:proofErr w:type="spellEnd"/>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1319883</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1321544</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CJSA_1496</w:t>
            </w:r>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CJSA_1496</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putative peptide ABC-transport system periplasmic peptide-binding protein</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1510393</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1511928</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topA</w:t>
            </w:r>
            <w:proofErr w:type="spellEnd"/>
          </w:p>
        </w:tc>
        <w:tc>
          <w:tcPr>
            <w:tcW w:w="1830"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CJSA_1595</w:t>
            </w:r>
          </w:p>
        </w:tc>
        <w:tc>
          <w:tcPr>
            <w:tcW w:w="3723"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DNA topoisomerase I</w:t>
            </w:r>
          </w:p>
        </w:tc>
        <w:tc>
          <w:tcPr>
            <w:tcW w:w="1056" w:type="dxa"/>
            <w:tcBorders>
              <w:top w:val="nil"/>
              <w:left w:val="nil"/>
              <w:bottom w:val="single" w:sz="4"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1604754</w:t>
            </w:r>
          </w:p>
        </w:tc>
        <w:tc>
          <w:tcPr>
            <w:tcW w:w="1056" w:type="dxa"/>
            <w:tcBorders>
              <w:top w:val="nil"/>
              <w:left w:val="nil"/>
              <w:bottom w:val="single" w:sz="4"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1606856</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000000"/>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single" w:sz="12" w:space="0" w:color="auto"/>
              <w:right w:val="nil"/>
            </w:tcBorders>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w:t>
            </w:r>
          </w:p>
        </w:tc>
        <w:tc>
          <w:tcPr>
            <w:tcW w:w="1830" w:type="dxa"/>
            <w:tcBorders>
              <w:top w:val="nil"/>
              <w:left w:val="single" w:sz="4" w:space="0" w:color="auto"/>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CJSA_1621</w:t>
            </w:r>
          </w:p>
        </w:tc>
        <w:tc>
          <w:tcPr>
            <w:tcW w:w="1830"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CJSA_1621</w:t>
            </w:r>
          </w:p>
        </w:tc>
        <w:tc>
          <w:tcPr>
            <w:tcW w:w="3723"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hypothetical protein</w:t>
            </w:r>
          </w:p>
        </w:tc>
        <w:tc>
          <w:tcPr>
            <w:tcW w:w="1056" w:type="dxa"/>
            <w:tcBorders>
              <w:top w:val="nil"/>
              <w:left w:val="nil"/>
              <w:bottom w:val="single" w:sz="12" w:space="0" w:color="auto"/>
              <w:right w:val="single" w:sz="4"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1621935</w:t>
            </w:r>
          </w:p>
        </w:tc>
        <w:tc>
          <w:tcPr>
            <w:tcW w:w="1056" w:type="dxa"/>
            <w:tcBorders>
              <w:top w:val="nil"/>
              <w:left w:val="nil"/>
              <w:bottom w:val="single" w:sz="12" w:space="0" w:color="auto"/>
              <w:right w:val="single" w:sz="12" w:space="0" w:color="auto"/>
            </w:tcBorders>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1622471</w:t>
            </w:r>
          </w:p>
        </w:tc>
      </w:tr>
      <w:tr w:rsidR="00E1794A" w:rsidRPr="00827AAD" w:rsidTr="00E1794A">
        <w:trPr>
          <w:trHeight w:val="330"/>
        </w:trPr>
        <w:tc>
          <w:tcPr>
            <w:tcW w:w="950" w:type="dxa"/>
            <w:vMerge w:val="restart"/>
            <w:tcBorders>
              <w:top w:val="nil"/>
              <w:left w:val="single" w:sz="12" w:space="0" w:color="auto"/>
              <w:bottom w:val="single" w:sz="12" w:space="0" w:color="000000"/>
              <w:right w:val="single" w:sz="12" w:space="0" w:color="auto"/>
            </w:tcBorders>
            <w:shd w:val="clear" w:color="auto" w:fill="D9D9D9"/>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11168</w:t>
            </w:r>
          </w:p>
        </w:tc>
        <w:tc>
          <w:tcPr>
            <w:tcW w:w="2416" w:type="dxa"/>
            <w:tcBorders>
              <w:top w:val="nil"/>
              <w:left w:val="single" w:sz="12" w:space="0" w:color="auto"/>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TAAYNNNNNTGC</w:t>
            </w:r>
          </w:p>
        </w:tc>
        <w:tc>
          <w:tcPr>
            <w:tcW w:w="1830"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mloB</w:t>
            </w:r>
            <w:proofErr w:type="spellEnd"/>
          </w:p>
        </w:tc>
        <w:tc>
          <w:tcPr>
            <w:tcW w:w="1830"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Cj1552c</w:t>
            </w:r>
          </w:p>
        </w:tc>
        <w:tc>
          <w:tcPr>
            <w:tcW w:w="3723"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hypothetical protein</w:t>
            </w:r>
          </w:p>
        </w:tc>
        <w:tc>
          <w:tcPr>
            <w:tcW w:w="1056"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1485626</w:t>
            </w:r>
          </w:p>
        </w:tc>
        <w:tc>
          <w:tcPr>
            <w:tcW w:w="1056" w:type="dxa"/>
            <w:tcBorders>
              <w:top w:val="nil"/>
              <w:left w:val="nil"/>
              <w:bottom w:val="single" w:sz="12"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1487092</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val="restart"/>
            <w:tcBorders>
              <w:top w:val="nil"/>
              <w:left w:val="single" w:sz="12" w:space="0" w:color="auto"/>
              <w:bottom w:val="single" w:sz="12" w:space="0" w:color="000000"/>
              <w:right w:val="single" w:sz="4" w:space="0" w:color="auto"/>
            </w:tcBorders>
            <w:shd w:val="clear" w:color="auto" w:fill="D9D9D9"/>
            <w:noWrap/>
            <w:vAlign w:val="bottom"/>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GCANNNNNRTTA</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Cjr08</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Cjr08</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23S ribosomal RNA</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698743</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701654</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Cj1389</w:t>
            </w:r>
          </w:p>
        </w:tc>
        <w:tc>
          <w:tcPr>
            <w:tcW w:w="1830"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Cj1389</w:t>
            </w:r>
          </w:p>
        </w:tc>
        <w:tc>
          <w:tcPr>
            <w:tcW w:w="3723"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pseudo</w:t>
            </w:r>
          </w:p>
        </w:tc>
        <w:tc>
          <w:tcPr>
            <w:tcW w:w="1056"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1325668</w:t>
            </w:r>
          </w:p>
        </w:tc>
        <w:tc>
          <w:tcPr>
            <w:tcW w:w="1056" w:type="dxa"/>
            <w:tcBorders>
              <w:top w:val="nil"/>
              <w:left w:val="nil"/>
              <w:bottom w:val="single" w:sz="12"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1327107</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val="restart"/>
            <w:tcBorders>
              <w:top w:val="nil"/>
              <w:left w:val="single" w:sz="12" w:space="0" w:color="auto"/>
              <w:bottom w:val="single" w:sz="12" w:space="0" w:color="000000"/>
              <w:right w:val="single" w:sz="4" w:space="0" w:color="auto"/>
            </w:tcBorders>
            <w:shd w:val="clear" w:color="auto" w:fill="D9D9D9"/>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RAATTY</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cmeB</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Cj0366c</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inner membrane efflux transporter </w:t>
            </w:r>
            <w:proofErr w:type="spellStart"/>
            <w:r w:rsidRPr="00827AAD">
              <w:rPr>
                <w:rFonts w:ascii="Times New Roman" w:eastAsia="Times New Roman" w:hAnsi="Times New Roman" w:cs="Times New Roman"/>
                <w:color w:val="000000"/>
                <w:sz w:val="24"/>
                <w:szCs w:val="24"/>
              </w:rPr>
              <w:t>CmeB</w:t>
            </w:r>
            <w:proofErr w:type="spellEnd"/>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332596</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335718</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frdC</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Cj0408</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fumarate</w:t>
            </w:r>
            <w:proofErr w:type="spellEnd"/>
            <w:r w:rsidRPr="00827AAD">
              <w:rPr>
                <w:rFonts w:ascii="Times New Roman" w:eastAsia="Times New Roman" w:hAnsi="Times New Roman" w:cs="Times New Roman"/>
                <w:color w:val="000000"/>
                <w:sz w:val="24"/>
                <w:szCs w:val="24"/>
              </w:rPr>
              <w:t xml:space="preserve"> reductase cytochrome b-556 subunit</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372589</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373371</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frdA</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Cj0409</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fumarate</w:t>
            </w:r>
            <w:proofErr w:type="spellEnd"/>
            <w:r w:rsidRPr="00827AAD">
              <w:rPr>
                <w:rFonts w:ascii="Times New Roman" w:eastAsia="Times New Roman" w:hAnsi="Times New Roman" w:cs="Times New Roman"/>
                <w:color w:val="000000"/>
                <w:sz w:val="24"/>
                <w:szCs w:val="24"/>
              </w:rPr>
              <w:t xml:space="preserve"> reductase </w:t>
            </w:r>
            <w:proofErr w:type="spellStart"/>
            <w:r w:rsidRPr="00827AAD">
              <w:rPr>
                <w:rFonts w:ascii="Times New Roman" w:eastAsia="Times New Roman" w:hAnsi="Times New Roman" w:cs="Times New Roman"/>
                <w:color w:val="000000"/>
                <w:sz w:val="24"/>
                <w:szCs w:val="24"/>
              </w:rPr>
              <w:t>flavoprotein</w:t>
            </w:r>
            <w:proofErr w:type="spellEnd"/>
            <w:r w:rsidRPr="00827AAD">
              <w:rPr>
                <w:rFonts w:ascii="Times New Roman" w:eastAsia="Times New Roman" w:hAnsi="Times New Roman" w:cs="Times New Roman"/>
                <w:color w:val="000000"/>
                <w:sz w:val="24"/>
                <w:szCs w:val="24"/>
              </w:rPr>
              <w:t xml:space="preserve"> subunit</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373355</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375346</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tuf</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Cj0470</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elongation factor </w:t>
            </w:r>
            <w:proofErr w:type="spellStart"/>
            <w:r w:rsidRPr="00827AAD">
              <w:rPr>
                <w:rFonts w:ascii="Times New Roman" w:eastAsia="Times New Roman" w:hAnsi="Times New Roman" w:cs="Times New Roman"/>
                <w:color w:val="000000"/>
                <w:sz w:val="24"/>
                <w:szCs w:val="24"/>
              </w:rPr>
              <w:t>Tu</w:t>
            </w:r>
            <w:proofErr w:type="spellEnd"/>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434408</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435607</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Cjr07</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Cjr07</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16S ribosomal RNA</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696424</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697936</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Cj0939c</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Cj0939c</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877647</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878027</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glnP</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Cj0940c</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glutamine transporter </w:t>
            </w:r>
            <w:proofErr w:type="spellStart"/>
            <w:r w:rsidRPr="00827AAD">
              <w:rPr>
                <w:rFonts w:ascii="Times New Roman" w:eastAsia="Times New Roman" w:hAnsi="Times New Roman" w:cs="Times New Roman"/>
                <w:color w:val="000000"/>
                <w:sz w:val="24"/>
                <w:szCs w:val="24"/>
              </w:rPr>
              <w:t>permease</w:t>
            </w:r>
            <w:proofErr w:type="spellEnd"/>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878828</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879613</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ssb</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Cj1071</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single-stranded DNA-binding protein</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1005538</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1006089</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rpsR</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Cj1072</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30S ribosomal protein S18</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1006100</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1006360</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lon</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Cj1073c</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ATP-dependent protease La</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1006421</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1008796</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groEL</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Cj1221</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molecular chaperone </w:t>
            </w:r>
            <w:proofErr w:type="spellStart"/>
            <w:r w:rsidRPr="00827AAD">
              <w:rPr>
                <w:rFonts w:ascii="Times New Roman" w:eastAsia="Times New Roman" w:hAnsi="Times New Roman" w:cs="Times New Roman"/>
                <w:color w:val="000000"/>
                <w:sz w:val="24"/>
                <w:szCs w:val="24"/>
              </w:rPr>
              <w:t>GroEL</w:t>
            </w:r>
            <w:proofErr w:type="spellEnd"/>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1149475</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1151112</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Cj1389</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Cj1389</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pseudo</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1325668</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1327107</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metC</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Cj1393</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cystathionine</w:t>
            </w:r>
            <w:proofErr w:type="spellEnd"/>
            <w:r w:rsidRPr="00827AAD">
              <w:rPr>
                <w:rFonts w:ascii="Times New Roman" w:eastAsia="Times New Roman" w:hAnsi="Times New Roman" w:cs="Times New Roman"/>
                <w:color w:val="000000"/>
                <w:sz w:val="24"/>
                <w:szCs w:val="24"/>
              </w:rPr>
              <w:t xml:space="preserve"> beta-</w:t>
            </w:r>
            <w:proofErr w:type="spellStart"/>
            <w:r w:rsidRPr="00827AAD">
              <w:rPr>
                <w:rFonts w:ascii="Times New Roman" w:eastAsia="Times New Roman" w:hAnsi="Times New Roman" w:cs="Times New Roman"/>
                <w:color w:val="000000"/>
                <w:sz w:val="24"/>
                <w:szCs w:val="24"/>
              </w:rPr>
              <w:t>lyase</w:t>
            </w:r>
            <w:proofErr w:type="spellEnd"/>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1327236</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1328282</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hsdR</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Cj1549c</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type I restriction enzyme R protein</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1479390</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1482485</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mloB</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Cj1552c</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1485626</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1487092</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hsdM</w:t>
            </w:r>
            <w:proofErr w:type="spellEnd"/>
          </w:p>
        </w:tc>
        <w:tc>
          <w:tcPr>
            <w:tcW w:w="1830"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Cj1553c</w:t>
            </w:r>
          </w:p>
        </w:tc>
        <w:tc>
          <w:tcPr>
            <w:tcW w:w="3723"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type I restriction enzyme M protein</w:t>
            </w:r>
          </w:p>
        </w:tc>
        <w:tc>
          <w:tcPr>
            <w:tcW w:w="1056"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1487089</w:t>
            </w:r>
          </w:p>
        </w:tc>
        <w:tc>
          <w:tcPr>
            <w:tcW w:w="1056" w:type="dxa"/>
            <w:tcBorders>
              <w:top w:val="nil"/>
              <w:left w:val="nil"/>
              <w:bottom w:val="single" w:sz="12"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1488591</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val="restart"/>
            <w:tcBorders>
              <w:top w:val="nil"/>
              <w:left w:val="single" w:sz="12" w:space="0" w:color="auto"/>
              <w:bottom w:val="single" w:sz="12" w:space="0" w:color="000000"/>
              <w:right w:val="single" w:sz="4" w:space="0" w:color="auto"/>
            </w:tcBorders>
            <w:shd w:val="clear" w:color="auto" w:fill="D9D9D9"/>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GKAAYG</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Cjr01</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Cjr01</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16S ribosomal RNA</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39249</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40761</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Cjr02</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Cjr02</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23S ribosomal RNA</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41568</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44457</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cmeB</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Cj0366c</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inner membrane efflux transporter </w:t>
            </w:r>
            <w:proofErr w:type="spellStart"/>
            <w:r w:rsidRPr="00827AAD">
              <w:rPr>
                <w:rFonts w:ascii="Times New Roman" w:eastAsia="Times New Roman" w:hAnsi="Times New Roman" w:cs="Times New Roman"/>
                <w:color w:val="000000"/>
                <w:sz w:val="24"/>
                <w:szCs w:val="24"/>
              </w:rPr>
              <w:t>CmeB</w:t>
            </w:r>
            <w:proofErr w:type="spellEnd"/>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332596</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335718</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Cjr05</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Cjr05</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23S ribosomal RNA</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396449</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399360</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Cjr07</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Cjr07</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16S ribosomal RNA</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696424</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697936</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Cjr08</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Cjr08</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23S ribosomal RNA</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698743</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701654</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Cj0939c</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Cj0939c</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877647</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878027</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lon</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Cj1073c</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ATP-dependent protease La</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1006421</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1008796</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groEL</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Cj1221</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molecular chaperone </w:t>
            </w:r>
            <w:proofErr w:type="spellStart"/>
            <w:r w:rsidRPr="00827AAD">
              <w:rPr>
                <w:rFonts w:ascii="Times New Roman" w:eastAsia="Times New Roman" w:hAnsi="Times New Roman" w:cs="Times New Roman"/>
                <w:color w:val="000000"/>
                <w:sz w:val="24"/>
                <w:szCs w:val="24"/>
              </w:rPr>
              <w:t>GroEL</w:t>
            </w:r>
            <w:proofErr w:type="spellEnd"/>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1149475</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1151112</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Cj1389</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Cj1389</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pseudo</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1325668</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1327107</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hsdR</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Cj1549c</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type I restriction enzyme R protein</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1479390</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1482485</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mloB</w:t>
            </w:r>
            <w:proofErr w:type="spellEnd"/>
          </w:p>
        </w:tc>
        <w:tc>
          <w:tcPr>
            <w:tcW w:w="1830"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Cj1552c</w:t>
            </w:r>
          </w:p>
        </w:tc>
        <w:tc>
          <w:tcPr>
            <w:tcW w:w="3723"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hypothetical protein</w:t>
            </w:r>
          </w:p>
        </w:tc>
        <w:tc>
          <w:tcPr>
            <w:tcW w:w="1056"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1485626</w:t>
            </w:r>
          </w:p>
        </w:tc>
        <w:tc>
          <w:tcPr>
            <w:tcW w:w="1056" w:type="dxa"/>
            <w:tcBorders>
              <w:top w:val="nil"/>
              <w:left w:val="nil"/>
              <w:bottom w:val="single" w:sz="12"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1487092</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val="restart"/>
            <w:tcBorders>
              <w:top w:val="nil"/>
              <w:left w:val="single" w:sz="12" w:space="0" w:color="auto"/>
              <w:bottom w:val="single" w:sz="12" w:space="0" w:color="000000"/>
              <w:right w:val="single" w:sz="4" w:space="0" w:color="auto"/>
            </w:tcBorders>
            <w:shd w:val="clear" w:color="auto" w:fill="D9D9D9"/>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GAGNNNNNGT</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cmeB</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Cj0366c</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inner membrane efflux transporter </w:t>
            </w:r>
            <w:proofErr w:type="spellStart"/>
            <w:r w:rsidRPr="00827AAD">
              <w:rPr>
                <w:rFonts w:ascii="Times New Roman" w:eastAsia="Times New Roman" w:hAnsi="Times New Roman" w:cs="Times New Roman"/>
                <w:color w:val="000000"/>
                <w:sz w:val="24"/>
                <w:szCs w:val="24"/>
              </w:rPr>
              <w:t>CmeB</w:t>
            </w:r>
            <w:proofErr w:type="spellEnd"/>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332596</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335718</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frdC</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Cj0408</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fumarate</w:t>
            </w:r>
            <w:proofErr w:type="spellEnd"/>
            <w:r w:rsidRPr="00827AAD">
              <w:rPr>
                <w:rFonts w:ascii="Times New Roman" w:eastAsia="Times New Roman" w:hAnsi="Times New Roman" w:cs="Times New Roman"/>
                <w:color w:val="000000"/>
                <w:sz w:val="24"/>
                <w:szCs w:val="24"/>
              </w:rPr>
              <w:t xml:space="preserve"> reductase cytochrome b-556 subunit</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372589</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373371</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frdA</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Cj0409</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fumarate</w:t>
            </w:r>
            <w:proofErr w:type="spellEnd"/>
            <w:r w:rsidRPr="00827AAD">
              <w:rPr>
                <w:rFonts w:ascii="Times New Roman" w:eastAsia="Times New Roman" w:hAnsi="Times New Roman" w:cs="Times New Roman"/>
                <w:color w:val="000000"/>
                <w:sz w:val="24"/>
                <w:szCs w:val="24"/>
              </w:rPr>
              <w:t xml:space="preserve"> reductase </w:t>
            </w:r>
            <w:proofErr w:type="spellStart"/>
            <w:r w:rsidRPr="00827AAD">
              <w:rPr>
                <w:rFonts w:ascii="Times New Roman" w:eastAsia="Times New Roman" w:hAnsi="Times New Roman" w:cs="Times New Roman"/>
                <w:color w:val="000000"/>
                <w:sz w:val="24"/>
                <w:szCs w:val="24"/>
              </w:rPr>
              <w:t>flavoprotein</w:t>
            </w:r>
            <w:proofErr w:type="spellEnd"/>
            <w:r w:rsidRPr="00827AAD">
              <w:rPr>
                <w:rFonts w:ascii="Times New Roman" w:eastAsia="Times New Roman" w:hAnsi="Times New Roman" w:cs="Times New Roman"/>
                <w:color w:val="000000"/>
                <w:sz w:val="24"/>
                <w:szCs w:val="24"/>
              </w:rPr>
              <w:t xml:space="preserve"> subunit</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373355</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375346</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tuf</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Cj0470</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elongation factor </w:t>
            </w:r>
            <w:proofErr w:type="spellStart"/>
            <w:r w:rsidRPr="00827AAD">
              <w:rPr>
                <w:rFonts w:ascii="Times New Roman" w:eastAsia="Times New Roman" w:hAnsi="Times New Roman" w:cs="Times New Roman"/>
                <w:color w:val="000000"/>
                <w:sz w:val="24"/>
                <w:szCs w:val="24"/>
              </w:rPr>
              <w:t>Tu</w:t>
            </w:r>
            <w:proofErr w:type="spellEnd"/>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434408</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435607</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Cjr07</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Cjr07</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16S ribosomal RNA</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696424</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697936</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hsdR</w:t>
            </w:r>
            <w:proofErr w:type="spellEnd"/>
          </w:p>
        </w:tc>
        <w:tc>
          <w:tcPr>
            <w:tcW w:w="1830"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Cj1549c</w:t>
            </w:r>
          </w:p>
        </w:tc>
        <w:tc>
          <w:tcPr>
            <w:tcW w:w="3723"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type I restriction enzyme R protein</w:t>
            </w:r>
          </w:p>
        </w:tc>
        <w:tc>
          <w:tcPr>
            <w:tcW w:w="1056"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1479390</w:t>
            </w:r>
          </w:p>
        </w:tc>
        <w:tc>
          <w:tcPr>
            <w:tcW w:w="1056" w:type="dxa"/>
            <w:tcBorders>
              <w:top w:val="nil"/>
              <w:left w:val="nil"/>
              <w:bottom w:val="single" w:sz="12"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1482485</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val="restart"/>
            <w:tcBorders>
              <w:top w:val="nil"/>
              <w:left w:val="single" w:sz="12" w:space="0" w:color="auto"/>
              <w:bottom w:val="nil"/>
              <w:right w:val="single" w:sz="4" w:space="0" w:color="auto"/>
            </w:tcBorders>
            <w:shd w:val="clear" w:color="auto" w:fill="D9D9D9"/>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ACNNNNNCTC</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cmeB</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Cj0366c</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inner membrane efflux transporter </w:t>
            </w:r>
            <w:proofErr w:type="spellStart"/>
            <w:r w:rsidRPr="00827AAD">
              <w:rPr>
                <w:rFonts w:ascii="Times New Roman" w:eastAsia="Times New Roman" w:hAnsi="Times New Roman" w:cs="Times New Roman"/>
                <w:color w:val="000000"/>
                <w:sz w:val="24"/>
                <w:szCs w:val="24"/>
              </w:rPr>
              <w:t>CmeB</w:t>
            </w:r>
            <w:proofErr w:type="spellEnd"/>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332596</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335718</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nil"/>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tuf</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Cj0470</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elongation factor </w:t>
            </w:r>
            <w:proofErr w:type="spellStart"/>
            <w:r w:rsidRPr="00827AAD">
              <w:rPr>
                <w:rFonts w:ascii="Times New Roman" w:eastAsia="Times New Roman" w:hAnsi="Times New Roman" w:cs="Times New Roman"/>
                <w:color w:val="000000"/>
                <w:sz w:val="24"/>
                <w:szCs w:val="24"/>
              </w:rPr>
              <w:t>Tu</w:t>
            </w:r>
            <w:proofErr w:type="spellEnd"/>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434408</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435607</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nil"/>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auto"/>
              <w:left w:val="single" w:sz="4" w:space="0" w:color="auto"/>
              <w:bottom w:val="nil"/>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hsdM</w:t>
            </w:r>
            <w:proofErr w:type="spellEnd"/>
          </w:p>
        </w:tc>
        <w:tc>
          <w:tcPr>
            <w:tcW w:w="1830" w:type="dxa"/>
            <w:tcBorders>
              <w:top w:val="single" w:sz="4" w:space="0" w:color="auto"/>
              <w:left w:val="nil"/>
              <w:bottom w:val="nil"/>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Cj1553c</w:t>
            </w:r>
          </w:p>
        </w:tc>
        <w:tc>
          <w:tcPr>
            <w:tcW w:w="3723" w:type="dxa"/>
            <w:tcBorders>
              <w:top w:val="single" w:sz="4" w:space="0" w:color="auto"/>
              <w:left w:val="nil"/>
              <w:bottom w:val="nil"/>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type I restriction enzyme M protein</w:t>
            </w:r>
          </w:p>
        </w:tc>
        <w:tc>
          <w:tcPr>
            <w:tcW w:w="1056" w:type="dxa"/>
            <w:tcBorders>
              <w:top w:val="single" w:sz="4" w:space="0" w:color="auto"/>
              <w:left w:val="nil"/>
              <w:bottom w:val="nil"/>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1487089</w:t>
            </w:r>
          </w:p>
        </w:tc>
        <w:tc>
          <w:tcPr>
            <w:tcW w:w="1056" w:type="dxa"/>
            <w:tcBorders>
              <w:top w:val="nil"/>
              <w:left w:val="single" w:sz="4" w:space="0" w:color="auto"/>
              <w:bottom w:val="nil"/>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1488591</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val="restart"/>
            <w:tcBorders>
              <w:top w:val="single" w:sz="12" w:space="0" w:color="auto"/>
              <w:left w:val="single" w:sz="12" w:space="0" w:color="auto"/>
              <w:bottom w:val="single" w:sz="12" w:space="0" w:color="000000"/>
              <w:right w:val="nil"/>
            </w:tcBorders>
            <w:shd w:val="clear" w:color="auto" w:fill="D9D9D9"/>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GAGANNNNGMT</w:t>
            </w:r>
          </w:p>
        </w:tc>
        <w:tc>
          <w:tcPr>
            <w:tcW w:w="1830" w:type="dxa"/>
            <w:tcBorders>
              <w:top w:val="single" w:sz="12" w:space="0" w:color="auto"/>
              <w:left w:val="single" w:sz="4" w:space="0" w:color="auto"/>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Cjr01</w:t>
            </w:r>
          </w:p>
        </w:tc>
        <w:tc>
          <w:tcPr>
            <w:tcW w:w="1830" w:type="dxa"/>
            <w:tcBorders>
              <w:top w:val="single" w:sz="12" w:space="0" w:color="auto"/>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Cjr01</w:t>
            </w:r>
          </w:p>
        </w:tc>
        <w:tc>
          <w:tcPr>
            <w:tcW w:w="3723" w:type="dxa"/>
            <w:tcBorders>
              <w:top w:val="single" w:sz="12" w:space="0" w:color="auto"/>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16S ribosomal RNA</w:t>
            </w:r>
          </w:p>
        </w:tc>
        <w:tc>
          <w:tcPr>
            <w:tcW w:w="1056" w:type="dxa"/>
            <w:tcBorders>
              <w:top w:val="single" w:sz="12" w:space="0" w:color="auto"/>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39249</w:t>
            </w:r>
          </w:p>
        </w:tc>
        <w:tc>
          <w:tcPr>
            <w:tcW w:w="1056" w:type="dxa"/>
            <w:tcBorders>
              <w:top w:val="single" w:sz="12" w:space="0" w:color="auto"/>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40761</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nil"/>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single" w:sz="4" w:space="0" w:color="auto"/>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frdA</w:t>
            </w:r>
            <w:proofErr w:type="spellEnd"/>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Cj0409</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fumarate</w:t>
            </w:r>
            <w:proofErr w:type="spellEnd"/>
            <w:r w:rsidRPr="00827AAD">
              <w:rPr>
                <w:rFonts w:ascii="Times New Roman" w:eastAsia="Times New Roman" w:hAnsi="Times New Roman" w:cs="Times New Roman"/>
                <w:color w:val="000000"/>
                <w:sz w:val="24"/>
                <w:szCs w:val="24"/>
              </w:rPr>
              <w:t xml:space="preserve"> reductase </w:t>
            </w:r>
            <w:proofErr w:type="spellStart"/>
            <w:r w:rsidRPr="00827AAD">
              <w:rPr>
                <w:rFonts w:ascii="Times New Roman" w:eastAsia="Times New Roman" w:hAnsi="Times New Roman" w:cs="Times New Roman"/>
                <w:color w:val="000000"/>
                <w:sz w:val="24"/>
                <w:szCs w:val="24"/>
              </w:rPr>
              <w:t>flavoprotein</w:t>
            </w:r>
            <w:proofErr w:type="spellEnd"/>
            <w:r w:rsidRPr="00827AAD">
              <w:rPr>
                <w:rFonts w:ascii="Times New Roman" w:eastAsia="Times New Roman" w:hAnsi="Times New Roman" w:cs="Times New Roman"/>
                <w:color w:val="000000"/>
                <w:sz w:val="24"/>
                <w:szCs w:val="24"/>
              </w:rPr>
              <w:t xml:space="preserve"> subunit</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373355</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375346</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nil"/>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single" w:sz="4" w:space="0" w:color="auto"/>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Cjr04</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Cjr04</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16S ribosomal RNA</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394130</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395642</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nil"/>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single" w:sz="4" w:space="0" w:color="auto"/>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Cjr07</w:t>
            </w:r>
          </w:p>
        </w:tc>
        <w:tc>
          <w:tcPr>
            <w:tcW w:w="1830"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Cjr07</w:t>
            </w:r>
          </w:p>
        </w:tc>
        <w:tc>
          <w:tcPr>
            <w:tcW w:w="3723"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16S ribosomal RNA</w:t>
            </w:r>
          </w:p>
        </w:tc>
        <w:tc>
          <w:tcPr>
            <w:tcW w:w="1056" w:type="dxa"/>
            <w:tcBorders>
              <w:top w:val="nil"/>
              <w:left w:val="nil"/>
              <w:bottom w:val="single" w:sz="4"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696424</w:t>
            </w:r>
          </w:p>
        </w:tc>
        <w:tc>
          <w:tcPr>
            <w:tcW w:w="1056" w:type="dxa"/>
            <w:tcBorders>
              <w:top w:val="nil"/>
              <w:left w:val="nil"/>
              <w:bottom w:val="single" w:sz="4"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697936</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nil"/>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single" w:sz="4" w:space="0" w:color="auto"/>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mloB</w:t>
            </w:r>
            <w:proofErr w:type="spellEnd"/>
          </w:p>
        </w:tc>
        <w:tc>
          <w:tcPr>
            <w:tcW w:w="1830"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Cj1552c</w:t>
            </w:r>
          </w:p>
        </w:tc>
        <w:tc>
          <w:tcPr>
            <w:tcW w:w="3723"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hypothetical protein</w:t>
            </w:r>
          </w:p>
        </w:tc>
        <w:tc>
          <w:tcPr>
            <w:tcW w:w="1056" w:type="dxa"/>
            <w:tcBorders>
              <w:top w:val="nil"/>
              <w:left w:val="nil"/>
              <w:bottom w:val="single" w:sz="12" w:space="0" w:color="auto"/>
              <w:right w:val="single" w:sz="4"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1485626</w:t>
            </w:r>
          </w:p>
        </w:tc>
        <w:tc>
          <w:tcPr>
            <w:tcW w:w="1056" w:type="dxa"/>
            <w:tcBorders>
              <w:top w:val="nil"/>
              <w:left w:val="nil"/>
              <w:bottom w:val="single" w:sz="12" w:space="0" w:color="auto"/>
              <w:right w:val="single" w:sz="12" w:space="0" w:color="auto"/>
            </w:tcBorders>
            <w:shd w:val="clear" w:color="auto" w:fill="D9D9D9"/>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1487092</w:t>
            </w:r>
          </w:p>
        </w:tc>
      </w:tr>
      <w:tr w:rsidR="00E1794A" w:rsidRPr="00827AAD" w:rsidTr="00E1794A">
        <w:trPr>
          <w:trHeight w:val="315"/>
        </w:trPr>
        <w:tc>
          <w:tcPr>
            <w:tcW w:w="950" w:type="dxa"/>
            <w:vMerge w:val="restart"/>
            <w:tcBorders>
              <w:top w:val="nil"/>
              <w:left w:val="single" w:sz="12" w:space="0" w:color="auto"/>
              <w:bottom w:val="single" w:sz="12" w:space="0" w:color="000000"/>
              <w:right w:val="single" w:sz="12" w:space="0" w:color="auto"/>
            </w:tcBorders>
            <w:shd w:val="clear" w:color="auto" w:fill="A6A6A6"/>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lastRenderedPageBreak/>
              <w:t>81-176</w:t>
            </w:r>
          </w:p>
        </w:tc>
        <w:tc>
          <w:tcPr>
            <w:tcW w:w="2416" w:type="dxa"/>
            <w:vMerge w:val="restart"/>
            <w:tcBorders>
              <w:top w:val="nil"/>
              <w:left w:val="nil"/>
              <w:bottom w:val="single" w:sz="12" w:space="0" w:color="000000"/>
              <w:right w:val="single" w:sz="4" w:space="0" w:color="auto"/>
            </w:tcBorders>
            <w:shd w:val="clear" w:color="auto" w:fill="A6A6A6"/>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TAAYNNNNNTGC</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proofErr w:type="spellStart"/>
            <w:r w:rsidRPr="00827AAD">
              <w:rPr>
                <w:rFonts w:ascii="Times New Roman" w:eastAsia="Times New Roman" w:hAnsi="Times New Roman" w:cs="Times New Roman"/>
                <w:b/>
                <w:bCs/>
                <w:color w:val="000000"/>
                <w:sz w:val="24"/>
                <w:szCs w:val="24"/>
              </w:rPr>
              <w:t>rrlA</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CJJ81176_1707</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23S ribosomal RNA</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41513</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44306</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nil"/>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ftsZ</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CJJ81176_0719</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cell division protein </w:t>
            </w:r>
            <w:proofErr w:type="spellStart"/>
            <w:r w:rsidRPr="00827AAD">
              <w:rPr>
                <w:rFonts w:ascii="Times New Roman" w:eastAsia="Times New Roman" w:hAnsi="Times New Roman" w:cs="Times New Roman"/>
                <w:color w:val="000000"/>
                <w:sz w:val="24"/>
                <w:szCs w:val="24"/>
              </w:rPr>
              <w:t>FtsZ</w:t>
            </w:r>
            <w:proofErr w:type="spellEnd"/>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649668</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650780</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nil"/>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CJJ81176_0720</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CJJ81176_0720</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flagellar</w:t>
            </w:r>
            <w:proofErr w:type="spellEnd"/>
            <w:r w:rsidRPr="00827AAD">
              <w:rPr>
                <w:rFonts w:ascii="Times New Roman" w:eastAsia="Times New Roman" w:hAnsi="Times New Roman" w:cs="Times New Roman"/>
                <w:color w:val="000000"/>
                <w:sz w:val="24"/>
                <w:szCs w:val="24"/>
              </w:rPr>
              <w:t xml:space="preserve"> basal-body rod protein</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650936</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651748</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nil"/>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CJJ81176_1459</w:t>
            </w:r>
          </w:p>
        </w:tc>
        <w:tc>
          <w:tcPr>
            <w:tcW w:w="1830"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CJJ81176_1459</w:t>
            </w:r>
          </w:p>
        </w:tc>
        <w:tc>
          <w:tcPr>
            <w:tcW w:w="3723"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flagellar</w:t>
            </w:r>
            <w:proofErr w:type="spellEnd"/>
            <w:r w:rsidRPr="00827AAD">
              <w:rPr>
                <w:rFonts w:ascii="Times New Roman" w:eastAsia="Times New Roman" w:hAnsi="Times New Roman" w:cs="Times New Roman"/>
                <w:color w:val="000000"/>
                <w:sz w:val="24"/>
                <w:szCs w:val="24"/>
              </w:rPr>
              <w:t xml:space="preserve"> hook-associated protein </w:t>
            </w:r>
            <w:proofErr w:type="spellStart"/>
            <w:r w:rsidRPr="00827AAD">
              <w:rPr>
                <w:rFonts w:ascii="Times New Roman" w:eastAsia="Times New Roman" w:hAnsi="Times New Roman" w:cs="Times New Roman"/>
                <w:color w:val="000000"/>
                <w:sz w:val="24"/>
                <w:szCs w:val="24"/>
              </w:rPr>
              <w:t>FlgK</w:t>
            </w:r>
            <w:proofErr w:type="spellEnd"/>
          </w:p>
        </w:tc>
        <w:tc>
          <w:tcPr>
            <w:tcW w:w="1056"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1378700</w:t>
            </w:r>
          </w:p>
        </w:tc>
        <w:tc>
          <w:tcPr>
            <w:tcW w:w="1056" w:type="dxa"/>
            <w:tcBorders>
              <w:top w:val="nil"/>
              <w:left w:val="nil"/>
              <w:bottom w:val="single" w:sz="12"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1380526</w:t>
            </w:r>
          </w:p>
        </w:tc>
      </w:tr>
      <w:tr w:rsidR="00E1794A" w:rsidRPr="00827AAD" w:rsidTr="00E1794A">
        <w:trPr>
          <w:trHeight w:val="33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nil"/>
              <w:right w:val="single" w:sz="4" w:space="0" w:color="auto"/>
            </w:tcBorders>
            <w:shd w:val="clear" w:color="auto" w:fill="A6A6A6"/>
            <w:noWrap/>
            <w:vAlign w:val="bottom"/>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GCANNNNNRTTA</w:t>
            </w:r>
          </w:p>
        </w:tc>
        <w:tc>
          <w:tcPr>
            <w:tcW w:w="1830" w:type="dxa"/>
            <w:tcBorders>
              <w:top w:val="nil"/>
              <w:left w:val="nil"/>
              <w:bottom w:val="nil"/>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CJJ81176_1743</w:t>
            </w:r>
          </w:p>
        </w:tc>
        <w:tc>
          <w:tcPr>
            <w:tcW w:w="1830" w:type="dxa"/>
            <w:tcBorders>
              <w:top w:val="nil"/>
              <w:left w:val="nil"/>
              <w:bottom w:val="nil"/>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CJJ81176_1743</w:t>
            </w:r>
          </w:p>
        </w:tc>
        <w:tc>
          <w:tcPr>
            <w:tcW w:w="3723" w:type="dxa"/>
            <w:tcBorders>
              <w:top w:val="nil"/>
              <w:left w:val="nil"/>
              <w:bottom w:val="nil"/>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putative periplasmic protein</w:t>
            </w:r>
          </w:p>
        </w:tc>
        <w:tc>
          <w:tcPr>
            <w:tcW w:w="1056" w:type="dxa"/>
            <w:tcBorders>
              <w:top w:val="nil"/>
              <w:left w:val="nil"/>
              <w:bottom w:val="nil"/>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913709</w:t>
            </w:r>
          </w:p>
        </w:tc>
        <w:tc>
          <w:tcPr>
            <w:tcW w:w="1056" w:type="dxa"/>
            <w:tcBorders>
              <w:top w:val="nil"/>
              <w:left w:val="nil"/>
              <w:bottom w:val="nil"/>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915370</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val="restart"/>
            <w:tcBorders>
              <w:top w:val="single" w:sz="12" w:space="0" w:color="auto"/>
              <w:left w:val="single" w:sz="12" w:space="0" w:color="auto"/>
              <w:bottom w:val="single" w:sz="12" w:space="0" w:color="000000"/>
              <w:right w:val="single" w:sz="4" w:space="0" w:color="auto"/>
            </w:tcBorders>
            <w:shd w:val="clear" w:color="auto" w:fill="A6A6A6"/>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RAATTY</w:t>
            </w:r>
          </w:p>
        </w:tc>
        <w:tc>
          <w:tcPr>
            <w:tcW w:w="1830" w:type="dxa"/>
            <w:tcBorders>
              <w:top w:val="single" w:sz="12" w:space="0" w:color="auto"/>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CJJ81176_0061</w:t>
            </w:r>
          </w:p>
        </w:tc>
        <w:tc>
          <w:tcPr>
            <w:tcW w:w="1830" w:type="dxa"/>
            <w:tcBorders>
              <w:top w:val="single" w:sz="12" w:space="0" w:color="auto"/>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CJJ81176_0061</w:t>
            </w:r>
          </w:p>
        </w:tc>
        <w:tc>
          <w:tcPr>
            <w:tcW w:w="3723" w:type="dxa"/>
            <w:tcBorders>
              <w:top w:val="single" w:sz="12" w:space="0" w:color="auto"/>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hypothetical protein</w:t>
            </w:r>
          </w:p>
        </w:tc>
        <w:tc>
          <w:tcPr>
            <w:tcW w:w="1056" w:type="dxa"/>
            <w:tcBorders>
              <w:top w:val="single" w:sz="12" w:space="0" w:color="auto"/>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44542</w:t>
            </w:r>
          </w:p>
        </w:tc>
        <w:tc>
          <w:tcPr>
            <w:tcW w:w="1056" w:type="dxa"/>
            <w:tcBorders>
              <w:top w:val="single" w:sz="12" w:space="0" w:color="auto"/>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44694</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cmeB</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CJJ81176_0389</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RND efflux system, inner membrane transporter </w:t>
            </w:r>
            <w:proofErr w:type="spellStart"/>
            <w:r w:rsidRPr="00827AAD">
              <w:rPr>
                <w:rFonts w:ascii="Times New Roman" w:eastAsia="Times New Roman" w:hAnsi="Times New Roman" w:cs="Times New Roman"/>
                <w:color w:val="000000"/>
                <w:sz w:val="24"/>
                <w:szCs w:val="24"/>
              </w:rPr>
              <w:t>CmeB</w:t>
            </w:r>
            <w:proofErr w:type="spellEnd"/>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336608</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339730</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tuf</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CJJ81176_0499</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elongation factor </w:t>
            </w:r>
            <w:proofErr w:type="spellStart"/>
            <w:r w:rsidRPr="00827AAD">
              <w:rPr>
                <w:rFonts w:ascii="Times New Roman" w:eastAsia="Times New Roman" w:hAnsi="Times New Roman" w:cs="Times New Roman"/>
                <w:color w:val="000000"/>
                <w:sz w:val="24"/>
                <w:szCs w:val="24"/>
              </w:rPr>
              <w:t>Tu</w:t>
            </w:r>
            <w:proofErr w:type="spellEnd"/>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436080</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437279</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sucC</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CJJ81176_0558</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succinyl</w:t>
            </w:r>
            <w:proofErr w:type="spellEnd"/>
            <w:r w:rsidRPr="00827AAD">
              <w:rPr>
                <w:rFonts w:ascii="Times New Roman" w:eastAsia="Times New Roman" w:hAnsi="Times New Roman" w:cs="Times New Roman"/>
                <w:color w:val="000000"/>
                <w:sz w:val="24"/>
                <w:szCs w:val="24"/>
              </w:rPr>
              <w:t xml:space="preserve">-CoA </w:t>
            </w:r>
            <w:proofErr w:type="spellStart"/>
            <w:r w:rsidRPr="00827AAD">
              <w:rPr>
                <w:rFonts w:ascii="Times New Roman" w:eastAsia="Times New Roman" w:hAnsi="Times New Roman" w:cs="Times New Roman"/>
                <w:color w:val="000000"/>
                <w:sz w:val="24"/>
                <w:szCs w:val="24"/>
              </w:rPr>
              <w:t>synthetase</w:t>
            </w:r>
            <w:proofErr w:type="spellEnd"/>
            <w:r w:rsidRPr="00827AAD">
              <w:rPr>
                <w:rFonts w:ascii="Times New Roman" w:eastAsia="Times New Roman" w:hAnsi="Times New Roman" w:cs="Times New Roman"/>
                <w:color w:val="000000"/>
                <w:sz w:val="24"/>
                <w:szCs w:val="24"/>
              </w:rPr>
              <w:t xml:space="preserve"> subunit beta</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494538</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495701</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sucD</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CJJ81176_0559</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succinyl</w:t>
            </w:r>
            <w:proofErr w:type="spellEnd"/>
            <w:r w:rsidRPr="00827AAD">
              <w:rPr>
                <w:rFonts w:ascii="Times New Roman" w:eastAsia="Times New Roman" w:hAnsi="Times New Roman" w:cs="Times New Roman"/>
                <w:color w:val="000000"/>
                <w:sz w:val="24"/>
                <w:szCs w:val="24"/>
              </w:rPr>
              <w:t>-CoA synthase, alpha subunit</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495711</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496580</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ftsZ</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CJJ81176_0719</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cell division protein </w:t>
            </w:r>
            <w:proofErr w:type="spellStart"/>
            <w:r w:rsidRPr="00827AAD">
              <w:rPr>
                <w:rFonts w:ascii="Times New Roman" w:eastAsia="Times New Roman" w:hAnsi="Times New Roman" w:cs="Times New Roman"/>
                <w:color w:val="000000"/>
                <w:sz w:val="24"/>
                <w:szCs w:val="24"/>
              </w:rPr>
              <w:t>FtsZ</w:t>
            </w:r>
            <w:proofErr w:type="spellEnd"/>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649668</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650780</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CJJ81176_0720</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CJJ81176_0720</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flagellar</w:t>
            </w:r>
            <w:proofErr w:type="spellEnd"/>
            <w:r w:rsidRPr="00827AAD">
              <w:rPr>
                <w:rFonts w:ascii="Times New Roman" w:eastAsia="Times New Roman" w:hAnsi="Times New Roman" w:cs="Times New Roman"/>
                <w:color w:val="000000"/>
                <w:sz w:val="24"/>
                <w:szCs w:val="24"/>
              </w:rPr>
              <w:t xml:space="preserve"> basal-body rod protein</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650936</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651748</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CJJ81176_0764</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CJJ81176_0764</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putative outer-membrane protein</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690715</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692241</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CJJ81176_0992</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CJJ81176_0992</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putative periplasmic protein</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911595</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912038</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CJJ81176_1741</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CJJ81176_1741</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putative periplasmic protein</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912229</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913098</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CJJ81176_1743</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CJJ81176_1743</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putative periplasmic protein</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913709</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915370</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CJJ81176_1744</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CJJ81176_1744</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915632</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917287</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CJJ81176_1171</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CJJ81176_1171</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cytochrome oxidase maturation protein, cbb3-type, putative</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1087378</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1087584</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CJJ81176_1172</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CJJ81176_1172</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heavy metal </w:t>
            </w:r>
            <w:proofErr w:type="spellStart"/>
            <w:r w:rsidRPr="00827AAD">
              <w:rPr>
                <w:rFonts w:ascii="Times New Roman" w:eastAsia="Times New Roman" w:hAnsi="Times New Roman" w:cs="Times New Roman"/>
                <w:color w:val="000000"/>
                <w:sz w:val="24"/>
                <w:szCs w:val="24"/>
              </w:rPr>
              <w:t>translocating</w:t>
            </w:r>
            <w:proofErr w:type="spellEnd"/>
            <w:r w:rsidRPr="00827AAD">
              <w:rPr>
                <w:rFonts w:ascii="Times New Roman" w:eastAsia="Times New Roman" w:hAnsi="Times New Roman" w:cs="Times New Roman"/>
                <w:color w:val="000000"/>
                <w:sz w:val="24"/>
                <w:szCs w:val="24"/>
              </w:rPr>
              <w:t xml:space="preserve"> P-type ATPase</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1087581</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1089932</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CJJ81176_1288</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CJJ81176_1288</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RelA</w:t>
            </w:r>
            <w:proofErr w:type="spellEnd"/>
            <w:r w:rsidRPr="00827AAD">
              <w:rPr>
                <w:rFonts w:ascii="Times New Roman" w:eastAsia="Times New Roman" w:hAnsi="Times New Roman" w:cs="Times New Roman"/>
                <w:color w:val="000000"/>
                <w:sz w:val="24"/>
                <w:szCs w:val="24"/>
              </w:rPr>
              <w:t>/</w:t>
            </w:r>
            <w:proofErr w:type="spellStart"/>
            <w:r w:rsidRPr="00827AAD">
              <w:rPr>
                <w:rFonts w:ascii="Times New Roman" w:eastAsia="Times New Roman" w:hAnsi="Times New Roman" w:cs="Times New Roman"/>
                <w:color w:val="000000"/>
                <w:sz w:val="24"/>
                <w:szCs w:val="24"/>
              </w:rPr>
              <w:t>SpoT</w:t>
            </w:r>
            <w:proofErr w:type="spellEnd"/>
            <w:r w:rsidRPr="00827AAD">
              <w:rPr>
                <w:rFonts w:ascii="Times New Roman" w:eastAsia="Times New Roman" w:hAnsi="Times New Roman" w:cs="Times New Roman"/>
                <w:color w:val="000000"/>
                <w:sz w:val="24"/>
                <w:szCs w:val="24"/>
              </w:rPr>
              <w:t xml:space="preserve"> family protein</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1206254</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1208425</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pyrH</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CJJ81176_1290</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uridylate</w:t>
            </w:r>
            <w:proofErr w:type="spellEnd"/>
            <w:r w:rsidRPr="00827AAD">
              <w:rPr>
                <w:rFonts w:ascii="Times New Roman" w:eastAsia="Times New Roman" w:hAnsi="Times New Roman" w:cs="Times New Roman"/>
                <w:color w:val="000000"/>
                <w:sz w:val="24"/>
                <w:szCs w:val="24"/>
              </w:rPr>
              <w:t xml:space="preserve"> kinase</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1208668</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1209387</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dxr</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CJJ81176_1345</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1-deoxy-D-xylulose 5-phosphate </w:t>
            </w:r>
            <w:proofErr w:type="spellStart"/>
            <w:r w:rsidRPr="00827AAD">
              <w:rPr>
                <w:rFonts w:ascii="Times New Roman" w:eastAsia="Times New Roman" w:hAnsi="Times New Roman" w:cs="Times New Roman"/>
                <w:color w:val="000000"/>
                <w:sz w:val="24"/>
                <w:szCs w:val="24"/>
              </w:rPr>
              <w:t>reductoisomerase</w:t>
            </w:r>
            <w:proofErr w:type="spellEnd"/>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1263017</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1264087</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CJJ81176_1347</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CJJ81176_1347</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1264818</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1265156</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CJJ81176_1458</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CJJ81176_1458</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1378256</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1378690</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CJJ81176_1459</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CJJ81176_1459</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flagellar</w:t>
            </w:r>
            <w:proofErr w:type="spellEnd"/>
            <w:r w:rsidRPr="00827AAD">
              <w:rPr>
                <w:rFonts w:ascii="Times New Roman" w:eastAsia="Times New Roman" w:hAnsi="Times New Roman" w:cs="Times New Roman"/>
                <w:color w:val="000000"/>
                <w:sz w:val="24"/>
                <w:szCs w:val="24"/>
              </w:rPr>
              <w:t xml:space="preserve"> hook-associated protein </w:t>
            </w:r>
            <w:proofErr w:type="spellStart"/>
            <w:r w:rsidRPr="00827AAD">
              <w:rPr>
                <w:rFonts w:ascii="Times New Roman" w:eastAsia="Times New Roman" w:hAnsi="Times New Roman" w:cs="Times New Roman"/>
                <w:color w:val="000000"/>
                <w:sz w:val="24"/>
                <w:szCs w:val="24"/>
              </w:rPr>
              <w:t>FlgK</w:t>
            </w:r>
            <w:proofErr w:type="spellEnd"/>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1378700</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1380526</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single" w:sz="12" w:space="0" w:color="auto"/>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CJJ81176_1534</w:t>
            </w:r>
          </w:p>
        </w:tc>
        <w:tc>
          <w:tcPr>
            <w:tcW w:w="1830"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CJJ81176_1534</w:t>
            </w:r>
          </w:p>
        </w:tc>
        <w:tc>
          <w:tcPr>
            <w:tcW w:w="3723"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type I restriction-modification enzyme, R subunit</w:t>
            </w:r>
          </w:p>
        </w:tc>
        <w:tc>
          <w:tcPr>
            <w:tcW w:w="1056"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1454125</w:t>
            </w:r>
          </w:p>
        </w:tc>
        <w:tc>
          <w:tcPr>
            <w:tcW w:w="1056" w:type="dxa"/>
            <w:tcBorders>
              <w:top w:val="nil"/>
              <w:left w:val="nil"/>
              <w:bottom w:val="single" w:sz="12"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1457220</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val="restart"/>
            <w:tcBorders>
              <w:top w:val="nil"/>
              <w:left w:val="single" w:sz="12" w:space="0" w:color="auto"/>
              <w:bottom w:val="single" w:sz="12" w:space="0" w:color="000000"/>
              <w:right w:val="single" w:sz="4" w:space="0" w:color="auto"/>
            </w:tcBorders>
            <w:shd w:val="clear" w:color="auto" w:fill="A6A6A6"/>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GCAAGG</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proofErr w:type="spellStart"/>
            <w:r w:rsidRPr="00827AAD">
              <w:rPr>
                <w:rFonts w:ascii="Times New Roman" w:eastAsia="Times New Roman" w:hAnsi="Times New Roman" w:cs="Times New Roman"/>
                <w:b/>
                <w:bCs/>
                <w:color w:val="000000"/>
                <w:sz w:val="24"/>
                <w:szCs w:val="24"/>
              </w:rPr>
              <w:t>rrlA</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CJJ81176_1707</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23S ribosomal RNA</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41513</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44306</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cmeB</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CJJ81176_0389</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RND efflux system, inner membrane transporter </w:t>
            </w:r>
            <w:proofErr w:type="spellStart"/>
            <w:r w:rsidRPr="00827AAD">
              <w:rPr>
                <w:rFonts w:ascii="Times New Roman" w:eastAsia="Times New Roman" w:hAnsi="Times New Roman" w:cs="Times New Roman"/>
                <w:color w:val="000000"/>
                <w:sz w:val="24"/>
                <w:szCs w:val="24"/>
              </w:rPr>
              <w:t>CmeB</w:t>
            </w:r>
            <w:proofErr w:type="spellEnd"/>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336608</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339730</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CJJ81176_0720</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CJJ81176_0720</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flagellar</w:t>
            </w:r>
            <w:proofErr w:type="spellEnd"/>
            <w:r w:rsidRPr="00827AAD">
              <w:rPr>
                <w:rFonts w:ascii="Times New Roman" w:eastAsia="Times New Roman" w:hAnsi="Times New Roman" w:cs="Times New Roman"/>
                <w:color w:val="000000"/>
                <w:sz w:val="24"/>
                <w:szCs w:val="24"/>
              </w:rPr>
              <w:t xml:space="preserve"> basal-body rod protein</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650936</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651748</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CJJ81176_1172</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CJJ81176_1172</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heavy metal </w:t>
            </w:r>
            <w:proofErr w:type="spellStart"/>
            <w:r w:rsidRPr="00827AAD">
              <w:rPr>
                <w:rFonts w:ascii="Times New Roman" w:eastAsia="Times New Roman" w:hAnsi="Times New Roman" w:cs="Times New Roman"/>
                <w:color w:val="000000"/>
                <w:sz w:val="24"/>
                <w:szCs w:val="24"/>
              </w:rPr>
              <w:t>translocating</w:t>
            </w:r>
            <w:proofErr w:type="spellEnd"/>
            <w:r w:rsidRPr="00827AAD">
              <w:rPr>
                <w:rFonts w:ascii="Times New Roman" w:eastAsia="Times New Roman" w:hAnsi="Times New Roman" w:cs="Times New Roman"/>
                <w:color w:val="000000"/>
                <w:sz w:val="24"/>
                <w:szCs w:val="24"/>
              </w:rPr>
              <w:t xml:space="preserve"> P-type ATPase</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1087581</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1089932</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dxr</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CJJ81176_1345</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1-deoxy-D-xylulose 5-phosphate </w:t>
            </w:r>
            <w:proofErr w:type="spellStart"/>
            <w:r w:rsidRPr="00827AAD">
              <w:rPr>
                <w:rFonts w:ascii="Times New Roman" w:eastAsia="Times New Roman" w:hAnsi="Times New Roman" w:cs="Times New Roman"/>
                <w:color w:val="000000"/>
                <w:sz w:val="24"/>
                <w:szCs w:val="24"/>
              </w:rPr>
              <w:t>reductoisomerase</w:t>
            </w:r>
            <w:proofErr w:type="spellEnd"/>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1263017</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1264087</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CJJ81176_1534</w:t>
            </w:r>
          </w:p>
        </w:tc>
        <w:tc>
          <w:tcPr>
            <w:tcW w:w="1830"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CJJ81176_1534</w:t>
            </w:r>
          </w:p>
        </w:tc>
        <w:tc>
          <w:tcPr>
            <w:tcW w:w="3723"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type I restriction-modification enzyme, R subunit</w:t>
            </w:r>
          </w:p>
        </w:tc>
        <w:tc>
          <w:tcPr>
            <w:tcW w:w="1056"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1454125</w:t>
            </w:r>
          </w:p>
        </w:tc>
        <w:tc>
          <w:tcPr>
            <w:tcW w:w="1056" w:type="dxa"/>
            <w:tcBorders>
              <w:top w:val="nil"/>
              <w:left w:val="nil"/>
              <w:bottom w:val="single" w:sz="12"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1457220</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val="restart"/>
            <w:tcBorders>
              <w:top w:val="nil"/>
              <w:left w:val="nil"/>
              <w:bottom w:val="single" w:sz="12" w:space="0" w:color="000000"/>
              <w:right w:val="single" w:sz="4" w:space="0" w:color="auto"/>
            </w:tcBorders>
            <w:shd w:val="clear" w:color="auto" w:fill="A6A6A6"/>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AGTNNNNNNRTTG</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CJJ81176_0992</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CJJ81176_0992</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putative periplasmic protein</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911595</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912038</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nil"/>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CJJ81176_1743</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CJJ81176_1743</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putative periplasmic protein</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913709</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915370</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nil"/>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CJJ81176_1288</w:t>
            </w:r>
          </w:p>
        </w:tc>
        <w:tc>
          <w:tcPr>
            <w:tcW w:w="1830"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CJJ81176_1288</w:t>
            </w:r>
          </w:p>
        </w:tc>
        <w:tc>
          <w:tcPr>
            <w:tcW w:w="3723"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RelA</w:t>
            </w:r>
            <w:proofErr w:type="spellEnd"/>
            <w:r w:rsidRPr="00827AAD">
              <w:rPr>
                <w:rFonts w:ascii="Times New Roman" w:eastAsia="Times New Roman" w:hAnsi="Times New Roman" w:cs="Times New Roman"/>
                <w:color w:val="000000"/>
                <w:sz w:val="24"/>
                <w:szCs w:val="24"/>
              </w:rPr>
              <w:t>/</w:t>
            </w:r>
            <w:proofErr w:type="spellStart"/>
            <w:r w:rsidRPr="00827AAD">
              <w:rPr>
                <w:rFonts w:ascii="Times New Roman" w:eastAsia="Times New Roman" w:hAnsi="Times New Roman" w:cs="Times New Roman"/>
                <w:color w:val="000000"/>
                <w:sz w:val="24"/>
                <w:szCs w:val="24"/>
              </w:rPr>
              <w:t>SpoT</w:t>
            </w:r>
            <w:proofErr w:type="spellEnd"/>
            <w:r w:rsidRPr="00827AAD">
              <w:rPr>
                <w:rFonts w:ascii="Times New Roman" w:eastAsia="Times New Roman" w:hAnsi="Times New Roman" w:cs="Times New Roman"/>
                <w:color w:val="000000"/>
                <w:sz w:val="24"/>
                <w:szCs w:val="24"/>
              </w:rPr>
              <w:t xml:space="preserve"> family protein</w:t>
            </w:r>
          </w:p>
        </w:tc>
        <w:tc>
          <w:tcPr>
            <w:tcW w:w="1056"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1206254</w:t>
            </w:r>
          </w:p>
        </w:tc>
        <w:tc>
          <w:tcPr>
            <w:tcW w:w="1056" w:type="dxa"/>
            <w:tcBorders>
              <w:top w:val="nil"/>
              <w:left w:val="nil"/>
              <w:bottom w:val="single" w:sz="12"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1208425</w:t>
            </w:r>
          </w:p>
        </w:tc>
      </w:tr>
      <w:tr w:rsidR="00E1794A" w:rsidRPr="00827AAD" w:rsidTr="00E1794A">
        <w:trPr>
          <w:trHeight w:val="33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CAAYNNNNNNACT</w:t>
            </w:r>
          </w:p>
        </w:tc>
        <w:tc>
          <w:tcPr>
            <w:tcW w:w="1830"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CJJ81176_0764</w:t>
            </w:r>
          </w:p>
        </w:tc>
        <w:tc>
          <w:tcPr>
            <w:tcW w:w="1830"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CJJ81176_0764</w:t>
            </w:r>
          </w:p>
        </w:tc>
        <w:tc>
          <w:tcPr>
            <w:tcW w:w="3723"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putative outer-membrane protein</w:t>
            </w:r>
          </w:p>
        </w:tc>
        <w:tc>
          <w:tcPr>
            <w:tcW w:w="1056"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690715</w:t>
            </w:r>
          </w:p>
        </w:tc>
        <w:tc>
          <w:tcPr>
            <w:tcW w:w="1056" w:type="dxa"/>
            <w:tcBorders>
              <w:top w:val="nil"/>
              <w:left w:val="nil"/>
              <w:bottom w:val="single" w:sz="12"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692241</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val="restart"/>
            <w:tcBorders>
              <w:top w:val="nil"/>
              <w:left w:val="single" w:sz="12" w:space="0" w:color="auto"/>
              <w:bottom w:val="single" w:sz="12" w:space="0" w:color="000000"/>
              <w:right w:val="single" w:sz="4" w:space="0" w:color="auto"/>
            </w:tcBorders>
            <w:shd w:val="clear" w:color="auto" w:fill="A6A6A6"/>
            <w:noWrap/>
            <w:vAlign w:val="center"/>
            <w:hideMark/>
          </w:tcPr>
          <w:p w:rsidR="00E1794A" w:rsidRPr="00827AAD" w:rsidRDefault="00E1794A" w:rsidP="00E1794A">
            <w:pPr>
              <w:spacing w:after="0" w:line="240" w:lineRule="auto"/>
              <w:jc w:val="center"/>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GGRCA</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proofErr w:type="spellStart"/>
            <w:r w:rsidRPr="00827AAD">
              <w:rPr>
                <w:rFonts w:ascii="Times New Roman" w:eastAsia="Times New Roman" w:hAnsi="Times New Roman" w:cs="Times New Roman"/>
                <w:b/>
                <w:bCs/>
                <w:color w:val="000000"/>
                <w:sz w:val="24"/>
                <w:szCs w:val="24"/>
              </w:rPr>
              <w:t>rrlA</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CJJ81176_1707</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23S ribosomal RNA</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41513</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44306</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cmeB</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CJJ81176_0389</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RND efflux system, inner membrane transporter </w:t>
            </w:r>
            <w:proofErr w:type="spellStart"/>
            <w:r w:rsidRPr="00827AAD">
              <w:rPr>
                <w:rFonts w:ascii="Times New Roman" w:eastAsia="Times New Roman" w:hAnsi="Times New Roman" w:cs="Times New Roman"/>
                <w:color w:val="000000"/>
                <w:sz w:val="24"/>
                <w:szCs w:val="24"/>
              </w:rPr>
              <w:t>CmeB</w:t>
            </w:r>
            <w:proofErr w:type="spellEnd"/>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336608</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339730</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tuf</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CJJ81176_0499</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elongation factor </w:t>
            </w:r>
            <w:proofErr w:type="spellStart"/>
            <w:r w:rsidRPr="00827AAD">
              <w:rPr>
                <w:rFonts w:ascii="Times New Roman" w:eastAsia="Times New Roman" w:hAnsi="Times New Roman" w:cs="Times New Roman"/>
                <w:color w:val="000000"/>
                <w:sz w:val="24"/>
                <w:szCs w:val="24"/>
              </w:rPr>
              <w:t>Tu</w:t>
            </w:r>
            <w:proofErr w:type="spellEnd"/>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436080</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437279</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sucD</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CJJ81176_0559</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succinyl</w:t>
            </w:r>
            <w:proofErr w:type="spellEnd"/>
            <w:r w:rsidRPr="00827AAD">
              <w:rPr>
                <w:rFonts w:ascii="Times New Roman" w:eastAsia="Times New Roman" w:hAnsi="Times New Roman" w:cs="Times New Roman"/>
                <w:color w:val="000000"/>
                <w:sz w:val="24"/>
                <w:szCs w:val="24"/>
              </w:rPr>
              <w:t>-CoA synthase, alpha subunit</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495711</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496580</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proofErr w:type="spellStart"/>
            <w:r w:rsidRPr="00827AAD">
              <w:rPr>
                <w:rFonts w:ascii="Times New Roman" w:eastAsia="Times New Roman" w:hAnsi="Times New Roman" w:cs="Times New Roman"/>
                <w:b/>
                <w:bCs/>
                <w:color w:val="000000"/>
                <w:sz w:val="24"/>
                <w:szCs w:val="24"/>
              </w:rPr>
              <w:t>rrsB</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CJJ81176_1711</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16S ribosomal RNA</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395765</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397275</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CJJ81176_0764</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CJJ81176_0764</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putative outer-membrane protein</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690715</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692241</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proofErr w:type="spellStart"/>
            <w:r w:rsidRPr="00827AAD">
              <w:rPr>
                <w:rFonts w:ascii="Times New Roman" w:eastAsia="Times New Roman" w:hAnsi="Times New Roman" w:cs="Times New Roman"/>
                <w:b/>
                <w:bCs/>
                <w:color w:val="000000"/>
                <w:sz w:val="24"/>
                <w:szCs w:val="24"/>
              </w:rPr>
              <w:t>rrsC</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CJJ81176_1724</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16S ribosomal RNA</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692913</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694425</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proofErr w:type="spellStart"/>
            <w:r w:rsidRPr="00827AAD">
              <w:rPr>
                <w:rFonts w:ascii="Times New Roman" w:eastAsia="Times New Roman" w:hAnsi="Times New Roman" w:cs="Times New Roman"/>
                <w:b/>
                <w:bCs/>
                <w:color w:val="000000"/>
                <w:sz w:val="24"/>
                <w:szCs w:val="24"/>
              </w:rPr>
              <w:t>rrlC</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CJJ81176_1727</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23S ribosomal RNA</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695271</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b/>
                <w:bCs/>
                <w:color w:val="000000"/>
                <w:sz w:val="24"/>
                <w:szCs w:val="24"/>
              </w:rPr>
            </w:pPr>
            <w:r w:rsidRPr="00827AAD">
              <w:rPr>
                <w:rFonts w:ascii="Times New Roman" w:eastAsia="Times New Roman" w:hAnsi="Times New Roman" w:cs="Times New Roman"/>
                <w:b/>
                <w:bCs/>
                <w:color w:val="000000"/>
                <w:sz w:val="24"/>
                <w:szCs w:val="24"/>
              </w:rPr>
              <w:t>698066</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CJJ81176_0993</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CJJ81176_0993</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putative periplasmic protein</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912068</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912184</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CJJ81176_1743</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CJJ81176_1743</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putative periplasmic protein</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913709</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915370</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CJJ81176_1288</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CJJ81176_1288</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RelA</w:t>
            </w:r>
            <w:proofErr w:type="spellEnd"/>
            <w:r w:rsidRPr="00827AAD">
              <w:rPr>
                <w:rFonts w:ascii="Times New Roman" w:eastAsia="Times New Roman" w:hAnsi="Times New Roman" w:cs="Times New Roman"/>
                <w:color w:val="000000"/>
                <w:sz w:val="24"/>
                <w:szCs w:val="24"/>
              </w:rPr>
              <w:t>/</w:t>
            </w:r>
            <w:proofErr w:type="spellStart"/>
            <w:r w:rsidRPr="00827AAD">
              <w:rPr>
                <w:rFonts w:ascii="Times New Roman" w:eastAsia="Times New Roman" w:hAnsi="Times New Roman" w:cs="Times New Roman"/>
                <w:color w:val="000000"/>
                <w:sz w:val="24"/>
                <w:szCs w:val="24"/>
              </w:rPr>
              <w:t>SpoT</w:t>
            </w:r>
            <w:proofErr w:type="spellEnd"/>
            <w:r w:rsidRPr="00827AAD">
              <w:rPr>
                <w:rFonts w:ascii="Times New Roman" w:eastAsia="Times New Roman" w:hAnsi="Times New Roman" w:cs="Times New Roman"/>
                <w:color w:val="000000"/>
                <w:sz w:val="24"/>
                <w:szCs w:val="24"/>
              </w:rPr>
              <w:t xml:space="preserve"> family protein</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1206254</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1208425</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pyrH</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CJJ81176_1290</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uridylate</w:t>
            </w:r>
            <w:proofErr w:type="spellEnd"/>
            <w:r w:rsidRPr="00827AAD">
              <w:rPr>
                <w:rFonts w:ascii="Times New Roman" w:eastAsia="Times New Roman" w:hAnsi="Times New Roman" w:cs="Times New Roman"/>
                <w:color w:val="000000"/>
                <w:sz w:val="24"/>
                <w:szCs w:val="24"/>
              </w:rPr>
              <w:t xml:space="preserve"> kinase</w:t>
            </w:r>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1208668</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1209387</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dxr</w:t>
            </w:r>
            <w:proofErr w:type="spellEnd"/>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CJJ81176_1345</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 xml:space="preserve">1-deoxy-D-xylulose 5-phosphate </w:t>
            </w:r>
            <w:proofErr w:type="spellStart"/>
            <w:r w:rsidRPr="00827AAD">
              <w:rPr>
                <w:rFonts w:ascii="Times New Roman" w:eastAsia="Times New Roman" w:hAnsi="Times New Roman" w:cs="Times New Roman"/>
                <w:color w:val="000000"/>
                <w:sz w:val="24"/>
                <w:szCs w:val="24"/>
              </w:rPr>
              <w:t>reductoisomerase</w:t>
            </w:r>
            <w:proofErr w:type="spellEnd"/>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1263017</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1264087</w:t>
            </w:r>
          </w:p>
        </w:tc>
      </w:tr>
      <w:tr w:rsidR="00E1794A" w:rsidRPr="00827AAD" w:rsidTr="00E1794A">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CJJ81176_1459</w:t>
            </w:r>
          </w:p>
        </w:tc>
        <w:tc>
          <w:tcPr>
            <w:tcW w:w="1830"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CJJ81176_1459</w:t>
            </w:r>
          </w:p>
        </w:tc>
        <w:tc>
          <w:tcPr>
            <w:tcW w:w="3723"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roofErr w:type="spellStart"/>
            <w:r w:rsidRPr="00827AAD">
              <w:rPr>
                <w:rFonts w:ascii="Times New Roman" w:eastAsia="Times New Roman" w:hAnsi="Times New Roman" w:cs="Times New Roman"/>
                <w:color w:val="000000"/>
                <w:sz w:val="24"/>
                <w:szCs w:val="24"/>
              </w:rPr>
              <w:t>flagellar</w:t>
            </w:r>
            <w:proofErr w:type="spellEnd"/>
            <w:r w:rsidRPr="00827AAD">
              <w:rPr>
                <w:rFonts w:ascii="Times New Roman" w:eastAsia="Times New Roman" w:hAnsi="Times New Roman" w:cs="Times New Roman"/>
                <w:color w:val="000000"/>
                <w:sz w:val="24"/>
                <w:szCs w:val="24"/>
              </w:rPr>
              <w:t xml:space="preserve"> hook-associated protein </w:t>
            </w:r>
            <w:proofErr w:type="spellStart"/>
            <w:r w:rsidRPr="00827AAD">
              <w:rPr>
                <w:rFonts w:ascii="Times New Roman" w:eastAsia="Times New Roman" w:hAnsi="Times New Roman" w:cs="Times New Roman"/>
                <w:color w:val="000000"/>
                <w:sz w:val="24"/>
                <w:szCs w:val="24"/>
              </w:rPr>
              <w:t>FlgK</w:t>
            </w:r>
            <w:proofErr w:type="spellEnd"/>
          </w:p>
        </w:tc>
        <w:tc>
          <w:tcPr>
            <w:tcW w:w="1056" w:type="dxa"/>
            <w:tcBorders>
              <w:top w:val="nil"/>
              <w:left w:val="nil"/>
              <w:bottom w:val="single" w:sz="4"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1378700</w:t>
            </w:r>
          </w:p>
        </w:tc>
        <w:tc>
          <w:tcPr>
            <w:tcW w:w="1056" w:type="dxa"/>
            <w:tcBorders>
              <w:top w:val="nil"/>
              <w:left w:val="nil"/>
              <w:bottom w:val="single" w:sz="4"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1380526</w:t>
            </w:r>
          </w:p>
        </w:tc>
      </w:tr>
      <w:tr w:rsidR="00E1794A" w:rsidRPr="00827AAD" w:rsidTr="00E1794A">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p>
        </w:tc>
        <w:tc>
          <w:tcPr>
            <w:tcW w:w="1830"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CJJ81176_1534</w:t>
            </w:r>
          </w:p>
        </w:tc>
        <w:tc>
          <w:tcPr>
            <w:tcW w:w="1830"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CJJ81176_1534</w:t>
            </w:r>
          </w:p>
        </w:tc>
        <w:tc>
          <w:tcPr>
            <w:tcW w:w="3723"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type I restriction-modification enzyme, R subunit</w:t>
            </w:r>
          </w:p>
        </w:tc>
        <w:tc>
          <w:tcPr>
            <w:tcW w:w="1056" w:type="dxa"/>
            <w:tcBorders>
              <w:top w:val="nil"/>
              <w:left w:val="nil"/>
              <w:bottom w:val="single" w:sz="12" w:space="0" w:color="auto"/>
              <w:right w:val="single" w:sz="4"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1454125</w:t>
            </w:r>
          </w:p>
        </w:tc>
        <w:tc>
          <w:tcPr>
            <w:tcW w:w="1056" w:type="dxa"/>
            <w:tcBorders>
              <w:top w:val="nil"/>
              <w:left w:val="nil"/>
              <w:bottom w:val="single" w:sz="12" w:space="0" w:color="auto"/>
              <w:right w:val="single" w:sz="12" w:space="0" w:color="auto"/>
            </w:tcBorders>
            <w:shd w:val="clear" w:color="auto" w:fill="A6A6A6"/>
            <w:noWrap/>
            <w:vAlign w:val="bottom"/>
            <w:hideMark/>
          </w:tcPr>
          <w:p w:rsidR="00E1794A" w:rsidRPr="00827AAD" w:rsidRDefault="00E1794A" w:rsidP="00E1794A">
            <w:pPr>
              <w:spacing w:after="0" w:line="240" w:lineRule="auto"/>
              <w:rPr>
                <w:rFonts w:ascii="Times New Roman" w:eastAsia="Times New Roman" w:hAnsi="Times New Roman" w:cs="Times New Roman"/>
                <w:color w:val="000000"/>
                <w:sz w:val="24"/>
                <w:szCs w:val="24"/>
              </w:rPr>
            </w:pPr>
            <w:r w:rsidRPr="00827AAD">
              <w:rPr>
                <w:rFonts w:ascii="Times New Roman" w:eastAsia="Times New Roman" w:hAnsi="Times New Roman" w:cs="Times New Roman"/>
                <w:color w:val="000000"/>
                <w:sz w:val="24"/>
                <w:szCs w:val="24"/>
              </w:rPr>
              <w:t>1457220</w:t>
            </w:r>
          </w:p>
        </w:tc>
      </w:tr>
    </w:tbl>
    <w:p w:rsidR="00E1794A" w:rsidRPr="004E310C" w:rsidRDefault="00E1794A" w:rsidP="00E1794A">
      <w:pPr>
        <w:pStyle w:val="ListParagraph"/>
        <w:ind w:left="0"/>
        <w:rPr>
          <w:rFonts w:ascii="Times New Roman" w:hAnsi="Times New Roman"/>
        </w:rPr>
      </w:pPr>
    </w:p>
    <w:p w:rsidR="001C0AEF" w:rsidRDefault="001C0AEF">
      <w:pPr>
        <w:rPr>
          <w:rFonts w:ascii="Times New Roman" w:eastAsia="Cambria" w:hAnsi="Times New Roman" w:cs="Times New Roman"/>
          <w:b/>
          <w:sz w:val="24"/>
          <w:szCs w:val="24"/>
        </w:rPr>
      </w:pPr>
      <w:r>
        <w:rPr>
          <w:rFonts w:ascii="Times New Roman" w:hAnsi="Times New Roman"/>
          <w:b/>
        </w:rPr>
        <w:br w:type="page"/>
      </w:r>
    </w:p>
    <w:p w:rsidR="005E3AF6" w:rsidRDefault="00E1794A" w:rsidP="005E3AF6">
      <w:pPr>
        <w:pStyle w:val="ListParagraph"/>
        <w:numPr>
          <w:ilvl w:val="1"/>
          <w:numId w:val="1"/>
        </w:numPr>
        <w:rPr>
          <w:rFonts w:ascii="Times New Roman" w:hAnsi="Times New Roman"/>
          <w:b/>
        </w:rPr>
      </w:pPr>
      <w:r>
        <w:rPr>
          <w:rFonts w:ascii="Times New Roman" w:hAnsi="Times New Roman"/>
          <w:b/>
        </w:rPr>
        <w:lastRenderedPageBreak/>
        <w:t>Supplementary Table 7.</w:t>
      </w:r>
      <w:r w:rsidR="005E3AF6">
        <w:rPr>
          <w:rFonts w:ascii="Times New Roman" w:hAnsi="Times New Roman"/>
          <w:b/>
        </w:rPr>
        <w:t xml:space="preserve"> </w:t>
      </w:r>
      <w:r w:rsidR="005E3AF6" w:rsidRPr="005E3AF6">
        <w:rPr>
          <w:rFonts w:ascii="Times New Roman" w:eastAsiaTheme="minorEastAsia" w:hAnsi="Times New Roman"/>
          <w:b/>
          <w:bCs/>
        </w:rPr>
        <w:t>Hypomethylated genes detected in IA3902, 11168, and 81-176.</w:t>
      </w:r>
      <w:r w:rsidR="005E3AF6" w:rsidRPr="005E3AF6">
        <w:rPr>
          <w:rFonts w:ascii="Times New Roman" w:eastAsiaTheme="minorEastAsia" w:hAnsi="Times New Roman"/>
          <w:b/>
          <w:bCs/>
          <w:position w:val="7"/>
          <w:vertAlign w:val="superscript"/>
        </w:rPr>
        <w:t>*</w:t>
      </w:r>
    </w:p>
    <w:p w:rsidR="005E3AF6" w:rsidRPr="005E3AF6" w:rsidRDefault="005E3AF6" w:rsidP="005E3AF6">
      <w:pPr>
        <w:pStyle w:val="ListParagraph"/>
        <w:numPr>
          <w:ilvl w:val="2"/>
          <w:numId w:val="1"/>
        </w:numPr>
        <w:rPr>
          <w:rFonts w:ascii="Times New Roman" w:hAnsi="Times New Roman"/>
          <w:b/>
        </w:rPr>
      </w:pPr>
      <w:r w:rsidRPr="005E3AF6">
        <w:rPr>
          <w:rFonts w:ascii="Times New Roman" w:hAnsi="Times New Roman"/>
        </w:rPr>
        <w:t>*</w:t>
      </w:r>
      <w:r w:rsidRPr="005E3AF6">
        <w:rPr>
          <w:rFonts w:ascii="Times New Roman" w:hAnsi="Times New Roman"/>
          <w:b/>
        </w:rPr>
        <w:t>Bolded genes</w:t>
      </w:r>
      <w:r w:rsidRPr="005E3AF6">
        <w:rPr>
          <w:rFonts w:ascii="Times New Roman" w:hAnsi="Times New Roman"/>
        </w:rPr>
        <w:t xml:space="preserve"> are found in major hypomethylated areas</w:t>
      </w:r>
    </w:p>
    <w:p w:rsidR="005E3AF6" w:rsidRPr="005E3AF6" w:rsidRDefault="005E3AF6" w:rsidP="002D4683">
      <w:pPr>
        <w:pStyle w:val="ListParagraph"/>
        <w:ind w:left="0"/>
        <w:rPr>
          <w:rFonts w:ascii="Times New Roman" w:hAnsi="Times New Roman"/>
          <w:b/>
        </w:rPr>
      </w:pPr>
    </w:p>
    <w:tbl>
      <w:tblPr>
        <w:tblW w:w="8565" w:type="dxa"/>
        <w:tblInd w:w="93" w:type="dxa"/>
        <w:tblLook w:val="04A0" w:firstRow="1" w:lastRow="0" w:firstColumn="1" w:lastColumn="0" w:noHBand="0" w:noVBand="1"/>
      </w:tblPr>
      <w:tblGrid>
        <w:gridCol w:w="1360"/>
        <w:gridCol w:w="1830"/>
        <w:gridCol w:w="1830"/>
        <w:gridCol w:w="4021"/>
      </w:tblGrid>
      <w:tr w:rsidR="005E3AF6" w:rsidRPr="00961BE1" w:rsidTr="00473811">
        <w:trPr>
          <w:trHeight w:val="300"/>
        </w:trPr>
        <w:tc>
          <w:tcPr>
            <w:tcW w:w="1360" w:type="dxa"/>
            <w:tcBorders>
              <w:top w:val="single" w:sz="4" w:space="0" w:color="auto"/>
              <w:left w:val="single" w:sz="4" w:space="0" w:color="auto"/>
              <w:bottom w:val="single" w:sz="4" w:space="0" w:color="auto"/>
              <w:right w:val="single" w:sz="4" w:space="0" w:color="auto"/>
            </w:tcBorders>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Strain</w:t>
            </w:r>
          </w:p>
        </w:tc>
        <w:tc>
          <w:tcPr>
            <w:tcW w:w="1592" w:type="dxa"/>
            <w:tcBorders>
              <w:top w:val="single" w:sz="4" w:space="0" w:color="auto"/>
              <w:left w:val="nil"/>
              <w:bottom w:val="single" w:sz="4" w:space="0" w:color="auto"/>
              <w:right w:val="single" w:sz="4" w:space="0" w:color="auto"/>
            </w:tcBorders>
            <w:noWrap/>
            <w:vAlign w:val="bottom"/>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Gene name</w:t>
            </w:r>
          </w:p>
        </w:tc>
        <w:tc>
          <w:tcPr>
            <w:tcW w:w="1592" w:type="dxa"/>
            <w:tcBorders>
              <w:top w:val="single" w:sz="4" w:space="0" w:color="auto"/>
              <w:left w:val="nil"/>
              <w:bottom w:val="single" w:sz="4" w:space="0" w:color="auto"/>
              <w:right w:val="single" w:sz="4" w:space="0" w:color="auto"/>
            </w:tcBorders>
            <w:noWrap/>
            <w:vAlign w:val="bottom"/>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Locus tag</w:t>
            </w:r>
          </w:p>
        </w:tc>
        <w:tc>
          <w:tcPr>
            <w:tcW w:w="4021" w:type="dxa"/>
            <w:tcBorders>
              <w:top w:val="single" w:sz="4" w:space="0" w:color="auto"/>
              <w:left w:val="nil"/>
              <w:bottom w:val="single" w:sz="4" w:space="0" w:color="auto"/>
              <w:right w:val="single" w:sz="4" w:space="0" w:color="auto"/>
            </w:tcBorders>
            <w:noWrap/>
            <w:vAlign w:val="bottom"/>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Gene description</w:t>
            </w:r>
          </w:p>
        </w:tc>
      </w:tr>
      <w:tr w:rsidR="005E3AF6" w:rsidRPr="00961BE1" w:rsidTr="00473811">
        <w:trPr>
          <w:trHeight w:val="300"/>
        </w:trPr>
        <w:tc>
          <w:tcPr>
            <w:tcW w:w="1360" w:type="dxa"/>
            <w:vMerge w:val="restart"/>
            <w:tcBorders>
              <w:top w:val="nil"/>
              <w:left w:val="single" w:sz="4" w:space="0" w:color="auto"/>
              <w:bottom w:val="single" w:sz="4" w:space="0" w:color="auto"/>
              <w:right w:val="single" w:sz="4" w:space="0" w:color="auto"/>
            </w:tcBorders>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IA3902</w:t>
            </w: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CJSA_0145</w:t>
            </w: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CJSA_0145</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tetrapyrrole</w:t>
            </w:r>
            <w:proofErr w:type="spellEnd"/>
            <w:r w:rsidRPr="00961BE1">
              <w:rPr>
                <w:rFonts w:ascii="Times New Roman" w:eastAsia="Times New Roman" w:hAnsi="Times New Roman" w:cs="Times New Roman"/>
                <w:color w:val="000000"/>
                <w:sz w:val="24"/>
                <w:szCs w:val="24"/>
              </w:rPr>
              <w:t xml:space="preserve"> </w:t>
            </w:r>
            <w:proofErr w:type="spellStart"/>
            <w:r w:rsidRPr="00961BE1">
              <w:rPr>
                <w:rFonts w:ascii="Times New Roman" w:eastAsia="Times New Roman" w:hAnsi="Times New Roman" w:cs="Times New Roman"/>
                <w:color w:val="000000"/>
                <w:sz w:val="24"/>
                <w:szCs w:val="24"/>
              </w:rPr>
              <w:t>methylase</w:t>
            </w:r>
            <w:proofErr w:type="spellEnd"/>
            <w:r w:rsidRPr="00961BE1">
              <w:rPr>
                <w:rFonts w:ascii="Times New Roman" w:eastAsia="Times New Roman" w:hAnsi="Times New Roman" w:cs="Times New Roman"/>
                <w:color w:val="000000"/>
                <w:sz w:val="24"/>
                <w:szCs w:val="24"/>
              </w:rPr>
              <w:t xml:space="preserve"> family protein</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CJSA_0147</w:t>
            </w: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CJSA_0147</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16S ribosomal RNA methyltransferase </w:t>
            </w:r>
            <w:proofErr w:type="spellStart"/>
            <w:r w:rsidRPr="00961BE1">
              <w:rPr>
                <w:rFonts w:ascii="Times New Roman" w:eastAsia="Times New Roman" w:hAnsi="Times New Roman" w:cs="Times New Roman"/>
                <w:color w:val="000000"/>
                <w:sz w:val="24"/>
                <w:szCs w:val="24"/>
              </w:rPr>
              <w:t>RsmE</w:t>
            </w:r>
            <w:proofErr w:type="spellEnd"/>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purQ</w:t>
            </w:r>
            <w:proofErr w:type="spellEnd"/>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CJSA_0484</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phosphoribosylformylglycinamidine</w:t>
            </w:r>
            <w:proofErr w:type="spellEnd"/>
            <w:r w:rsidRPr="00961BE1">
              <w:rPr>
                <w:rFonts w:ascii="Times New Roman" w:eastAsia="Times New Roman" w:hAnsi="Times New Roman" w:cs="Times New Roman"/>
                <w:color w:val="000000"/>
                <w:sz w:val="24"/>
                <w:szCs w:val="24"/>
              </w:rPr>
              <w:t xml:space="preserve"> synthase I</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CJSA_0485</w:t>
            </w: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CJSA_0485</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CJSA_0658</w:t>
            </w: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CJSA_0658</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hypothetical protein</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proofErr w:type="spellStart"/>
            <w:r w:rsidRPr="00961BE1">
              <w:rPr>
                <w:rFonts w:ascii="Times New Roman" w:eastAsia="Times New Roman" w:hAnsi="Times New Roman" w:cs="Times New Roman"/>
                <w:b/>
                <w:bCs/>
                <w:color w:val="000000"/>
                <w:sz w:val="24"/>
                <w:szCs w:val="24"/>
              </w:rPr>
              <w:t>ftsA</w:t>
            </w:r>
            <w:proofErr w:type="spellEnd"/>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CJSA_0659</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 xml:space="preserve">cell division protein </w:t>
            </w:r>
            <w:proofErr w:type="spellStart"/>
            <w:r w:rsidRPr="00961BE1">
              <w:rPr>
                <w:rFonts w:ascii="Times New Roman" w:eastAsia="Times New Roman" w:hAnsi="Times New Roman" w:cs="Times New Roman"/>
                <w:b/>
                <w:bCs/>
                <w:color w:val="000000"/>
                <w:sz w:val="24"/>
                <w:szCs w:val="24"/>
              </w:rPr>
              <w:t>FtsA</w:t>
            </w:r>
            <w:proofErr w:type="spellEnd"/>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flgG2</w:t>
            </w: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CJSA_0661</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proofErr w:type="spellStart"/>
            <w:r w:rsidRPr="00961BE1">
              <w:rPr>
                <w:rFonts w:ascii="Times New Roman" w:eastAsia="Times New Roman" w:hAnsi="Times New Roman" w:cs="Times New Roman"/>
                <w:b/>
                <w:bCs/>
                <w:color w:val="000000"/>
                <w:sz w:val="24"/>
                <w:szCs w:val="24"/>
              </w:rPr>
              <w:t>flagellar</w:t>
            </w:r>
            <w:proofErr w:type="spellEnd"/>
            <w:r w:rsidRPr="00961BE1">
              <w:rPr>
                <w:rFonts w:ascii="Times New Roman" w:eastAsia="Times New Roman" w:hAnsi="Times New Roman" w:cs="Times New Roman"/>
                <w:b/>
                <w:bCs/>
                <w:color w:val="000000"/>
                <w:sz w:val="24"/>
                <w:szCs w:val="24"/>
              </w:rPr>
              <w:t xml:space="preserve"> basal-body rod protein</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proofErr w:type="spellStart"/>
            <w:r w:rsidRPr="00961BE1">
              <w:rPr>
                <w:rFonts w:ascii="Times New Roman" w:eastAsia="Times New Roman" w:hAnsi="Times New Roman" w:cs="Times New Roman"/>
                <w:b/>
                <w:bCs/>
                <w:color w:val="000000"/>
                <w:sz w:val="24"/>
                <w:szCs w:val="24"/>
              </w:rPr>
              <w:t>glnA</w:t>
            </w:r>
            <w:proofErr w:type="spellEnd"/>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CJSA_0663</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 xml:space="preserve">glutamine </w:t>
            </w:r>
            <w:proofErr w:type="spellStart"/>
            <w:r w:rsidRPr="00961BE1">
              <w:rPr>
                <w:rFonts w:ascii="Times New Roman" w:eastAsia="Times New Roman" w:hAnsi="Times New Roman" w:cs="Times New Roman"/>
                <w:b/>
                <w:bCs/>
                <w:color w:val="000000"/>
                <w:sz w:val="24"/>
                <w:szCs w:val="24"/>
              </w:rPr>
              <w:t>synthetase</w:t>
            </w:r>
            <w:proofErr w:type="spellEnd"/>
            <w:r w:rsidRPr="00961BE1">
              <w:rPr>
                <w:rFonts w:ascii="Times New Roman" w:eastAsia="Times New Roman" w:hAnsi="Times New Roman" w:cs="Times New Roman"/>
                <w:b/>
                <w:bCs/>
                <w:color w:val="000000"/>
                <w:sz w:val="24"/>
                <w:szCs w:val="24"/>
              </w:rPr>
              <w:t>, type I</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proofErr w:type="spellStart"/>
            <w:r w:rsidRPr="00961BE1">
              <w:rPr>
                <w:rFonts w:ascii="Times New Roman" w:eastAsia="Times New Roman" w:hAnsi="Times New Roman" w:cs="Times New Roman"/>
                <w:b/>
                <w:bCs/>
                <w:color w:val="000000"/>
                <w:sz w:val="24"/>
                <w:szCs w:val="24"/>
              </w:rPr>
              <w:t>gyrA</w:t>
            </w:r>
            <w:proofErr w:type="spellEnd"/>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CJSA_0970</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 xml:space="preserve">DNA </w:t>
            </w:r>
            <w:proofErr w:type="spellStart"/>
            <w:r w:rsidRPr="00961BE1">
              <w:rPr>
                <w:rFonts w:ascii="Times New Roman" w:eastAsia="Times New Roman" w:hAnsi="Times New Roman" w:cs="Times New Roman"/>
                <w:b/>
                <w:bCs/>
                <w:color w:val="000000"/>
                <w:sz w:val="24"/>
                <w:szCs w:val="24"/>
              </w:rPr>
              <w:t>gyrase</w:t>
            </w:r>
            <w:proofErr w:type="spellEnd"/>
            <w:r w:rsidRPr="00961BE1">
              <w:rPr>
                <w:rFonts w:ascii="Times New Roman" w:eastAsia="Times New Roman" w:hAnsi="Times New Roman" w:cs="Times New Roman"/>
                <w:b/>
                <w:bCs/>
                <w:color w:val="000000"/>
                <w:sz w:val="24"/>
                <w:szCs w:val="24"/>
              </w:rPr>
              <w:t xml:space="preserve"> subunit A</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folC</w:t>
            </w:r>
            <w:proofErr w:type="spellEnd"/>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CJSA_1030</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olylpolyglutamate</w:t>
            </w:r>
            <w:proofErr w:type="spellEnd"/>
            <w:r w:rsidRPr="00961BE1">
              <w:rPr>
                <w:rFonts w:ascii="Times New Roman" w:eastAsia="Times New Roman" w:hAnsi="Times New Roman" w:cs="Times New Roman"/>
                <w:color w:val="000000"/>
                <w:sz w:val="24"/>
                <w:szCs w:val="24"/>
              </w:rPr>
              <w:t xml:space="preserve"> synthase/</w:t>
            </w:r>
            <w:proofErr w:type="spellStart"/>
            <w:r w:rsidRPr="00961BE1">
              <w:rPr>
                <w:rFonts w:ascii="Times New Roman" w:eastAsia="Times New Roman" w:hAnsi="Times New Roman" w:cs="Times New Roman"/>
                <w:color w:val="000000"/>
                <w:sz w:val="24"/>
                <w:szCs w:val="24"/>
              </w:rPr>
              <w:t>dihydrofolate</w:t>
            </w:r>
            <w:proofErr w:type="spellEnd"/>
            <w:r w:rsidRPr="00961BE1">
              <w:rPr>
                <w:rFonts w:ascii="Times New Roman" w:eastAsia="Times New Roman" w:hAnsi="Times New Roman" w:cs="Times New Roman"/>
                <w:color w:val="000000"/>
                <w:sz w:val="24"/>
                <w:szCs w:val="24"/>
              </w:rPr>
              <w:t xml:space="preserve"> synthase</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CJSA_1031</w:t>
            </w: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CJSA_1031</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CJSA_1223</w:t>
            </w: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CJSA_1223</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upp</w:t>
            </w:r>
            <w:proofErr w:type="spellEnd"/>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CJSA_1224</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uracil </w:t>
            </w:r>
            <w:proofErr w:type="spellStart"/>
            <w:r w:rsidRPr="00961BE1">
              <w:rPr>
                <w:rFonts w:ascii="Times New Roman" w:eastAsia="Times New Roman" w:hAnsi="Times New Roman" w:cs="Times New Roman"/>
                <w:color w:val="000000"/>
                <w:sz w:val="24"/>
                <w:szCs w:val="24"/>
              </w:rPr>
              <w:t>phosphoribosyltransferase</w:t>
            </w:r>
            <w:proofErr w:type="spellEnd"/>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CJSA_1309</w:t>
            </w: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CJSA_1309</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putative multidrug efflux transporter</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CJSA_1311</w:t>
            </w: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CJSA_1311</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 xml:space="preserve">putative </w:t>
            </w:r>
            <w:proofErr w:type="spellStart"/>
            <w:r w:rsidRPr="00961BE1">
              <w:rPr>
                <w:rFonts w:ascii="Times New Roman" w:eastAsia="Times New Roman" w:hAnsi="Times New Roman" w:cs="Times New Roman"/>
                <w:b/>
                <w:bCs/>
                <w:color w:val="000000"/>
                <w:sz w:val="24"/>
                <w:szCs w:val="24"/>
              </w:rPr>
              <w:t>ferredoxin</w:t>
            </w:r>
            <w:proofErr w:type="spellEnd"/>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proofErr w:type="spellStart"/>
            <w:r w:rsidRPr="00961BE1">
              <w:rPr>
                <w:rFonts w:ascii="Times New Roman" w:eastAsia="Times New Roman" w:hAnsi="Times New Roman" w:cs="Times New Roman"/>
                <w:b/>
                <w:bCs/>
                <w:color w:val="000000"/>
                <w:sz w:val="24"/>
                <w:szCs w:val="24"/>
              </w:rPr>
              <w:t>selA</w:t>
            </w:r>
            <w:proofErr w:type="spellEnd"/>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CJSA_1312</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proofErr w:type="spellStart"/>
            <w:r w:rsidRPr="00961BE1">
              <w:rPr>
                <w:rFonts w:ascii="Times New Roman" w:eastAsia="Times New Roman" w:hAnsi="Times New Roman" w:cs="Times New Roman"/>
                <w:b/>
                <w:bCs/>
                <w:color w:val="000000"/>
                <w:sz w:val="24"/>
                <w:szCs w:val="24"/>
              </w:rPr>
              <w:t>selenocysteine</w:t>
            </w:r>
            <w:proofErr w:type="spellEnd"/>
            <w:r w:rsidRPr="00961BE1">
              <w:rPr>
                <w:rFonts w:ascii="Times New Roman" w:eastAsia="Times New Roman" w:hAnsi="Times New Roman" w:cs="Times New Roman"/>
                <w:b/>
                <w:bCs/>
                <w:color w:val="000000"/>
                <w:sz w:val="24"/>
                <w:szCs w:val="24"/>
              </w:rPr>
              <w:t xml:space="preserve"> synthase</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CJSA_1496</w:t>
            </w: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CJSA_1496</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putative peptide ABC-transport system periplasmic peptide-binding protein</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topA</w:t>
            </w:r>
            <w:proofErr w:type="spellEnd"/>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CJSA_1595</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DNA topoisomerase I</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CJSA_1619</w:t>
            </w: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CJSA_1619</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putative </w:t>
            </w:r>
            <w:proofErr w:type="spellStart"/>
            <w:r w:rsidRPr="00961BE1">
              <w:rPr>
                <w:rFonts w:ascii="Times New Roman" w:eastAsia="Times New Roman" w:hAnsi="Times New Roman" w:cs="Times New Roman"/>
                <w:color w:val="000000"/>
                <w:sz w:val="24"/>
                <w:szCs w:val="24"/>
              </w:rPr>
              <w:t>metallo</w:t>
            </w:r>
            <w:proofErr w:type="spellEnd"/>
            <w:r w:rsidRPr="00961BE1">
              <w:rPr>
                <w:rFonts w:ascii="Times New Roman" w:eastAsia="Times New Roman" w:hAnsi="Times New Roman" w:cs="Times New Roman"/>
                <w:color w:val="000000"/>
                <w:sz w:val="24"/>
                <w:szCs w:val="24"/>
              </w:rPr>
              <w:t>-beta-lactamase family protein</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ksgA</w:t>
            </w:r>
            <w:proofErr w:type="spellEnd"/>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CJSA_1620</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dimethyladenosine</w:t>
            </w:r>
            <w:proofErr w:type="spellEnd"/>
            <w:r w:rsidRPr="00961BE1">
              <w:rPr>
                <w:rFonts w:ascii="Times New Roman" w:eastAsia="Times New Roman" w:hAnsi="Times New Roman" w:cs="Times New Roman"/>
                <w:color w:val="000000"/>
                <w:sz w:val="24"/>
                <w:szCs w:val="24"/>
              </w:rPr>
              <w:t xml:space="preserve"> </w:t>
            </w:r>
            <w:proofErr w:type="spellStart"/>
            <w:r w:rsidRPr="00961BE1">
              <w:rPr>
                <w:rFonts w:ascii="Times New Roman" w:eastAsia="Times New Roman" w:hAnsi="Times New Roman" w:cs="Times New Roman"/>
                <w:color w:val="000000"/>
                <w:sz w:val="24"/>
                <w:szCs w:val="24"/>
              </w:rPr>
              <w:t>transferase</w:t>
            </w:r>
            <w:proofErr w:type="spellEnd"/>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CJSA_1621</w:t>
            </w:r>
          </w:p>
        </w:tc>
        <w:tc>
          <w:tcPr>
            <w:tcW w:w="1592"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CJSA_1621</w:t>
            </w:r>
          </w:p>
        </w:tc>
        <w:tc>
          <w:tcPr>
            <w:tcW w:w="4021"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r>
      <w:tr w:rsidR="005E3AF6" w:rsidRPr="00961BE1" w:rsidTr="00473811">
        <w:trPr>
          <w:trHeight w:val="300"/>
        </w:trPr>
        <w:tc>
          <w:tcPr>
            <w:tcW w:w="1360"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lastRenderedPageBreak/>
              <w:t>11168</w:t>
            </w: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cmeB</w:t>
            </w:r>
            <w:proofErr w:type="spellEnd"/>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Cj0366c</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inner membrane efflux transporter </w:t>
            </w:r>
            <w:proofErr w:type="spellStart"/>
            <w:r w:rsidRPr="00961BE1">
              <w:rPr>
                <w:rFonts w:ascii="Times New Roman" w:eastAsia="Times New Roman" w:hAnsi="Times New Roman" w:cs="Times New Roman"/>
                <w:color w:val="000000"/>
                <w:sz w:val="24"/>
                <w:szCs w:val="24"/>
              </w:rPr>
              <w:t>CmeB</w:t>
            </w:r>
            <w:proofErr w:type="spellEnd"/>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frdC</w:t>
            </w:r>
            <w:proofErr w:type="spellEnd"/>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Cj0408</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fumarate</w:t>
            </w:r>
            <w:proofErr w:type="spellEnd"/>
            <w:r w:rsidRPr="00961BE1">
              <w:rPr>
                <w:rFonts w:ascii="Times New Roman" w:eastAsia="Times New Roman" w:hAnsi="Times New Roman" w:cs="Times New Roman"/>
                <w:color w:val="000000"/>
                <w:sz w:val="24"/>
                <w:szCs w:val="24"/>
              </w:rPr>
              <w:t xml:space="preserve"> reductase cytochrome b-556 subunit</w:t>
            </w:r>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frdA</w:t>
            </w:r>
            <w:proofErr w:type="spellEnd"/>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Cj0409</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fumarate</w:t>
            </w:r>
            <w:proofErr w:type="spellEnd"/>
            <w:r w:rsidRPr="00961BE1">
              <w:rPr>
                <w:rFonts w:ascii="Times New Roman" w:eastAsia="Times New Roman" w:hAnsi="Times New Roman" w:cs="Times New Roman"/>
                <w:color w:val="000000"/>
                <w:sz w:val="24"/>
                <w:szCs w:val="24"/>
              </w:rPr>
              <w:t xml:space="preserve"> reductase </w:t>
            </w:r>
            <w:proofErr w:type="spellStart"/>
            <w:r w:rsidRPr="00961BE1">
              <w:rPr>
                <w:rFonts w:ascii="Times New Roman" w:eastAsia="Times New Roman" w:hAnsi="Times New Roman" w:cs="Times New Roman"/>
                <w:color w:val="000000"/>
                <w:sz w:val="24"/>
                <w:szCs w:val="24"/>
              </w:rPr>
              <w:t>flavoprotein</w:t>
            </w:r>
            <w:proofErr w:type="spellEnd"/>
            <w:r w:rsidRPr="00961BE1">
              <w:rPr>
                <w:rFonts w:ascii="Times New Roman" w:eastAsia="Times New Roman" w:hAnsi="Times New Roman" w:cs="Times New Roman"/>
                <w:color w:val="000000"/>
                <w:sz w:val="24"/>
                <w:szCs w:val="24"/>
              </w:rPr>
              <w:t xml:space="preserve"> subunit</w:t>
            </w:r>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tuf</w:t>
            </w:r>
            <w:proofErr w:type="spellEnd"/>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Cj0470</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elongation factor </w:t>
            </w:r>
            <w:proofErr w:type="spellStart"/>
            <w:r w:rsidRPr="00961BE1">
              <w:rPr>
                <w:rFonts w:ascii="Times New Roman" w:eastAsia="Times New Roman" w:hAnsi="Times New Roman" w:cs="Times New Roman"/>
                <w:color w:val="000000"/>
                <w:sz w:val="24"/>
                <w:szCs w:val="24"/>
              </w:rPr>
              <w:t>Tu</w:t>
            </w:r>
            <w:proofErr w:type="spellEnd"/>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Cj0939c</w:t>
            </w: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Cj0939c</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glnP</w:t>
            </w:r>
            <w:proofErr w:type="spellEnd"/>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Cj0940c</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glutamine transporter </w:t>
            </w:r>
            <w:proofErr w:type="spellStart"/>
            <w:r w:rsidRPr="00961BE1">
              <w:rPr>
                <w:rFonts w:ascii="Times New Roman" w:eastAsia="Times New Roman" w:hAnsi="Times New Roman" w:cs="Times New Roman"/>
                <w:color w:val="000000"/>
                <w:sz w:val="24"/>
                <w:szCs w:val="24"/>
              </w:rPr>
              <w:t>permease</w:t>
            </w:r>
            <w:proofErr w:type="spellEnd"/>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ssb</w:t>
            </w:r>
            <w:proofErr w:type="spellEnd"/>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Cj1071</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single-stranded DNA-binding protein</w:t>
            </w:r>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rpsR</w:t>
            </w:r>
            <w:proofErr w:type="spellEnd"/>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Cj1072</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30S ribosomal protein S18</w:t>
            </w:r>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lon</w:t>
            </w:r>
            <w:proofErr w:type="spellEnd"/>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Cj1073c</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ATP-dependent protease La</w:t>
            </w:r>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groEL</w:t>
            </w:r>
            <w:proofErr w:type="spellEnd"/>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Cj1221</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molecular chaperone </w:t>
            </w:r>
            <w:proofErr w:type="spellStart"/>
            <w:r w:rsidRPr="00961BE1">
              <w:rPr>
                <w:rFonts w:ascii="Times New Roman" w:eastAsia="Times New Roman" w:hAnsi="Times New Roman" w:cs="Times New Roman"/>
                <w:color w:val="000000"/>
                <w:sz w:val="24"/>
                <w:szCs w:val="24"/>
              </w:rPr>
              <w:t>GroEL</w:t>
            </w:r>
            <w:proofErr w:type="spellEnd"/>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Cj1389</w:t>
            </w: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Cj1389</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pseudo</w:t>
            </w:r>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metC</w:t>
            </w:r>
            <w:proofErr w:type="spellEnd"/>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Cj1393</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cystathionine</w:t>
            </w:r>
            <w:proofErr w:type="spellEnd"/>
            <w:r w:rsidRPr="00961BE1">
              <w:rPr>
                <w:rFonts w:ascii="Times New Roman" w:eastAsia="Times New Roman" w:hAnsi="Times New Roman" w:cs="Times New Roman"/>
                <w:color w:val="000000"/>
                <w:sz w:val="24"/>
                <w:szCs w:val="24"/>
              </w:rPr>
              <w:t xml:space="preserve"> beta-</w:t>
            </w:r>
            <w:proofErr w:type="spellStart"/>
            <w:r w:rsidRPr="00961BE1">
              <w:rPr>
                <w:rFonts w:ascii="Times New Roman" w:eastAsia="Times New Roman" w:hAnsi="Times New Roman" w:cs="Times New Roman"/>
                <w:color w:val="000000"/>
                <w:sz w:val="24"/>
                <w:szCs w:val="24"/>
              </w:rPr>
              <w:t>lyase</w:t>
            </w:r>
            <w:proofErr w:type="spellEnd"/>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hsdR</w:t>
            </w:r>
            <w:proofErr w:type="spellEnd"/>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Cj1549c</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type I restriction enzyme R protein</w:t>
            </w:r>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mloB</w:t>
            </w:r>
            <w:proofErr w:type="spellEnd"/>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Cj1552c</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hsdM</w:t>
            </w:r>
            <w:proofErr w:type="spellEnd"/>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Cj1553c</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type I restriction enzyme M protein</w:t>
            </w:r>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Cjr01</w:t>
            </w: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Cjr01</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16S ribosomal RNA</w:t>
            </w:r>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Cjr02</w:t>
            </w: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Cjr02</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23S ribosomal RNA</w:t>
            </w:r>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Cjr04</w:t>
            </w: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Cjr04</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16S ribosomal RNA</w:t>
            </w:r>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Cjr05</w:t>
            </w: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Cjr05</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23S ribosomal RNA</w:t>
            </w:r>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Cjr07</w:t>
            </w: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Cjr07</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16S ribosomal RNA</w:t>
            </w:r>
          </w:p>
        </w:tc>
      </w:tr>
      <w:tr w:rsidR="005E3AF6" w:rsidRPr="00961BE1" w:rsidTr="00473811">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Cjr08</w:t>
            </w:r>
          </w:p>
        </w:tc>
        <w:tc>
          <w:tcPr>
            <w:tcW w:w="1592"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Cjr08</w:t>
            </w:r>
          </w:p>
        </w:tc>
        <w:tc>
          <w:tcPr>
            <w:tcW w:w="4021" w:type="dxa"/>
            <w:tcBorders>
              <w:top w:val="nil"/>
              <w:left w:val="nil"/>
              <w:bottom w:val="single" w:sz="4"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23S ribosomal RNA</w:t>
            </w:r>
          </w:p>
        </w:tc>
      </w:tr>
      <w:tr w:rsidR="005E3AF6" w:rsidRPr="00961BE1" w:rsidTr="00473811">
        <w:trPr>
          <w:trHeight w:val="300"/>
        </w:trPr>
        <w:tc>
          <w:tcPr>
            <w:tcW w:w="1360" w:type="dxa"/>
            <w:vMerge w:val="restart"/>
            <w:tcBorders>
              <w:top w:val="nil"/>
              <w:left w:val="single" w:sz="4" w:space="0" w:color="auto"/>
              <w:bottom w:val="single" w:sz="4" w:space="0" w:color="auto"/>
              <w:right w:val="single" w:sz="4" w:space="0" w:color="auto"/>
            </w:tcBorders>
            <w:shd w:val="clear" w:color="auto" w:fill="A6A6A6"/>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81-176</w:t>
            </w: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CJJ81176_0061</w:t>
            </w: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CJJ81176_0061</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hypothetical protein</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cmeB</w:t>
            </w:r>
            <w:proofErr w:type="spellEnd"/>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CJJ81176_0389</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RND efflux system, inner membrane transporter </w:t>
            </w:r>
            <w:proofErr w:type="spellStart"/>
            <w:r w:rsidRPr="00961BE1">
              <w:rPr>
                <w:rFonts w:ascii="Times New Roman" w:eastAsia="Times New Roman" w:hAnsi="Times New Roman" w:cs="Times New Roman"/>
                <w:color w:val="000000"/>
                <w:sz w:val="24"/>
                <w:szCs w:val="24"/>
              </w:rPr>
              <w:t>CmeB</w:t>
            </w:r>
            <w:proofErr w:type="spellEnd"/>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tuf</w:t>
            </w:r>
            <w:proofErr w:type="spellEnd"/>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CJJ81176_0499</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elongation factor </w:t>
            </w:r>
            <w:proofErr w:type="spellStart"/>
            <w:r w:rsidRPr="00961BE1">
              <w:rPr>
                <w:rFonts w:ascii="Times New Roman" w:eastAsia="Times New Roman" w:hAnsi="Times New Roman" w:cs="Times New Roman"/>
                <w:color w:val="000000"/>
                <w:sz w:val="24"/>
                <w:szCs w:val="24"/>
              </w:rPr>
              <w:t>Tu</w:t>
            </w:r>
            <w:proofErr w:type="spellEnd"/>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sucC</w:t>
            </w:r>
            <w:proofErr w:type="spellEnd"/>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CJJ81176_0558</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succinyl</w:t>
            </w:r>
            <w:proofErr w:type="spellEnd"/>
            <w:r w:rsidRPr="00961BE1">
              <w:rPr>
                <w:rFonts w:ascii="Times New Roman" w:eastAsia="Times New Roman" w:hAnsi="Times New Roman" w:cs="Times New Roman"/>
                <w:color w:val="000000"/>
                <w:sz w:val="24"/>
                <w:szCs w:val="24"/>
              </w:rPr>
              <w:t xml:space="preserve">-CoA </w:t>
            </w:r>
            <w:proofErr w:type="spellStart"/>
            <w:r w:rsidRPr="00961BE1">
              <w:rPr>
                <w:rFonts w:ascii="Times New Roman" w:eastAsia="Times New Roman" w:hAnsi="Times New Roman" w:cs="Times New Roman"/>
                <w:color w:val="000000"/>
                <w:sz w:val="24"/>
                <w:szCs w:val="24"/>
              </w:rPr>
              <w:t>synthetase</w:t>
            </w:r>
            <w:proofErr w:type="spellEnd"/>
            <w:r w:rsidRPr="00961BE1">
              <w:rPr>
                <w:rFonts w:ascii="Times New Roman" w:eastAsia="Times New Roman" w:hAnsi="Times New Roman" w:cs="Times New Roman"/>
                <w:color w:val="000000"/>
                <w:sz w:val="24"/>
                <w:szCs w:val="24"/>
              </w:rPr>
              <w:t xml:space="preserve"> subunit beta</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sucD</w:t>
            </w:r>
            <w:proofErr w:type="spellEnd"/>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CJJ81176_0559</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succinyl</w:t>
            </w:r>
            <w:proofErr w:type="spellEnd"/>
            <w:r w:rsidRPr="00961BE1">
              <w:rPr>
                <w:rFonts w:ascii="Times New Roman" w:eastAsia="Times New Roman" w:hAnsi="Times New Roman" w:cs="Times New Roman"/>
                <w:color w:val="000000"/>
                <w:sz w:val="24"/>
                <w:szCs w:val="24"/>
              </w:rPr>
              <w:t>-CoA synthase, alpha subunit</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ftsZ</w:t>
            </w:r>
            <w:proofErr w:type="spellEnd"/>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CJJ81176_0719</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cell division protein </w:t>
            </w:r>
            <w:proofErr w:type="spellStart"/>
            <w:r w:rsidRPr="00961BE1">
              <w:rPr>
                <w:rFonts w:ascii="Times New Roman" w:eastAsia="Times New Roman" w:hAnsi="Times New Roman" w:cs="Times New Roman"/>
                <w:color w:val="000000"/>
                <w:sz w:val="24"/>
                <w:szCs w:val="24"/>
              </w:rPr>
              <w:t>FtsZ</w:t>
            </w:r>
            <w:proofErr w:type="spellEnd"/>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CJJ81176_0720</w:t>
            </w: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CJJ81176_0720</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flagellar</w:t>
            </w:r>
            <w:proofErr w:type="spellEnd"/>
            <w:r w:rsidRPr="00961BE1">
              <w:rPr>
                <w:rFonts w:ascii="Times New Roman" w:eastAsia="Times New Roman" w:hAnsi="Times New Roman" w:cs="Times New Roman"/>
                <w:color w:val="000000"/>
                <w:sz w:val="24"/>
                <w:szCs w:val="24"/>
              </w:rPr>
              <w:t xml:space="preserve"> basal-body rod protein</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CJJ81176_0764</w:t>
            </w: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CJJ81176_0764</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putative outer-membrane protein</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CJJ81176_0992</w:t>
            </w: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CJJ81176_0992</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putative periplasmic protein</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CJJ81176_0993</w:t>
            </w: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CJJ81176_0993</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putative periplasmic protein</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CJJ81176_1171</w:t>
            </w: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CJJ81176_1171</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cytochrome oxidase maturation protein, cbb3-type, putative</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CJJ81176_1172</w:t>
            </w: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CJJ81176_1172</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heavy metal </w:t>
            </w:r>
            <w:proofErr w:type="spellStart"/>
            <w:r w:rsidRPr="00961BE1">
              <w:rPr>
                <w:rFonts w:ascii="Times New Roman" w:eastAsia="Times New Roman" w:hAnsi="Times New Roman" w:cs="Times New Roman"/>
                <w:color w:val="000000"/>
                <w:sz w:val="24"/>
                <w:szCs w:val="24"/>
              </w:rPr>
              <w:t>translocating</w:t>
            </w:r>
            <w:proofErr w:type="spellEnd"/>
            <w:r w:rsidRPr="00961BE1">
              <w:rPr>
                <w:rFonts w:ascii="Times New Roman" w:eastAsia="Times New Roman" w:hAnsi="Times New Roman" w:cs="Times New Roman"/>
                <w:color w:val="000000"/>
                <w:sz w:val="24"/>
                <w:szCs w:val="24"/>
              </w:rPr>
              <w:t xml:space="preserve"> P-type ATPase</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CJJ81176_1288</w:t>
            </w: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CJJ81176_1288</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RelA</w:t>
            </w:r>
            <w:proofErr w:type="spellEnd"/>
            <w:r w:rsidRPr="00961BE1">
              <w:rPr>
                <w:rFonts w:ascii="Times New Roman" w:eastAsia="Times New Roman" w:hAnsi="Times New Roman" w:cs="Times New Roman"/>
                <w:color w:val="000000"/>
                <w:sz w:val="24"/>
                <w:szCs w:val="24"/>
              </w:rPr>
              <w:t>/</w:t>
            </w:r>
            <w:proofErr w:type="spellStart"/>
            <w:r w:rsidRPr="00961BE1">
              <w:rPr>
                <w:rFonts w:ascii="Times New Roman" w:eastAsia="Times New Roman" w:hAnsi="Times New Roman" w:cs="Times New Roman"/>
                <w:color w:val="000000"/>
                <w:sz w:val="24"/>
                <w:szCs w:val="24"/>
              </w:rPr>
              <w:t>SpoT</w:t>
            </w:r>
            <w:proofErr w:type="spellEnd"/>
            <w:r w:rsidRPr="00961BE1">
              <w:rPr>
                <w:rFonts w:ascii="Times New Roman" w:eastAsia="Times New Roman" w:hAnsi="Times New Roman" w:cs="Times New Roman"/>
                <w:color w:val="000000"/>
                <w:sz w:val="24"/>
                <w:szCs w:val="24"/>
              </w:rPr>
              <w:t xml:space="preserve"> family protein</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pyrH</w:t>
            </w:r>
            <w:proofErr w:type="spellEnd"/>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CJJ81176_1290</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uridylate</w:t>
            </w:r>
            <w:proofErr w:type="spellEnd"/>
            <w:r w:rsidRPr="00961BE1">
              <w:rPr>
                <w:rFonts w:ascii="Times New Roman" w:eastAsia="Times New Roman" w:hAnsi="Times New Roman" w:cs="Times New Roman"/>
                <w:color w:val="000000"/>
                <w:sz w:val="24"/>
                <w:szCs w:val="24"/>
              </w:rPr>
              <w:t xml:space="preserve"> kinase</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dxr</w:t>
            </w:r>
            <w:proofErr w:type="spellEnd"/>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CJJ81176_1345</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1-deoxy-D-xylulose 5-phosphate </w:t>
            </w:r>
            <w:proofErr w:type="spellStart"/>
            <w:r w:rsidRPr="00961BE1">
              <w:rPr>
                <w:rFonts w:ascii="Times New Roman" w:eastAsia="Times New Roman" w:hAnsi="Times New Roman" w:cs="Times New Roman"/>
                <w:color w:val="000000"/>
                <w:sz w:val="24"/>
                <w:szCs w:val="24"/>
              </w:rPr>
              <w:t>reductoisomerase</w:t>
            </w:r>
            <w:proofErr w:type="spellEnd"/>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CJJ81176_1347</w:t>
            </w: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CJJ81176_1347</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CJJ81176_1458</w:t>
            </w: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CJJ81176_1458</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CJJ81176_1459</w:t>
            </w: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CJJ81176_1459</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flagellar</w:t>
            </w:r>
            <w:proofErr w:type="spellEnd"/>
            <w:r w:rsidRPr="00961BE1">
              <w:rPr>
                <w:rFonts w:ascii="Times New Roman" w:eastAsia="Times New Roman" w:hAnsi="Times New Roman" w:cs="Times New Roman"/>
                <w:color w:val="000000"/>
                <w:sz w:val="24"/>
                <w:szCs w:val="24"/>
              </w:rPr>
              <w:t xml:space="preserve"> hook-associated protein </w:t>
            </w:r>
            <w:proofErr w:type="spellStart"/>
            <w:r w:rsidRPr="00961BE1">
              <w:rPr>
                <w:rFonts w:ascii="Times New Roman" w:eastAsia="Times New Roman" w:hAnsi="Times New Roman" w:cs="Times New Roman"/>
                <w:color w:val="000000"/>
                <w:sz w:val="24"/>
                <w:szCs w:val="24"/>
              </w:rPr>
              <w:t>FlgK</w:t>
            </w:r>
            <w:proofErr w:type="spellEnd"/>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CJJ81176_1534</w:t>
            </w: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CJJ81176_1534</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type I restriction-modification enzyme, R subunit</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proofErr w:type="spellStart"/>
            <w:r w:rsidRPr="00961BE1">
              <w:rPr>
                <w:rFonts w:ascii="Times New Roman" w:eastAsia="Times New Roman" w:hAnsi="Times New Roman" w:cs="Times New Roman"/>
                <w:b/>
                <w:bCs/>
                <w:color w:val="000000"/>
                <w:sz w:val="24"/>
                <w:szCs w:val="24"/>
              </w:rPr>
              <w:t>rrlA</w:t>
            </w:r>
            <w:proofErr w:type="spellEnd"/>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CJJ81176_1707</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23S ribosomal RNA</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proofErr w:type="spellStart"/>
            <w:r w:rsidRPr="00961BE1">
              <w:rPr>
                <w:rFonts w:ascii="Times New Roman" w:eastAsia="Times New Roman" w:hAnsi="Times New Roman" w:cs="Times New Roman"/>
                <w:b/>
                <w:bCs/>
                <w:color w:val="000000"/>
                <w:sz w:val="24"/>
                <w:szCs w:val="24"/>
              </w:rPr>
              <w:t>rrsB</w:t>
            </w:r>
            <w:proofErr w:type="spellEnd"/>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CJJ81176_1711</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16S ribosomal RNA</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proofErr w:type="spellStart"/>
            <w:r w:rsidRPr="00961BE1">
              <w:rPr>
                <w:rFonts w:ascii="Times New Roman" w:eastAsia="Times New Roman" w:hAnsi="Times New Roman" w:cs="Times New Roman"/>
                <w:b/>
                <w:bCs/>
                <w:color w:val="000000"/>
                <w:sz w:val="24"/>
                <w:szCs w:val="24"/>
              </w:rPr>
              <w:t>rrsC</w:t>
            </w:r>
            <w:proofErr w:type="spellEnd"/>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CJJ81176_1724</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16S ribosomal RNA</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proofErr w:type="spellStart"/>
            <w:r w:rsidRPr="00961BE1">
              <w:rPr>
                <w:rFonts w:ascii="Times New Roman" w:eastAsia="Times New Roman" w:hAnsi="Times New Roman" w:cs="Times New Roman"/>
                <w:b/>
                <w:bCs/>
                <w:color w:val="000000"/>
                <w:sz w:val="24"/>
                <w:szCs w:val="24"/>
              </w:rPr>
              <w:t>rrlC</w:t>
            </w:r>
            <w:proofErr w:type="spellEnd"/>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CJJ81176_1727</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b/>
                <w:bCs/>
                <w:color w:val="000000"/>
                <w:sz w:val="24"/>
                <w:szCs w:val="24"/>
              </w:rPr>
            </w:pPr>
            <w:r w:rsidRPr="00961BE1">
              <w:rPr>
                <w:rFonts w:ascii="Times New Roman" w:eastAsia="Times New Roman" w:hAnsi="Times New Roman" w:cs="Times New Roman"/>
                <w:b/>
                <w:bCs/>
                <w:color w:val="000000"/>
                <w:sz w:val="24"/>
                <w:szCs w:val="24"/>
              </w:rPr>
              <w:t>23S ribosomal RNA</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CJJ81176_1741</w:t>
            </w: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CJJ81176_1741</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putative periplasmic protein</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CJJ81176_1743</w:t>
            </w: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CJJ81176_1743</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putative periplasmic protein</w:t>
            </w:r>
          </w:p>
        </w:tc>
      </w:tr>
      <w:tr w:rsidR="005E3AF6" w:rsidRPr="00961BE1" w:rsidTr="00473811">
        <w:trPr>
          <w:trHeight w:val="300"/>
        </w:trPr>
        <w:tc>
          <w:tcPr>
            <w:tcW w:w="1360" w:type="dxa"/>
            <w:vMerge/>
            <w:tcBorders>
              <w:top w:val="nil"/>
              <w:left w:val="single" w:sz="4" w:space="0" w:color="auto"/>
              <w:bottom w:val="single" w:sz="4" w:space="0" w:color="auto"/>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CJJ81176_1744</w:t>
            </w:r>
          </w:p>
        </w:tc>
        <w:tc>
          <w:tcPr>
            <w:tcW w:w="1592"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CJJ81176_1744</w:t>
            </w:r>
          </w:p>
        </w:tc>
        <w:tc>
          <w:tcPr>
            <w:tcW w:w="4021"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r>
    </w:tbl>
    <w:p w:rsidR="005E3AF6" w:rsidRPr="005E3AF6" w:rsidRDefault="005E3AF6" w:rsidP="005E3AF6">
      <w:pPr>
        <w:pStyle w:val="ListParagraph"/>
        <w:ind w:left="0"/>
        <w:rPr>
          <w:rFonts w:ascii="Times New Roman" w:hAnsi="Times New Roman"/>
          <w:b/>
        </w:rPr>
      </w:pPr>
    </w:p>
    <w:p w:rsidR="001C0AEF" w:rsidRDefault="001C0AEF">
      <w:pPr>
        <w:rPr>
          <w:rFonts w:ascii="Times New Roman" w:eastAsia="Cambria" w:hAnsi="Times New Roman" w:cs="Times New Roman"/>
          <w:b/>
          <w:sz w:val="24"/>
          <w:szCs w:val="24"/>
        </w:rPr>
      </w:pPr>
      <w:r>
        <w:rPr>
          <w:rFonts w:ascii="Times New Roman" w:hAnsi="Times New Roman"/>
          <w:b/>
        </w:rPr>
        <w:br w:type="page"/>
      </w:r>
    </w:p>
    <w:p w:rsidR="00E1794A" w:rsidRDefault="00E1794A" w:rsidP="005E3AF6">
      <w:pPr>
        <w:pStyle w:val="ListParagraph"/>
        <w:numPr>
          <w:ilvl w:val="1"/>
          <w:numId w:val="1"/>
        </w:numPr>
        <w:rPr>
          <w:rFonts w:ascii="Times New Roman" w:hAnsi="Times New Roman"/>
          <w:b/>
        </w:rPr>
      </w:pPr>
      <w:r w:rsidRPr="005E3AF6">
        <w:rPr>
          <w:rFonts w:ascii="Times New Roman" w:hAnsi="Times New Roman"/>
          <w:b/>
        </w:rPr>
        <w:lastRenderedPageBreak/>
        <w:t>Supplementary Table 8.</w:t>
      </w:r>
      <w:r w:rsidR="005E3AF6">
        <w:rPr>
          <w:rFonts w:ascii="Times New Roman" w:hAnsi="Times New Roman"/>
          <w:b/>
        </w:rPr>
        <w:t xml:space="preserve"> </w:t>
      </w:r>
      <w:r w:rsidR="005E3AF6" w:rsidRPr="005E3AF6">
        <w:rPr>
          <w:rFonts w:ascii="Times New Roman" w:hAnsi="Times New Roman"/>
          <w:b/>
        </w:rPr>
        <w:t>Motifs and associated hypermethylated genes detected in IA3902, 11168, and 81-176.</w:t>
      </w:r>
    </w:p>
    <w:p w:rsidR="005E3AF6" w:rsidRDefault="005E3AF6" w:rsidP="002D4683">
      <w:pPr>
        <w:pStyle w:val="ListParagraph"/>
        <w:ind w:left="0"/>
        <w:rPr>
          <w:rFonts w:ascii="Times New Roman" w:hAnsi="Times New Roman"/>
          <w:b/>
        </w:rPr>
      </w:pPr>
    </w:p>
    <w:tbl>
      <w:tblPr>
        <w:tblW w:w="11848" w:type="dxa"/>
        <w:tblInd w:w="108" w:type="dxa"/>
        <w:tblLook w:val="04A0" w:firstRow="1" w:lastRow="0" w:firstColumn="1" w:lastColumn="0" w:noHBand="0" w:noVBand="1"/>
      </w:tblPr>
      <w:tblGrid>
        <w:gridCol w:w="950"/>
        <w:gridCol w:w="2416"/>
        <w:gridCol w:w="1817"/>
        <w:gridCol w:w="1817"/>
        <w:gridCol w:w="2736"/>
        <w:gridCol w:w="1056"/>
        <w:gridCol w:w="1056"/>
      </w:tblGrid>
      <w:tr w:rsidR="005E3AF6" w:rsidRPr="00961BE1" w:rsidTr="00473811">
        <w:trPr>
          <w:trHeight w:val="315"/>
        </w:trPr>
        <w:tc>
          <w:tcPr>
            <w:tcW w:w="950" w:type="dxa"/>
            <w:tcBorders>
              <w:top w:val="single" w:sz="4" w:space="0" w:color="auto"/>
              <w:left w:val="single" w:sz="4" w:space="0" w:color="auto"/>
              <w:bottom w:val="single" w:sz="12" w:space="0" w:color="auto"/>
              <w:right w:val="single" w:sz="4" w:space="0" w:color="auto"/>
            </w:tcBorders>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Strain</w:t>
            </w:r>
          </w:p>
        </w:tc>
        <w:tc>
          <w:tcPr>
            <w:tcW w:w="2416" w:type="dxa"/>
            <w:tcBorders>
              <w:top w:val="single" w:sz="4" w:space="0" w:color="auto"/>
              <w:left w:val="nil"/>
              <w:bottom w:val="single" w:sz="12" w:space="0" w:color="auto"/>
              <w:right w:val="single" w:sz="4" w:space="0" w:color="auto"/>
            </w:tcBorders>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Motif</w:t>
            </w:r>
          </w:p>
        </w:tc>
        <w:tc>
          <w:tcPr>
            <w:tcW w:w="1817" w:type="dxa"/>
            <w:tcBorders>
              <w:top w:val="single" w:sz="4" w:space="0" w:color="auto"/>
              <w:left w:val="nil"/>
              <w:bottom w:val="single" w:sz="12" w:space="0" w:color="auto"/>
              <w:right w:val="single" w:sz="4" w:space="0" w:color="auto"/>
            </w:tcBorders>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Gene name</w:t>
            </w:r>
          </w:p>
        </w:tc>
        <w:tc>
          <w:tcPr>
            <w:tcW w:w="1817" w:type="dxa"/>
            <w:tcBorders>
              <w:top w:val="single" w:sz="4" w:space="0" w:color="auto"/>
              <w:left w:val="nil"/>
              <w:bottom w:val="single" w:sz="12" w:space="0" w:color="auto"/>
              <w:right w:val="single" w:sz="4" w:space="0" w:color="auto"/>
            </w:tcBorders>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Locus tag</w:t>
            </w:r>
          </w:p>
        </w:tc>
        <w:tc>
          <w:tcPr>
            <w:tcW w:w="2736" w:type="dxa"/>
            <w:tcBorders>
              <w:top w:val="single" w:sz="4" w:space="0" w:color="auto"/>
              <w:left w:val="nil"/>
              <w:bottom w:val="single" w:sz="12" w:space="0" w:color="auto"/>
              <w:right w:val="single" w:sz="4" w:space="0" w:color="auto"/>
            </w:tcBorders>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Gene description</w:t>
            </w:r>
          </w:p>
        </w:tc>
        <w:tc>
          <w:tcPr>
            <w:tcW w:w="1056" w:type="dxa"/>
            <w:tcBorders>
              <w:top w:val="single" w:sz="4" w:space="0" w:color="auto"/>
              <w:left w:val="nil"/>
              <w:bottom w:val="single" w:sz="12" w:space="0" w:color="auto"/>
              <w:right w:val="single" w:sz="4" w:space="0" w:color="auto"/>
            </w:tcBorders>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Start Position</w:t>
            </w:r>
          </w:p>
        </w:tc>
        <w:tc>
          <w:tcPr>
            <w:tcW w:w="1056" w:type="dxa"/>
            <w:tcBorders>
              <w:top w:val="single" w:sz="4" w:space="0" w:color="auto"/>
              <w:left w:val="nil"/>
              <w:bottom w:val="single" w:sz="12" w:space="0" w:color="auto"/>
              <w:right w:val="single" w:sz="4" w:space="0" w:color="auto"/>
            </w:tcBorders>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End Position</w:t>
            </w:r>
          </w:p>
        </w:tc>
      </w:tr>
      <w:tr w:rsidR="005E3AF6" w:rsidRPr="00961BE1" w:rsidTr="00473811">
        <w:trPr>
          <w:trHeight w:val="315"/>
        </w:trPr>
        <w:tc>
          <w:tcPr>
            <w:tcW w:w="950" w:type="dxa"/>
            <w:vMerge w:val="restart"/>
            <w:tcBorders>
              <w:top w:val="nil"/>
              <w:left w:val="single" w:sz="12" w:space="0" w:color="auto"/>
              <w:bottom w:val="single" w:sz="12" w:space="0" w:color="000000"/>
              <w:right w:val="single" w:sz="12" w:space="0" w:color="auto"/>
            </w:tcBorders>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IA3902</w:t>
            </w:r>
          </w:p>
        </w:tc>
        <w:tc>
          <w:tcPr>
            <w:tcW w:w="2416" w:type="dxa"/>
            <w:vMerge w:val="restart"/>
            <w:tcBorders>
              <w:top w:val="nil"/>
              <w:left w:val="single" w:sz="12" w:space="0" w:color="auto"/>
              <w:bottom w:val="single" w:sz="12" w:space="0" w:color="000000"/>
              <w:right w:val="single" w:sz="4" w:space="0" w:color="auto"/>
            </w:tcBorders>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TAAYNNNNNTGC</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dnaA</w:t>
            </w:r>
            <w:proofErr w:type="spellEnd"/>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CJSA_0001</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chromosomal replication initiator protein </w:t>
            </w:r>
            <w:proofErr w:type="spellStart"/>
            <w:r w:rsidRPr="00961BE1">
              <w:rPr>
                <w:rFonts w:ascii="Times New Roman" w:eastAsia="Times New Roman" w:hAnsi="Times New Roman" w:cs="Times New Roman"/>
                <w:color w:val="000000"/>
                <w:sz w:val="24"/>
                <w:szCs w:val="24"/>
              </w:rPr>
              <w:t>DnaA</w:t>
            </w:r>
            <w:proofErr w:type="spellEnd"/>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1323</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CJSA_0008</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CJSA_0008</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12644</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14395</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pyrG</w:t>
            </w:r>
            <w:proofErr w:type="spellEnd"/>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CJSA_0027</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CTP </w:t>
            </w:r>
            <w:proofErr w:type="spellStart"/>
            <w:r w:rsidRPr="00961BE1">
              <w:rPr>
                <w:rFonts w:ascii="Times New Roman" w:eastAsia="Times New Roman" w:hAnsi="Times New Roman" w:cs="Times New Roman"/>
                <w:color w:val="000000"/>
                <w:sz w:val="24"/>
                <w:szCs w:val="24"/>
              </w:rPr>
              <w:t>synthetase</w:t>
            </w:r>
            <w:proofErr w:type="spellEnd"/>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34393</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36024</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CJSA_pVir0016</w:t>
            </w:r>
          </w:p>
        </w:tc>
        <w:tc>
          <w:tcPr>
            <w:tcW w:w="1817"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CJSA_pVir0016</w:t>
            </w:r>
          </w:p>
        </w:tc>
        <w:tc>
          <w:tcPr>
            <w:tcW w:w="2736"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12517</w:t>
            </w:r>
          </w:p>
        </w:tc>
        <w:tc>
          <w:tcPr>
            <w:tcW w:w="1056" w:type="dxa"/>
            <w:tcBorders>
              <w:top w:val="nil"/>
              <w:left w:val="nil"/>
              <w:bottom w:val="single" w:sz="12"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13053</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val="restart"/>
            <w:tcBorders>
              <w:top w:val="nil"/>
              <w:left w:val="single" w:sz="12" w:space="0" w:color="auto"/>
              <w:bottom w:val="single" w:sz="12" w:space="0" w:color="000000"/>
              <w:right w:val="single" w:sz="4" w:space="0" w:color="auto"/>
            </w:tcBorders>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GCANNNNNRTTA</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CJSA_0008</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CJSA_0008</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12644</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14395</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pyrG</w:t>
            </w:r>
            <w:proofErr w:type="spellEnd"/>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CJSA_0027</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CTP </w:t>
            </w:r>
            <w:proofErr w:type="spellStart"/>
            <w:r w:rsidRPr="00961BE1">
              <w:rPr>
                <w:rFonts w:ascii="Times New Roman" w:eastAsia="Times New Roman" w:hAnsi="Times New Roman" w:cs="Times New Roman"/>
                <w:color w:val="000000"/>
                <w:sz w:val="24"/>
                <w:szCs w:val="24"/>
              </w:rPr>
              <w:t>synthetase</w:t>
            </w:r>
            <w:proofErr w:type="spellEnd"/>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34393</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36024</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CJSA_pVir0035</w:t>
            </w:r>
          </w:p>
        </w:tc>
        <w:tc>
          <w:tcPr>
            <w:tcW w:w="1817"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CJSA_pVir0035</w:t>
            </w:r>
          </w:p>
        </w:tc>
        <w:tc>
          <w:tcPr>
            <w:tcW w:w="2736"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25990</w:t>
            </w:r>
          </w:p>
        </w:tc>
        <w:tc>
          <w:tcPr>
            <w:tcW w:w="1056" w:type="dxa"/>
            <w:tcBorders>
              <w:top w:val="nil"/>
              <w:left w:val="nil"/>
              <w:bottom w:val="single" w:sz="12"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26298</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val="restart"/>
            <w:tcBorders>
              <w:top w:val="nil"/>
              <w:left w:val="single" w:sz="12" w:space="0" w:color="auto"/>
              <w:bottom w:val="single" w:sz="12" w:space="0" w:color="000000"/>
              <w:right w:val="single" w:sz="4" w:space="0" w:color="auto"/>
            </w:tcBorders>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RAATTY</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dnaA</w:t>
            </w:r>
            <w:proofErr w:type="spellEnd"/>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CJSA_0001</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chromosomal replication initiator protein </w:t>
            </w:r>
            <w:proofErr w:type="spellStart"/>
            <w:r w:rsidRPr="00961BE1">
              <w:rPr>
                <w:rFonts w:ascii="Times New Roman" w:eastAsia="Times New Roman" w:hAnsi="Times New Roman" w:cs="Times New Roman"/>
                <w:color w:val="000000"/>
                <w:sz w:val="24"/>
                <w:szCs w:val="24"/>
              </w:rPr>
              <w:t>DnaA</w:t>
            </w:r>
            <w:proofErr w:type="spellEnd"/>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1323</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CJSA_0008</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CJSA_0008</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12644</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14395</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gltD</w:t>
            </w:r>
            <w:proofErr w:type="spellEnd"/>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CJSA_0009</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glutamate synthase subunit beta</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14398</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15843</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rnhB</w:t>
            </w:r>
            <w:proofErr w:type="spellEnd"/>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CJSA_0010</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ribonuclease</w:t>
            </w:r>
            <w:proofErr w:type="spellEnd"/>
            <w:r w:rsidRPr="00961BE1">
              <w:rPr>
                <w:rFonts w:ascii="Times New Roman" w:eastAsia="Times New Roman" w:hAnsi="Times New Roman" w:cs="Times New Roman"/>
                <w:color w:val="000000"/>
                <w:sz w:val="24"/>
                <w:szCs w:val="24"/>
              </w:rPr>
              <w:t xml:space="preserve"> HII</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15844</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16419</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CJSA_0015</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CJSA_0015</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19867</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21093</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CJSA_0016</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CJSA_0016</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ExsB</w:t>
            </w:r>
            <w:proofErr w:type="spellEnd"/>
            <w:r w:rsidRPr="00961BE1">
              <w:rPr>
                <w:rFonts w:ascii="Times New Roman" w:eastAsia="Times New Roman" w:hAnsi="Times New Roman" w:cs="Times New Roman"/>
                <w:color w:val="000000"/>
                <w:sz w:val="24"/>
                <w:szCs w:val="24"/>
              </w:rPr>
              <w:t xml:space="preserve">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21170</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21844</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dsbI</w:t>
            </w:r>
            <w:proofErr w:type="spellEnd"/>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CJSA_0017</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DsbB</w:t>
            </w:r>
            <w:proofErr w:type="spellEnd"/>
            <w:r w:rsidRPr="00961BE1">
              <w:rPr>
                <w:rFonts w:ascii="Times New Roman" w:eastAsia="Times New Roman" w:hAnsi="Times New Roman" w:cs="Times New Roman"/>
                <w:color w:val="000000"/>
                <w:sz w:val="24"/>
                <w:szCs w:val="24"/>
              </w:rPr>
              <w:t xml:space="preserve"> family disulfide bond formation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21865</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23391</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CJSA_0019</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CJSA_0019</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methyl-accepting chemotaxis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23676</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25454</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ccpA-1</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CJSA_0020</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cytochrome c551 peroxidase</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25444</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26358</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thyX</w:t>
            </w:r>
            <w:proofErr w:type="spellEnd"/>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CJSA_0026</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FAD-dependent </w:t>
            </w:r>
            <w:proofErr w:type="spellStart"/>
            <w:r w:rsidRPr="00961BE1">
              <w:rPr>
                <w:rFonts w:ascii="Times New Roman" w:eastAsia="Times New Roman" w:hAnsi="Times New Roman" w:cs="Times New Roman"/>
                <w:color w:val="000000"/>
                <w:sz w:val="24"/>
                <w:szCs w:val="24"/>
              </w:rPr>
              <w:t>thymidylate</w:t>
            </w:r>
            <w:proofErr w:type="spellEnd"/>
            <w:r w:rsidRPr="00961BE1">
              <w:rPr>
                <w:rFonts w:ascii="Times New Roman" w:eastAsia="Times New Roman" w:hAnsi="Times New Roman" w:cs="Times New Roman"/>
                <w:color w:val="000000"/>
                <w:sz w:val="24"/>
                <w:szCs w:val="24"/>
              </w:rPr>
              <w:t xml:space="preserve"> synthase</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33650</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34273</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pyrG</w:t>
            </w:r>
            <w:proofErr w:type="spellEnd"/>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CJSA_0027</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CTP </w:t>
            </w:r>
            <w:proofErr w:type="spellStart"/>
            <w:r w:rsidRPr="00961BE1">
              <w:rPr>
                <w:rFonts w:ascii="Times New Roman" w:eastAsia="Times New Roman" w:hAnsi="Times New Roman" w:cs="Times New Roman"/>
                <w:color w:val="000000"/>
                <w:sz w:val="24"/>
                <w:szCs w:val="24"/>
              </w:rPr>
              <w:t>synthetase</w:t>
            </w:r>
            <w:proofErr w:type="spellEnd"/>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34393</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36024</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CJSA_1306</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CJSA_1306</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putative periplasmic toluene tolerance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1313949</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1314518</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CJSA_1307</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CJSA_1307</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putative integral membrane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1314518</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1316989</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virB8</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CJSA_pVir0001</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virulence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678</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virB9</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CJSA_pVir0002</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VirB9</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678</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1748</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CJSA_pVir0016</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CJSA_pVir0016</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12517</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13053</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CJSA_pVir0017</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CJSA_pVir0017</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phage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13056</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13502</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CJSA_pVir0018</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CJSA_pVir0018</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13499</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13936</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CJSA_pVir0021</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CJSA_pVir0021</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14973</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15380</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CJSA_pVir0022</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CJSA_pVir0022</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15391</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15714</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CJSA_pVir0023</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CJSA_pVir0023</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15783</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16016</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CJSA_pVir0028</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CJSA_pVir0028</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20904</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21860</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CJSA_pVir0029</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CJSA_pVir0029</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TrbM</w:t>
            </w:r>
            <w:proofErr w:type="spellEnd"/>
            <w:r w:rsidRPr="00961BE1">
              <w:rPr>
                <w:rFonts w:ascii="Times New Roman" w:eastAsia="Times New Roman" w:hAnsi="Times New Roman" w:cs="Times New Roman"/>
                <w:color w:val="000000"/>
                <w:sz w:val="24"/>
                <w:szCs w:val="24"/>
              </w:rPr>
              <w:t>-like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21964</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22746</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CJSA_pVir0032</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CJSA_pVir0032</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24733</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25161</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CJSA_pVir0033</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CJSA_pVir0033</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25412</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25537</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CJSA_pVir0034</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CJSA_pVir0034</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25632</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25976</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CJSA_pVir0035</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CJSA_pVir0035</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25990</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26298</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virB4</w:t>
            </w:r>
          </w:p>
        </w:tc>
        <w:tc>
          <w:tcPr>
            <w:tcW w:w="1817"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CJSA_pVir0052</w:t>
            </w:r>
          </w:p>
        </w:tc>
        <w:tc>
          <w:tcPr>
            <w:tcW w:w="2736"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VirB4</w:t>
            </w:r>
          </w:p>
        </w:tc>
        <w:tc>
          <w:tcPr>
            <w:tcW w:w="1056"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34563</w:t>
            </w:r>
          </w:p>
        </w:tc>
        <w:tc>
          <w:tcPr>
            <w:tcW w:w="1056" w:type="dxa"/>
            <w:tcBorders>
              <w:top w:val="nil"/>
              <w:left w:val="nil"/>
              <w:bottom w:val="single" w:sz="12"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37031</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val="restart"/>
            <w:tcBorders>
              <w:top w:val="nil"/>
              <w:left w:val="single" w:sz="12" w:space="0" w:color="auto"/>
              <w:bottom w:val="single" w:sz="12" w:space="0" w:color="000000"/>
              <w:right w:val="single" w:sz="4" w:space="0" w:color="auto"/>
            </w:tcBorders>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CAAAYG</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dnaA</w:t>
            </w:r>
            <w:proofErr w:type="spellEnd"/>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CJSA_0001</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chromosomal replication initiator protein </w:t>
            </w:r>
            <w:proofErr w:type="spellStart"/>
            <w:r w:rsidRPr="00961BE1">
              <w:rPr>
                <w:rFonts w:ascii="Times New Roman" w:eastAsia="Times New Roman" w:hAnsi="Times New Roman" w:cs="Times New Roman"/>
                <w:color w:val="000000"/>
                <w:sz w:val="24"/>
                <w:szCs w:val="24"/>
              </w:rPr>
              <w:t>DnaA</w:t>
            </w:r>
            <w:proofErr w:type="spellEnd"/>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1323</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gltD</w:t>
            </w:r>
            <w:proofErr w:type="spellEnd"/>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CJSA_0009</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glutamate synthase subunit beta</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14398</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15843</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CJSA_0015</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CJSA_0015</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19867</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21093</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CJSA_0016</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CJSA_0016</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ExsB</w:t>
            </w:r>
            <w:proofErr w:type="spellEnd"/>
            <w:r w:rsidRPr="00961BE1">
              <w:rPr>
                <w:rFonts w:ascii="Times New Roman" w:eastAsia="Times New Roman" w:hAnsi="Times New Roman" w:cs="Times New Roman"/>
                <w:color w:val="000000"/>
                <w:sz w:val="24"/>
                <w:szCs w:val="24"/>
              </w:rPr>
              <w:t xml:space="preserve">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21170</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21844</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ccpA-1</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CJSA_0020</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cytochrome c551 peroxidase</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25444</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26358</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CJSA_1307</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CJSA_1307</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putative integral membrane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1314518</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1316989</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virB8</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CJSA_pVir0001</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virulence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678</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virB9</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CJSA_pVir0002</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VirB9</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678</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1748</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CJSA_pVir0022</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CJSA_pVir0022</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15391</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15714</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CJSA_pVir0029</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CJSA_pVir0029</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TrbM</w:t>
            </w:r>
            <w:proofErr w:type="spellEnd"/>
            <w:r w:rsidRPr="00961BE1">
              <w:rPr>
                <w:rFonts w:ascii="Times New Roman" w:eastAsia="Times New Roman" w:hAnsi="Times New Roman" w:cs="Times New Roman"/>
                <w:color w:val="000000"/>
                <w:sz w:val="24"/>
                <w:szCs w:val="24"/>
              </w:rPr>
              <w:t>-like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21964</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22746</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CJSA_pVir0033</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CJSA_pVir0033</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25412</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25537</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CJSA_pVir0035</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CJSA_pVir0035</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25990</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26298</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CJSA_pVir0050</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CJSA_pVir0050</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34006</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34311</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virB4</w:t>
            </w:r>
          </w:p>
        </w:tc>
        <w:tc>
          <w:tcPr>
            <w:tcW w:w="1817"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CJSA_pVir0052</w:t>
            </w:r>
          </w:p>
        </w:tc>
        <w:tc>
          <w:tcPr>
            <w:tcW w:w="2736"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VirB4</w:t>
            </w:r>
          </w:p>
        </w:tc>
        <w:tc>
          <w:tcPr>
            <w:tcW w:w="1056"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34563</w:t>
            </w:r>
          </w:p>
        </w:tc>
        <w:tc>
          <w:tcPr>
            <w:tcW w:w="1056" w:type="dxa"/>
            <w:tcBorders>
              <w:top w:val="nil"/>
              <w:left w:val="nil"/>
              <w:bottom w:val="single" w:sz="12"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37031</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val="restart"/>
            <w:tcBorders>
              <w:top w:val="nil"/>
              <w:left w:val="single" w:sz="12" w:space="0" w:color="auto"/>
              <w:bottom w:val="single" w:sz="12" w:space="0" w:color="000000"/>
              <w:right w:val="single" w:sz="4" w:space="0" w:color="auto"/>
            </w:tcBorders>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GAGNNNNNRTG</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ccpA-1</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CJSA_0020</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cytochrome c551 peroxidase</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25444</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26358</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virB9</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CJSA_pVir0002</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VirB9</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678</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1748</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CJSA_pVir0018</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CJSA_pVir0018</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13499</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13936</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virB4</w:t>
            </w:r>
          </w:p>
        </w:tc>
        <w:tc>
          <w:tcPr>
            <w:tcW w:w="1817"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CJSA_pVir0052</w:t>
            </w:r>
          </w:p>
        </w:tc>
        <w:tc>
          <w:tcPr>
            <w:tcW w:w="2736"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VirB4</w:t>
            </w:r>
          </w:p>
        </w:tc>
        <w:tc>
          <w:tcPr>
            <w:tcW w:w="1056"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34563</w:t>
            </w:r>
          </w:p>
        </w:tc>
        <w:tc>
          <w:tcPr>
            <w:tcW w:w="1056" w:type="dxa"/>
            <w:tcBorders>
              <w:top w:val="nil"/>
              <w:left w:val="nil"/>
              <w:bottom w:val="single" w:sz="12"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37031</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val="restart"/>
            <w:tcBorders>
              <w:top w:val="nil"/>
              <w:left w:val="single" w:sz="12" w:space="0" w:color="auto"/>
              <w:bottom w:val="single" w:sz="12" w:space="0" w:color="000000"/>
              <w:right w:val="single" w:sz="4" w:space="0" w:color="auto"/>
            </w:tcBorders>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CAYNNNNNCTC</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rnhB</w:t>
            </w:r>
            <w:proofErr w:type="spellEnd"/>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CJSA_0010</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ribonuclease</w:t>
            </w:r>
            <w:proofErr w:type="spellEnd"/>
            <w:r w:rsidRPr="00961BE1">
              <w:rPr>
                <w:rFonts w:ascii="Times New Roman" w:eastAsia="Times New Roman" w:hAnsi="Times New Roman" w:cs="Times New Roman"/>
                <w:color w:val="000000"/>
                <w:sz w:val="24"/>
                <w:szCs w:val="24"/>
              </w:rPr>
              <w:t xml:space="preserve"> HII</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15844</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16419</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dsbI</w:t>
            </w:r>
            <w:proofErr w:type="spellEnd"/>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CJSA_0017</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DsbB</w:t>
            </w:r>
            <w:proofErr w:type="spellEnd"/>
            <w:r w:rsidRPr="00961BE1">
              <w:rPr>
                <w:rFonts w:ascii="Times New Roman" w:eastAsia="Times New Roman" w:hAnsi="Times New Roman" w:cs="Times New Roman"/>
                <w:color w:val="000000"/>
                <w:sz w:val="24"/>
                <w:szCs w:val="24"/>
              </w:rPr>
              <w:t xml:space="preserve"> family disulfide bond formation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21865</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23391</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ccpA-1</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CJSA_0020</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cytochrome c551 peroxidase</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25444</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26358</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thyX</w:t>
            </w:r>
            <w:proofErr w:type="spellEnd"/>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CJSA_0026</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FAD-dependent </w:t>
            </w:r>
            <w:proofErr w:type="spellStart"/>
            <w:r w:rsidRPr="00961BE1">
              <w:rPr>
                <w:rFonts w:ascii="Times New Roman" w:eastAsia="Times New Roman" w:hAnsi="Times New Roman" w:cs="Times New Roman"/>
                <w:color w:val="000000"/>
                <w:sz w:val="24"/>
                <w:szCs w:val="24"/>
              </w:rPr>
              <w:t>thymidylate</w:t>
            </w:r>
            <w:proofErr w:type="spellEnd"/>
            <w:r w:rsidRPr="00961BE1">
              <w:rPr>
                <w:rFonts w:ascii="Times New Roman" w:eastAsia="Times New Roman" w:hAnsi="Times New Roman" w:cs="Times New Roman"/>
                <w:color w:val="000000"/>
                <w:sz w:val="24"/>
                <w:szCs w:val="24"/>
              </w:rPr>
              <w:t xml:space="preserve"> synthase</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33650</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34273</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pyrG</w:t>
            </w:r>
            <w:proofErr w:type="spellEnd"/>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CJSA_0027</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CTP </w:t>
            </w:r>
            <w:proofErr w:type="spellStart"/>
            <w:r w:rsidRPr="00961BE1">
              <w:rPr>
                <w:rFonts w:ascii="Times New Roman" w:eastAsia="Times New Roman" w:hAnsi="Times New Roman" w:cs="Times New Roman"/>
                <w:color w:val="000000"/>
                <w:sz w:val="24"/>
                <w:szCs w:val="24"/>
              </w:rPr>
              <w:t>synthetase</w:t>
            </w:r>
            <w:proofErr w:type="spellEnd"/>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34393</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36024</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virB8</w:t>
            </w:r>
          </w:p>
        </w:tc>
        <w:tc>
          <w:tcPr>
            <w:tcW w:w="1817"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CJSA_pVir0001</w:t>
            </w:r>
          </w:p>
        </w:tc>
        <w:tc>
          <w:tcPr>
            <w:tcW w:w="2736"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virulence protein</w:t>
            </w:r>
          </w:p>
        </w:tc>
        <w:tc>
          <w:tcPr>
            <w:tcW w:w="1056"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w:t>
            </w:r>
          </w:p>
        </w:tc>
        <w:tc>
          <w:tcPr>
            <w:tcW w:w="1056" w:type="dxa"/>
            <w:tcBorders>
              <w:top w:val="nil"/>
              <w:left w:val="nil"/>
              <w:bottom w:val="single" w:sz="12"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678</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val="restart"/>
            <w:tcBorders>
              <w:top w:val="nil"/>
              <w:left w:val="single" w:sz="12" w:space="0" w:color="auto"/>
              <w:bottom w:val="single" w:sz="12" w:space="0" w:color="000000"/>
              <w:right w:val="single" w:sz="4" w:space="0" w:color="auto"/>
            </w:tcBorders>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GAAGAA</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dnaA</w:t>
            </w:r>
            <w:proofErr w:type="spellEnd"/>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CJSA_0001</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chromosomal replication initiator protein </w:t>
            </w:r>
            <w:proofErr w:type="spellStart"/>
            <w:r w:rsidRPr="00961BE1">
              <w:rPr>
                <w:rFonts w:ascii="Times New Roman" w:eastAsia="Times New Roman" w:hAnsi="Times New Roman" w:cs="Times New Roman"/>
                <w:color w:val="000000"/>
                <w:sz w:val="24"/>
                <w:szCs w:val="24"/>
              </w:rPr>
              <w:t>DnaA</w:t>
            </w:r>
            <w:proofErr w:type="spellEnd"/>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1323</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CJSA_0008</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CJSA_0008</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12644</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14395</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gltD</w:t>
            </w:r>
            <w:proofErr w:type="spellEnd"/>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CJSA_0009</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glutamate synthase subunit beta</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14398</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15843</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CJSA_0016</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CJSA_0016</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ExsB</w:t>
            </w:r>
            <w:proofErr w:type="spellEnd"/>
            <w:r w:rsidRPr="00961BE1">
              <w:rPr>
                <w:rFonts w:ascii="Times New Roman" w:eastAsia="Times New Roman" w:hAnsi="Times New Roman" w:cs="Times New Roman"/>
                <w:color w:val="000000"/>
                <w:sz w:val="24"/>
                <w:szCs w:val="24"/>
              </w:rPr>
              <w:t xml:space="preserve">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21170</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21844</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CJSA_0019</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CJSA_0019</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methyl-accepting chemotaxis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23676</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25454</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CJSA_1306</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CJSA_1306</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putative periplasmic toluene tolerance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1313949</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1314518</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virB8</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CJSA_pVir0001</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virulence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678</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virB9</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CJSA_pVir0002</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VirB9</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678</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1748</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CJSA_pVir0021</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CJSA_pVir0021</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14973</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15380</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CJSA_pVir0022</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CJSA_pVir0022</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15391</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15714</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CJSA_pVir0028</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CJSA_pVir0028</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20904</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21860</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CJSA_pVir0032</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CJSA_pVir0032</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24733</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25161</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CJSA_pVir0034</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CJSA_pVir0034</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25632</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25976</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CJSA_pVir0050</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CJSA_pVir0050</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34006</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34311</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CJSA_pVir0051</w:t>
            </w:r>
          </w:p>
        </w:tc>
        <w:tc>
          <w:tcPr>
            <w:tcW w:w="1817"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CJSA_pVir0051</w:t>
            </w:r>
          </w:p>
        </w:tc>
        <w:tc>
          <w:tcPr>
            <w:tcW w:w="273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34311</w:t>
            </w:r>
          </w:p>
        </w:tc>
        <w:tc>
          <w:tcPr>
            <w:tcW w:w="1056" w:type="dxa"/>
            <w:tcBorders>
              <w:top w:val="nil"/>
              <w:left w:val="nil"/>
              <w:bottom w:val="single" w:sz="4"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34553</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virB4</w:t>
            </w:r>
          </w:p>
        </w:tc>
        <w:tc>
          <w:tcPr>
            <w:tcW w:w="1817"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CJSA_pVir0052</w:t>
            </w:r>
          </w:p>
        </w:tc>
        <w:tc>
          <w:tcPr>
            <w:tcW w:w="2736"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VirB4</w:t>
            </w:r>
          </w:p>
        </w:tc>
        <w:tc>
          <w:tcPr>
            <w:tcW w:w="1056" w:type="dxa"/>
            <w:tcBorders>
              <w:top w:val="nil"/>
              <w:left w:val="nil"/>
              <w:bottom w:val="single" w:sz="12" w:space="0" w:color="auto"/>
              <w:right w:val="single" w:sz="4"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34563</w:t>
            </w:r>
          </w:p>
        </w:tc>
        <w:tc>
          <w:tcPr>
            <w:tcW w:w="1056" w:type="dxa"/>
            <w:tcBorders>
              <w:top w:val="nil"/>
              <w:left w:val="nil"/>
              <w:bottom w:val="single" w:sz="12" w:space="0" w:color="auto"/>
              <w:right w:val="single" w:sz="12" w:space="0" w:color="auto"/>
            </w:tcBorders>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37031</w:t>
            </w:r>
          </w:p>
        </w:tc>
      </w:tr>
      <w:tr w:rsidR="005E3AF6" w:rsidRPr="00961BE1" w:rsidTr="00473811">
        <w:trPr>
          <w:trHeight w:val="330"/>
        </w:trPr>
        <w:tc>
          <w:tcPr>
            <w:tcW w:w="950" w:type="dxa"/>
            <w:vMerge w:val="restart"/>
            <w:tcBorders>
              <w:top w:val="nil"/>
              <w:left w:val="single" w:sz="12" w:space="0" w:color="auto"/>
              <w:bottom w:val="single" w:sz="12" w:space="0" w:color="000000"/>
              <w:right w:val="single" w:sz="12" w:space="0" w:color="auto"/>
            </w:tcBorders>
            <w:shd w:val="clear" w:color="auto" w:fill="D9D9D9"/>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11168</w:t>
            </w:r>
          </w:p>
        </w:tc>
        <w:tc>
          <w:tcPr>
            <w:tcW w:w="241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TAAYNNNNNTGC</w:t>
            </w:r>
          </w:p>
        </w:tc>
        <w:tc>
          <w:tcPr>
            <w:tcW w:w="1817"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none</w:t>
            </w:r>
          </w:p>
        </w:tc>
        <w:tc>
          <w:tcPr>
            <w:tcW w:w="1817"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c>
          <w:tcPr>
            <w:tcW w:w="273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c>
          <w:tcPr>
            <w:tcW w:w="105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c>
          <w:tcPr>
            <w:tcW w:w="1056" w:type="dxa"/>
            <w:tcBorders>
              <w:top w:val="nil"/>
              <w:left w:val="nil"/>
              <w:bottom w:val="single" w:sz="12" w:space="0" w:color="auto"/>
              <w:right w:val="single" w:sz="12"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r>
      <w:tr w:rsidR="005E3AF6" w:rsidRPr="00961BE1" w:rsidTr="00473811">
        <w:trPr>
          <w:trHeight w:val="33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GCANNNNNRTTA</w:t>
            </w:r>
          </w:p>
        </w:tc>
        <w:tc>
          <w:tcPr>
            <w:tcW w:w="1817"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none</w:t>
            </w:r>
          </w:p>
        </w:tc>
        <w:tc>
          <w:tcPr>
            <w:tcW w:w="1817"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c>
          <w:tcPr>
            <w:tcW w:w="273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c>
          <w:tcPr>
            <w:tcW w:w="105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c>
          <w:tcPr>
            <w:tcW w:w="1056" w:type="dxa"/>
            <w:tcBorders>
              <w:top w:val="nil"/>
              <w:left w:val="nil"/>
              <w:bottom w:val="single" w:sz="12" w:space="0" w:color="auto"/>
              <w:right w:val="single" w:sz="12"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r>
      <w:tr w:rsidR="005E3AF6" w:rsidRPr="00961BE1" w:rsidTr="00473811">
        <w:trPr>
          <w:trHeight w:val="33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RAATTY</w:t>
            </w:r>
          </w:p>
        </w:tc>
        <w:tc>
          <w:tcPr>
            <w:tcW w:w="1817"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pabB</w:t>
            </w:r>
            <w:proofErr w:type="spellEnd"/>
          </w:p>
        </w:tc>
        <w:tc>
          <w:tcPr>
            <w:tcW w:w="1817"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Cj0862c</w:t>
            </w:r>
          </w:p>
        </w:tc>
        <w:tc>
          <w:tcPr>
            <w:tcW w:w="273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para-</w:t>
            </w:r>
            <w:proofErr w:type="spellStart"/>
            <w:r w:rsidRPr="00961BE1">
              <w:rPr>
                <w:rFonts w:ascii="Times New Roman" w:eastAsia="Times New Roman" w:hAnsi="Times New Roman" w:cs="Times New Roman"/>
                <w:color w:val="000000"/>
                <w:sz w:val="24"/>
                <w:szCs w:val="24"/>
              </w:rPr>
              <w:t>aminobenzoate</w:t>
            </w:r>
            <w:proofErr w:type="spellEnd"/>
            <w:r w:rsidRPr="00961BE1">
              <w:rPr>
                <w:rFonts w:ascii="Times New Roman" w:eastAsia="Times New Roman" w:hAnsi="Times New Roman" w:cs="Times New Roman"/>
                <w:color w:val="000000"/>
                <w:sz w:val="24"/>
                <w:szCs w:val="24"/>
              </w:rPr>
              <w:t xml:space="preserve"> synthase subunit I</w:t>
            </w:r>
          </w:p>
        </w:tc>
        <w:tc>
          <w:tcPr>
            <w:tcW w:w="105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807497</w:t>
            </w:r>
          </w:p>
        </w:tc>
        <w:tc>
          <w:tcPr>
            <w:tcW w:w="1056" w:type="dxa"/>
            <w:tcBorders>
              <w:top w:val="nil"/>
              <w:left w:val="nil"/>
              <w:bottom w:val="single" w:sz="12" w:space="0" w:color="auto"/>
              <w:right w:val="single" w:sz="12" w:space="0" w:color="auto"/>
            </w:tcBorders>
            <w:shd w:val="clear" w:color="auto" w:fill="D9D9D9"/>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809281</w:t>
            </w:r>
          </w:p>
        </w:tc>
      </w:tr>
      <w:tr w:rsidR="005E3AF6" w:rsidRPr="00961BE1" w:rsidTr="00473811">
        <w:trPr>
          <w:trHeight w:val="33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GKAAYG</w:t>
            </w:r>
          </w:p>
        </w:tc>
        <w:tc>
          <w:tcPr>
            <w:tcW w:w="1817"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none</w:t>
            </w:r>
          </w:p>
        </w:tc>
        <w:tc>
          <w:tcPr>
            <w:tcW w:w="1817"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c>
          <w:tcPr>
            <w:tcW w:w="273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c>
          <w:tcPr>
            <w:tcW w:w="105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c>
          <w:tcPr>
            <w:tcW w:w="1056" w:type="dxa"/>
            <w:tcBorders>
              <w:top w:val="nil"/>
              <w:left w:val="nil"/>
              <w:bottom w:val="single" w:sz="12" w:space="0" w:color="auto"/>
              <w:right w:val="single" w:sz="12"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r>
      <w:tr w:rsidR="005E3AF6" w:rsidRPr="00961BE1" w:rsidTr="00473811">
        <w:trPr>
          <w:trHeight w:val="33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GAGNNNNNGT</w:t>
            </w:r>
          </w:p>
        </w:tc>
        <w:tc>
          <w:tcPr>
            <w:tcW w:w="1817"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none</w:t>
            </w:r>
          </w:p>
        </w:tc>
        <w:tc>
          <w:tcPr>
            <w:tcW w:w="1817"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c>
          <w:tcPr>
            <w:tcW w:w="273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c>
          <w:tcPr>
            <w:tcW w:w="105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c>
          <w:tcPr>
            <w:tcW w:w="1056" w:type="dxa"/>
            <w:tcBorders>
              <w:top w:val="nil"/>
              <w:left w:val="nil"/>
              <w:bottom w:val="single" w:sz="12" w:space="0" w:color="auto"/>
              <w:right w:val="single" w:sz="12"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r>
      <w:tr w:rsidR="005E3AF6" w:rsidRPr="00961BE1" w:rsidTr="00473811">
        <w:trPr>
          <w:trHeight w:val="33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ACNNNNNCTC</w:t>
            </w:r>
          </w:p>
        </w:tc>
        <w:tc>
          <w:tcPr>
            <w:tcW w:w="1817"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pabB</w:t>
            </w:r>
            <w:proofErr w:type="spellEnd"/>
          </w:p>
        </w:tc>
        <w:tc>
          <w:tcPr>
            <w:tcW w:w="1817"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Cj0862c</w:t>
            </w:r>
          </w:p>
        </w:tc>
        <w:tc>
          <w:tcPr>
            <w:tcW w:w="273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para-</w:t>
            </w:r>
            <w:proofErr w:type="spellStart"/>
            <w:r w:rsidRPr="00961BE1">
              <w:rPr>
                <w:rFonts w:ascii="Times New Roman" w:eastAsia="Times New Roman" w:hAnsi="Times New Roman" w:cs="Times New Roman"/>
                <w:color w:val="000000"/>
                <w:sz w:val="24"/>
                <w:szCs w:val="24"/>
              </w:rPr>
              <w:t>aminobenzoate</w:t>
            </w:r>
            <w:proofErr w:type="spellEnd"/>
            <w:r w:rsidRPr="00961BE1">
              <w:rPr>
                <w:rFonts w:ascii="Times New Roman" w:eastAsia="Times New Roman" w:hAnsi="Times New Roman" w:cs="Times New Roman"/>
                <w:color w:val="000000"/>
                <w:sz w:val="24"/>
                <w:szCs w:val="24"/>
              </w:rPr>
              <w:t xml:space="preserve"> synthase subunit I</w:t>
            </w:r>
          </w:p>
        </w:tc>
        <w:tc>
          <w:tcPr>
            <w:tcW w:w="105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807497</w:t>
            </w:r>
          </w:p>
        </w:tc>
        <w:tc>
          <w:tcPr>
            <w:tcW w:w="1056" w:type="dxa"/>
            <w:tcBorders>
              <w:top w:val="nil"/>
              <w:left w:val="nil"/>
              <w:bottom w:val="single" w:sz="12" w:space="0" w:color="auto"/>
              <w:right w:val="single" w:sz="12" w:space="0" w:color="auto"/>
            </w:tcBorders>
            <w:shd w:val="clear" w:color="auto" w:fill="D9D9D9"/>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809281</w:t>
            </w:r>
          </w:p>
        </w:tc>
      </w:tr>
      <w:tr w:rsidR="005E3AF6" w:rsidRPr="00961BE1" w:rsidTr="00473811">
        <w:trPr>
          <w:trHeight w:val="33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GAGANNNNGMT</w:t>
            </w:r>
          </w:p>
        </w:tc>
        <w:tc>
          <w:tcPr>
            <w:tcW w:w="1817"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none</w:t>
            </w:r>
          </w:p>
        </w:tc>
        <w:tc>
          <w:tcPr>
            <w:tcW w:w="1817"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c>
          <w:tcPr>
            <w:tcW w:w="273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c>
          <w:tcPr>
            <w:tcW w:w="1056" w:type="dxa"/>
            <w:tcBorders>
              <w:top w:val="nil"/>
              <w:left w:val="nil"/>
              <w:bottom w:val="single" w:sz="12" w:space="0" w:color="auto"/>
              <w:right w:val="single" w:sz="4"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c>
          <w:tcPr>
            <w:tcW w:w="1056" w:type="dxa"/>
            <w:tcBorders>
              <w:top w:val="nil"/>
              <w:left w:val="nil"/>
              <w:bottom w:val="single" w:sz="12" w:space="0" w:color="auto"/>
              <w:right w:val="single" w:sz="12" w:space="0" w:color="auto"/>
            </w:tcBorders>
            <w:shd w:val="clear" w:color="auto" w:fill="D9D9D9"/>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r>
      <w:tr w:rsidR="005E3AF6" w:rsidRPr="00961BE1" w:rsidTr="00473811">
        <w:trPr>
          <w:trHeight w:val="330"/>
        </w:trPr>
        <w:tc>
          <w:tcPr>
            <w:tcW w:w="950" w:type="dxa"/>
            <w:vMerge w:val="restart"/>
            <w:tcBorders>
              <w:top w:val="nil"/>
              <w:left w:val="single" w:sz="12" w:space="0" w:color="auto"/>
              <w:bottom w:val="single" w:sz="12" w:space="0" w:color="000000"/>
              <w:right w:val="single" w:sz="12" w:space="0" w:color="auto"/>
            </w:tcBorders>
            <w:shd w:val="clear" w:color="auto" w:fill="A6A6A6"/>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81-176</w:t>
            </w:r>
          </w:p>
        </w:tc>
        <w:tc>
          <w:tcPr>
            <w:tcW w:w="2416"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TAAYNNNNNTGC</w:t>
            </w:r>
          </w:p>
        </w:tc>
        <w:tc>
          <w:tcPr>
            <w:tcW w:w="1817"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none</w:t>
            </w:r>
          </w:p>
        </w:tc>
        <w:tc>
          <w:tcPr>
            <w:tcW w:w="1817"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c>
          <w:tcPr>
            <w:tcW w:w="2736"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c>
          <w:tcPr>
            <w:tcW w:w="1056"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c>
          <w:tcPr>
            <w:tcW w:w="1056" w:type="dxa"/>
            <w:tcBorders>
              <w:top w:val="nil"/>
              <w:left w:val="nil"/>
              <w:bottom w:val="single" w:sz="12" w:space="0" w:color="auto"/>
              <w:right w:val="single" w:sz="12"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val="restart"/>
            <w:tcBorders>
              <w:top w:val="nil"/>
              <w:left w:val="single" w:sz="12" w:space="0" w:color="auto"/>
              <w:bottom w:val="single" w:sz="12" w:space="0" w:color="000000"/>
              <w:right w:val="single" w:sz="4" w:space="0" w:color="auto"/>
            </w:tcBorders>
            <w:shd w:val="clear" w:color="auto" w:fill="A6A6A6"/>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GCANNNNNRTTA</w:t>
            </w:r>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CJJ81176_0229</w:t>
            </w:r>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CJJ81176_0229</w:t>
            </w:r>
          </w:p>
        </w:tc>
        <w:tc>
          <w:tcPr>
            <w:tcW w:w="273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recombination factor protein </w:t>
            </w:r>
            <w:proofErr w:type="spellStart"/>
            <w:r w:rsidRPr="00961BE1">
              <w:rPr>
                <w:rFonts w:ascii="Times New Roman" w:eastAsia="Times New Roman" w:hAnsi="Times New Roman" w:cs="Times New Roman"/>
                <w:color w:val="000000"/>
                <w:sz w:val="24"/>
                <w:szCs w:val="24"/>
              </w:rPr>
              <w:t>RarA</w:t>
            </w:r>
            <w:proofErr w:type="spellEnd"/>
          </w:p>
        </w:tc>
        <w:tc>
          <w:tcPr>
            <w:tcW w:w="105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199358</w:t>
            </w:r>
          </w:p>
        </w:tc>
        <w:tc>
          <w:tcPr>
            <w:tcW w:w="1056" w:type="dxa"/>
            <w:tcBorders>
              <w:top w:val="nil"/>
              <w:left w:val="nil"/>
              <w:bottom w:val="single" w:sz="4" w:space="0" w:color="auto"/>
              <w:right w:val="single" w:sz="12"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200539</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CJJ81176_0326</w:t>
            </w:r>
          </w:p>
        </w:tc>
        <w:tc>
          <w:tcPr>
            <w:tcW w:w="1817"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CJJ81176_0326</w:t>
            </w:r>
          </w:p>
        </w:tc>
        <w:tc>
          <w:tcPr>
            <w:tcW w:w="2736"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biotin biosynthesis protein </w:t>
            </w:r>
            <w:proofErr w:type="spellStart"/>
            <w:r w:rsidRPr="00961BE1">
              <w:rPr>
                <w:rFonts w:ascii="Times New Roman" w:eastAsia="Times New Roman" w:hAnsi="Times New Roman" w:cs="Times New Roman"/>
                <w:color w:val="000000"/>
                <w:sz w:val="24"/>
                <w:szCs w:val="24"/>
              </w:rPr>
              <w:t>BioC</w:t>
            </w:r>
            <w:proofErr w:type="spellEnd"/>
          </w:p>
        </w:tc>
        <w:tc>
          <w:tcPr>
            <w:tcW w:w="1056"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280947</w:t>
            </w:r>
          </w:p>
        </w:tc>
        <w:tc>
          <w:tcPr>
            <w:tcW w:w="1056" w:type="dxa"/>
            <w:tcBorders>
              <w:top w:val="nil"/>
              <w:left w:val="nil"/>
              <w:bottom w:val="single" w:sz="12" w:space="0" w:color="auto"/>
              <w:right w:val="single" w:sz="12"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281633</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val="restart"/>
            <w:tcBorders>
              <w:top w:val="nil"/>
              <w:left w:val="single" w:sz="12" w:space="0" w:color="auto"/>
              <w:bottom w:val="single" w:sz="12" w:space="0" w:color="000000"/>
              <w:right w:val="single" w:sz="4" w:space="0" w:color="auto"/>
            </w:tcBorders>
            <w:shd w:val="clear" w:color="auto" w:fill="A6A6A6"/>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RAATTY</w:t>
            </w:r>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miaA</w:t>
            </w:r>
            <w:proofErr w:type="spellEnd"/>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CJJ81176_0201</w:t>
            </w:r>
          </w:p>
        </w:tc>
        <w:tc>
          <w:tcPr>
            <w:tcW w:w="273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tRNA</w:t>
            </w:r>
            <w:proofErr w:type="spellEnd"/>
            <w:r w:rsidRPr="00961BE1">
              <w:rPr>
                <w:rFonts w:ascii="Times New Roman" w:eastAsia="Times New Roman" w:hAnsi="Times New Roman" w:cs="Times New Roman"/>
                <w:color w:val="000000"/>
                <w:sz w:val="24"/>
                <w:szCs w:val="24"/>
              </w:rPr>
              <w:t xml:space="preserve"> delta(2)-</w:t>
            </w:r>
            <w:proofErr w:type="spellStart"/>
            <w:r w:rsidRPr="00961BE1">
              <w:rPr>
                <w:rFonts w:ascii="Times New Roman" w:eastAsia="Times New Roman" w:hAnsi="Times New Roman" w:cs="Times New Roman"/>
                <w:color w:val="000000"/>
                <w:sz w:val="24"/>
                <w:szCs w:val="24"/>
              </w:rPr>
              <w:t>isopentenylpyrophosphate</w:t>
            </w:r>
            <w:proofErr w:type="spellEnd"/>
            <w:r w:rsidRPr="00961BE1">
              <w:rPr>
                <w:rFonts w:ascii="Times New Roman" w:eastAsia="Times New Roman" w:hAnsi="Times New Roman" w:cs="Times New Roman"/>
                <w:color w:val="000000"/>
                <w:sz w:val="24"/>
                <w:szCs w:val="24"/>
              </w:rPr>
              <w:t xml:space="preserve"> </w:t>
            </w:r>
            <w:proofErr w:type="spellStart"/>
            <w:r w:rsidRPr="00961BE1">
              <w:rPr>
                <w:rFonts w:ascii="Times New Roman" w:eastAsia="Times New Roman" w:hAnsi="Times New Roman" w:cs="Times New Roman"/>
                <w:color w:val="000000"/>
                <w:sz w:val="24"/>
                <w:szCs w:val="24"/>
              </w:rPr>
              <w:t>transferase</w:t>
            </w:r>
            <w:proofErr w:type="spellEnd"/>
          </w:p>
        </w:tc>
        <w:tc>
          <w:tcPr>
            <w:tcW w:w="105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174935</w:t>
            </w:r>
          </w:p>
        </w:tc>
        <w:tc>
          <w:tcPr>
            <w:tcW w:w="1056" w:type="dxa"/>
            <w:tcBorders>
              <w:top w:val="nil"/>
              <w:left w:val="nil"/>
              <w:bottom w:val="single" w:sz="4" w:space="0" w:color="auto"/>
              <w:right w:val="single" w:sz="12"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175804</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roofErr w:type="spellStart"/>
            <w:r w:rsidRPr="00961BE1">
              <w:rPr>
                <w:rFonts w:ascii="Times New Roman" w:eastAsia="Times New Roman" w:hAnsi="Times New Roman" w:cs="Times New Roman"/>
                <w:color w:val="000000"/>
                <w:sz w:val="24"/>
                <w:szCs w:val="24"/>
              </w:rPr>
              <w:t>miaA</w:t>
            </w:r>
            <w:proofErr w:type="spellEnd"/>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CJJ81176_0202</w:t>
            </w:r>
          </w:p>
        </w:tc>
        <w:tc>
          <w:tcPr>
            <w:tcW w:w="273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175790</w:t>
            </w:r>
          </w:p>
        </w:tc>
        <w:tc>
          <w:tcPr>
            <w:tcW w:w="1056" w:type="dxa"/>
            <w:tcBorders>
              <w:top w:val="nil"/>
              <w:left w:val="nil"/>
              <w:bottom w:val="single" w:sz="4" w:space="0" w:color="auto"/>
              <w:right w:val="single" w:sz="12"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176353</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CJJ81176_0229</w:t>
            </w:r>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CJJ81176_0229</w:t>
            </w:r>
          </w:p>
        </w:tc>
        <w:tc>
          <w:tcPr>
            <w:tcW w:w="273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recombination factor protein </w:t>
            </w:r>
            <w:proofErr w:type="spellStart"/>
            <w:r w:rsidRPr="00961BE1">
              <w:rPr>
                <w:rFonts w:ascii="Times New Roman" w:eastAsia="Times New Roman" w:hAnsi="Times New Roman" w:cs="Times New Roman"/>
                <w:color w:val="000000"/>
                <w:sz w:val="24"/>
                <w:szCs w:val="24"/>
              </w:rPr>
              <w:t>RarA</w:t>
            </w:r>
            <w:proofErr w:type="spellEnd"/>
          </w:p>
        </w:tc>
        <w:tc>
          <w:tcPr>
            <w:tcW w:w="105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199358</w:t>
            </w:r>
          </w:p>
        </w:tc>
        <w:tc>
          <w:tcPr>
            <w:tcW w:w="1056" w:type="dxa"/>
            <w:tcBorders>
              <w:top w:val="nil"/>
              <w:left w:val="nil"/>
              <w:bottom w:val="single" w:sz="4" w:space="0" w:color="auto"/>
              <w:right w:val="single" w:sz="12"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200539</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CJJ81176_0230</w:t>
            </w:r>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CJJ81176_0230</w:t>
            </w:r>
          </w:p>
        </w:tc>
        <w:tc>
          <w:tcPr>
            <w:tcW w:w="273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200539</w:t>
            </w:r>
          </w:p>
        </w:tc>
        <w:tc>
          <w:tcPr>
            <w:tcW w:w="1056" w:type="dxa"/>
            <w:tcBorders>
              <w:top w:val="nil"/>
              <w:left w:val="nil"/>
              <w:bottom w:val="single" w:sz="4" w:space="0" w:color="auto"/>
              <w:right w:val="single" w:sz="12"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201666</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CJJ81176_0326</w:t>
            </w:r>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CJJ81176_0326</w:t>
            </w:r>
          </w:p>
        </w:tc>
        <w:tc>
          <w:tcPr>
            <w:tcW w:w="273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biotin biosynthesis protein </w:t>
            </w:r>
            <w:proofErr w:type="spellStart"/>
            <w:r w:rsidRPr="00961BE1">
              <w:rPr>
                <w:rFonts w:ascii="Times New Roman" w:eastAsia="Times New Roman" w:hAnsi="Times New Roman" w:cs="Times New Roman"/>
                <w:color w:val="000000"/>
                <w:sz w:val="24"/>
                <w:szCs w:val="24"/>
              </w:rPr>
              <w:t>BioC</w:t>
            </w:r>
            <w:proofErr w:type="spellEnd"/>
          </w:p>
        </w:tc>
        <w:tc>
          <w:tcPr>
            <w:tcW w:w="105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280947</w:t>
            </w:r>
          </w:p>
        </w:tc>
        <w:tc>
          <w:tcPr>
            <w:tcW w:w="1056" w:type="dxa"/>
            <w:tcBorders>
              <w:top w:val="nil"/>
              <w:left w:val="nil"/>
              <w:bottom w:val="single" w:sz="4" w:space="0" w:color="auto"/>
              <w:right w:val="single" w:sz="12"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281633</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CJJ81176_0327</w:t>
            </w:r>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CJJ81176_0327</w:t>
            </w:r>
          </w:p>
        </w:tc>
        <w:tc>
          <w:tcPr>
            <w:tcW w:w="273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281630</w:t>
            </w:r>
          </w:p>
        </w:tc>
        <w:tc>
          <w:tcPr>
            <w:tcW w:w="1056" w:type="dxa"/>
            <w:tcBorders>
              <w:top w:val="nil"/>
              <w:left w:val="nil"/>
              <w:bottom w:val="single" w:sz="4" w:space="0" w:color="auto"/>
              <w:right w:val="single" w:sz="12"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282241</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CJJ81176_1340</w:t>
            </w:r>
          </w:p>
        </w:tc>
        <w:tc>
          <w:tcPr>
            <w:tcW w:w="1817"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CJJ81176_1340</w:t>
            </w:r>
          </w:p>
        </w:tc>
        <w:tc>
          <w:tcPr>
            <w:tcW w:w="2736"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motility accessory factor</w:t>
            </w:r>
          </w:p>
        </w:tc>
        <w:tc>
          <w:tcPr>
            <w:tcW w:w="1056"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1257013</w:t>
            </w:r>
          </w:p>
        </w:tc>
        <w:tc>
          <w:tcPr>
            <w:tcW w:w="1056" w:type="dxa"/>
            <w:tcBorders>
              <w:top w:val="nil"/>
              <w:left w:val="nil"/>
              <w:bottom w:val="single" w:sz="12" w:space="0" w:color="auto"/>
              <w:right w:val="single" w:sz="12"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1258839</w:t>
            </w:r>
          </w:p>
        </w:tc>
      </w:tr>
      <w:tr w:rsidR="005E3AF6" w:rsidRPr="00961BE1" w:rsidTr="00473811">
        <w:trPr>
          <w:trHeight w:val="33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GCAAGG</w:t>
            </w:r>
          </w:p>
        </w:tc>
        <w:tc>
          <w:tcPr>
            <w:tcW w:w="1817"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CJJ81176_0229</w:t>
            </w:r>
          </w:p>
        </w:tc>
        <w:tc>
          <w:tcPr>
            <w:tcW w:w="1817"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CJJ81176_0229</w:t>
            </w:r>
          </w:p>
        </w:tc>
        <w:tc>
          <w:tcPr>
            <w:tcW w:w="2736"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recombination factor protein </w:t>
            </w:r>
            <w:proofErr w:type="spellStart"/>
            <w:r w:rsidRPr="00961BE1">
              <w:rPr>
                <w:rFonts w:ascii="Times New Roman" w:eastAsia="Times New Roman" w:hAnsi="Times New Roman" w:cs="Times New Roman"/>
                <w:color w:val="000000"/>
                <w:sz w:val="24"/>
                <w:szCs w:val="24"/>
              </w:rPr>
              <w:t>RarA</w:t>
            </w:r>
            <w:proofErr w:type="spellEnd"/>
          </w:p>
        </w:tc>
        <w:tc>
          <w:tcPr>
            <w:tcW w:w="1056"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199358</w:t>
            </w:r>
          </w:p>
        </w:tc>
        <w:tc>
          <w:tcPr>
            <w:tcW w:w="1056" w:type="dxa"/>
            <w:tcBorders>
              <w:top w:val="nil"/>
              <w:left w:val="nil"/>
              <w:bottom w:val="single" w:sz="12" w:space="0" w:color="auto"/>
              <w:right w:val="single" w:sz="12"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200539</w:t>
            </w:r>
          </w:p>
        </w:tc>
      </w:tr>
      <w:tr w:rsidR="005E3AF6" w:rsidRPr="00961BE1" w:rsidTr="00473811">
        <w:trPr>
          <w:trHeight w:val="33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AGTNNNNNNRTTG</w:t>
            </w:r>
          </w:p>
        </w:tc>
        <w:tc>
          <w:tcPr>
            <w:tcW w:w="1817"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CJJ81176_1340</w:t>
            </w:r>
          </w:p>
        </w:tc>
        <w:tc>
          <w:tcPr>
            <w:tcW w:w="1817"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CJJ81176_1340</w:t>
            </w:r>
          </w:p>
        </w:tc>
        <w:tc>
          <w:tcPr>
            <w:tcW w:w="2736"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motility accessory factor</w:t>
            </w:r>
          </w:p>
        </w:tc>
        <w:tc>
          <w:tcPr>
            <w:tcW w:w="1056"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1257013</w:t>
            </w:r>
          </w:p>
        </w:tc>
        <w:tc>
          <w:tcPr>
            <w:tcW w:w="1056" w:type="dxa"/>
            <w:tcBorders>
              <w:top w:val="nil"/>
              <w:left w:val="nil"/>
              <w:bottom w:val="single" w:sz="12" w:space="0" w:color="auto"/>
              <w:right w:val="single" w:sz="12"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1258839</w:t>
            </w:r>
          </w:p>
        </w:tc>
      </w:tr>
      <w:tr w:rsidR="005E3AF6" w:rsidRPr="00961BE1" w:rsidTr="00473811">
        <w:trPr>
          <w:trHeight w:val="33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CAAYNNNNNNACT</w:t>
            </w:r>
          </w:p>
        </w:tc>
        <w:tc>
          <w:tcPr>
            <w:tcW w:w="1817"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CJJ81176_0230</w:t>
            </w:r>
          </w:p>
        </w:tc>
        <w:tc>
          <w:tcPr>
            <w:tcW w:w="1817"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CJJ81176_0230</w:t>
            </w:r>
          </w:p>
        </w:tc>
        <w:tc>
          <w:tcPr>
            <w:tcW w:w="2736"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200539</w:t>
            </w:r>
          </w:p>
        </w:tc>
        <w:tc>
          <w:tcPr>
            <w:tcW w:w="1056" w:type="dxa"/>
            <w:tcBorders>
              <w:top w:val="nil"/>
              <w:left w:val="nil"/>
              <w:bottom w:val="single" w:sz="12" w:space="0" w:color="auto"/>
              <w:right w:val="single" w:sz="12"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201666</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val="restart"/>
            <w:tcBorders>
              <w:top w:val="nil"/>
              <w:left w:val="single" w:sz="12" w:space="0" w:color="auto"/>
              <w:bottom w:val="single" w:sz="12" w:space="0" w:color="000000"/>
              <w:right w:val="single" w:sz="4" w:space="0" w:color="auto"/>
            </w:tcBorders>
            <w:shd w:val="clear" w:color="auto" w:fill="A6A6A6"/>
            <w:noWrap/>
            <w:vAlign w:val="center"/>
            <w:hideMark/>
          </w:tcPr>
          <w:p w:rsidR="005E3AF6" w:rsidRPr="00961BE1" w:rsidRDefault="005E3AF6" w:rsidP="00473811">
            <w:pPr>
              <w:spacing w:after="0" w:line="240" w:lineRule="auto"/>
              <w:jc w:val="center"/>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GGRCA</w:t>
            </w:r>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CJJ81176_0229</w:t>
            </w:r>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CJJ81176_0229</w:t>
            </w:r>
          </w:p>
        </w:tc>
        <w:tc>
          <w:tcPr>
            <w:tcW w:w="273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 xml:space="preserve">recombination factor protein </w:t>
            </w:r>
            <w:proofErr w:type="spellStart"/>
            <w:r w:rsidRPr="00961BE1">
              <w:rPr>
                <w:rFonts w:ascii="Times New Roman" w:eastAsia="Times New Roman" w:hAnsi="Times New Roman" w:cs="Times New Roman"/>
                <w:color w:val="000000"/>
                <w:sz w:val="24"/>
                <w:szCs w:val="24"/>
              </w:rPr>
              <w:t>RarA</w:t>
            </w:r>
            <w:proofErr w:type="spellEnd"/>
          </w:p>
        </w:tc>
        <w:tc>
          <w:tcPr>
            <w:tcW w:w="105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199358</w:t>
            </w:r>
          </w:p>
        </w:tc>
        <w:tc>
          <w:tcPr>
            <w:tcW w:w="1056" w:type="dxa"/>
            <w:tcBorders>
              <w:top w:val="nil"/>
              <w:left w:val="nil"/>
              <w:bottom w:val="single" w:sz="4" w:space="0" w:color="auto"/>
              <w:right w:val="single" w:sz="12"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200539</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CJJ81176_0230</w:t>
            </w:r>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CJJ81176_0230</w:t>
            </w:r>
          </w:p>
        </w:tc>
        <w:tc>
          <w:tcPr>
            <w:tcW w:w="273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200539</w:t>
            </w:r>
          </w:p>
        </w:tc>
        <w:tc>
          <w:tcPr>
            <w:tcW w:w="1056" w:type="dxa"/>
            <w:tcBorders>
              <w:top w:val="nil"/>
              <w:left w:val="nil"/>
              <w:bottom w:val="single" w:sz="4" w:space="0" w:color="auto"/>
              <w:right w:val="single" w:sz="12"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201666</w:t>
            </w:r>
          </w:p>
        </w:tc>
      </w:tr>
      <w:tr w:rsidR="005E3AF6" w:rsidRPr="00961BE1" w:rsidTr="00473811">
        <w:trPr>
          <w:trHeight w:val="300"/>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CJJ81176_0327</w:t>
            </w:r>
          </w:p>
        </w:tc>
        <w:tc>
          <w:tcPr>
            <w:tcW w:w="1817"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CJJ81176_0327</w:t>
            </w:r>
          </w:p>
        </w:tc>
        <w:tc>
          <w:tcPr>
            <w:tcW w:w="273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hypothetical protein</w:t>
            </w:r>
          </w:p>
        </w:tc>
        <w:tc>
          <w:tcPr>
            <w:tcW w:w="1056" w:type="dxa"/>
            <w:tcBorders>
              <w:top w:val="nil"/>
              <w:left w:val="nil"/>
              <w:bottom w:val="single" w:sz="4" w:space="0" w:color="auto"/>
              <w:right w:val="single" w:sz="4"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281630</w:t>
            </w:r>
          </w:p>
        </w:tc>
        <w:tc>
          <w:tcPr>
            <w:tcW w:w="1056" w:type="dxa"/>
            <w:tcBorders>
              <w:top w:val="nil"/>
              <w:left w:val="nil"/>
              <w:bottom w:val="single" w:sz="4" w:space="0" w:color="auto"/>
              <w:right w:val="single" w:sz="12"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282241</w:t>
            </w:r>
          </w:p>
        </w:tc>
      </w:tr>
      <w:tr w:rsidR="005E3AF6" w:rsidRPr="00961BE1" w:rsidTr="00473811">
        <w:trPr>
          <w:trHeight w:val="315"/>
        </w:trPr>
        <w:tc>
          <w:tcPr>
            <w:tcW w:w="950" w:type="dxa"/>
            <w:vMerge/>
            <w:tcBorders>
              <w:top w:val="nil"/>
              <w:left w:val="single" w:sz="12" w:space="0" w:color="auto"/>
              <w:bottom w:val="single" w:sz="12" w:space="0" w:color="000000"/>
              <w:right w:val="single" w:sz="12"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2416" w:type="dxa"/>
            <w:vMerge/>
            <w:tcBorders>
              <w:top w:val="nil"/>
              <w:left w:val="single" w:sz="12" w:space="0" w:color="auto"/>
              <w:bottom w:val="single" w:sz="12" w:space="0" w:color="000000"/>
              <w:right w:val="single" w:sz="4" w:space="0" w:color="auto"/>
            </w:tcBorders>
            <w:vAlign w:val="center"/>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p>
        </w:tc>
        <w:tc>
          <w:tcPr>
            <w:tcW w:w="1817"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CJJ81176_1340</w:t>
            </w:r>
          </w:p>
        </w:tc>
        <w:tc>
          <w:tcPr>
            <w:tcW w:w="1817"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CJJ81176_1340</w:t>
            </w:r>
          </w:p>
        </w:tc>
        <w:tc>
          <w:tcPr>
            <w:tcW w:w="2736"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motility accessory factor</w:t>
            </w:r>
          </w:p>
        </w:tc>
        <w:tc>
          <w:tcPr>
            <w:tcW w:w="1056" w:type="dxa"/>
            <w:tcBorders>
              <w:top w:val="nil"/>
              <w:left w:val="nil"/>
              <w:bottom w:val="single" w:sz="12" w:space="0" w:color="auto"/>
              <w:right w:val="single" w:sz="4"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1257013</w:t>
            </w:r>
          </w:p>
        </w:tc>
        <w:tc>
          <w:tcPr>
            <w:tcW w:w="1056" w:type="dxa"/>
            <w:tcBorders>
              <w:top w:val="nil"/>
              <w:left w:val="nil"/>
              <w:bottom w:val="single" w:sz="12" w:space="0" w:color="auto"/>
              <w:right w:val="single" w:sz="12" w:space="0" w:color="auto"/>
            </w:tcBorders>
            <w:shd w:val="clear" w:color="auto" w:fill="A6A6A6"/>
            <w:noWrap/>
            <w:vAlign w:val="bottom"/>
            <w:hideMark/>
          </w:tcPr>
          <w:p w:rsidR="005E3AF6" w:rsidRPr="00961BE1" w:rsidRDefault="005E3AF6" w:rsidP="00473811">
            <w:pPr>
              <w:spacing w:after="0" w:line="240" w:lineRule="auto"/>
              <w:jc w:val="right"/>
              <w:rPr>
                <w:rFonts w:ascii="Times New Roman" w:eastAsia="Times New Roman" w:hAnsi="Times New Roman" w:cs="Times New Roman"/>
                <w:color w:val="000000"/>
                <w:sz w:val="24"/>
                <w:szCs w:val="24"/>
              </w:rPr>
            </w:pPr>
            <w:r w:rsidRPr="00961BE1">
              <w:rPr>
                <w:rFonts w:ascii="Times New Roman" w:eastAsia="Times New Roman" w:hAnsi="Times New Roman" w:cs="Times New Roman"/>
                <w:color w:val="000000"/>
                <w:sz w:val="24"/>
                <w:szCs w:val="24"/>
              </w:rPr>
              <w:t>1258839</w:t>
            </w:r>
          </w:p>
        </w:tc>
      </w:tr>
    </w:tbl>
    <w:p w:rsidR="001C0AEF" w:rsidRDefault="001C0AEF" w:rsidP="005E3AF6">
      <w:pPr>
        <w:pStyle w:val="ListParagraph"/>
        <w:numPr>
          <w:ilvl w:val="1"/>
          <w:numId w:val="1"/>
        </w:numPr>
        <w:rPr>
          <w:rFonts w:ascii="Times New Roman" w:hAnsi="Times New Roman"/>
          <w:b/>
        </w:rPr>
      </w:pPr>
    </w:p>
    <w:p w:rsidR="001C0AEF" w:rsidRDefault="001C0AEF">
      <w:pPr>
        <w:rPr>
          <w:rFonts w:ascii="Times New Roman" w:eastAsia="Cambria" w:hAnsi="Times New Roman" w:cs="Times New Roman"/>
          <w:b/>
          <w:sz w:val="24"/>
          <w:szCs w:val="24"/>
        </w:rPr>
      </w:pPr>
      <w:r>
        <w:rPr>
          <w:rFonts w:ascii="Times New Roman" w:hAnsi="Times New Roman"/>
          <w:b/>
        </w:rPr>
        <w:br w:type="page"/>
      </w:r>
    </w:p>
    <w:p w:rsidR="005E3AF6" w:rsidRPr="005E3AF6" w:rsidRDefault="00E1794A" w:rsidP="005E3AF6">
      <w:pPr>
        <w:pStyle w:val="ListParagraph"/>
        <w:numPr>
          <w:ilvl w:val="1"/>
          <w:numId w:val="1"/>
        </w:numPr>
        <w:rPr>
          <w:rFonts w:ascii="Times New Roman" w:hAnsi="Times New Roman"/>
          <w:b/>
        </w:rPr>
      </w:pPr>
      <w:r>
        <w:rPr>
          <w:rFonts w:ascii="Times New Roman" w:hAnsi="Times New Roman"/>
          <w:b/>
        </w:rPr>
        <w:lastRenderedPageBreak/>
        <w:t>Supplementary Table 9.</w:t>
      </w:r>
      <w:r w:rsidR="005E3AF6">
        <w:rPr>
          <w:rFonts w:ascii="Times New Roman" w:hAnsi="Times New Roman"/>
          <w:b/>
        </w:rPr>
        <w:t xml:space="preserve"> </w:t>
      </w:r>
      <w:r w:rsidR="005E3AF6" w:rsidRPr="005E3AF6">
        <w:rPr>
          <w:rFonts w:ascii="Times New Roman" w:hAnsi="Times New Roman"/>
          <w:b/>
          <w:bCs/>
        </w:rPr>
        <w:t>Hypermethylated genes detected in IA3902, 11168, and 81-176.</w:t>
      </w:r>
    </w:p>
    <w:p w:rsidR="005E3AF6" w:rsidRPr="005E3AF6" w:rsidRDefault="005E3AF6" w:rsidP="002D4683">
      <w:pPr>
        <w:pStyle w:val="ListParagraph"/>
        <w:ind w:left="0"/>
        <w:rPr>
          <w:rFonts w:ascii="Times New Roman" w:hAnsi="Times New Roman"/>
          <w:b/>
        </w:rPr>
      </w:pPr>
    </w:p>
    <w:tbl>
      <w:tblPr>
        <w:tblW w:w="8835" w:type="dxa"/>
        <w:tblInd w:w="93" w:type="dxa"/>
        <w:tblLook w:val="04A0" w:firstRow="1" w:lastRow="0" w:firstColumn="1" w:lastColumn="0" w:noHBand="0" w:noVBand="1"/>
      </w:tblPr>
      <w:tblGrid>
        <w:gridCol w:w="1206"/>
        <w:gridCol w:w="1817"/>
        <w:gridCol w:w="1817"/>
        <w:gridCol w:w="4455"/>
      </w:tblGrid>
      <w:tr w:rsidR="005E3AF6" w:rsidRPr="00270E4D" w:rsidTr="00473811">
        <w:trPr>
          <w:trHeight w:val="300"/>
        </w:trPr>
        <w:tc>
          <w:tcPr>
            <w:tcW w:w="1206" w:type="dxa"/>
            <w:tcBorders>
              <w:top w:val="single" w:sz="4" w:space="0" w:color="auto"/>
              <w:left w:val="single" w:sz="4" w:space="0" w:color="auto"/>
              <w:bottom w:val="nil"/>
              <w:right w:val="nil"/>
            </w:tcBorders>
            <w:noWrap/>
            <w:vAlign w:val="center"/>
            <w:hideMark/>
          </w:tcPr>
          <w:p w:rsidR="005E3AF6" w:rsidRPr="00270E4D" w:rsidRDefault="005E3AF6"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Strain</w:t>
            </w:r>
          </w:p>
        </w:tc>
        <w:tc>
          <w:tcPr>
            <w:tcW w:w="1587" w:type="dxa"/>
            <w:tcBorders>
              <w:top w:val="single" w:sz="4" w:space="0" w:color="auto"/>
              <w:left w:val="single" w:sz="4" w:space="0" w:color="auto"/>
              <w:bottom w:val="single" w:sz="4" w:space="0" w:color="auto"/>
              <w:right w:val="single" w:sz="4" w:space="0" w:color="auto"/>
            </w:tcBorders>
            <w:noWrap/>
            <w:vAlign w:val="bottom"/>
            <w:hideMark/>
          </w:tcPr>
          <w:p w:rsidR="005E3AF6" w:rsidRPr="00270E4D" w:rsidRDefault="005E3AF6"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Gene name</w:t>
            </w:r>
          </w:p>
        </w:tc>
        <w:tc>
          <w:tcPr>
            <w:tcW w:w="1587" w:type="dxa"/>
            <w:tcBorders>
              <w:top w:val="single" w:sz="4" w:space="0" w:color="auto"/>
              <w:left w:val="nil"/>
              <w:bottom w:val="single" w:sz="4" w:space="0" w:color="auto"/>
              <w:right w:val="single" w:sz="4" w:space="0" w:color="auto"/>
            </w:tcBorders>
            <w:noWrap/>
            <w:vAlign w:val="bottom"/>
            <w:hideMark/>
          </w:tcPr>
          <w:p w:rsidR="005E3AF6" w:rsidRPr="00270E4D" w:rsidRDefault="005E3AF6"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Locus tag</w:t>
            </w:r>
          </w:p>
        </w:tc>
        <w:tc>
          <w:tcPr>
            <w:tcW w:w="4455" w:type="dxa"/>
            <w:tcBorders>
              <w:top w:val="single" w:sz="4" w:space="0" w:color="auto"/>
              <w:left w:val="nil"/>
              <w:bottom w:val="single" w:sz="4" w:space="0" w:color="auto"/>
              <w:right w:val="single" w:sz="4" w:space="0" w:color="auto"/>
            </w:tcBorders>
            <w:noWrap/>
            <w:vAlign w:val="bottom"/>
            <w:hideMark/>
          </w:tcPr>
          <w:p w:rsidR="005E3AF6" w:rsidRPr="00270E4D" w:rsidRDefault="005E3AF6"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Gene description</w:t>
            </w:r>
          </w:p>
        </w:tc>
      </w:tr>
      <w:tr w:rsidR="005E3AF6" w:rsidRPr="00270E4D" w:rsidTr="00473811">
        <w:trPr>
          <w:trHeight w:val="300"/>
        </w:trPr>
        <w:tc>
          <w:tcPr>
            <w:tcW w:w="1206" w:type="dxa"/>
            <w:vMerge w:val="restart"/>
            <w:tcBorders>
              <w:top w:val="single" w:sz="4" w:space="0" w:color="auto"/>
              <w:left w:val="single" w:sz="4" w:space="0" w:color="auto"/>
              <w:bottom w:val="single" w:sz="4" w:space="0" w:color="000000"/>
              <w:right w:val="single" w:sz="4" w:space="0" w:color="auto"/>
            </w:tcBorders>
            <w:noWrap/>
            <w:vAlign w:val="center"/>
            <w:hideMark/>
          </w:tcPr>
          <w:p w:rsidR="005E3AF6" w:rsidRPr="00270E4D" w:rsidRDefault="005E3AF6"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IA3902</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roofErr w:type="spellStart"/>
            <w:r w:rsidRPr="00270E4D">
              <w:rPr>
                <w:rFonts w:ascii="Times New Roman" w:eastAsia="Times New Roman" w:hAnsi="Times New Roman" w:cs="Times New Roman"/>
                <w:color w:val="000000"/>
                <w:sz w:val="24"/>
                <w:szCs w:val="24"/>
              </w:rPr>
              <w:t>dnaA</w:t>
            </w:r>
            <w:proofErr w:type="spellEnd"/>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CJSA_0001</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 xml:space="preserve">chromosomal replication initiator protein </w:t>
            </w:r>
            <w:proofErr w:type="spellStart"/>
            <w:r w:rsidRPr="00270E4D">
              <w:rPr>
                <w:rFonts w:ascii="Times New Roman" w:eastAsia="Times New Roman" w:hAnsi="Times New Roman" w:cs="Times New Roman"/>
                <w:color w:val="000000"/>
                <w:sz w:val="24"/>
                <w:szCs w:val="24"/>
              </w:rPr>
              <w:t>DnaA</w:t>
            </w:r>
            <w:proofErr w:type="spellEnd"/>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CJSA_0008</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CJSA_0008</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hypothetical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roofErr w:type="spellStart"/>
            <w:r w:rsidRPr="00270E4D">
              <w:rPr>
                <w:rFonts w:ascii="Times New Roman" w:eastAsia="Times New Roman" w:hAnsi="Times New Roman" w:cs="Times New Roman"/>
                <w:color w:val="000000"/>
                <w:sz w:val="24"/>
                <w:szCs w:val="24"/>
              </w:rPr>
              <w:t>gltD</w:t>
            </w:r>
            <w:proofErr w:type="spellEnd"/>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CJSA_0009</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glutamate synthase subunit beta</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roofErr w:type="spellStart"/>
            <w:r w:rsidRPr="00270E4D">
              <w:rPr>
                <w:rFonts w:ascii="Times New Roman" w:eastAsia="Times New Roman" w:hAnsi="Times New Roman" w:cs="Times New Roman"/>
                <w:color w:val="000000"/>
                <w:sz w:val="24"/>
                <w:szCs w:val="24"/>
              </w:rPr>
              <w:t>rnhB</w:t>
            </w:r>
            <w:proofErr w:type="spellEnd"/>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CJSA_0010</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roofErr w:type="spellStart"/>
            <w:r w:rsidRPr="00270E4D">
              <w:rPr>
                <w:rFonts w:ascii="Times New Roman" w:eastAsia="Times New Roman" w:hAnsi="Times New Roman" w:cs="Times New Roman"/>
                <w:color w:val="000000"/>
                <w:sz w:val="24"/>
                <w:szCs w:val="24"/>
              </w:rPr>
              <w:t>ribonuclease</w:t>
            </w:r>
            <w:proofErr w:type="spellEnd"/>
            <w:r w:rsidRPr="00270E4D">
              <w:rPr>
                <w:rFonts w:ascii="Times New Roman" w:eastAsia="Times New Roman" w:hAnsi="Times New Roman" w:cs="Times New Roman"/>
                <w:color w:val="000000"/>
                <w:sz w:val="24"/>
                <w:szCs w:val="24"/>
              </w:rPr>
              <w:t xml:space="preserve"> HII</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CJSA_0015</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CJSA_0015</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hypothetical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CJSA_0016</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CJSA_0016</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roofErr w:type="spellStart"/>
            <w:r w:rsidRPr="00270E4D">
              <w:rPr>
                <w:rFonts w:ascii="Times New Roman" w:eastAsia="Times New Roman" w:hAnsi="Times New Roman" w:cs="Times New Roman"/>
                <w:color w:val="000000"/>
                <w:sz w:val="24"/>
                <w:szCs w:val="24"/>
              </w:rPr>
              <w:t>ExsB</w:t>
            </w:r>
            <w:proofErr w:type="spellEnd"/>
            <w:r w:rsidRPr="00270E4D">
              <w:rPr>
                <w:rFonts w:ascii="Times New Roman" w:eastAsia="Times New Roman" w:hAnsi="Times New Roman" w:cs="Times New Roman"/>
                <w:color w:val="000000"/>
                <w:sz w:val="24"/>
                <w:szCs w:val="24"/>
              </w:rPr>
              <w:t xml:space="preserve">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roofErr w:type="spellStart"/>
            <w:r w:rsidRPr="00270E4D">
              <w:rPr>
                <w:rFonts w:ascii="Times New Roman" w:eastAsia="Times New Roman" w:hAnsi="Times New Roman" w:cs="Times New Roman"/>
                <w:color w:val="000000"/>
                <w:sz w:val="24"/>
                <w:szCs w:val="24"/>
              </w:rPr>
              <w:t>dsbI</w:t>
            </w:r>
            <w:proofErr w:type="spellEnd"/>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CJSA_0017</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roofErr w:type="spellStart"/>
            <w:r w:rsidRPr="00270E4D">
              <w:rPr>
                <w:rFonts w:ascii="Times New Roman" w:eastAsia="Times New Roman" w:hAnsi="Times New Roman" w:cs="Times New Roman"/>
                <w:color w:val="000000"/>
                <w:sz w:val="24"/>
                <w:szCs w:val="24"/>
              </w:rPr>
              <w:t>DsbB</w:t>
            </w:r>
            <w:proofErr w:type="spellEnd"/>
            <w:r w:rsidRPr="00270E4D">
              <w:rPr>
                <w:rFonts w:ascii="Times New Roman" w:eastAsia="Times New Roman" w:hAnsi="Times New Roman" w:cs="Times New Roman"/>
                <w:color w:val="000000"/>
                <w:sz w:val="24"/>
                <w:szCs w:val="24"/>
              </w:rPr>
              <w:t xml:space="preserve"> family disulfide bond formation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CJSA_0019</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CJSA_0019</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methyl-accepting chemotaxis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ccpA-1</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CJSA_0020</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cytochrome c551 peroxidase</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roofErr w:type="spellStart"/>
            <w:r w:rsidRPr="00270E4D">
              <w:rPr>
                <w:rFonts w:ascii="Times New Roman" w:eastAsia="Times New Roman" w:hAnsi="Times New Roman" w:cs="Times New Roman"/>
                <w:color w:val="000000"/>
                <w:sz w:val="24"/>
                <w:szCs w:val="24"/>
              </w:rPr>
              <w:t>thyX</w:t>
            </w:r>
            <w:proofErr w:type="spellEnd"/>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CJSA_0026</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 xml:space="preserve">FAD-dependent </w:t>
            </w:r>
            <w:proofErr w:type="spellStart"/>
            <w:r w:rsidRPr="00270E4D">
              <w:rPr>
                <w:rFonts w:ascii="Times New Roman" w:eastAsia="Times New Roman" w:hAnsi="Times New Roman" w:cs="Times New Roman"/>
                <w:color w:val="000000"/>
                <w:sz w:val="24"/>
                <w:szCs w:val="24"/>
              </w:rPr>
              <w:t>thymidylate</w:t>
            </w:r>
            <w:proofErr w:type="spellEnd"/>
            <w:r w:rsidRPr="00270E4D">
              <w:rPr>
                <w:rFonts w:ascii="Times New Roman" w:eastAsia="Times New Roman" w:hAnsi="Times New Roman" w:cs="Times New Roman"/>
                <w:color w:val="000000"/>
                <w:sz w:val="24"/>
                <w:szCs w:val="24"/>
              </w:rPr>
              <w:t xml:space="preserve"> synthase</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roofErr w:type="spellStart"/>
            <w:r w:rsidRPr="00270E4D">
              <w:rPr>
                <w:rFonts w:ascii="Times New Roman" w:eastAsia="Times New Roman" w:hAnsi="Times New Roman" w:cs="Times New Roman"/>
                <w:color w:val="000000"/>
                <w:sz w:val="24"/>
                <w:szCs w:val="24"/>
              </w:rPr>
              <w:t>pyrG</w:t>
            </w:r>
            <w:proofErr w:type="spellEnd"/>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CJSA_0027</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 xml:space="preserve">CTP </w:t>
            </w:r>
            <w:proofErr w:type="spellStart"/>
            <w:r w:rsidRPr="00270E4D">
              <w:rPr>
                <w:rFonts w:ascii="Times New Roman" w:eastAsia="Times New Roman" w:hAnsi="Times New Roman" w:cs="Times New Roman"/>
                <w:color w:val="000000"/>
                <w:sz w:val="24"/>
                <w:szCs w:val="24"/>
              </w:rPr>
              <w:t>synthetase</w:t>
            </w:r>
            <w:proofErr w:type="spellEnd"/>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CJSA_1306</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CJSA_1306</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putative periplasmic toluene tolerance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CJSA_1307</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CJSA_1307</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putative integral membrane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virB8</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CJSA_pVir0001</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virulence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virB9</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CJSA_pVir0002</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VirB9</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CJSA_pVir0016</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CJSA_pVir0016</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hypothetical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CJSA_pVir0017</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CJSA_pVir0017</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phage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CJSA_pVir0018</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CJSA_pVir0018</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hypothetical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CJSA_pVir0021</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CJSA_pVir0021</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hypothetical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CJSA_pVir0022</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CJSA_pVir0022</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hypothetical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CJSA_pVir0023</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CJSA_pVir0023</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hypothetical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CJSA_pVir0028</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CJSA_pVir0028</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hypothetical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CJSA_pVir0029</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CJSA_pVir0029</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roofErr w:type="spellStart"/>
            <w:r w:rsidRPr="00270E4D">
              <w:rPr>
                <w:rFonts w:ascii="Times New Roman" w:eastAsia="Times New Roman" w:hAnsi="Times New Roman" w:cs="Times New Roman"/>
                <w:color w:val="000000"/>
                <w:sz w:val="24"/>
                <w:szCs w:val="24"/>
              </w:rPr>
              <w:t>TrbM</w:t>
            </w:r>
            <w:proofErr w:type="spellEnd"/>
            <w:r w:rsidRPr="00270E4D">
              <w:rPr>
                <w:rFonts w:ascii="Times New Roman" w:eastAsia="Times New Roman" w:hAnsi="Times New Roman" w:cs="Times New Roman"/>
                <w:color w:val="000000"/>
                <w:sz w:val="24"/>
                <w:szCs w:val="24"/>
              </w:rPr>
              <w:t>-like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CJSA_pVir0032</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CJSA_pVir0032</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hypothetical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CJSA_pVir0033</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CJSA_pVir0033</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hypothetical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CJSA_pVir0034</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CJSA_pVir0034</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hypothetical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CJSA_pVir0035</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CJSA_pVir0035</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hypothetical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CJSA_pVir0050</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CJSA_pVir0050</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hypothetical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CJSA_pVir0051</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CJSA_pVir0051</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hypothetical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virB4</w:t>
            </w:r>
          </w:p>
        </w:tc>
        <w:tc>
          <w:tcPr>
            <w:tcW w:w="1587"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CJSA_pVir0052</w:t>
            </w:r>
          </w:p>
        </w:tc>
        <w:tc>
          <w:tcPr>
            <w:tcW w:w="4455" w:type="dxa"/>
            <w:tcBorders>
              <w:top w:val="nil"/>
              <w:left w:val="nil"/>
              <w:bottom w:val="single" w:sz="4" w:space="0" w:color="auto"/>
              <w:right w:val="single" w:sz="4" w:space="0" w:color="auto"/>
            </w:tcBorders>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VirB4</w:t>
            </w:r>
          </w:p>
        </w:tc>
      </w:tr>
      <w:tr w:rsidR="005E3AF6" w:rsidRPr="00270E4D" w:rsidTr="00473811">
        <w:trPr>
          <w:trHeight w:val="242"/>
        </w:trPr>
        <w:tc>
          <w:tcPr>
            <w:tcW w:w="1206" w:type="dxa"/>
            <w:tcBorders>
              <w:top w:val="single" w:sz="4" w:space="0" w:color="auto"/>
              <w:left w:val="single" w:sz="4" w:space="0" w:color="auto"/>
              <w:bottom w:val="nil"/>
              <w:right w:val="single" w:sz="4" w:space="0" w:color="auto"/>
            </w:tcBorders>
            <w:shd w:val="clear" w:color="auto" w:fill="D9D9D9"/>
            <w:noWrap/>
            <w:vAlign w:val="center"/>
            <w:hideMark/>
          </w:tcPr>
          <w:p w:rsidR="005E3AF6" w:rsidRPr="00270E4D" w:rsidRDefault="005E3AF6"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11168</w:t>
            </w:r>
          </w:p>
        </w:tc>
        <w:tc>
          <w:tcPr>
            <w:tcW w:w="1587" w:type="dxa"/>
            <w:tcBorders>
              <w:top w:val="nil"/>
              <w:left w:val="single" w:sz="4" w:space="0" w:color="auto"/>
              <w:bottom w:val="single" w:sz="4" w:space="0" w:color="auto"/>
              <w:right w:val="single" w:sz="4" w:space="0" w:color="auto"/>
            </w:tcBorders>
            <w:shd w:val="clear" w:color="auto" w:fill="D9D9D9"/>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roofErr w:type="spellStart"/>
            <w:r w:rsidRPr="00270E4D">
              <w:rPr>
                <w:rFonts w:ascii="Times New Roman" w:eastAsia="Times New Roman" w:hAnsi="Times New Roman" w:cs="Times New Roman"/>
                <w:color w:val="000000"/>
                <w:sz w:val="24"/>
                <w:szCs w:val="24"/>
              </w:rPr>
              <w:t>pabB</w:t>
            </w:r>
            <w:proofErr w:type="spellEnd"/>
          </w:p>
        </w:tc>
        <w:tc>
          <w:tcPr>
            <w:tcW w:w="1587" w:type="dxa"/>
            <w:tcBorders>
              <w:top w:val="nil"/>
              <w:left w:val="nil"/>
              <w:bottom w:val="single" w:sz="4" w:space="0" w:color="auto"/>
              <w:right w:val="single" w:sz="4" w:space="0" w:color="auto"/>
            </w:tcBorders>
            <w:shd w:val="clear" w:color="auto" w:fill="D9D9D9"/>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Cj0862c</w:t>
            </w:r>
          </w:p>
        </w:tc>
        <w:tc>
          <w:tcPr>
            <w:tcW w:w="4455" w:type="dxa"/>
            <w:tcBorders>
              <w:top w:val="nil"/>
              <w:left w:val="nil"/>
              <w:bottom w:val="single" w:sz="4" w:space="0" w:color="auto"/>
              <w:right w:val="single" w:sz="4" w:space="0" w:color="auto"/>
            </w:tcBorders>
            <w:shd w:val="clear" w:color="auto" w:fill="D9D9D9"/>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para-</w:t>
            </w:r>
            <w:proofErr w:type="spellStart"/>
            <w:r w:rsidRPr="00270E4D">
              <w:rPr>
                <w:rFonts w:ascii="Times New Roman" w:eastAsia="Times New Roman" w:hAnsi="Times New Roman" w:cs="Times New Roman"/>
                <w:color w:val="000000"/>
                <w:sz w:val="24"/>
                <w:szCs w:val="24"/>
              </w:rPr>
              <w:t>aminobenzoate</w:t>
            </w:r>
            <w:proofErr w:type="spellEnd"/>
            <w:r w:rsidRPr="00270E4D">
              <w:rPr>
                <w:rFonts w:ascii="Times New Roman" w:eastAsia="Times New Roman" w:hAnsi="Times New Roman" w:cs="Times New Roman"/>
                <w:color w:val="000000"/>
                <w:sz w:val="24"/>
                <w:szCs w:val="24"/>
              </w:rPr>
              <w:t xml:space="preserve"> synthase subunit I</w:t>
            </w:r>
          </w:p>
        </w:tc>
      </w:tr>
      <w:tr w:rsidR="005E3AF6" w:rsidRPr="00270E4D" w:rsidTr="00473811">
        <w:trPr>
          <w:trHeight w:val="300"/>
        </w:trPr>
        <w:tc>
          <w:tcPr>
            <w:tcW w:w="1206" w:type="dxa"/>
            <w:vMerge w:val="restart"/>
            <w:tcBorders>
              <w:top w:val="single" w:sz="4" w:space="0" w:color="auto"/>
              <w:left w:val="single" w:sz="4" w:space="0" w:color="auto"/>
              <w:bottom w:val="single" w:sz="4" w:space="0" w:color="000000"/>
              <w:right w:val="single" w:sz="4" w:space="0" w:color="auto"/>
            </w:tcBorders>
            <w:shd w:val="clear" w:color="auto" w:fill="A6A6A6"/>
            <w:noWrap/>
            <w:vAlign w:val="center"/>
            <w:hideMark/>
          </w:tcPr>
          <w:p w:rsidR="005E3AF6" w:rsidRPr="00270E4D" w:rsidRDefault="005E3AF6"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81-176</w:t>
            </w:r>
          </w:p>
        </w:tc>
        <w:tc>
          <w:tcPr>
            <w:tcW w:w="1587"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CJJ81176_0229</w:t>
            </w:r>
          </w:p>
        </w:tc>
        <w:tc>
          <w:tcPr>
            <w:tcW w:w="1587"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CJJ81176_0229</w:t>
            </w:r>
          </w:p>
        </w:tc>
        <w:tc>
          <w:tcPr>
            <w:tcW w:w="4455"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 xml:space="preserve">recombination factor protein </w:t>
            </w:r>
            <w:proofErr w:type="spellStart"/>
            <w:r w:rsidRPr="00270E4D">
              <w:rPr>
                <w:rFonts w:ascii="Times New Roman" w:eastAsia="Times New Roman" w:hAnsi="Times New Roman" w:cs="Times New Roman"/>
                <w:color w:val="000000"/>
                <w:sz w:val="24"/>
                <w:szCs w:val="24"/>
              </w:rPr>
              <w:t>RarA</w:t>
            </w:r>
            <w:proofErr w:type="spellEnd"/>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CJJ81176_0326</w:t>
            </w:r>
          </w:p>
        </w:tc>
        <w:tc>
          <w:tcPr>
            <w:tcW w:w="1587"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CJJ81176_0326</w:t>
            </w:r>
          </w:p>
        </w:tc>
        <w:tc>
          <w:tcPr>
            <w:tcW w:w="4455"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 xml:space="preserve">biotin biosynthesis protein </w:t>
            </w:r>
            <w:proofErr w:type="spellStart"/>
            <w:r w:rsidRPr="00270E4D">
              <w:rPr>
                <w:rFonts w:ascii="Times New Roman" w:eastAsia="Times New Roman" w:hAnsi="Times New Roman" w:cs="Times New Roman"/>
                <w:color w:val="000000"/>
                <w:sz w:val="24"/>
                <w:szCs w:val="24"/>
              </w:rPr>
              <w:t>BioC</w:t>
            </w:r>
            <w:proofErr w:type="spellEnd"/>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roofErr w:type="spellStart"/>
            <w:r w:rsidRPr="00270E4D">
              <w:rPr>
                <w:rFonts w:ascii="Times New Roman" w:eastAsia="Times New Roman" w:hAnsi="Times New Roman" w:cs="Times New Roman"/>
                <w:color w:val="000000"/>
                <w:sz w:val="24"/>
                <w:szCs w:val="24"/>
              </w:rPr>
              <w:t>miaA</w:t>
            </w:r>
            <w:proofErr w:type="spellEnd"/>
          </w:p>
        </w:tc>
        <w:tc>
          <w:tcPr>
            <w:tcW w:w="1587"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CJJ81176_0201</w:t>
            </w:r>
          </w:p>
        </w:tc>
        <w:tc>
          <w:tcPr>
            <w:tcW w:w="4455"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roofErr w:type="spellStart"/>
            <w:r w:rsidRPr="00270E4D">
              <w:rPr>
                <w:rFonts w:ascii="Times New Roman" w:eastAsia="Times New Roman" w:hAnsi="Times New Roman" w:cs="Times New Roman"/>
                <w:color w:val="000000"/>
                <w:sz w:val="24"/>
                <w:szCs w:val="24"/>
              </w:rPr>
              <w:t>tRNA</w:t>
            </w:r>
            <w:proofErr w:type="spellEnd"/>
            <w:r w:rsidRPr="00270E4D">
              <w:rPr>
                <w:rFonts w:ascii="Times New Roman" w:eastAsia="Times New Roman" w:hAnsi="Times New Roman" w:cs="Times New Roman"/>
                <w:color w:val="000000"/>
                <w:sz w:val="24"/>
                <w:szCs w:val="24"/>
              </w:rPr>
              <w:t xml:space="preserve"> delta(2)-</w:t>
            </w:r>
            <w:proofErr w:type="spellStart"/>
            <w:r w:rsidRPr="00270E4D">
              <w:rPr>
                <w:rFonts w:ascii="Times New Roman" w:eastAsia="Times New Roman" w:hAnsi="Times New Roman" w:cs="Times New Roman"/>
                <w:color w:val="000000"/>
                <w:sz w:val="24"/>
                <w:szCs w:val="24"/>
              </w:rPr>
              <w:t>isopentenylpyrophosphate</w:t>
            </w:r>
            <w:proofErr w:type="spellEnd"/>
            <w:r w:rsidRPr="00270E4D">
              <w:rPr>
                <w:rFonts w:ascii="Times New Roman" w:eastAsia="Times New Roman" w:hAnsi="Times New Roman" w:cs="Times New Roman"/>
                <w:color w:val="000000"/>
                <w:sz w:val="24"/>
                <w:szCs w:val="24"/>
              </w:rPr>
              <w:t xml:space="preserve"> </w:t>
            </w:r>
            <w:proofErr w:type="spellStart"/>
            <w:r w:rsidRPr="00270E4D">
              <w:rPr>
                <w:rFonts w:ascii="Times New Roman" w:eastAsia="Times New Roman" w:hAnsi="Times New Roman" w:cs="Times New Roman"/>
                <w:color w:val="000000"/>
                <w:sz w:val="24"/>
                <w:szCs w:val="24"/>
              </w:rPr>
              <w:t>transferase</w:t>
            </w:r>
            <w:proofErr w:type="spellEnd"/>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roofErr w:type="spellStart"/>
            <w:r w:rsidRPr="00270E4D">
              <w:rPr>
                <w:rFonts w:ascii="Times New Roman" w:eastAsia="Times New Roman" w:hAnsi="Times New Roman" w:cs="Times New Roman"/>
                <w:color w:val="000000"/>
                <w:sz w:val="24"/>
                <w:szCs w:val="24"/>
              </w:rPr>
              <w:t>miaA</w:t>
            </w:r>
            <w:proofErr w:type="spellEnd"/>
          </w:p>
        </w:tc>
        <w:tc>
          <w:tcPr>
            <w:tcW w:w="1587"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CJJ81176_0202</w:t>
            </w:r>
          </w:p>
        </w:tc>
        <w:tc>
          <w:tcPr>
            <w:tcW w:w="4455"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hypothetical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CJJ81176_0230</w:t>
            </w:r>
          </w:p>
        </w:tc>
        <w:tc>
          <w:tcPr>
            <w:tcW w:w="1587"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CJJ81176_0230</w:t>
            </w:r>
          </w:p>
        </w:tc>
        <w:tc>
          <w:tcPr>
            <w:tcW w:w="4455"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hypothetical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CJJ81176_0327</w:t>
            </w:r>
          </w:p>
        </w:tc>
        <w:tc>
          <w:tcPr>
            <w:tcW w:w="1587"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CJJ81176_0327</w:t>
            </w:r>
          </w:p>
        </w:tc>
        <w:tc>
          <w:tcPr>
            <w:tcW w:w="4455"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hypothetical protein</w:t>
            </w:r>
          </w:p>
        </w:tc>
      </w:tr>
      <w:tr w:rsidR="005E3AF6" w:rsidRPr="00270E4D" w:rsidTr="004738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p>
        </w:tc>
        <w:tc>
          <w:tcPr>
            <w:tcW w:w="1587"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CJJ81176_1340</w:t>
            </w:r>
          </w:p>
        </w:tc>
        <w:tc>
          <w:tcPr>
            <w:tcW w:w="1587"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CJJ81176_1340</w:t>
            </w:r>
          </w:p>
        </w:tc>
        <w:tc>
          <w:tcPr>
            <w:tcW w:w="4455" w:type="dxa"/>
            <w:tcBorders>
              <w:top w:val="nil"/>
              <w:left w:val="nil"/>
              <w:bottom w:val="single" w:sz="4" w:space="0" w:color="auto"/>
              <w:right w:val="single" w:sz="4" w:space="0" w:color="auto"/>
            </w:tcBorders>
            <w:shd w:val="clear" w:color="auto" w:fill="A6A6A6"/>
            <w:noWrap/>
            <w:vAlign w:val="bottom"/>
            <w:hideMark/>
          </w:tcPr>
          <w:p w:rsidR="005E3AF6" w:rsidRPr="00270E4D" w:rsidRDefault="005E3AF6"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motility accessory factor</w:t>
            </w:r>
          </w:p>
        </w:tc>
      </w:tr>
    </w:tbl>
    <w:p w:rsidR="005E3AF6" w:rsidRDefault="005E3AF6" w:rsidP="005E3AF6">
      <w:pPr>
        <w:pStyle w:val="ListParagraph"/>
        <w:ind w:left="0"/>
        <w:rPr>
          <w:rFonts w:ascii="Times New Roman" w:hAnsi="Times New Roman"/>
          <w:b/>
        </w:rPr>
      </w:pPr>
    </w:p>
    <w:p w:rsidR="001C0AEF" w:rsidRDefault="001C0AEF">
      <w:pPr>
        <w:rPr>
          <w:rFonts w:ascii="Times New Roman" w:eastAsia="Cambria" w:hAnsi="Times New Roman" w:cs="Times New Roman"/>
          <w:b/>
          <w:sz w:val="24"/>
          <w:szCs w:val="24"/>
        </w:rPr>
      </w:pPr>
      <w:r>
        <w:rPr>
          <w:rFonts w:ascii="Times New Roman" w:hAnsi="Times New Roman"/>
          <w:b/>
        </w:rPr>
        <w:br w:type="page"/>
      </w:r>
    </w:p>
    <w:p w:rsidR="005E3AF6" w:rsidRDefault="00E1794A" w:rsidP="005E3AF6">
      <w:pPr>
        <w:pStyle w:val="ListParagraph"/>
        <w:numPr>
          <w:ilvl w:val="1"/>
          <w:numId w:val="1"/>
        </w:numPr>
        <w:rPr>
          <w:rFonts w:ascii="Times New Roman" w:hAnsi="Times New Roman"/>
          <w:b/>
        </w:rPr>
      </w:pPr>
      <w:r w:rsidRPr="005E3AF6">
        <w:rPr>
          <w:rFonts w:ascii="Times New Roman" w:hAnsi="Times New Roman"/>
          <w:b/>
        </w:rPr>
        <w:lastRenderedPageBreak/>
        <w:t>Supplementary Table 10.</w:t>
      </w:r>
      <w:r w:rsidR="005E3AF6" w:rsidRPr="005E3AF6">
        <w:rPr>
          <w:rFonts w:ascii="Times New Roman" w:hAnsi="Times New Roman"/>
          <w:b/>
        </w:rPr>
        <w:t xml:space="preserve"> Summary of methylated genes from each role category in IA3902 (A), 11168 (B) and 81-176 (C).</w:t>
      </w:r>
    </w:p>
    <w:p w:rsidR="005E3AF6" w:rsidRPr="005E3AF6" w:rsidRDefault="005E3AF6" w:rsidP="005E3AF6">
      <w:pPr>
        <w:pStyle w:val="ListParagraph"/>
        <w:numPr>
          <w:ilvl w:val="2"/>
          <w:numId w:val="1"/>
        </w:numPr>
        <w:rPr>
          <w:rFonts w:ascii="Times New Roman" w:hAnsi="Times New Roman"/>
          <w:b/>
        </w:rPr>
      </w:pPr>
      <w:r w:rsidRPr="005E3AF6">
        <w:rPr>
          <w:rFonts w:ascii="Times New Roman" w:hAnsi="Times New Roman"/>
        </w:rPr>
        <w:t>*Motif is homologous with IA3902 motif</w:t>
      </w:r>
    </w:p>
    <w:p w:rsidR="005E3AF6" w:rsidRPr="005E3AF6" w:rsidRDefault="005E3AF6" w:rsidP="005E3AF6">
      <w:pPr>
        <w:pStyle w:val="ListParagraph"/>
        <w:numPr>
          <w:ilvl w:val="2"/>
          <w:numId w:val="1"/>
        </w:numPr>
        <w:rPr>
          <w:rFonts w:ascii="Times New Roman" w:hAnsi="Times New Roman"/>
          <w:b/>
        </w:rPr>
      </w:pPr>
      <w:r w:rsidRPr="0096302B">
        <w:rPr>
          <w:rFonts w:ascii="Times New Roman" w:hAnsi="Times New Roman"/>
        </w:rPr>
        <w:t xml:space="preserve">**Motif has no homology with other </w:t>
      </w:r>
      <w:r w:rsidRPr="0096302B">
        <w:rPr>
          <w:rFonts w:ascii="Times New Roman" w:hAnsi="Times New Roman"/>
          <w:i/>
        </w:rPr>
        <w:t>C. jejuni</w:t>
      </w:r>
      <w:r w:rsidRPr="0096302B">
        <w:rPr>
          <w:rFonts w:ascii="Times New Roman" w:hAnsi="Times New Roman"/>
        </w:rPr>
        <w:t xml:space="preserve"> strains’ motifs</w:t>
      </w:r>
    </w:p>
    <w:p w:rsidR="00FE57CB" w:rsidRPr="00FE57CB" w:rsidRDefault="005E3AF6" w:rsidP="005E3AF6">
      <w:pPr>
        <w:pStyle w:val="ListParagraph"/>
        <w:numPr>
          <w:ilvl w:val="2"/>
          <w:numId w:val="1"/>
        </w:numPr>
        <w:rPr>
          <w:rFonts w:ascii="Times New Roman" w:hAnsi="Times New Roman"/>
          <w:b/>
        </w:rPr>
      </w:pPr>
      <w:r w:rsidRPr="005E3AF6">
        <w:rPr>
          <w:rFonts w:ascii="Times New Roman" w:hAnsi="Times New Roman"/>
        </w:rPr>
        <w:t>A.</w:t>
      </w:r>
    </w:p>
    <w:tbl>
      <w:tblPr>
        <w:tblpPr w:leftFromText="180" w:rightFromText="180" w:vertAnchor="text" w:horzAnchor="margin" w:tblpY="58"/>
        <w:tblW w:w="13780" w:type="dxa"/>
        <w:tblLook w:val="04A0" w:firstRow="1" w:lastRow="0" w:firstColumn="1" w:lastColumn="0" w:noHBand="0" w:noVBand="1"/>
      </w:tblPr>
      <w:tblGrid>
        <w:gridCol w:w="410"/>
        <w:gridCol w:w="2117"/>
        <w:gridCol w:w="751"/>
        <w:gridCol w:w="1750"/>
        <w:gridCol w:w="1783"/>
        <w:gridCol w:w="1891"/>
        <w:gridCol w:w="1891"/>
        <w:gridCol w:w="1037"/>
        <w:gridCol w:w="1070"/>
        <w:gridCol w:w="1080"/>
      </w:tblGrid>
      <w:tr w:rsidR="00FE57CB" w:rsidRPr="00270E4D" w:rsidTr="00473811">
        <w:trPr>
          <w:trHeight w:val="358"/>
        </w:trPr>
        <w:tc>
          <w:tcPr>
            <w:tcW w:w="410" w:type="dxa"/>
            <w:tcBorders>
              <w:top w:val="nil"/>
              <w:left w:val="nil"/>
              <w:bottom w:val="nil"/>
              <w:right w:val="nil"/>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p>
          <w:p w:rsidR="00FE57CB" w:rsidRPr="00270E4D" w:rsidRDefault="00FE57CB" w:rsidP="00473811">
            <w:pPr>
              <w:spacing w:after="0" w:line="240" w:lineRule="auto"/>
              <w:rPr>
                <w:rFonts w:ascii="Times New Roman" w:eastAsia="Times New Roman" w:hAnsi="Times New Roman" w:cs="Times New Roman"/>
                <w:color w:val="000000"/>
                <w:sz w:val="24"/>
                <w:szCs w:val="24"/>
              </w:rPr>
            </w:pPr>
          </w:p>
        </w:tc>
        <w:tc>
          <w:tcPr>
            <w:tcW w:w="2117" w:type="dxa"/>
            <w:tcBorders>
              <w:top w:val="nil"/>
              <w:left w:val="nil"/>
              <w:bottom w:val="nil"/>
              <w:right w:val="nil"/>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p>
        </w:tc>
        <w:tc>
          <w:tcPr>
            <w:tcW w:w="11253"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FE57CB" w:rsidRPr="00270E4D" w:rsidRDefault="00FE57CB" w:rsidP="00473811">
            <w:pPr>
              <w:spacing w:after="0" w:line="240" w:lineRule="auto"/>
              <w:jc w:val="center"/>
              <w:rPr>
                <w:rFonts w:ascii="Times New Roman" w:eastAsia="Times New Roman" w:hAnsi="Times New Roman" w:cs="Times New Roman"/>
                <w:b/>
                <w:bCs/>
                <w:color w:val="000000"/>
                <w:sz w:val="24"/>
                <w:szCs w:val="24"/>
              </w:rPr>
            </w:pPr>
            <w:r w:rsidRPr="00270E4D">
              <w:rPr>
                <w:rFonts w:ascii="Times New Roman" w:eastAsia="Times New Roman" w:hAnsi="Times New Roman" w:cs="Times New Roman"/>
                <w:b/>
                <w:bCs/>
                <w:color w:val="000000"/>
                <w:sz w:val="24"/>
                <w:szCs w:val="24"/>
              </w:rPr>
              <w:t>% Total methylated genes by Role Category</w:t>
            </w:r>
          </w:p>
        </w:tc>
      </w:tr>
      <w:tr w:rsidR="00FE57CB" w:rsidRPr="00270E4D" w:rsidTr="00473811">
        <w:trPr>
          <w:trHeight w:val="430"/>
        </w:trPr>
        <w:tc>
          <w:tcPr>
            <w:tcW w:w="410" w:type="dxa"/>
            <w:tcBorders>
              <w:top w:val="nil"/>
              <w:left w:val="nil"/>
              <w:bottom w:val="nil"/>
              <w:right w:val="nil"/>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p>
        </w:tc>
        <w:tc>
          <w:tcPr>
            <w:tcW w:w="2117" w:type="dxa"/>
            <w:tcBorders>
              <w:top w:val="nil"/>
              <w:left w:val="nil"/>
              <w:bottom w:val="nil"/>
              <w:right w:val="nil"/>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p>
        </w:tc>
        <w:tc>
          <w:tcPr>
            <w:tcW w:w="11253"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b/>
                <w:bCs/>
                <w:color w:val="000000"/>
                <w:sz w:val="24"/>
                <w:szCs w:val="24"/>
              </w:rPr>
            </w:pPr>
            <w:r w:rsidRPr="00270E4D">
              <w:rPr>
                <w:rFonts w:ascii="Times New Roman" w:eastAsia="Times New Roman" w:hAnsi="Times New Roman" w:cs="Times New Roman"/>
                <w:b/>
                <w:bCs/>
                <w:color w:val="000000"/>
                <w:sz w:val="24"/>
                <w:szCs w:val="24"/>
              </w:rPr>
              <w:t>IA3902</w:t>
            </w:r>
          </w:p>
        </w:tc>
      </w:tr>
      <w:tr w:rsidR="00FE57CB" w:rsidRPr="00270E4D" w:rsidTr="00473811">
        <w:trPr>
          <w:trHeight w:val="330"/>
        </w:trPr>
        <w:tc>
          <w:tcPr>
            <w:tcW w:w="410" w:type="dxa"/>
            <w:tcBorders>
              <w:top w:val="single" w:sz="8" w:space="0" w:color="auto"/>
              <w:left w:val="single" w:sz="8" w:space="0" w:color="auto"/>
              <w:bottom w:val="nil"/>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b/>
                <w:bCs/>
                <w:color w:val="000000"/>
                <w:sz w:val="24"/>
                <w:szCs w:val="24"/>
              </w:rPr>
            </w:pPr>
            <w:r w:rsidRPr="00270E4D">
              <w:rPr>
                <w:rFonts w:ascii="Times New Roman" w:eastAsia="Times New Roman" w:hAnsi="Times New Roman" w:cs="Times New Roman"/>
                <w:b/>
                <w:bCs/>
                <w:color w:val="000000"/>
                <w:sz w:val="24"/>
                <w:szCs w:val="24"/>
              </w:rPr>
              <w:t>#</w:t>
            </w:r>
          </w:p>
        </w:tc>
        <w:tc>
          <w:tcPr>
            <w:tcW w:w="2117" w:type="dxa"/>
            <w:tcBorders>
              <w:top w:val="single" w:sz="8" w:space="0" w:color="auto"/>
              <w:left w:val="nil"/>
              <w:bottom w:val="nil"/>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b/>
                <w:bCs/>
                <w:color w:val="000000"/>
                <w:sz w:val="24"/>
                <w:szCs w:val="24"/>
              </w:rPr>
            </w:pPr>
            <w:r w:rsidRPr="00270E4D">
              <w:rPr>
                <w:rFonts w:ascii="Times New Roman" w:eastAsia="Times New Roman" w:hAnsi="Times New Roman" w:cs="Times New Roman"/>
                <w:b/>
                <w:bCs/>
                <w:color w:val="000000"/>
                <w:sz w:val="24"/>
                <w:szCs w:val="24"/>
              </w:rPr>
              <w:t>Role Category</w:t>
            </w:r>
          </w:p>
        </w:tc>
        <w:tc>
          <w:tcPr>
            <w:tcW w:w="751" w:type="dxa"/>
            <w:tcBorders>
              <w:top w:val="nil"/>
              <w:left w:val="nil"/>
              <w:bottom w:val="nil"/>
              <w:right w:val="single" w:sz="8" w:space="0" w:color="auto"/>
            </w:tcBorders>
            <w:shd w:val="clear" w:color="auto" w:fill="auto"/>
            <w:noWrap/>
            <w:vAlign w:val="center"/>
            <w:hideMark/>
          </w:tcPr>
          <w:p w:rsidR="00FE57CB" w:rsidRPr="00270E4D" w:rsidRDefault="00FE57CB" w:rsidP="00473811">
            <w:pPr>
              <w:spacing w:after="0" w:line="240" w:lineRule="auto"/>
              <w:rPr>
                <w:rFonts w:ascii="Times New Roman" w:eastAsia="Times New Roman" w:hAnsi="Times New Roman" w:cs="Times New Roman"/>
                <w:b/>
                <w:bCs/>
                <w:color w:val="000000"/>
                <w:sz w:val="24"/>
                <w:szCs w:val="24"/>
              </w:rPr>
            </w:pPr>
            <w:r w:rsidRPr="00270E4D">
              <w:rPr>
                <w:rFonts w:ascii="Times New Roman" w:eastAsia="Times New Roman" w:hAnsi="Times New Roman" w:cs="Times New Roman"/>
                <w:b/>
                <w:bCs/>
                <w:color w:val="000000"/>
                <w:sz w:val="24"/>
                <w:szCs w:val="24"/>
              </w:rPr>
              <w:t>All motifs</w:t>
            </w:r>
          </w:p>
        </w:tc>
        <w:tc>
          <w:tcPr>
            <w:tcW w:w="1750" w:type="dxa"/>
            <w:tcBorders>
              <w:top w:val="nil"/>
              <w:left w:val="nil"/>
              <w:bottom w:val="nil"/>
              <w:right w:val="single" w:sz="8" w:space="0" w:color="auto"/>
            </w:tcBorders>
            <w:shd w:val="clear" w:color="auto" w:fill="auto"/>
            <w:noWrap/>
            <w:vAlign w:val="center"/>
            <w:hideMark/>
          </w:tcPr>
          <w:p w:rsidR="00FE57CB" w:rsidRPr="00270E4D" w:rsidRDefault="00FE57CB" w:rsidP="00473811">
            <w:pPr>
              <w:spacing w:after="0" w:line="240" w:lineRule="auto"/>
              <w:jc w:val="center"/>
              <w:rPr>
                <w:rFonts w:ascii="Times New Roman" w:eastAsia="Times New Roman" w:hAnsi="Times New Roman" w:cs="Times New Roman"/>
                <w:b/>
                <w:bCs/>
                <w:color w:val="000000"/>
                <w:sz w:val="24"/>
                <w:szCs w:val="24"/>
              </w:rPr>
            </w:pPr>
            <w:r w:rsidRPr="00270E4D">
              <w:rPr>
                <w:rFonts w:ascii="Times New Roman" w:eastAsia="Times New Roman" w:hAnsi="Times New Roman" w:cs="Times New Roman"/>
                <w:b/>
                <w:bCs/>
                <w:color w:val="000000"/>
                <w:sz w:val="24"/>
                <w:szCs w:val="24"/>
              </w:rPr>
              <w:t>CAYNNNNNCTC</w:t>
            </w:r>
          </w:p>
        </w:tc>
        <w:tc>
          <w:tcPr>
            <w:tcW w:w="1783" w:type="dxa"/>
            <w:tcBorders>
              <w:top w:val="nil"/>
              <w:left w:val="nil"/>
              <w:bottom w:val="nil"/>
              <w:right w:val="single" w:sz="8" w:space="0" w:color="auto"/>
            </w:tcBorders>
            <w:shd w:val="clear" w:color="auto" w:fill="auto"/>
            <w:noWrap/>
            <w:vAlign w:val="center"/>
            <w:hideMark/>
          </w:tcPr>
          <w:p w:rsidR="00FE57CB" w:rsidRPr="00270E4D" w:rsidRDefault="00FE57CB" w:rsidP="00473811">
            <w:pPr>
              <w:spacing w:after="0" w:line="240" w:lineRule="auto"/>
              <w:jc w:val="center"/>
              <w:rPr>
                <w:rFonts w:ascii="Times New Roman" w:eastAsia="Times New Roman" w:hAnsi="Times New Roman" w:cs="Times New Roman"/>
                <w:b/>
                <w:bCs/>
                <w:color w:val="000000"/>
                <w:sz w:val="24"/>
                <w:szCs w:val="24"/>
              </w:rPr>
            </w:pPr>
            <w:r w:rsidRPr="00270E4D">
              <w:rPr>
                <w:rFonts w:ascii="Times New Roman" w:eastAsia="Times New Roman" w:hAnsi="Times New Roman" w:cs="Times New Roman"/>
                <w:b/>
                <w:bCs/>
                <w:color w:val="000000"/>
                <w:sz w:val="24"/>
                <w:szCs w:val="24"/>
              </w:rPr>
              <w:t>GAGNNNNNRTG</w:t>
            </w:r>
          </w:p>
        </w:tc>
        <w:tc>
          <w:tcPr>
            <w:tcW w:w="1891" w:type="dxa"/>
            <w:tcBorders>
              <w:top w:val="nil"/>
              <w:left w:val="nil"/>
              <w:bottom w:val="nil"/>
              <w:right w:val="single" w:sz="8" w:space="0" w:color="auto"/>
            </w:tcBorders>
            <w:shd w:val="clear" w:color="auto" w:fill="auto"/>
            <w:noWrap/>
            <w:vAlign w:val="center"/>
            <w:hideMark/>
          </w:tcPr>
          <w:p w:rsidR="00FE57CB" w:rsidRPr="00270E4D" w:rsidRDefault="00FE57CB" w:rsidP="00473811">
            <w:pPr>
              <w:spacing w:after="0" w:line="240" w:lineRule="auto"/>
              <w:jc w:val="center"/>
              <w:rPr>
                <w:rFonts w:ascii="Times New Roman" w:eastAsia="Times New Roman" w:hAnsi="Times New Roman" w:cs="Times New Roman"/>
                <w:b/>
                <w:bCs/>
                <w:color w:val="000000"/>
                <w:sz w:val="24"/>
                <w:szCs w:val="24"/>
              </w:rPr>
            </w:pPr>
            <w:r w:rsidRPr="00270E4D">
              <w:rPr>
                <w:rFonts w:ascii="Times New Roman" w:eastAsia="Times New Roman" w:hAnsi="Times New Roman" w:cs="Times New Roman"/>
                <w:b/>
                <w:bCs/>
                <w:color w:val="000000"/>
                <w:sz w:val="24"/>
                <w:szCs w:val="24"/>
              </w:rPr>
              <w:t>TAAYNNNNNTGC</w:t>
            </w:r>
          </w:p>
        </w:tc>
        <w:tc>
          <w:tcPr>
            <w:tcW w:w="1891" w:type="dxa"/>
            <w:tcBorders>
              <w:top w:val="nil"/>
              <w:left w:val="nil"/>
              <w:bottom w:val="nil"/>
              <w:right w:val="single" w:sz="8" w:space="0" w:color="auto"/>
            </w:tcBorders>
            <w:shd w:val="clear" w:color="auto" w:fill="auto"/>
            <w:noWrap/>
            <w:vAlign w:val="center"/>
            <w:hideMark/>
          </w:tcPr>
          <w:p w:rsidR="00FE57CB" w:rsidRPr="00270E4D" w:rsidRDefault="00FE57CB" w:rsidP="00473811">
            <w:pPr>
              <w:spacing w:after="0" w:line="240" w:lineRule="auto"/>
              <w:jc w:val="center"/>
              <w:rPr>
                <w:rFonts w:ascii="Times New Roman" w:eastAsia="Times New Roman" w:hAnsi="Times New Roman" w:cs="Times New Roman"/>
                <w:b/>
                <w:bCs/>
                <w:color w:val="000000"/>
                <w:sz w:val="24"/>
                <w:szCs w:val="24"/>
              </w:rPr>
            </w:pPr>
            <w:r w:rsidRPr="00270E4D">
              <w:rPr>
                <w:rFonts w:ascii="Times New Roman" w:eastAsia="Times New Roman" w:hAnsi="Times New Roman" w:cs="Times New Roman"/>
                <w:b/>
                <w:bCs/>
                <w:color w:val="000000"/>
                <w:sz w:val="24"/>
                <w:szCs w:val="24"/>
              </w:rPr>
              <w:t>GCANNNNNRTTA</w:t>
            </w:r>
          </w:p>
        </w:tc>
        <w:tc>
          <w:tcPr>
            <w:tcW w:w="1037" w:type="dxa"/>
            <w:tcBorders>
              <w:top w:val="nil"/>
              <w:left w:val="nil"/>
              <w:bottom w:val="nil"/>
              <w:right w:val="single" w:sz="8" w:space="0" w:color="auto"/>
            </w:tcBorders>
            <w:shd w:val="clear" w:color="auto" w:fill="auto"/>
            <w:noWrap/>
            <w:vAlign w:val="center"/>
            <w:hideMark/>
          </w:tcPr>
          <w:p w:rsidR="00FE57CB" w:rsidRPr="00270E4D" w:rsidRDefault="00FE57CB" w:rsidP="00473811">
            <w:pPr>
              <w:spacing w:after="0" w:line="240" w:lineRule="auto"/>
              <w:jc w:val="center"/>
              <w:rPr>
                <w:rFonts w:ascii="Times New Roman" w:eastAsia="Times New Roman" w:hAnsi="Times New Roman" w:cs="Times New Roman"/>
                <w:b/>
                <w:bCs/>
                <w:color w:val="000000"/>
                <w:sz w:val="24"/>
                <w:szCs w:val="24"/>
              </w:rPr>
            </w:pPr>
            <w:r w:rsidRPr="00270E4D">
              <w:rPr>
                <w:rFonts w:ascii="Times New Roman" w:eastAsia="Times New Roman" w:hAnsi="Times New Roman" w:cs="Times New Roman"/>
                <w:b/>
                <w:bCs/>
                <w:color w:val="000000"/>
                <w:sz w:val="24"/>
                <w:szCs w:val="24"/>
              </w:rPr>
              <w:t>RAATTY</w:t>
            </w:r>
          </w:p>
        </w:tc>
        <w:tc>
          <w:tcPr>
            <w:tcW w:w="1070" w:type="dxa"/>
            <w:tcBorders>
              <w:top w:val="nil"/>
              <w:left w:val="nil"/>
              <w:bottom w:val="nil"/>
              <w:right w:val="single" w:sz="8" w:space="0" w:color="auto"/>
            </w:tcBorders>
            <w:shd w:val="clear" w:color="auto" w:fill="auto"/>
            <w:noWrap/>
            <w:vAlign w:val="center"/>
            <w:hideMark/>
          </w:tcPr>
          <w:p w:rsidR="00FE57CB" w:rsidRPr="00270E4D" w:rsidRDefault="00FE57CB" w:rsidP="00473811">
            <w:pPr>
              <w:spacing w:after="0" w:line="240" w:lineRule="auto"/>
              <w:jc w:val="center"/>
              <w:rPr>
                <w:rFonts w:ascii="Times New Roman" w:eastAsia="Times New Roman" w:hAnsi="Times New Roman" w:cs="Times New Roman"/>
                <w:b/>
                <w:bCs/>
                <w:color w:val="000000"/>
                <w:sz w:val="24"/>
                <w:szCs w:val="24"/>
              </w:rPr>
            </w:pPr>
            <w:r w:rsidRPr="00270E4D">
              <w:rPr>
                <w:rFonts w:ascii="Times New Roman" w:eastAsia="Times New Roman" w:hAnsi="Times New Roman" w:cs="Times New Roman"/>
                <w:b/>
                <w:bCs/>
                <w:color w:val="000000"/>
                <w:sz w:val="24"/>
                <w:szCs w:val="24"/>
              </w:rPr>
              <w:t>CAAAYG</w:t>
            </w:r>
          </w:p>
        </w:tc>
        <w:tc>
          <w:tcPr>
            <w:tcW w:w="1080" w:type="dxa"/>
            <w:tcBorders>
              <w:top w:val="nil"/>
              <w:left w:val="nil"/>
              <w:bottom w:val="single" w:sz="8" w:space="0" w:color="auto"/>
              <w:right w:val="single" w:sz="8" w:space="0" w:color="auto"/>
            </w:tcBorders>
            <w:shd w:val="clear" w:color="auto" w:fill="auto"/>
            <w:noWrap/>
            <w:vAlign w:val="center"/>
            <w:hideMark/>
          </w:tcPr>
          <w:p w:rsidR="00FE57CB" w:rsidRPr="00270E4D" w:rsidRDefault="00FE57CB" w:rsidP="00473811">
            <w:pPr>
              <w:spacing w:after="0" w:line="240" w:lineRule="auto"/>
              <w:jc w:val="center"/>
              <w:rPr>
                <w:rFonts w:ascii="Times New Roman" w:eastAsia="Times New Roman" w:hAnsi="Times New Roman" w:cs="Times New Roman"/>
                <w:b/>
                <w:bCs/>
                <w:color w:val="000000"/>
                <w:sz w:val="24"/>
                <w:szCs w:val="24"/>
              </w:rPr>
            </w:pPr>
            <w:r w:rsidRPr="00270E4D">
              <w:rPr>
                <w:rFonts w:ascii="Times New Roman" w:eastAsia="Times New Roman" w:hAnsi="Times New Roman" w:cs="Times New Roman"/>
                <w:b/>
                <w:bCs/>
                <w:color w:val="000000"/>
                <w:sz w:val="24"/>
                <w:szCs w:val="24"/>
              </w:rPr>
              <w:t>GAAGAA</w:t>
            </w:r>
          </w:p>
        </w:tc>
      </w:tr>
      <w:tr w:rsidR="00FE57CB" w:rsidRPr="00270E4D" w:rsidTr="00473811">
        <w:trPr>
          <w:trHeight w:val="315"/>
        </w:trPr>
        <w:tc>
          <w:tcPr>
            <w:tcW w:w="41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w:t>
            </w:r>
          </w:p>
        </w:tc>
        <w:tc>
          <w:tcPr>
            <w:tcW w:w="2117" w:type="dxa"/>
            <w:tcBorders>
              <w:top w:val="single" w:sz="8" w:space="0" w:color="auto"/>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Amino acid biosynthesis</w:t>
            </w:r>
          </w:p>
        </w:tc>
        <w:tc>
          <w:tcPr>
            <w:tcW w:w="751" w:type="dxa"/>
            <w:tcBorders>
              <w:top w:val="single" w:sz="8" w:space="0" w:color="auto"/>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750" w:type="dxa"/>
            <w:tcBorders>
              <w:top w:val="single" w:sz="8" w:space="0" w:color="auto"/>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19.12</w:t>
            </w:r>
          </w:p>
        </w:tc>
        <w:tc>
          <w:tcPr>
            <w:tcW w:w="1783" w:type="dxa"/>
            <w:tcBorders>
              <w:top w:val="single" w:sz="8" w:space="0" w:color="auto"/>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16.18</w:t>
            </w:r>
          </w:p>
        </w:tc>
        <w:tc>
          <w:tcPr>
            <w:tcW w:w="1891" w:type="dxa"/>
            <w:tcBorders>
              <w:top w:val="single" w:sz="8" w:space="0" w:color="auto"/>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16.18</w:t>
            </w:r>
          </w:p>
        </w:tc>
        <w:tc>
          <w:tcPr>
            <w:tcW w:w="1891" w:type="dxa"/>
            <w:tcBorders>
              <w:top w:val="single" w:sz="8" w:space="0" w:color="auto"/>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13.24</w:t>
            </w:r>
          </w:p>
        </w:tc>
        <w:tc>
          <w:tcPr>
            <w:tcW w:w="1037" w:type="dxa"/>
            <w:tcBorders>
              <w:top w:val="single" w:sz="8" w:space="0" w:color="auto"/>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070" w:type="dxa"/>
            <w:tcBorders>
              <w:top w:val="single" w:sz="8" w:space="0" w:color="auto"/>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38.24</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47.06</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Biosynthesis of cofactors, prosthetic groups, and carriers</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96.10</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18.18</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24.68</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11.69</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6.49</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93.51</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37.66</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45.45</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3</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Cell envelope</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97.67</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14.88</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14.42</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15.81</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13.02</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95.35</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35.81</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38.60</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4</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Cellular processes</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98.28</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27.59</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17.24</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10.34</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17.24</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96.55</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31.03</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41.38</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5</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Central intermediary metabolism</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16.67</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33.33</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11.11</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16.67</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38.89</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61.11</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6</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DNA metabolism, replication, and repair</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20.00</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20.00</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9.09</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20.00</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45.45</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60.00</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7</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Energy metabolism</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99.04</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20.19</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12.50</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8.65</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17.31</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97.12</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34.62</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43.27</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8</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Fatty acid biosynthesis</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17.24</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17.24</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20.69</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17.24</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41.38</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20.69</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Hypothetical proteins</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96.80</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11.20</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9.60</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8.80</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10.40</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95.20</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26.40</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26.40</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 xml:space="preserve">Mobile and </w:t>
            </w:r>
            <w:proofErr w:type="spellStart"/>
            <w:r w:rsidRPr="00270E4D">
              <w:rPr>
                <w:rFonts w:ascii="Times New Roman" w:eastAsia="Times New Roman" w:hAnsi="Times New Roman" w:cs="Times New Roman"/>
                <w:color w:val="000000"/>
                <w:sz w:val="24"/>
                <w:szCs w:val="24"/>
              </w:rPr>
              <w:t>extrachromosomal</w:t>
            </w:r>
            <w:proofErr w:type="spellEnd"/>
            <w:r w:rsidRPr="00270E4D">
              <w:rPr>
                <w:rFonts w:ascii="Times New Roman" w:eastAsia="Times New Roman" w:hAnsi="Times New Roman" w:cs="Times New Roman"/>
                <w:color w:val="000000"/>
                <w:sz w:val="24"/>
                <w:szCs w:val="24"/>
              </w:rPr>
              <w:t xml:space="preserve"> </w:t>
            </w:r>
            <w:r w:rsidRPr="00270E4D">
              <w:rPr>
                <w:rFonts w:ascii="Times New Roman" w:eastAsia="Times New Roman" w:hAnsi="Times New Roman" w:cs="Times New Roman"/>
                <w:color w:val="000000"/>
                <w:sz w:val="24"/>
                <w:szCs w:val="24"/>
              </w:rPr>
              <w:lastRenderedPageBreak/>
              <w:t>element functions</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lastRenderedPageBreak/>
              <w:t>0.00</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0.00</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0.00</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0.00</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0.00</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0.00</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0.00</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0.00</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lastRenderedPageBreak/>
              <w:t>11</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Protein fate</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17.39</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21.74</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10.87</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15.22</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34.78</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50.00</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12</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Purines, pyrimidines, nucleosides, and nucleotides</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97.62</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14.29</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21.43</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7.14</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26.19</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97.62</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33.33</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47.62</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13</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Regulatory functions</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11.54</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7.69</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15.38</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11.54</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46.15</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50.00</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14</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Transcription and RNA metabolism</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41.18</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23.53</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23.53</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29.41</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94.12</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41.18</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41.18</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15</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Transport and binding proteins</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16.55</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21.38</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13.79</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11.03</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47.59</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44.83</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16</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General function</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99.44</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21.47</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24.29</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12.43</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15.25</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97.74</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34.46</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45.76</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17</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Conserved hypothetical proteins</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96.27</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17.91</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11.19</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7.46</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8.96</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94.78</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22.39</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23.88</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18</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proofErr w:type="spellStart"/>
            <w:r w:rsidRPr="00270E4D">
              <w:rPr>
                <w:rFonts w:ascii="Times New Roman" w:eastAsia="Times New Roman" w:hAnsi="Times New Roman" w:cs="Times New Roman"/>
                <w:color w:val="000000"/>
                <w:sz w:val="24"/>
                <w:szCs w:val="24"/>
              </w:rPr>
              <w:t>rRNA</w:t>
            </w:r>
            <w:proofErr w:type="spellEnd"/>
            <w:r w:rsidRPr="00270E4D">
              <w:rPr>
                <w:rFonts w:ascii="Times New Roman" w:eastAsia="Times New Roman" w:hAnsi="Times New Roman" w:cs="Times New Roman"/>
                <w:color w:val="000000"/>
                <w:sz w:val="24"/>
                <w:szCs w:val="24"/>
              </w:rPr>
              <w:t xml:space="preserve"> and stable RNAs</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0.00</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0.00</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0.00</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0.00</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0.00</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0.00</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0.00</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0.00</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19</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Protein synthesis</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96.12</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10.08</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15.50</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17.83</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6.98</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95.35</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38.76</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35.66</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20</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Signal transduction</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18.75</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12.50</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25.00</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12.50</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50.00</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37.50</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21</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Chemotaxis and motility</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98.81</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11.90</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22.62</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11.90</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16.67</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95.24</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36.90</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53.57</w:t>
            </w:r>
          </w:p>
        </w:tc>
      </w:tr>
      <w:tr w:rsidR="00FE57CB" w:rsidRPr="00270E4D" w:rsidTr="00473811">
        <w:trPr>
          <w:trHeight w:val="315"/>
        </w:trPr>
        <w:tc>
          <w:tcPr>
            <w:tcW w:w="410" w:type="dxa"/>
            <w:tcBorders>
              <w:top w:val="nil"/>
              <w:left w:val="single" w:sz="8" w:space="0" w:color="auto"/>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22</w:t>
            </w:r>
          </w:p>
        </w:tc>
        <w:tc>
          <w:tcPr>
            <w:tcW w:w="211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Small molecule degradation</w:t>
            </w:r>
          </w:p>
        </w:tc>
        <w:tc>
          <w:tcPr>
            <w:tcW w:w="75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75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50.00</w:t>
            </w:r>
          </w:p>
        </w:tc>
        <w:tc>
          <w:tcPr>
            <w:tcW w:w="1783"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0.00</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0.00</w:t>
            </w:r>
          </w:p>
        </w:tc>
        <w:tc>
          <w:tcPr>
            <w:tcW w:w="1891"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33.33</w:t>
            </w:r>
          </w:p>
        </w:tc>
        <w:tc>
          <w:tcPr>
            <w:tcW w:w="1037"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07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50.00</w:t>
            </w:r>
          </w:p>
        </w:tc>
        <w:tc>
          <w:tcPr>
            <w:tcW w:w="1080" w:type="dxa"/>
            <w:tcBorders>
              <w:top w:val="nil"/>
              <w:left w:val="nil"/>
              <w:bottom w:val="single" w:sz="4"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33.33</w:t>
            </w:r>
          </w:p>
        </w:tc>
      </w:tr>
      <w:tr w:rsidR="00FE57CB" w:rsidRPr="00270E4D" w:rsidTr="00473811">
        <w:trPr>
          <w:trHeight w:val="330"/>
        </w:trPr>
        <w:tc>
          <w:tcPr>
            <w:tcW w:w="410" w:type="dxa"/>
            <w:tcBorders>
              <w:top w:val="nil"/>
              <w:left w:val="single" w:sz="8" w:space="0" w:color="auto"/>
              <w:bottom w:val="single" w:sz="8"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24</w:t>
            </w:r>
          </w:p>
        </w:tc>
        <w:tc>
          <w:tcPr>
            <w:tcW w:w="2117" w:type="dxa"/>
            <w:tcBorders>
              <w:top w:val="nil"/>
              <w:left w:val="nil"/>
              <w:bottom w:val="single" w:sz="8" w:space="0" w:color="auto"/>
              <w:right w:val="single" w:sz="8" w:space="0" w:color="auto"/>
            </w:tcBorders>
            <w:shd w:val="clear" w:color="auto" w:fill="auto"/>
            <w:noWrap/>
            <w:vAlign w:val="bottom"/>
            <w:hideMark/>
          </w:tcPr>
          <w:p w:rsidR="00FE57CB" w:rsidRPr="00270E4D" w:rsidRDefault="00FE57CB" w:rsidP="00473811">
            <w:pPr>
              <w:spacing w:after="0" w:line="240" w:lineRule="auto"/>
              <w:rPr>
                <w:rFonts w:ascii="Times New Roman" w:eastAsia="Times New Roman" w:hAnsi="Times New Roman" w:cs="Times New Roman"/>
                <w:color w:val="000000"/>
                <w:sz w:val="24"/>
                <w:szCs w:val="24"/>
              </w:rPr>
            </w:pPr>
            <w:proofErr w:type="spellStart"/>
            <w:r w:rsidRPr="00270E4D">
              <w:rPr>
                <w:rFonts w:ascii="Times New Roman" w:eastAsia="Times New Roman" w:hAnsi="Times New Roman" w:cs="Times New Roman"/>
                <w:color w:val="000000"/>
                <w:sz w:val="24"/>
                <w:szCs w:val="24"/>
              </w:rPr>
              <w:t>Pseudogenes</w:t>
            </w:r>
            <w:proofErr w:type="spellEnd"/>
            <w:r w:rsidRPr="00270E4D">
              <w:rPr>
                <w:rFonts w:ascii="Times New Roman" w:eastAsia="Times New Roman" w:hAnsi="Times New Roman" w:cs="Times New Roman"/>
                <w:color w:val="000000"/>
                <w:sz w:val="24"/>
                <w:szCs w:val="24"/>
              </w:rPr>
              <w:t>/degenerate CDS</w:t>
            </w:r>
          </w:p>
        </w:tc>
        <w:tc>
          <w:tcPr>
            <w:tcW w:w="751" w:type="dxa"/>
            <w:tcBorders>
              <w:top w:val="nil"/>
              <w:left w:val="nil"/>
              <w:bottom w:val="single" w:sz="8"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750" w:type="dxa"/>
            <w:tcBorders>
              <w:top w:val="nil"/>
              <w:left w:val="nil"/>
              <w:bottom w:val="single" w:sz="8"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7.14</w:t>
            </w:r>
          </w:p>
        </w:tc>
        <w:tc>
          <w:tcPr>
            <w:tcW w:w="1783" w:type="dxa"/>
            <w:tcBorders>
              <w:top w:val="nil"/>
              <w:left w:val="nil"/>
              <w:bottom w:val="single" w:sz="8"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7.14</w:t>
            </w:r>
          </w:p>
        </w:tc>
        <w:tc>
          <w:tcPr>
            <w:tcW w:w="1891" w:type="dxa"/>
            <w:tcBorders>
              <w:top w:val="nil"/>
              <w:left w:val="nil"/>
              <w:bottom w:val="single" w:sz="8"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14.29</w:t>
            </w:r>
          </w:p>
        </w:tc>
        <w:tc>
          <w:tcPr>
            <w:tcW w:w="1891" w:type="dxa"/>
            <w:tcBorders>
              <w:top w:val="nil"/>
              <w:left w:val="nil"/>
              <w:bottom w:val="single" w:sz="8"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14.29</w:t>
            </w:r>
          </w:p>
        </w:tc>
        <w:tc>
          <w:tcPr>
            <w:tcW w:w="1037" w:type="dxa"/>
            <w:tcBorders>
              <w:top w:val="nil"/>
              <w:left w:val="nil"/>
              <w:bottom w:val="single" w:sz="8"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100.00</w:t>
            </w:r>
          </w:p>
        </w:tc>
        <w:tc>
          <w:tcPr>
            <w:tcW w:w="1070" w:type="dxa"/>
            <w:tcBorders>
              <w:top w:val="nil"/>
              <w:left w:val="nil"/>
              <w:bottom w:val="single" w:sz="8"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57.14</w:t>
            </w:r>
          </w:p>
        </w:tc>
        <w:tc>
          <w:tcPr>
            <w:tcW w:w="1080" w:type="dxa"/>
            <w:tcBorders>
              <w:top w:val="nil"/>
              <w:left w:val="nil"/>
              <w:bottom w:val="single" w:sz="8" w:space="0" w:color="auto"/>
              <w:right w:val="single" w:sz="8" w:space="0" w:color="auto"/>
            </w:tcBorders>
            <w:shd w:val="clear" w:color="auto" w:fill="auto"/>
            <w:noWrap/>
            <w:vAlign w:val="bottom"/>
            <w:hideMark/>
          </w:tcPr>
          <w:p w:rsidR="00FE57CB" w:rsidRPr="00270E4D" w:rsidRDefault="00FE57CB" w:rsidP="00473811">
            <w:pPr>
              <w:spacing w:after="0" w:line="240" w:lineRule="auto"/>
              <w:jc w:val="center"/>
              <w:rPr>
                <w:rFonts w:ascii="Times New Roman" w:eastAsia="Times New Roman" w:hAnsi="Times New Roman" w:cs="Times New Roman"/>
                <w:color w:val="000000"/>
                <w:sz w:val="24"/>
                <w:szCs w:val="24"/>
              </w:rPr>
            </w:pPr>
            <w:r w:rsidRPr="00270E4D">
              <w:rPr>
                <w:rFonts w:ascii="Times New Roman" w:eastAsia="Times New Roman" w:hAnsi="Times New Roman" w:cs="Times New Roman"/>
                <w:color w:val="000000"/>
                <w:sz w:val="24"/>
                <w:szCs w:val="24"/>
              </w:rPr>
              <w:t>28.57</w:t>
            </w:r>
          </w:p>
        </w:tc>
      </w:tr>
    </w:tbl>
    <w:p w:rsidR="00FE57CB" w:rsidRPr="00FE57CB" w:rsidRDefault="00FE57CB" w:rsidP="00FE57CB">
      <w:pPr>
        <w:pStyle w:val="ListParagraph"/>
        <w:ind w:left="0"/>
        <w:rPr>
          <w:rFonts w:ascii="Times New Roman" w:hAnsi="Times New Roman"/>
          <w:b/>
        </w:rPr>
      </w:pPr>
      <w:r w:rsidRPr="00FE57CB">
        <w:rPr>
          <w:rFonts w:ascii="Times New Roman" w:hAnsi="Times New Roman"/>
          <w:b/>
        </w:rPr>
        <w:br w:type="page"/>
      </w:r>
    </w:p>
    <w:p w:rsidR="005E3AF6" w:rsidRPr="00FE57CB" w:rsidRDefault="005E3AF6" w:rsidP="005E3AF6">
      <w:pPr>
        <w:pStyle w:val="ListParagraph"/>
        <w:numPr>
          <w:ilvl w:val="2"/>
          <w:numId w:val="1"/>
        </w:numPr>
        <w:rPr>
          <w:rFonts w:ascii="Times New Roman" w:hAnsi="Times New Roman"/>
          <w:b/>
        </w:rPr>
      </w:pPr>
      <w:r>
        <w:rPr>
          <w:rFonts w:ascii="Times New Roman" w:hAnsi="Times New Roman"/>
        </w:rPr>
        <w:lastRenderedPageBreak/>
        <w:t>B</w:t>
      </w:r>
      <w:r w:rsidR="00FE57CB">
        <w:rPr>
          <w:rFonts w:ascii="Times New Roman" w:hAnsi="Times New Roman"/>
        </w:rPr>
        <w:t>.</w:t>
      </w:r>
    </w:p>
    <w:tbl>
      <w:tblPr>
        <w:tblW w:w="13687" w:type="dxa"/>
        <w:tblInd w:w="93" w:type="dxa"/>
        <w:tblLayout w:type="fixed"/>
        <w:tblLook w:val="04A0" w:firstRow="1" w:lastRow="0" w:firstColumn="1" w:lastColumn="0" w:noHBand="0" w:noVBand="1"/>
      </w:tblPr>
      <w:tblGrid>
        <w:gridCol w:w="555"/>
        <w:gridCol w:w="1753"/>
        <w:gridCol w:w="947"/>
        <w:gridCol w:w="1297"/>
        <w:gridCol w:w="1579"/>
        <w:gridCol w:w="1801"/>
        <w:gridCol w:w="1801"/>
        <w:gridCol w:w="1038"/>
        <w:gridCol w:w="1086"/>
        <w:gridCol w:w="1830"/>
      </w:tblGrid>
      <w:tr w:rsidR="00FE57CB" w:rsidRPr="004167D3" w:rsidTr="00473811">
        <w:trPr>
          <w:trHeight w:val="475"/>
        </w:trPr>
        <w:tc>
          <w:tcPr>
            <w:tcW w:w="555" w:type="dxa"/>
            <w:tcBorders>
              <w:top w:val="nil"/>
              <w:left w:val="nil"/>
              <w:bottom w:val="nil"/>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p>
        </w:tc>
        <w:tc>
          <w:tcPr>
            <w:tcW w:w="1753" w:type="dxa"/>
            <w:tcBorders>
              <w:top w:val="nil"/>
              <w:left w:val="nil"/>
              <w:bottom w:val="nil"/>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p>
        </w:tc>
        <w:tc>
          <w:tcPr>
            <w:tcW w:w="11379"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 Total methylated genes by Role Category</w:t>
            </w:r>
          </w:p>
        </w:tc>
      </w:tr>
      <w:tr w:rsidR="00FE57CB" w:rsidRPr="004167D3" w:rsidTr="00473811">
        <w:trPr>
          <w:trHeight w:val="430"/>
        </w:trPr>
        <w:tc>
          <w:tcPr>
            <w:tcW w:w="555" w:type="dxa"/>
            <w:tcBorders>
              <w:top w:val="nil"/>
              <w:left w:val="nil"/>
              <w:bottom w:val="nil"/>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p>
        </w:tc>
        <w:tc>
          <w:tcPr>
            <w:tcW w:w="175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 </w:t>
            </w:r>
          </w:p>
        </w:tc>
        <w:tc>
          <w:tcPr>
            <w:tcW w:w="11379" w:type="dxa"/>
            <w:gridSpan w:val="8"/>
            <w:tcBorders>
              <w:top w:val="single" w:sz="8" w:space="0" w:color="auto"/>
              <w:left w:val="nil"/>
              <w:bottom w:val="single" w:sz="8" w:space="0" w:color="auto"/>
              <w:right w:val="single" w:sz="8" w:space="0" w:color="000000"/>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11168</w:t>
            </w:r>
          </w:p>
        </w:tc>
      </w:tr>
      <w:tr w:rsidR="00FE57CB" w:rsidRPr="004167D3" w:rsidTr="00473811">
        <w:trPr>
          <w:trHeight w:val="330"/>
        </w:trPr>
        <w:tc>
          <w:tcPr>
            <w:tcW w:w="555" w:type="dxa"/>
            <w:tcBorders>
              <w:top w:val="single" w:sz="8" w:space="0" w:color="auto"/>
              <w:left w:val="single" w:sz="8" w:space="0" w:color="auto"/>
              <w:bottom w:val="nil"/>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w:t>
            </w:r>
          </w:p>
        </w:tc>
        <w:tc>
          <w:tcPr>
            <w:tcW w:w="1753" w:type="dxa"/>
            <w:tcBorders>
              <w:top w:val="nil"/>
              <w:left w:val="nil"/>
              <w:bottom w:val="nil"/>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Role Category</w:t>
            </w:r>
          </w:p>
        </w:tc>
        <w:tc>
          <w:tcPr>
            <w:tcW w:w="947" w:type="dxa"/>
            <w:tcBorders>
              <w:top w:val="nil"/>
              <w:left w:val="nil"/>
              <w:bottom w:val="nil"/>
              <w:right w:val="single" w:sz="8" w:space="0" w:color="auto"/>
            </w:tcBorders>
            <w:shd w:val="clear" w:color="auto" w:fill="auto"/>
            <w:noWrap/>
            <w:vAlign w:val="center"/>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All motifs</w:t>
            </w:r>
          </w:p>
        </w:tc>
        <w:tc>
          <w:tcPr>
            <w:tcW w:w="1297" w:type="dxa"/>
            <w:tcBorders>
              <w:top w:val="nil"/>
              <w:left w:val="nil"/>
              <w:bottom w:val="nil"/>
              <w:right w:val="single" w:sz="8" w:space="0" w:color="auto"/>
            </w:tcBorders>
            <w:shd w:val="clear" w:color="auto" w:fill="auto"/>
            <w:vAlign w:val="center"/>
            <w:hideMark/>
          </w:tcPr>
          <w:p w:rsidR="00FE57CB" w:rsidRPr="004167D3" w:rsidRDefault="00FE57CB" w:rsidP="00473811">
            <w:pPr>
              <w:spacing w:after="0" w:line="240" w:lineRule="auto"/>
              <w:jc w:val="center"/>
              <w:rPr>
                <w:rFonts w:ascii="Times New Roman" w:eastAsia="Times New Roman" w:hAnsi="Times New Roman" w:cs="Times New Roman"/>
                <w:b/>
                <w:bCs/>
                <w:sz w:val="24"/>
                <w:szCs w:val="24"/>
              </w:rPr>
            </w:pPr>
            <w:r w:rsidRPr="004167D3">
              <w:rPr>
                <w:rFonts w:ascii="Times New Roman" w:eastAsia="Times New Roman" w:hAnsi="Times New Roman" w:cs="Times New Roman"/>
                <w:b/>
                <w:bCs/>
                <w:sz w:val="24"/>
                <w:szCs w:val="24"/>
              </w:rPr>
              <w:t>ACNNNNNCTC*</w:t>
            </w:r>
          </w:p>
        </w:tc>
        <w:tc>
          <w:tcPr>
            <w:tcW w:w="1579" w:type="dxa"/>
            <w:tcBorders>
              <w:top w:val="nil"/>
              <w:left w:val="nil"/>
              <w:bottom w:val="nil"/>
              <w:right w:val="single" w:sz="8" w:space="0" w:color="auto"/>
            </w:tcBorders>
            <w:shd w:val="clear" w:color="auto" w:fill="auto"/>
            <w:vAlign w:val="center"/>
            <w:hideMark/>
          </w:tcPr>
          <w:p w:rsidR="00FE57CB" w:rsidRPr="004167D3" w:rsidRDefault="00FE57CB" w:rsidP="00473811">
            <w:pPr>
              <w:spacing w:after="0" w:line="240" w:lineRule="auto"/>
              <w:jc w:val="center"/>
              <w:rPr>
                <w:rFonts w:ascii="Times New Roman" w:eastAsia="Times New Roman" w:hAnsi="Times New Roman" w:cs="Times New Roman"/>
                <w:b/>
                <w:bCs/>
                <w:sz w:val="24"/>
                <w:szCs w:val="24"/>
              </w:rPr>
            </w:pPr>
            <w:r w:rsidRPr="004167D3">
              <w:rPr>
                <w:rFonts w:ascii="Times New Roman" w:eastAsia="Times New Roman" w:hAnsi="Times New Roman" w:cs="Times New Roman"/>
                <w:b/>
                <w:bCs/>
                <w:sz w:val="24"/>
                <w:szCs w:val="24"/>
              </w:rPr>
              <w:t>GAGNNNNNGT*</w:t>
            </w:r>
          </w:p>
        </w:tc>
        <w:tc>
          <w:tcPr>
            <w:tcW w:w="1801" w:type="dxa"/>
            <w:tcBorders>
              <w:top w:val="single" w:sz="8" w:space="0" w:color="auto"/>
              <w:left w:val="nil"/>
              <w:bottom w:val="nil"/>
              <w:right w:val="nil"/>
            </w:tcBorders>
            <w:shd w:val="clear" w:color="auto" w:fill="auto"/>
            <w:vAlign w:val="center"/>
            <w:hideMark/>
          </w:tcPr>
          <w:p w:rsidR="00FE57CB" w:rsidRPr="004167D3" w:rsidRDefault="00FE57CB" w:rsidP="00473811">
            <w:pPr>
              <w:spacing w:after="0" w:line="240" w:lineRule="auto"/>
              <w:jc w:val="center"/>
              <w:rPr>
                <w:rFonts w:ascii="Times New Roman" w:eastAsia="Times New Roman" w:hAnsi="Times New Roman" w:cs="Times New Roman"/>
                <w:b/>
                <w:bCs/>
                <w:sz w:val="24"/>
                <w:szCs w:val="24"/>
              </w:rPr>
            </w:pPr>
            <w:r w:rsidRPr="004167D3">
              <w:rPr>
                <w:rFonts w:ascii="Times New Roman" w:eastAsia="Times New Roman" w:hAnsi="Times New Roman" w:cs="Times New Roman"/>
                <w:b/>
                <w:bCs/>
                <w:sz w:val="24"/>
                <w:szCs w:val="24"/>
              </w:rPr>
              <w:t>TAAYNNNNNTGC*</w:t>
            </w:r>
          </w:p>
        </w:tc>
        <w:tc>
          <w:tcPr>
            <w:tcW w:w="1801" w:type="dxa"/>
            <w:tcBorders>
              <w:top w:val="nil"/>
              <w:left w:val="single" w:sz="8" w:space="0" w:color="auto"/>
              <w:bottom w:val="nil"/>
              <w:right w:val="single" w:sz="8" w:space="0" w:color="auto"/>
            </w:tcBorders>
            <w:shd w:val="clear" w:color="auto" w:fill="auto"/>
            <w:vAlign w:val="center"/>
            <w:hideMark/>
          </w:tcPr>
          <w:p w:rsidR="00FE57CB" w:rsidRPr="004167D3" w:rsidRDefault="00FE57CB" w:rsidP="00473811">
            <w:pPr>
              <w:spacing w:after="0" w:line="240" w:lineRule="auto"/>
              <w:jc w:val="center"/>
              <w:rPr>
                <w:rFonts w:ascii="Times New Roman" w:eastAsia="Times New Roman" w:hAnsi="Times New Roman" w:cs="Times New Roman"/>
                <w:b/>
                <w:bCs/>
                <w:sz w:val="24"/>
                <w:szCs w:val="24"/>
              </w:rPr>
            </w:pPr>
            <w:r w:rsidRPr="004167D3">
              <w:rPr>
                <w:rFonts w:ascii="Times New Roman" w:eastAsia="Times New Roman" w:hAnsi="Times New Roman" w:cs="Times New Roman"/>
                <w:b/>
                <w:bCs/>
                <w:sz w:val="24"/>
                <w:szCs w:val="24"/>
              </w:rPr>
              <w:t>GCANNNNNRTTA*</w:t>
            </w:r>
          </w:p>
        </w:tc>
        <w:tc>
          <w:tcPr>
            <w:tcW w:w="1038" w:type="dxa"/>
            <w:tcBorders>
              <w:top w:val="nil"/>
              <w:left w:val="nil"/>
              <w:bottom w:val="nil"/>
              <w:right w:val="nil"/>
            </w:tcBorders>
            <w:shd w:val="clear" w:color="auto" w:fill="auto"/>
            <w:vAlign w:val="center"/>
            <w:hideMark/>
          </w:tcPr>
          <w:p w:rsidR="00FE57CB" w:rsidRPr="004167D3" w:rsidRDefault="00FE57CB" w:rsidP="00473811">
            <w:pPr>
              <w:spacing w:after="0" w:line="240" w:lineRule="auto"/>
              <w:jc w:val="center"/>
              <w:rPr>
                <w:rFonts w:ascii="Times New Roman" w:eastAsia="Times New Roman" w:hAnsi="Times New Roman" w:cs="Times New Roman"/>
                <w:b/>
                <w:bCs/>
                <w:sz w:val="24"/>
                <w:szCs w:val="24"/>
              </w:rPr>
            </w:pPr>
            <w:r w:rsidRPr="004167D3">
              <w:rPr>
                <w:rFonts w:ascii="Times New Roman" w:eastAsia="Times New Roman" w:hAnsi="Times New Roman" w:cs="Times New Roman"/>
                <w:b/>
                <w:bCs/>
                <w:sz w:val="24"/>
                <w:szCs w:val="24"/>
              </w:rPr>
              <w:t>RAATTY*</w:t>
            </w:r>
          </w:p>
        </w:tc>
        <w:tc>
          <w:tcPr>
            <w:tcW w:w="1086" w:type="dxa"/>
            <w:tcBorders>
              <w:top w:val="nil"/>
              <w:left w:val="single" w:sz="8" w:space="0" w:color="auto"/>
              <w:bottom w:val="nil"/>
              <w:right w:val="single" w:sz="8" w:space="0" w:color="auto"/>
            </w:tcBorders>
            <w:shd w:val="clear" w:color="auto" w:fill="auto"/>
            <w:vAlign w:val="center"/>
            <w:hideMark/>
          </w:tcPr>
          <w:p w:rsidR="00FE57CB" w:rsidRPr="004167D3" w:rsidRDefault="00FE57CB" w:rsidP="00473811">
            <w:pPr>
              <w:spacing w:after="0" w:line="240" w:lineRule="auto"/>
              <w:jc w:val="center"/>
              <w:rPr>
                <w:rFonts w:ascii="Times New Roman" w:eastAsia="Times New Roman" w:hAnsi="Times New Roman" w:cs="Times New Roman"/>
                <w:b/>
                <w:bCs/>
                <w:sz w:val="24"/>
                <w:szCs w:val="24"/>
              </w:rPr>
            </w:pPr>
            <w:r w:rsidRPr="004167D3">
              <w:rPr>
                <w:rFonts w:ascii="Times New Roman" w:eastAsia="Times New Roman" w:hAnsi="Times New Roman" w:cs="Times New Roman"/>
                <w:b/>
                <w:bCs/>
                <w:sz w:val="24"/>
                <w:szCs w:val="24"/>
              </w:rPr>
              <w:t>GKAAYG*</w:t>
            </w:r>
          </w:p>
        </w:tc>
        <w:tc>
          <w:tcPr>
            <w:tcW w:w="1830" w:type="dxa"/>
            <w:tcBorders>
              <w:top w:val="nil"/>
              <w:left w:val="nil"/>
              <w:bottom w:val="nil"/>
              <w:right w:val="single" w:sz="8" w:space="0" w:color="auto"/>
            </w:tcBorders>
            <w:shd w:val="clear" w:color="auto" w:fill="auto"/>
            <w:vAlign w:val="center"/>
            <w:hideMark/>
          </w:tcPr>
          <w:p w:rsidR="00FE57CB" w:rsidRPr="004167D3" w:rsidRDefault="00FE57CB" w:rsidP="00473811">
            <w:pPr>
              <w:spacing w:after="0" w:line="240" w:lineRule="auto"/>
              <w:jc w:val="center"/>
              <w:rPr>
                <w:rFonts w:ascii="Times New Roman" w:eastAsia="Times New Roman" w:hAnsi="Times New Roman" w:cs="Times New Roman"/>
                <w:b/>
                <w:bCs/>
                <w:sz w:val="24"/>
                <w:szCs w:val="24"/>
              </w:rPr>
            </w:pPr>
            <w:r w:rsidRPr="004167D3">
              <w:rPr>
                <w:rFonts w:ascii="Times New Roman" w:eastAsia="Times New Roman" w:hAnsi="Times New Roman" w:cs="Times New Roman"/>
                <w:b/>
                <w:bCs/>
                <w:sz w:val="24"/>
                <w:szCs w:val="24"/>
              </w:rPr>
              <w:t>GAGANNNNGMT**</w:t>
            </w:r>
          </w:p>
        </w:tc>
      </w:tr>
      <w:tr w:rsidR="00FE57CB" w:rsidRPr="004167D3" w:rsidTr="00473811">
        <w:trPr>
          <w:trHeight w:val="315"/>
        </w:trPr>
        <w:tc>
          <w:tcPr>
            <w:tcW w:w="55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w:t>
            </w:r>
          </w:p>
        </w:tc>
        <w:tc>
          <w:tcPr>
            <w:tcW w:w="1753" w:type="dxa"/>
            <w:tcBorders>
              <w:top w:val="single" w:sz="8" w:space="0" w:color="auto"/>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Amino acid biosynthesis</w:t>
            </w:r>
          </w:p>
        </w:tc>
        <w:tc>
          <w:tcPr>
            <w:tcW w:w="947" w:type="dxa"/>
            <w:tcBorders>
              <w:top w:val="single" w:sz="8" w:space="0" w:color="auto"/>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98.51</w:t>
            </w:r>
          </w:p>
        </w:tc>
        <w:tc>
          <w:tcPr>
            <w:tcW w:w="1297" w:type="dxa"/>
            <w:tcBorders>
              <w:top w:val="single" w:sz="8" w:space="0" w:color="auto"/>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19.40</w:t>
            </w:r>
          </w:p>
        </w:tc>
        <w:tc>
          <w:tcPr>
            <w:tcW w:w="1579" w:type="dxa"/>
            <w:tcBorders>
              <w:top w:val="single" w:sz="8" w:space="0" w:color="auto"/>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40.30</w:t>
            </w:r>
          </w:p>
        </w:tc>
        <w:tc>
          <w:tcPr>
            <w:tcW w:w="1801" w:type="dxa"/>
            <w:tcBorders>
              <w:top w:val="single" w:sz="8" w:space="0" w:color="auto"/>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17.91</w:t>
            </w:r>
          </w:p>
        </w:tc>
        <w:tc>
          <w:tcPr>
            <w:tcW w:w="1801" w:type="dxa"/>
            <w:tcBorders>
              <w:top w:val="single" w:sz="8" w:space="0" w:color="auto"/>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7.46</w:t>
            </w:r>
          </w:p>
        </w:tc>
        <w:tc>
          <w:tcPr>
            <w:tcW w:w="1038" w:type="dxa"/>
            <w:tcBorders>
              <w:top w:val="single" w:sz="8" w:space="0" w:color="auto"/>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97.01</w:t>
            </w:r>
          </w:p>
        </w:tc>
        <w:tc>
          <w:tcPr>
            <w:tcW w:w="108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44.78</w:t>
            </w:r>
          </w:p>
        </w:tc>
        <w:tc>
          <w:tcPr>
            <w:tcW w:w="1830" w:type="dxa"/>
            <w:tcBorders>
              <w:top w:val="single" w:sz="8" w:space="0" w:color="auto"/>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7.46</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Biosynthesis of cofactors, prosthetic groups, and carriers</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6.76</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27.03</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9.46</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5.41</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27.03</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8.11</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Cell envelope</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98.19</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19.46</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28.05</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14.03</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15.38</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97.74</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34.39</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7.69</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Cellular processes</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16.36</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20.00</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27.27</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1.82</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38.18</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5.45</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Central intermediary metabolism</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18.75</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43.75</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18.75</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6.25</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68.75</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DNA metabolism, replication, and repair</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27.78</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35.19</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20.37</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18.52</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40.74</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7.41</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7</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Energy metabolism</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99.05</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19.05</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41.90</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17.14</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7.62</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97.14</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52.38</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10.48</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8</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Fatty acid biosynthesis</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10.71</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25.00</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17.86</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7.14</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96.43</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42.86</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3.57</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Hypothetical proteins</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96.49</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14.04</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13.16</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9.65</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7.89</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95.61</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29.82</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1.75</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 xml:space="preserve">Mobile and </w:t>
            </w:r>
            <w:proofErr w:type="spellStart"/>
            <w:r w:rsidRPr="004167D3">
              <w:rPr>
                <w:rFonts w:ascii="Times New Roman" w:eastAsia="Times New Roman" w:hAnsi="Times New Roman" w:cs="Times New Roman"/>
                <w:color w:val="000000"/>
                <w:sz w:val="24"/>
                <w:szCs w:val="24"/>
              </w:rPr>
              <w:t>extrachromosomal</w:t>
            </w:r>
            <w:proofErr w:type="spellEnd"/>
            <w:r w:rsidRPr="004167D3">
              <w:rPr>
                <w:rFonts w:ascii="Times New Roman" w:eastAsia="Times New Roman" w:hAnsi="Times New Roman" w:cs="Times New Roman"/>
                <w:color w:val="000000"/>
                <w:sz w:val="24"/>
                <w:szCs w:val="24"/>
              </w:rPr>
              <w:t xml:space="preserve"> element functions</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lastRenderedPageBreak/>
              <w:t>11</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Protein fate</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97.78</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15.56</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42.22</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8.89</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4.44</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97.78</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28.89</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8.89</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12</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Purines, pyrimidines, nucleosides, and nucleotides</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30.95</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38.10</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14.29</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14.29</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54.76</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7.14</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13</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Regulatory functions</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12.00</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16.00</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4.00</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4.00</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20.00</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14</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Transcription and RNA metabolism</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29.41</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41.18</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11.76</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23.53</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94.12</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35.29</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15</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Transport and binding proteins</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23.91</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36.96</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13.04</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12.32</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99.28</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43.48</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5.07</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16</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General function</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14.79</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28.99</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14.79</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9.47</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98.82</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31.95</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10.06</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Conserved hypothetical proteins</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94.78</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15.67</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19.40</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12.69</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8.21</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91.79</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22.39</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5.22</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18</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proofErr w:type="spellStart"/>
            <w:r w:rsidRPr="004167D3">
              <w:rPr>
                <w:rFonts w:ascii="Times New Roman" w:eastAsia="Times New Roman" w:hAnsi="Times New Roman" w:cs="Times New Roman"/>
                <w:color w:val="000000"/>
                <w:sz w:val="24"/>
                <w:szCs w:val="24"/>
              </w:rPr>
              <w:t>rRNA</w:t>
            </w:r>
            <w:proofErr w:type="spellEnd"/>
            <w:r w:rsidRPr="004167D3">
              <w:rPr>
                <w:rFonts w:ascii="Times New Roman" w:eastAsia="Times New Roman" w:hAnsi="Times New Roman" w:cs="Times New Roman"/>
                <w:color w:val="000000"/>
                <w:sz w:val="24"/>
                <w:szCs w:val="24"/>
              </w:rPr>
              <w:t xml:space="preserve"> and stable RNAs</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19</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Protein synthesis</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94.57</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19.38</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27.13</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6.98</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7.75</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92.25</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37.21</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8.53</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20</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Signal transduction</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6.25</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37.50</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25.00</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25.00</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25.00</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21</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Chemotaxis and motility</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97.62</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40.48</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35.71</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21.43</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10.71</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96.43</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44.05</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13.10</w:t>
            </w:r>
          </w:p>
        </w:tc>
      </w:tr>
      <w:tr w:rsidR="00FE57CB" w:rsidRPr="004167D3" w:rsidTr="00473811">
        <w:trPr>
          <w:trHeight w:val="315"/>
        </w:trPr>
        <w:tc>
          <w:tcPr>
            <w:tcW w:w="555"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22</w:t>
            </w:r>
          </w:p>
        </w:tc>
        <w:tc>
          <w:tcPr>
            <w:tcW w:w="17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Small molecule degradation</w:t>
            </w:r>
          </w:p>
        </w:tc>
        <w:tc>
          <w:tcPr>
            <w:tcW w:w="94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297"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16.67</w:t>
            </w:r>
          </w:p>
        </w:tc>
        <w:tc>
          <w:tcPr>
            <w:tcW w:w="157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66.67</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33.33</w:t>
            </w:r>
          </w:p>
        </w:tc>
        <w:tc>
          <w:tcPr>
            <w:tcW w:w="180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16.67</w:t>
            </w:r>
          </w:p>
        </w:tc>
        <w:tc>
          <w:tcPr>
            <w:tcW w:w="1038"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086"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83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r>
      <w:tr w:rsidR="00FE57CB" w:rsidRPr="004167D3" w:rsidTr="00473811">
        <w:trPr>
          <w:trHeight w:val="330"/>
        </w:trPr>
        <w:tc>
          <w:tcPr>
            <w:tcW w:w="555"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24</w:t>
            </w:r>
          </w:p>
        </w:tc>
        <w:tc>
          <w:tcPr>
            <w:tcW w:w="175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proofErr w:type="spellStart"/>
            <w:r w:rsidRPr="004167D3">
              <w:rPr>
                <w:rFonts w:ascii="Times New Roman" w:eastAsia="Times New Roman" w:hAnsi="Times New Roman" w:cs="Times New Roman"/>
                <w:color w:val="000000"/>
                <w:sz w:val="24"/>
                <w:szCs w:val="24"/>
              </w:rPr>
              <w:t>Pseudogenes</w:t>
            </w:r>
            <w:proofErr w:type="spellEnd"/>
            <w:r w:rsidRPr="004167D3">
              <w:rPr>
                <w:rFonts w:ascii="Times New Roman" w:eastAsia="Times New Roman" w:hAnsi="Times New Roman" w:cs="Times New Roman"/>
                <w:color w:val="000000"/>
                <w:sz w:val="24"/>
                <w:szCs w:val="24"/>
              </w:rPr>
              <w:t>/degenerate CDS</w:t>
            </w:r>
          </w:p>
        </w:tc>
        <w:tc>
          <w:tcPr>
            <w:tcW w:w="947"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297"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17.65</w:t>
            </w:r>
          </w:p>
        </w:tc>
        <w:tc>
          <w:tcPr>
            <w:tcW w:w="157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35.29</w:t>
            </w:r>
          </w:p>
        </w:tc>
        <w:tc>
          <w:tcPr>
            <w:tcW w:w="1801"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17.65</w:t>
            </w:r>
          </w:p>
        </w:tc>
        <w:tc>
          <w:tcPr>
            <w:tcW w:w="1801"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17.65</w:t>
            </w:r>
          </w:p>
        </w:tc>
        <w:tc>
          <w:tcPr>
            <w:tcW w:w="1038"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086"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64.71</w:t>
            </w:r>
          </w:p>
        </w:tc>
        <w:tc>
          <w:tcPr>
            <w:tcW w:w="1830"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11.76</w:t>
            </w:r>
          </w:p>
        </w:tc>
      </w:tr>
    </w:tbl>
    <w:p w:rsidR="00FE57CB" w:rsidRPr="00FE57CB" w:rsidRDefault="00FE57CB" w:rsidP="00FE57CB">
      <w:pPr>
        <w:pStyle w:val="ListParagraph"/>
        <w:ind w:left="0"/>
        <w:rPr>
          <w:rFonts w:ascii="Times New Roman" w:hAnsi="Times New Roman"/>
          <w:b/>
        </w:rPr>
      </w:pPr>
    </w:p>
    <w:p w:rsidR="00FE57CB" w:rsidRDefault="00FE57CB">
      <w:pPr>
        <w:rPr>
          <w:rFonts w:ascii="Times New Roman" w:eastAsia="Cambria" w:hAnsi="Times New Roman" w:cs="Times New Roman"/>
          <w:sz w:val="24"/>
          <w:szCs w:val="24"/>
        </w:rPr>
      </w:pPr>
      <w:r>
        <w:rPr>
          <w:rFonts w:ascii="Times New Roman" w:hAnsi="Times New Roman"/>
        </w:rPr>
        <w:br w:type="page"/>
      </w:r>
    </w:p>
    <w:p w:rsidR="00FE57CB" w:rsidRDefault="005E3AF6" w:rsidP="005E3AF6">
      <w:pPr>
        <w:pStyle w:val="ListParagraph"/>
        <w:numPr>
          <w:ilvl w:val="2"/>
          <w:numId w:val="1"/>
        </w:numPr>
        <w:rPr>
          <w:rFonts w:ascii="Times New Roman" w:hAnsi="Times New Roman"/>
        </w:rPr>
      </w:pPr>
      <w:r>
        <w:rPr>
          <w:rFonts w:ascii="Times New Roman" w:hAnsi="Times New Roman"/>
        </w:rPr>
        <w:lastRenderedPageBreak/>
        <w:t>C</w:t>
      </w:r>
      <w:r w:rsidR="00FE57CB">
        <w:rPr>
          <w:rFonts w:ascii="Times New Roman" w:hAnsi="Times New Roman"/>
        </w:rPr>
        <w:t xml:space="preserve">. </w:t>
      </w:r>
    </w:p>
    <w:tbl>
      <w:tblPr>
        <w:tblW w:w="13687" w:type="dxa"/>
        <w:tblInd w:w="93" w:type="dxa"/>
        <w:tblLayout w:type="fixed"/>
        <w:tblLook w:val="04A0" w:firstRow="1" w:lastRow="0" w:firstColumn="1" w:lastColumn="0" w:noHBand="0" w:noVBand="1"/>
      </w:tblPr>
      <w:tblGrid>
        <w:gridCol w:w="465"/>
        <w:gridCol w:w="1837"/>
        <w:gridCol w:w="953"/>
        <w:gridCol w:w="1752"/>
        <w:gridCol w:w="2011"/>
        <w:gridCol w:w="1799"/>
        <w:gridCol w:w="1799"/>
        <w:gridCol w:w="1037"/>
        <w:gridCol w:w="1084"/>
        <w:gridCol w:w="950"/>
      </w:tblGrid>
      <w:tr w:rsidR="00FE57CB" w:rsidRPr="004167D3" w:rsidTr="00473811">
        <w:trPr>
          <w:trHeight w:val="385"/>
        </w:trPr>
        <w:tc>
          <w:tcPr>
            <w:tcW w:w="465" w:type="dxa"/>
            <w:tcBorders>
              <w:top w:val="nil"/>
              <w:left w:val="nil"/>
              <w:bottom w:val="nil"/>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p>
        </w:tc>
        <w:tc>
          <w:tcPr>
            <w:tcW w:w="1837" w:type="dxa"/>
            <w:tcBorders>
              <w:top w:val="nil"/>
              <w:left w:val="nil"/>
              <w:bottom w:val="nil"/>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p>
        </w:tc>
        <w:tc>
          <w:tcPr>
            <w:tcW w:w="11385"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 Total methylated genes by Role Category</w:t>
            </w:r>
          </w:p>
        </w:tc>
      </w:tr>
      <w:tr w:rsidR="00FE57CB" w:rsidRPr="004167D3" w:rsidTr="00473811">
        <w:trPr>
          <w:trHeight w:val="421"/>
        </w:trPr>
        <w:tc>
          <w:tcPr>
            <w:tcW w:w="465" w:type="dxa"/>
            <w:tcBorders>
              <w:top w:val="nil"/>
              <w:left w:val="nil"/>
              <w:bottom w:val="nil"/>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p>
        </w:tc>
        <w:tc>
          <w:tcPr>
            <w:tcW w:w="1837"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 </w:t>
            </w:r>
          </w:p>
        </w:tc>
        <w:tc>
          <w:tcPr>
            <w:tcW w:w="11385" w:type="dxa"/>
            <w:gridSpan w:val="8"/>
            <w:tcBorders>
              <w:top w:val="single" w:sz="8" w:space="0" w:color="auto"/>
              <w:left w:val="nil"/>
              <w:bottom w:val="single" w:sz="8" w:space="0" w:color="auto"/>
              <w:right w:val="single" w:sz="8" w:space="0" w:color="000000"/>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81-176</w:t>
            </w:r>
          </w:p>
        </w:tc>
      </w:tr>
      <w:tr w:rsidR="00FE57CB" w:rsidRPr="004167D3" w:rsidTr="00473811">
        <w:trPr>
          <w:trHeight w:val="330"/>
        </w:trPr>
        <w:tc>
          <w:tcPr>
            <w:tcW w:w="465" w:type="dxa"/>
            <w:tcBorders>
              <w:top w:val="single" w:sz="8" w:space="0" w:color="auto"/>
              <w:left w:val="single" w:sz="8" w:space="0" w:color="auto"/>
              <w:bottom w:val="nil"/>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w:t>
            </w:r>
          </w:p>
        </w:tc>
        <w:tc>
          <w:tcPr>
            <w:tcW w:w="1837" w:type="dxa"/>
            <w:tcBorders>
              <w:top w:val="nil"/>
              <w:left w:val="nil"/>
              <w:bottom w:val="nil"/>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Role Category</w:t>
            </w:r>
          </w:p>
        </w:tc>
        <w:tc>
          <w:tcPr>
            <w:tcW w:w="953" w:type="dxa"/>
            <w:tcBorders>
              <w:top w:val="nil"/>
              <w:left w:val="nil"/>
              <w:bottom w:val="nil"/>
              <w:right w:val="single" w:sz="8" w:space="0" w:color="auto"/>
            </w:tcBorders>
            <w:shd w:val="clear" w:color="auto" w:fill="auto"/>
            <w:noWrap/>
            <w:vAlign w:val="center"/>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All motifs</w:t>
            </w:r>
          </w:p>
        </w:tc>
        <w:tc>
          <w:tcPr>
            <w:tcW w:w="1752" w:type="dxa"/>
            <w:tcBorders>
              <w:top w:val="single" w:sz="8" w:space="0" w:color="auto"/>
              <w:left w:val="nil"/>
              <w:bottom w:val="nil"/>
              <w:right w:val="nil"/>
            </w:tcBorders>
            <w:shd w:val="clear" w:color="auto" w:fill="auto"/>
            <w:vAlign w:val="center"/>
            <w:hideMark/>
          </w:tcPr>
          <w:p w:rsidR="00FE57CB" w:rsidRPr="004167D3" w:rsidRDefault="00FE57CB" w:rsidP="00473811">
            <w:pPr>
              <w:spacing w:after="0" w:line="240" w:lineRule="auto"/>
              <w:jc w:val="center"/>
              <w:rPr>
                <w:rFonts w:ascii="Times New Roman" w:eastAsia="Times New Roman" w:hAnsi="Times New Roman" w:cs="Times New Roman"/>
                <w:b/>
                <w:bCs/>
                <w:sz w:val="24"/>
                <w:szCs w:val="24"/>
              </w:rPr>
            </w:pPr>
            <w:r w:rsidRPr="004167D3">
              <w:rPr>
                <w:rFonts w:ascii="Times New Roman" w:eastAsia="Times New Roman" w:hAnsi="Times New Roman" w:cs="Times New Roman"/>
                <w:b/>
                <w:bCs/>
                <w:sz w:val="24"/>
                <w:szCs w:val="24"/>
              </w:rPr>
              <w:t>CAAYNNNNNNACT**</w:t>
            </w:r>
          </w:p>
        </w:tc>
        <w:tc>
          <w:tcPr>
            <w:tcW w:w="2011" w:type="dxa"/>
            <w:tcBorders>
              <w:top w:val="nil"/>
              <w:left w:val="single" w:sz="8" w:space="0" w:color="auto"/>
              <w:bottom w:val="nil"/>
              <w:right w:val="single" w:sz="8" w:space="0" w:color="auto"/>
            </w:tcBorders>
            <w:shd w:val="clear" w:color="auto" w:fill="auto"/>
            <w:vAlign w:val="center"/>
            <w:hideMark/>
          </w:tcPr>
          <w:p w:rsidR="00FE57CB" w:rsidRPr="004167D3" w:rsidRDefault="00FE57CB" w:rsidP="00473811">
            <w:pPr>
              <w:spacing w:after="0" w:line="240" w:lineRule="auto"/>
              <w:jc w:val="center"/>
              <w:rPr>
                <w:rFonts w:ascii="Times New Roman" w:eastAsia="Times New Roman" w:hAnsi="Times New Roman" w:cs="Times New Roman"/>
                <w:b/>
                <w:bCs/>
                <w:sz w:val="24"/>
                <w:szCs w:val="24"/>
              </w:rPr>
            </w:pPr>
            <w:r w:rsidRPr="004167D3">
              <w:rPr>
                <w:rFonts w:ascii="Times New Roman" w:eastAsia="Times New Roman" w:hAnsi="Times New Roman" w:cs="Times New Roman"/>
                <w:b/>
                <w:bCs/>
                <w:sz w:val="24"/>
                <w:szCs w:val="24"/>
              </w:rPr>
              <w:t>AGTNNNNNNRTTG**</w:t>
            </w:r>
          </w:p>
        </w:tc>
        <w:tc>
          <w:tcPr>
            <w:tcW w:w="1799" w:type="dxa"/>
            <w:tcBorders>
              <w:top w:val="single" w:sz="8" w:space="0" w:color="auto"/>
              <w:left w:val="nil"/>
              <w:bottom w:val="nil"/>
              <w:right w:val="nil"/>
            </w:tcBorders>
            <w:shd w:val="clear" w:color="auto" w:fill="auto"/>
            <w:vAlign w:val="center"/>
            <w:hideMark/>
          </w:tcPr>
          <w:p w:rsidR="00FE57CB" w:rsidRPr="004167D3" w:rsidRDefault="00FE57CB" w:rsidP="00473811">
            <w:pPr>
              <w:spacing w:after="0" w:line="240" w:lineRule="auto"/>
              <w:jc w:val="center"/>
              <w:rPr>
                <w:rFonts w:ascii="Times New Roman" w:eastAsia="Times New Roman" w:hAnsi="Times New Roman" w:cs="Times New Roman"/>
                <w:b/>
                <w:bCs/>
                <w:sz w:val="24"/>
                <w:szCs w:val="24"/>
              </w:rPr>
            </w:pPr>
            <w:r w:rsidRPr="004167D3">
              <w:rPr>
                <w:rFonts w:ascii="Times New Roman" w:eastAsia="Times New Roman" w:hAnsi="Times New Roman" w:cs="Times New Roman"/>
                <w:b/>
                <w:bCs/>
                <w:sz w:val="24"/>
                <w:szCs w:val="24"/>
              </w:rPr>
              <w:t>TAAYNNNNNTGC*</w:t>
            </w:r>
          </w:p>
        </w:tc>
        <w:tc>
          <w:tcPr>
            <w:tcW w:w="1799" w:type="dxa"/>
            <w:tcBorders>
              <w:top w:val="nil"/>
              <w:left w:val="single" w:sz="8" w:space="0" w:color="auto"/>
              <w:bottom w:val="nil"/>
              <w:right w:val="single" w:sz="8" w:space="0" w:color="auto"/>
            </w:tcBorders>
            <w:shd w:val="clear" w:color="auto" w:fill="auto"/>
            <w:vAlign w:val="center"/>
            <w:hideMark/>
          </w:tcPr>
          <w:p w:rsidR="00FE57CB" w:rsidRPr="004167D3" w:rsidRDefault="00FE57CB" w:rsidP="00473811">
            <w:pPr>
              <w:spacing w:after="0" w:line="240" w:lineRule="auto"/>
              <w:jc w:val="center"/>
              <w:rPr>
                <w:rFonts w:ascii="Times New Roman" w:eastAsia="Times New Roman" w:hAnsi="Times New Roman" w:cs="Times New Roman"/>
                <w:b/>
                <w:bCs/>
                <w:sz w:val="24"/>
                <w:szCs w:val="24"/>
              </w:rPr>
            </w:pPr>
            <w:r w:rsidRPr="004167D3">
              <w:rPr>
                <w:rFonts w:ascii="Times New Roman" w:eastAsia="Times New Roman" w:hAnsi="Times New Roman" w:cs="Times New Roman"/>
                <w:b/>
                <w:bCs/>
                <w:sz w:val="24"/>
                <w:szCs w:val="24"/>
              </w:rPr>
              <w:t>GCANNNNNRTTA*</w:t>
            </w:r>
          </w:p>
        </w:tc>
        <w:tc>
          <w:tcPr>
            <w:tcW w:w="1037" w:type="dxa"/>
            <w:tcBorders>
              <w:top w:val="nil"/>
              <w:left w:val="nil"/>
              <w:bottom w:val="nil"/>
              <w:right w:val="single" w:sz="8" w:space="0" w:color="auto"/>
            </w:tcBorders>
            <w:shd w:val="clear" w:color="auto" w:fill="auto"/>
            <w:vAlign w:val="center"/>
            <w:hideMark/>
          </w:tcPr>
          <w:p w:rsidR="00FE57CB" w:rsidRPr="004167D3" w:rsidRDefault="00FE57CB" w:rsidP="00473811">
            <w:pPr>
              <w:spacing w:after="0" w:line="240" w:lineRule="auto"/>
              <w:jc w:val="center"/>
              <w:rPr>
                <w:rFonts w:ascii="Times New Roman" w:eastAsia="Times New Roman" w:hAnsi="Times New Roman" w:cs="Times New Roman"/>
                <w:b/>
                <w:bCs/>
                <w:sz w:val="24"/>
                <w:szCs w:val="24"/>
              </w:rPr>
            </w:pPr>
            <w:r w:rsidRPr="004167D3">
              <w:rPr>
                <w:rFonts w:ascii="Times New Roman" w:eastAsia="Times New Roman" w:hAnsi="Times New Roman" w:cs="Times New Roman"/>
                <w:b/>
                <w:bCs/>
                <w:sz w:val="24"/>
                <w:szCs w:val="24"/>
              </w:rPr>
              <w:t>RAATTY*</w:t>
            </w:r>
          </w:p>
        </w:tc>
        <w:tc>
          <w:tcPr>
            <w:tcW w:w="1084" w:type="dxa"/>
            <w:tcBorders>
              <w:top w:val="nil"/>
              <w:left w:val="nil"/>
              <w:bottom w:val="nil"/>
              <w:right w:val="single" w:sz="8" w:space="0" w:color="auto"/>
            </w:tcBorders>
            <w:shd w:val="clear" w:color="auto" w:fill="auto"/>
            <w:vAlign w:val="center"/>
            <w:hideMark/>
          </w:tcPr>
          <w:p w:rsidR="00FE57CB" w:rsidRPr="004167D3" w:rsidRDefault="00FE57CB" w:rsidP="00473811">
            <w:pPr>
              <w:spacing w:after="0" w:line="240" w:lineRule="auto"/>
              <w:jc w:val="center"/>
              <w:rPr>
                <w:rFonts w:ascii="Times New Roman" w:eastAsia="Times New Roman" w:hAnsi="Times New Roman" w:cs="Times New Roman"/>
                <w:b/>
                <w:bCs/>
                <w:sz w:val="24"/>
                <w:szCs w:val="24"/>
              </w:rPr>
            </w:pPr>
            <w:r w:rsidRPr="004167D3">
              <w:rPr>
                <w:rFonts w:ascii="Times New Roman" w:eastAsia="Times New Roman" w:hAnsi="Times New Roman" w:cs="Times New Roman"/>
                <w:b/>
                <w:bCs/>
                <w:sz w:val="24"/>
                <w:szCs w:val="24"/>
              </w:rPr>
              <w:t>GCAAGG*</w:t>
            </w:r>
          </w:p>
        </w:tc>
        <w:tc>
          <w:tcPr>
            <w:tcW w:w="950" w:type="dxa"/>
            <w:tcBorders>
              <w:top w:val="nil"/>
              <w:left w:val="nil"/>
              <w:bottom w:val="nil"/>
              <w:right w:val="single" w:sz="8" w:space="0" w:color="auto"/>
            </w:tcBorders>
            <w:shd w:val="clear" w:color="auto" w:fill="auto"/>
            <w:vAlign w:val="center"/>
            <w:hideMark/>
          </w:tcPr>
          <w:p w:rsidR="00FE57CB" w:rsidRPr="004167D3" w:rsidRDefault="00FE57CB" w:rsidP="00473811">
            <w:pPr>
              <w:spacing w:after="0" w:line="240" w:lineRule="auto"/>
              <w:jc w:val="center"/>
              <w:rPr>
                <w:rFonts w:ascii="Times New Roman" w:eastAsia="Times New Roman" w:hAnsi="Times New Roman" w:cs="Times New Roman"/>
                <w:b/>
                <w:bCs/>
                <w:sz w:val="24"/>
                <w:szCs w:val="24"/>
              </w:rPr>
            </w:pPr>
            <w:r w:rsidRPr="004167D3">
              <w:rPr>
                <w:rFonts w:ascii="Times New Roman" w:eastAsia="Times New Roman" w:hAnsi="Times New Roman" w:cs="Times New Roman"/>
                <w:b/>
                <w:bCs/>
                <w:sz w:val="24"/>
                <w:szCs w:val="24"/>
              </w:rPr>
              <w:t>GGRCA*</w:t>
            </w:r>
          </w:p>
        </w:tc>
      </w:tr>
      <w:tr w:rsidR="00FE57CB" w:rsidRPr="004167D3" w:rsidTr="00473811">
        <w:trPr>
          <w:trHeight w:val="315"/>
        </w:trPr>
        <w:tc>
          <w:tcPr>
            <w:tcW w:w="465" w:type="dxa"/>
            <w:tcBorders>
              <w:top w:val="single" w:sz="8" w:space="0" w:color="auto"/>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Amino acid biosynthesis</w:t>
            </w:r>
          </w:p>
        </w:tc>
        <w:tc>
          <w:tcPr>
            <w:tcW w:w="953" w:type="dxa"/>
            <w:tcBorders>
              <w:top w:val="single" w:sz="8" w:space="0" w:color="auto"/>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98.51</w:t>
            </w:r>
          </w:p>
        </w:tc>
        <w:tc>
          <w:tcPr>
            <w:tcW w:w="1752" w:type="dxa"/>
            <w:tcBorders>
              <w:top w:val="single" w:sz="8" w:space="0" w:color="auto"/>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8.96</w:t>
            </w:r>
          </w:p>
        </w:tc>
        <w:tc>
          <w:tcPr>
            <w:tcW w:w="2011" w:type="dxa"/>
            <w:tcBorders>
              <w:top w:val="single" w:sz="8" w:space="0" w:color="auto"/>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10.45</w:t>
            </w:r>
          </w:p>
        </w:tc>
        <w:tc>
          <w:tcPr>
            <w:tcW w:w="1799" w:type="dxa"/>
            <w:tcBorders>
              <w:top w:val="single" w:sz="8" w:space="0" w:color="auto"/>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14.93</w:t>
            </w:r>
          </w:p>
        </w:tc>
        <w:tc>
          <w:tcPr>
            <w:tcW w:w="1799" w:type="dxa"/>
            <w:tcBorders>
              <w:top w:val="single" w:sz="8" w:space="0" w:color="auto"/>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10.45</w:t>
            </w:r>
          </w:p>
        </w:tc>
        <w:tc>
          <w:tcPr>
            <w:tcW w:w="103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98.51</w:t>
            </w:r>
          </w:p>
        </w:tc>
        <w:tc>
          <w:tcPr>
            <w:tcW w:w="1084" w:type="dxa"/>
            <w:tcBorders>
              <w:top w:val="single" w:sz="8" w:space="0" w:color="auto"/>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28.36</w:t>
            </w:r>
          </w:p>
        </w:tc>
        <w:tc>
          <w:tcPr>
            <w:tcW w:w="950" w:type="dxa"/>
            <w:tcBorders>
              <w:top w:val="single" w:sz="8" w:space="0" w:color="auto"/>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52.24</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Biosynthesis of cofactors, prosthetic groups, and carriers</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5.19</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9.09</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10.39</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5.19</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16.88</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51.95</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Cell envelope</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98.43</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10.99</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10.99</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12.57</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14.14</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98.43</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19.37</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43.98</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Cellular processes</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7.69</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5.77</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28.85</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7.69</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15.38</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36.54</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Central intermediary metabolism</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12.50</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6.25</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25.00</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6.25</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18.75</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75.00</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DNA metabolism, replication, and repair</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9.62</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13.46</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17.31</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13.46</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28.85</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61.54</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7</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Energy metabolism</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99.03</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9.71</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9.71</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17.48</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5.83</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98.06</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26.21</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56.31</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8</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Fatty acid biosynthesis</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96.55</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6.90</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20.69</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6.90</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96.55</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3.45</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48.28</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Hypothetical proteins</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98.88</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5.62</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3.37</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13.48</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10.11</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95.51</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11.24</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33.71</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 xml:space="preserve">Mobile and </w:t>
            </w:r>
            <w:proofErr w:type="spellStart"/>
            <w:r w:rsidRPr="004167D3">
              <w:rPr>
                <w:rFonts w:ascii="Times New Roman" w:eastAsia="Times New Roman" w:hAnsi="Times New Roman" w:cs="Times New Roman"/>
                <w:color w:val="000000"/>
                <w:sz w:val="24"/>
                <w:szCs w:val="24"/>
              </w:rPr>
              <w:t>extrachromosomal</w:t>
            </w:r>
            <w:proofErr w:type="spellEnd"/>
            <w:r w:rsidRPr="004167D3">
              <w:rPr>
                <w:rFonts w:ascii="Times New Roman" w:eastAsia="Times New Roman" w:hAnsi="Times New Roman" w:cs="Times New Roman"/>
                <w:color w:val="000000"/>
                <w:sz w:val="24"/>
                <w:szCs w:val="24"/>
              </w:rPr>
              <w:t xml:space="preserve"> element functions</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Protein fate</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97.78</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6.67</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22.22</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11.11</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6.67</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97.78</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28.89</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62.22</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lastRenderedPageBreak/>
              <w:t>12</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Purines, pyrimidines, nucleosides, and nucleotides</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5.00</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15.00</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22.50</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12.50</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22.50</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57.50</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13</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Regulatory functions</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9.09</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22.73</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9.09</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4.55</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22.73</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50.00</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14</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Transcription and RNA metabolism</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94.12</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11.76</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17.65</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11.76</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11.76</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94.12</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17.65</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64.71</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15</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Transport and binding proteins</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8.46</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10.77</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16.92</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12.31</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24.62</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57.69</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16</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General function</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99.38</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5.56</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9.88</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11.73</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11.11</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98.77</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20.37</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56.79</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Conserved hypothetical proteins</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98.32</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8.40</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7.56</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15.13</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9.24</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94.12</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26.89</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33.61</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18</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proofErr w:type="spellStart"/>
            <w:r w:rsidRPr="004167D3">
              <w:rPr>
                <w:rFonts w:ascii="Times New Roman" w:eastAsia="Times New Roman" w:hAnsi="Times New Roman" w:cs="Times New Roman"/>
                <w:color w:val="000000"/>
                <w:sz w:val="24"/>
                <w:szCs w:val="24"/>
              </w:rPr>
              <w:t>rRNA</w:t>
            </w:r>
            <w:proofErr w:type="spellEnd"/>
            <w:r w:rsidRPr="004167D3">
              <w:rPr>
                <w:rFonts w:ascii="Times New Roman" w:eastAsia="Times New Roman" w:hAnsi="Times New Roman" w:cs="Times New Roman"/>
                <w:color w:val="000000"/>
                <w:sz w:val="24"/>
                <w:szCs w:val="24"/>
              </w:rPr>
              <w:t xml:space="preserve"> and stable RNAs</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88.24</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11.76</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11.76</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5.88</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11.76</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82.35</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23.53</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58.82</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19</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Protein synthesis</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93.02</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5.43</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11.63</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9.30</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7.75</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93.02</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17.05</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49.61</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20</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Signal transduction</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6.25</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12.50</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25.00</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18.75</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31.25</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25.00</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21</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Chemotaxis and motility</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97.33</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12.00</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14.67</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21.33</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16.00</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96.00</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17.33</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54.67</w:t>
            </w:r>
          </w:p>
        </w:tc>
      </w:tr>
      <w:tr w:rsidR="00FE57CB" w:rsidRPr="004167D3" w:rsidTr="00473811">
        <w:trPr>
          <w:trHeight w:val="315"/>
        </w:trPr>
        <w:tc>
          <w:tcPr>
            <w:tcW w:w="465" w:type="dxa"/>
            <w:tcBorders>
              <w:top w:val="nil"/>
              <w:left w:val="single" w:sz="8" w:space="0" w:color="auto"/>
              <w:bottom w:val="single" w:sz="4"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22</w:t>
            </w:r>
          </w:p>
        </w:tc>
        <w:tc>
          <w:tcPr>
            <w:tcW w:w="18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Small molecule degradation</w:t>
            </w:r>
          </w:p>
        </w:tc>
        <w:tc>
          <w:tcPr>
            <w:tcW w:w="953"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752"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2011"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40.00</w:t>
            </w:r>
          </w:p>
        </w:tc>
        <w:tc>
          <w:tcPr>
            <w:tcW w:w="1799"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40.00</w:t>
            </w:r>
          </w:p>
        </w:tc>
        <w:tc>
          <w:tcPr>
            <w:tcW w:w="1799" w:type="dxa"/>
            <w:tcBorders>
              <w:top w:val="nil"/>
              <w:left w:val="nil"/>
              <w:bottom w:val="single" w:sz="4"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037" w:type="dxa"/>
            <w:tcBorders>
              <w:top w:val="nil"/>
              <w:left w:val="single" w:sz="8" w:space="0" w:color="auto"/>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100.00</w:t>
            </w:r>
          </w:p>
        </w:tc>
        <w:tc>
          <w:tcPr>
            <w:tcW w:w="1084"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20.00</w:t>
            </w:r>
          </w:p>
        </w:tc>
        <w:tc>
          <w:tcPr>
            <w:tcW w:w="950" w:type="dxa"/>
            <w:tcBorders>
              <w:top w:val="nil"/>
              <w:left w:val="nil"/>
              <w:bottom w:val="single" w:sz="4"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60.00</w:t>
            </w:r>
          </w:p>
        </w:tc>
      </w:tr>
      <w:tr w:rsidR="00FE57CB" w:rsidRPr="004167D3" w:rsidTr="00473811">
        <w:trPr>
          <w:trHeight w:val="330"/>
        </w:trPr>
        <w:tc>
          <w:tcPr>
            <w:tcW w:w="465" w:type="dxa"/>
            <w:tcBorders>
              <w:top w:val="nil"/>
              <w:left w:val="single" w:sz="8" w:space="0" w:color="auto"/>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24</w:t>
            </w:r>
          </w:p>
        </w:tc>
        <w:tc>
          <w:tcPr>
            <w:tcW w:w="1837"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proofErr w:type="spellStart"/>
            <w:r w:rsidRPr="004167D3">
              <w:rPr>
                <w:rFonts w:ascii="Times New Roman" w:eastAsia="Times New Roman" w:hAnsi="Times New Roman" w:cs="Times New Roman"/>
                <w:color w:val="000000"/>
                <w:sz w:val="24"/>
                <w:szCs w:val="24"/>
              </w:rPr>
              <w:t>Pseudogenes</w:t>
            </w:r>
            <w:proofErr w:type="spellEnd"/>
            <w:r w:rsidRPr="004167D3">
              <w:rPr>
                <w:rFonts w:ascii="Times New Roman" w:eastAsia="Times New Roman" w:hAnsi="Times New Roman" w:cs="Times New Roman"/>
                <w:color w:val="000000"/>
                <w:sz w:val="24"/>
                <w:szCs w:val="24"/>
              </w:rPr>
              <w:t>/degenerate CDS</w:t>
            </w:r>
          </w:p>
        </w:tc>
        <w:tc>
          <w:tcPr>
            <w:tcW w:w="95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75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2011"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79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799"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037"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1084"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c>
          <w:tcPr>
            <w:tcW w:w="950"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0.00</w:t>
            </w:r>
          </w:p>
        </w:tc>
      </w:tr>
    </w:tbl>
    <w:p w:rsidR="00FE57CB" w:rsidRDefault="00FE57CB" w:rsidP="00FE57CB">
      <w:pPr>
        <w:pStyle w:val="ListParagraph"/>
        <w:ind w:left="0"/>
        <w:rPr>
          <w:rFonts w:ascii="Times New Roman" w:hAnsi="Times New Roman"/>
        </w:rPr>
      </w:pPr>
    </w:p>
    <w:p w:rsidR="00FE57CB" w:rsidRDefault="00FE57CB">
      <w:pPr>
        <w:rPr>
          <w:rFonts w:ascii="Times New Roman" w:eastAsia="Cambria" w:hAnsi="Times New Roman" w:cs="Times New Roman"/>
          <w:sz w:val="24"/>
          <w:szCs w:val="24"/>
        </w:rPr>
      </w:pPr>
      <w:r>
        <w:rPr>
          <w:rFonts w:ascii="Times New Roman" w:hAnsi="Times New Roman"/>
        </w:rPr>
        <w:br w:type="page"/>
      </w:r>
    </w:p>
    <w:p w:rsidR="00FE57CB" w:rsidRPr="0096302B" w:rsidRDefault="005E3AF6" w:rsidP="00FE57CB">
      <w:pPr>
        <w:pStyle w:val="ListParagraph"/>
        <w:numPr>
          <w:ilvl w:val="1"/>
          <w:numId w:val="1"/>
        </w:numPr>
        <w:rPr>
          <w:rFonts w:ascii="Times New Roman" w:hAnsi="Times New Roman"/>
        </w:rPr>
      </w:pPr>
      <w:r>
        <w:rPr>
          <w:rFonts w:ascii="Times New Roman" w:hAnsi="Times New Roman"/>
          <w:b/>
        </w:rPr>
        <w:lastRenderedPageBreak/>
        <w:t xml:space="preserve">Supplementary Table 11. </w:t>
      </w:r>
      <w:r w:rsidR="00FE57CB" w:rsidRPr="0096302B">
        <w:rPr>
          <w:rFonts w:ascii="Times New Roman" w:hAnsi="Times New Roman"/>
          <w:b/>
          <w:bCs/>
        </w:rPr>
        <w:t>Comparisons of gene role categories* between strains IA3902, 11168 and 81-176 by all motifs (A), and by IA3902 motifs TAAYNNNNNTGC (B), GCANNNNNRTTA (C), RAATTY (D), CAAAYG (E), GAGNNNNNRTG (F), CAYNNNNNCTC (G), and GAAGAA (H).</w:t>
      </w:r>
    </w:p>
    <w:p w:rsidR="00FE57CB" w:rsidRPr="00FE57CB" w:rsidRDefault="00FE57CB" w:rsidP="00FE57CB">
      <w:pPr>
        <w:pStyle w:val="ListParagraph"/>
        <w:numPr>
          <w:ilvl w:val="2"/>
          <w:numId w:val="1"/>
        </w:numPr>
        <w:rPr>
          <w:rFonts w:ascii="Times New Roman" w:hAnsi="Times New Roman"/>
          <w:b/>
        </w:rPr>
      </w:pPr>
      <w:r w:rsidRPr="00FE57CB">
        <w:rPr>
          <w:rFonts w:ascii="Times New Roman" w:hAnsi="Times New Roman"/>
        </w:rPr>
        <w:t>*Order of role categories per motif are listed from highest to lowest percent methylated genes. Percentages bolded in the top columns are role categories containing the highest percent methylated genes. Percentages bolded in the bottom columns indicate no genes methylated in specific role categories. Motifs of 11168 (GAGANNNNGMT) and 81-176 (CAAYNNNNNNACT and AGTNNNNNNRTTG), did not have any homologues with IA3902 nor were they homologous with one another.</w:t>
      </w:r>
    </w:p>
    <w:p w:rsidR="00FE57CB" w:rsidRPr="00FE57CB" w:rsidRDefault="00FE57CB" w:rsidP="00FE57CB">
      <w:pPr>
        <w:pStyle w:val="ListParagraph"/>
        <w:numPr>
          <w:ilvl w:val="2"/>
          <w:numId w:val="1"/>
        </w:numPr>
        <w:rPr>
          <w:rFonts w:ascii="Times New Roman" w:hAnsi="Times New Roman"/>
        </w:rPr>
      </w:pPr>
      <w:r>
        <w:rPr>
          <w:rFonts w:ascii="Times New Roman" w:hAnsi="Times New Roman"/>
        </w:rPr>
        <w:t xml:space="preserve">A. </w:t>
      </w:r>
    </w:p>
    <w:tbl>
      <w:tblPr>
        <w:tblW w:w="12333" w:type="dxa"/>
        <w:tblInd w:w="93" w:type="dxa"/>
        <w:tblLook w:val="04A0" w:firstRow="1" w:lastRow="0" w:firstColumn="1" w:lastColumn="0" w:noHBand="0" w:noVBand="1"/>
      </w:tblPr>
      <w:tblGrid>
        <w:gridCol w:w="2772"/>
        <w:gridCol w:w="1339"/>
        <w:gridCol w:w="2772"/>
        <w:gridCol w:w="1339"/>
        <w:gridCol w:w="2772"/>
        <w:gridCol w:w="1339"/>
      </w:tblGrid>
      <w:tr w:rsidR="00FE57CB" w:rsidRPr="004167D3" w:rsidTr="00473811">
        <w:trPr>
          <w:trHeight w:val="480"/>
        </w:trPr>
        <w:tc>
          <w:tcPr>
            <w:tcW w:w="411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IA3902 (All motifs)</w:t>
            </w:r>
          </w:p>
        </w:tc>
        <w:tc>
          <w:tcPr>
            <w:tcW w:w="411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11168 (All motifs)</w:t>
            </w:r>
          </w:p>
        </w:tc>
        <w:tc>
          <w:tcPr>
            <w:tcW w:w="4111" w:type="dxa"/>
            <w:gridSpan w:val="2"/>
            <w:tcBorders>
              <w:top w:val="single" w:sz="8" w:space="0" w:color="auto"/>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81-176 (All motifs)</w:t>
            </w:r>
          </w:p>
        </w:tc>
      </w:tr>
      <w:tr w:rsidR="00FE57CB" w:rsidRPr="004167D3" w:rsidTr="00473811">
        <w:trPr>
          <w:trHeight w:val="480"/>
        </w:trPr>
        <w:tc>
          <w:tcPr>
            <w:tcW w:w="2772" w:type="dxa"/>
            <w:tcBorders>
              <w:top w:val="nil"/>
              <w:left w:val="single" w:sz="8" w:space="0" w:color="auto"/>
              <w:bottom w:val="single" w:sz="8" w:space="0" w:color="auto"/>
              <w:right w:val="nil"/>
            </w:tcBorders>
            <w:shd w:val="clear" w:color="auto" w:fill="auto"/>
            <w:noWrap/>
            <w:vAlign w:val="center"/>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Role category</w:t>
            </w:r>
          </w:p>
        </w:tc>
        <w:tc>
          <w:tcPr>
            <w:tcW w:w="1339" w:type="dxa"/>
            <w:tcBorders>
              <w:top w:val="nil"/>
              <w:left w:val="single" w:sz="8" w:space="0" w:color="auto"/>
              <w:bottom w:val="single" w:sz="8" w:space="0" w:color="auto"/>
              <w:right w:val="single" w:sz="8" w:space="0" w:color="auto"/>
            </w:tcBorders>
            <w:shd w:val="clear" w:color="auto" w:fill="auto"/>
            <w:noWrap/>
            <w:vAlign w:val="center"/>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Percent methylated genes per category</w:t>
            </w:r>
          </w:p>
        </w:tc>
        <w:tc>
          <w:tcPr>
            <w:tcW w:w="2772" w:type="dxa"/>
            <w:tcBorders>
              <w:top w:val="nil"/>
              <w:left w:val="nil"/>
              <w:bottom w:val="single" w:sz="8" w:space="0" w:color="auto"/>
              <w:right w:val="nil"/>
            </w:tcBorders>
            <w:shd w:val="clear" w:color="auto" w:fill="auto"/>
            <w:noWrap/>
            <w:vAlign w:val="center"/>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Role category</w:t>
            </w:r>
          </w:p>
        </w:tc>
        <w:tc>
          <w:tcPr>
            <w:tcW w:w="1339" w:type="dxa"/>
            <w:tcBorders>
              <w:top w:val="nil"/>
              <w:left w:val="single" w:sz="8" w:space="0" w:color="auto"/>
              <w:bottom w:val="single" w:sz="8" w:space="0" w:color="auto"/>
              <w:right w:val="single" w:sz="8" w:space="0" w:color="auto"/>
            </w:tcBorders>
            <w:shd w:val="clear" w:color="auto" w:fill="auto"/>
            <w:noWrap/>
            <w:vAlign w:val="center"/>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Percent methylated genes per category</w:t>
            </w:r>
          </w:p>
        </w:tc>
        <w:tc>
          <w:tcPr>
            <w:tcW w:w="2772" w:type="dxa"/>
            <w:tcBorders>
              <w:top w:val="nil"/>
              <w:left w:val="nil"/>
              <w:bottom w:val="single" w:sz="8" w:space="0" w:color="auto"/>
              <w:right w:val="nil"/>
            </w:tcBorders>
            <w:shd w:val="clear" w:color="auto" w:fill="auto"/>
            <w:noWrap/>
            <w:vAlign w:val="center"/>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Role category</w:t>
            </w:r>
          </w:p>
        </w:tc>
        <w:tc>
          <w:tcPr>
            <w:tcW w:w="1339" w:type="dxa"/>
            <w:tcBorders>
              <w:top w:val="nil"/>
              <w:left w:val="single" w:sz="8" w:space="0" w:color="auto"/>
              <w:bottom w:val="single" w:sz="8" w:space="0" w:color="auto"/>
              <w:right w:val="single" w:sz="8" w:space="0" w:color="auto"/>
            </w:tcBorders>
            <w:shd w:val="clear" w:color="auto" w:fill="auto"/>
            <w:noWrap/>
            <w:vAlign w:val="center"/>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Percent methylated genes per category</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Amino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Biosynthesis of cofactors, prosthetic groups, and carriers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Biosynthesis of cofactors, prosthetic groups, and carriers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Central intermediary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Cellular processes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Cellular processes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DNA metabolism, replication, and repair</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Central intermediary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Central intermediary metabolism</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Fatty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DNA metabolism, replication, and repair</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DNA metabolism, replication, and repair</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Protein fate</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Fatty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Purines, pyrimidines, nucleosides, and nucleotides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proofErr w:type="spellStart"/>
            <w:r w:rsidRPr="004167D3">
              <w:rPr>
                <w:rFonts w:ascii="Times New Roman" w:eastAsia="Times New Roman" w:hAnsi="Times New Roman" w:cs="Times New Roman"/>
                <w:b/>
                <w:bCs/>
                <w:color w:val="000000"/>
                <w:sz w:val="24"/>
                <w:szCs w:val="24"/>
              </w:rPr>
              <w:t>Pseudogenes</w:t>
            </w:r>
            <w:proofErr w:type="spellEnd"/>
            <w:r w:rsidRPr="004167D3">
              <w:rPr>
                <w:rFonts w:ascii="Times New Roman" w:eastAsia="Times New Roman" w:hAnsi="Times New Roman" w:cs="Times New Roman"/>
                <w:b/>
                <w:bCs/>
                <w:color w:val="000000"/>
                <w:sz w:val="24"/>
                <w:szCs w:val="24"/>
              </w:rPr>
              <w:t>/degenerate CDS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General function</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Regulatory functions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Regulatory functions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proofErr w:type="spellStart"/>
            <w:r w:rsidRPr="004167D3">
              <w:rPr>
                <w:rFonts w:ascii="Times New Roman" w:eastAsia="Times New Roman" w:hAnsi="Times New Roman" w:cs="Times New Roman"/>
                <w:b/>
                <w:bCs/>
                <w:color w:val="000000"/>
                <w:sz w:val="24"/>
                <w:szCs w:val="24"/>
              </w:rPr>
              <w:t>Pseudogenes</w:t>
            </w:r>
            <w:proofErr w:type="spellEnd"/>
            <w:r w:rsidRPr="004167D3">
              <w:rPr>
                <w:rFonts w:ascii="Times New Roman" w:eastAsia="Times New Roman" w:hAnsi="Times New Roman" w:cs="Times New Roman"/>
                <w:b/>
                <w:bCs/>
                <w:color w:val="000000"/>
                <w:sz w:val="24"/>
                <w:szCs w:val="24"/>
              </w:rPr>
              <w:t>/degenerate CDS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Signal transduction</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Signal transduction</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Purines, pyrimidines, nucleosides, and nucleotides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Small molecule degradation</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lastRenderedPageBreak/>
              <w:t>Small molecule degradation</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Regulatory functions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Transport and binding proteins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Transcription and RNA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Signal transduction</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General function</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99.38</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Transport and binding proteins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Small molecule degradation</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Energy metabolism</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99.03</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General function</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99.44</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Transcription and RNA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Hypothetical proteins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98.88</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Energy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99.04</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Transport and binding proteins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100</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Amino acid biosynthesis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98.51</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Chemotaxis and motility</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98.81</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Energy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99.05</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Cell envelope</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98.43</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Cellular processes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98.28</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Amino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98.51</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Conserved hypothetical proteins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98.32</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Cell envelope</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97.67</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Cell envelope</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98.19</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Protein fate</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97.78</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Purines, pyrimidines, nucleosides, and nucleotides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97.62</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Protein fate</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97.78</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Chemotaxis and motility</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97.33</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96.8</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Chemotaxis and motility</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97.62</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Fatty acid biosynthesis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96.55</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Conserved 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96.27</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96.49</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Transcription and RNA metabolism</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94.12</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Protein synthesis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96.12</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Conserved 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94.78</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Protein synthesis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93.02</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Biosynthesis of cofactors, prosthetic groups, and carriers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96.1</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Protein synthesis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94.57</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proofErr w:type="spellStart"/>
            <w:r w:rsidRPr="004167D3">
              <w:rPr>
                <w:rFonts w:ascii="Times New Roman" w:eastAsia="Times New Roman" w:hAnsi="Times New Roman" w:cs="Times New Roman"/>
                <w:color w:val="000000"/>
                <w:sz w:val="24"/>
                <w:szCs w:val="24"/>
              </w:rPr>
              <w:t>rRNA</w:t>
            </w:r>
            <w:proofErr w:type="spellEnd"/>
            <w:r w:rsidRPr="004167D3">
              <w:rPr>
                <w:rFonts w:ascii="Times New Roman" w:eastAsia="Times New Roman" w:hAnsi="Times New Roman" w:cs="Times New Roman"/>
                <w:color w:val="000000"/>
                <w:sz w:val="24"/>
                <w:szCs w:val="24"/>
              </w:rPr>
              <w:t xml:space="preserve"> and stable RNAs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88.24</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 xml:space="preserve">Mobile and </w:t>
            </w:r>
            <w:proofErr w:type="spellStart"/>
            <w:r w:rsidRPr="004167D3">
              <w:rPr>
                <w:rFonts w:ascii="Times New Roman" w:eastAsia="Times New Roman" w:hAnsi="Times New Roman" w:cs="Times New Roman"/>
                <w:b/>
                <w:bCs/>
                <w:color w:val="000000"/>
                <w:sz w:val="24"/>
                <w:szCs w:val="24"/>
              </w:rPr>
              <w:t>extrachromosomal</w:t>
            </w:r>
            <w:proofErr w:type="spellEnd"/>
            <w:r w:rsidRPr="004167D3">
              <w:rPr>
                <w:rFonts w:ascii="Times New Roman" w:eastAsia="Times New Roman" w:hAnsi="Times New Roman" w:cs="Times New Roman"/>
                <w:b/>
                <w:bCs/>
                <w:color w:val="000000"/>
                <w:sz w:val="24"/>
                <w:szCs w:val="24"/>
              </w:rPr>
              <w:t xml:space="preserve"> element functions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0</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 xml:space="preserve">Mobile and </w:t>
            </w:r>
            <w:proofErr w:type="spellStart"/>
            <w:r w:rsidRPr="004167D3">
              <w:rPr>
                <w:rFonts w:ascii="Times New Roman" w:eastAsia="Times New Roman" w:hAnsi="Times New Roman" w:cs="Times New Roman"/>
                <w:b/>
                <w:bCs/>
                <w:color w:val="000000"/>
                <w:sz w:val="24"/>
                <w:szCs w:val="24"/>
              </w:rPr>
              <w:t>extrachromosomal</w:t>
            </w:r>
            <w:proofErr w:type="spellEnd"/>
            <w:r w:rsidRPr="004167D3">
              <w:rPr>
                <w:rFonts w:ascii="Times New Roman" w:eastAsia="Times New Roman" w:hAnsi="Times New Roman" w:cs="Times New Roman"/>
                <w:b/>
                <w:bCs/>
                <w:color w:val="000000"/>
                <w:sz w:val="24"/>
                <w:szCs w:val="24"/>
              </w:rPr>
              <w:t xml:space="preserve"> element functions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0</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 xml:space="preserve">Mobile and </w:t>
            </w:r>
            <w:proofErr w:type="spellStart"/>
            <w:r w:rsidRPr="004167D3">
              <w:rPr>
                <w:rFonts w:ascii="Times New Roman" w:eastAsia="Times New Roman" w:hAnsi="Times New Roman" w:cs="Times New Roman"/>
                <w:b/>
                <w:bCs/>
                <w:color w:val="000000"/>
                <w:sz w:val="24"/>
                <w:szCs w:val="24"/>
              </w:rPr>
              <w:t>extrachromosomal</w:t>
            </w:r>
            <w:proofErr w:type="spellEnd"/>
            <w:r w:rsidRPr="004167D3">
              <w:rPr>
                <w:rFonts w:ascii="Times New Roman" w:eastAsia="Times New Roman" w:hAnsi="Times New Roman" w:cs="Times New Roman"/>
                <w:b/>
                <w:bCs/>
                <w:color w:val="000000"/>
                <w:sz w:val="24"/>
                <w:szCs w:val="24"/>
              </w:rPr>
              <w:t xml:space="preserve"> element functions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0</w:t>
            </w:r>
          </w:p>
        </w:tc>
      </w:tr>
      <w:tr w:rsidR="00FE57CB" w:rsidRPr="004167D3"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proofErr w:type="spellStart"/>
            <w:r w:rsidRPr="004167D3">
              <w:rPr>
                <w:rFonts w:ascii="Times New Roman" w:eastAsia="Times New Roman" w:hAnsi="Times New Roman" w:cs="Times New Roman"/>
                <w:b/>
                <w:bCs/>
                <w:color w:val="000000"/>
                <w:sz w:val="24"/>
                <w:szCs w:val="24"/>
              </w:rPr>
              <w:t>rRNA</w:t>
            </w:r>
            <w:proofErr w:type="spellEnd"/>
            <w:r w:rsidRPr="004167D3">
              <w:rPr>
                <w:rFonts w:ascii="Times New Roman" w:eastAsia="Times New Roman" w:hAnsi="Times New Roman" w:cs="Times New Roman"/>
                <w:b/>
                <w:bCs/>
                <w:color w:val="000000"/>
                <w:sz w:val="24"/>
                <w:szCs w:val="24"/>
              </w:rPr>
              <w:t xml:space="preserve"> and stable RNAs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0</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proofErr w:type="spellStart"/>
            <w:r w:rsidRPr="004167D3">
              <w:rPr>
                <w:rFonts w:ascii="Times New Roman" w:eastAsia="Times New Roman" w:hAnsi="Times New Roman" w:cs="Times New Roman"/>
                <w:b/>
                <w:bCs/>
                <w:color w:val="000000"/>
                <w:sz w:val="24"/>
                <w:szCs w:val="24"/>
              </w:rPr>
              <w:t>rRNA</w:t>
            </w:r>
            <w:proofErr w:type="spellEnd"/>
            <w:r w:rsidRPr="004167D3">
              <w:rPr>
                <w:rFonts w:ascii="Times New Roman" w:eastAsia="Times New Roman" w:hAnsi="Times New Roman" w:cs="Times New Roman"/>
                <w:b/>
                <w:bCs/>
                <w:color w:val="000000"/>
                <w:sz w:val="24"/>
                <w:szCs w:val="24"/>
              </w:rPr>
              <w:t xml:space="preserve"> and stable RNAs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0</w:t>
            </w:r>
          </w:p>
        </w:tc>
        <w:tc>
          <w:tcPr>
            <w:tcW w:w="2772" w:type="dxa"/>
            <w:tcBorders>
              <w:top w:val="nil"/>
              <w:left w:val="nil"/>
              <w:bottom w:val="single" w:sz="8" w:space="0" w:color="auto"/>
              <w:right w:val="nil"/>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proofErr w:type="spellStart"/>
            <w:r w:rsidRPr="004167D3">
              <w:rPr>
                <w:rFonts w:ascii="Times New Roman" w:eastAsia="Times New Roman" w:hAnsi="Times New Roman" w:cs="Times New Roman"/>
                <w:b/>
                <w:bCs/>
                <w:color w:val="000000"/>
                <w:sz w:val="24"/>
                <w:szCs w:val="24"/>
              </w:rPr>
              <w:t>Pseudogenes</w:t>
            </w:r>
            <w:proofErr w:type="spellEnd"/>
            <w:r w:rsidRPr="004167D3">
              <w:rPr>
                <w:rFonts w:ascii="Times New Roman" w:eastAsia="Times New Roman" w:hAnsi="Times New Roman" w:cs="Times New Roman"/>
                <w:b/>
                <w:bCs/>
                <w:color w:val="000000"/>
                <w:sz w:val="24"/>
                <w:szCs w:val="24"/>
              </w:rPr>
              <w:t>/degenerate CDS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0</w:t>
            </w:r>
          </w:p>
        </w:tc>
      </w:tr>
    </w:tbl>
    <w:p w:rsidR="00FE57CB" w:rsidRDefault="00FE57CB" w:rsidP="00FE57CB">
      <w:pPr>
        <w:pStyle w:val="ListParagraph"/>
        <w:ind w:left="0"/>
        <w:rPr>
          <w:rFonts w:ascii="Times New Roman" w:hAnsi="Times New Roman"/>
        </w:rPr>
      </w:pPr>
    </w:p>
    <w:p w:rsidR="00FE57CB" w:rsidRDefault="00FE57CB">
      <w:pPr>
        <w:rPr>
          <w:rFonts w:ascii="Times New Roman" w:eastAsia="Cambria" w:hAnsi="Times New Roman" w:cs="Times New Roman"/>
          <w:sz w:val="24"/>
          <w:szCs w:val="24"/>
        </w:rPr>
      </w:pPr>
      <w:r>
        <w:rPr>
          <w:rFonts w:ascii="Times New Roman" w:hAnsi="Times New Roman"/>
        </w:rPr>
        <w:br w:type="page"/>
      </w:r>
    </w:p>
    <w:p w:rsidR="00FE57CB" w:rsidRDefault="00FE57CB" w:rsidP="005E3AF6">
      <w:pPr>
        <w:pStyle w:val="ListParagraph"/>
        <w:numPr>
          <w:ilvl w:val="2"/>
          <w:numId w:val="1"/>
        </w:numPr>
        <w:rPr>
          <w:rFonts w:ascii="Times New Roman" w:hAnsi="Times New Roman"/>
        </w:rPr>
      </w:pPr>
      <w:r>
        <w:rPr>
          <w:rFonts w:ascii="Times New Roman" w:hAnsi="Times New Roman"/>
        </w:rPr>
        <w:lastRenderedPageBreak/>
        <w:t xml:space="preserve">B. </w:t>
      </w:r>
    </w:p>
    <w:tbl>
      <w:tblPr>
        <w:tblW w:w="12381" w:type="dxa"/>
        <w:tblInd w:w="93" w:type="dxa"/>
        <w:tblLook w:val="04A0" w:firstRow="1" w:lastRow="0" w:firstColumn="1" w:lastColumn="0" w:noHBand="0" w:noVBand="1"/>
      </w:tblPr>
      <w:tblGrid>
        <w:gridCol w:w="2719"/>
        <w:gridCol w:w="1339"/>
        <w:gridCol w:w="2719"/>
        <w:gridCol w:w="1339"/>
        <w:gridCol w:w="2772"/>
        <w:gridCol w:w="1493"/>
      </w:tblGrid>
      <w:tr w:rsidR="00FE57CB" w:rsidRPr="004167D3" w:rsidTr="00473811">
        <w:trPr>
          <w:trHeight w:val="480"/>
        </w:trPr>
        <w:tc>
          <w:tcPr>
            <w:tcW w:w="405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IA3902 (TAAYNNNNNTGC)</w:t>
            </w:r>
          </w:p>
        </w:tc>
        <w:tc>
          <w:tcPr>
            <w:tcW w:w="4058"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11168 (TAAYNNNNNTGC)</w:t>
            </w:r>
          </w:p>
        </w:tc>
        <w:tc>
          <w:tcPr>
            <w:tcW w:w="4265" w:type="dxa"/>
            <w:gridSpan w:val="2"/>
            <w:tcBorders>
              <w:top w:val="single" w:sz="8" w:space="0" w:color="auto"/>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81-176 (TAAYNNNNNTGC)</w:t>
            </w:r>
          </w:p>
        </w:tc>
      </w:tr>
      <w:tr w:rsidR="00FE57CB" w:rsidRPr="004167D3" w:rsidTr="00473811">
        <w:trPr>
          <w:trHeight w:val="480"/>
        </w:trPr>
        <w:tc>
          <w:tcPr>
            <w:tcW w:w="2719" w:type="dxa"/>
            <w:tcBorders>
              <w:top w:val="nil"/>
              <w:left w:val="single" w:sz="8" w:space="0" w:color="auto"/>
              <w:bottom w:val="single" w:sz="8" w:space="0" w:color="auto"/>
              <w:right w:val="nil"/>
            </w:tcBorders>
            <w:shd w:val="clear" w:color="auto" w:fill="auto"/>
            <w:noWrap/>
            <w:vAlign w:val="center"/>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Role category</w:t>
            </w:r>
          </w:p>
        </w:tc>
        <w:tc>
          <w:tcPr>
            <w:tcW w:w="1339" w:type="dxa"/>
            <w:tcBorders>
              <w:top w:val="nil"/>
              <w:left w:val="single" w:sz="8" w:space="0" w:color="auto"/>
              <w:bottom w:val="single" w:sz="8" w:space="0" w:color="auto"/>
              <w:right w:val="single" w:sz="8" w:space="0" w:color="auto"/>
            </w:tcBorders>
            <w:shd w:val="clear" w:color="auto" w:fill="auto"/>
            <w:noWrap/>
            <w:vAlign w:val="center"/>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Percent methylated genes per category</w:t>
            </w:r>
          </w:p>
        </w:tc>
        <w:tc>
          <w:tcPr>
            <w:tcW w:w="2719" w:type="dxa"/>
            <w:tcBorders>
              <w:top w:val="nil"/>
              <w:left w:val="nil"/>
              <w:bottom w:val="single" w:sz="8" w:space="0" w:color="auto"/>
              <w:right w:val="nil"/>
            </w:tcBorders>
            <w:shd w:val="clear" w:color="auto" w:fill="auto"/>
            <w:noWrap/>
            <w:vAlign w:val="center"/>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Role category</w:t>
            </w:r>
          </w:p>
        </w:tc>
        <w:tc>
          <w:tcPr>
            <w:tcW w:w="1339" w:type="dxa"/>
            <w:tcBorders>
              <w:top w:val="nil"/>
              <w:left w:val="single" w:sz="8" w:space="0" w:color="auto"/>
              <w:bottom w:val="single" w:sz="8" w:space="0" w:color="auto"/>
              <w:right w:val="single" w:sz="8" w:space="0" w:color="auto"/>
            </w:tcBorders>
            <w:shd w:val="clear" w:color="auto" w:fill="auto"/>
            <w:noWrap/>
            <w:vAlign w:val="center"/>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Percent methylated genes per category</w:t>
            </w:r>
          </w:p>
        </w:tc>
        <w:tc>
          <w:tcPr>
            <w:tcW w:w="2772" w:type="dxa"/>
            <w:tcBorders>
              <w:top w:val="nil"/>
              <w:left w:val="nil"/>
              <w:bottom w:val="single" w:sz="8" w:space="0" w:color="auto"/>
              <w:right w:val="nil"/>
            </w:tcBorders>
            <w:shd w:val="clear" w:color="auto" w:fill="auto"/>
            <w:noWrap/>
            <w:vAlign w:val="center"/>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Role category</w:t>
            </w:r>
          </w:p>
        </w:tc>
        <w:tc>
          <w:tcPr>
            <w:tcW w:w="1493" w:type="dxa"/>
            <w:tcBorders>
              <w:top w:val="nil"/>
              <w:left w:val="single" w:sz="8" w:space="0" w:color="auto"/>
              <w:bottom w:val="single" w:sz="8" w:space="0" w:color="auto"/>
              <w:right w:val="single" w:sz="8" w:space="0" w:color="auto"/>
            </w:tcBorders>
            <w:shd w:val="clear" w:color="auto" w:fill="auto"/>
            <w:noWrap/>
            <w:vAlign w:val="center"/>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Percent methylated genes per category</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Signal transduction</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25.00</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Small molecule degradation</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33.33</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Small molecule degradation</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b/>
                <w:bCs/>
                <w:color w:val="000000"/>
                <w:sz w:val="24"/>
                <w:szCs w:val="24"/>
              </w:rPr>
            </w:pPr>
            <w:r w:rsidRPr="004167D3">
              <w:rPr>
                <w:rFonts w:ascii="Times New Roman" w:hAnsi="Times New Roman" w:cs="Times New Roman"/>
                <w:b/>
                <w:bCs/>
                <w:color w:val="000000"/>
                <w:sz w:val="24"/>
                <w:szCs w:val="24"/>
              </w:rPr>
              <w:t>40.00</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Transcription and RNA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23.53</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Cellular processes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27.27</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Cellular processes</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28.85</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Fatty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20.69</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Signal transduction</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25.00</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Central intermediary metabolism</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25.00</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Protein synthesis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17.83</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Chemotaxis and motility</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21.43</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Signal transduction</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25.00</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Amino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16.18</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DNA metabolism, replication, and repair</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20.37</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Purines, pyrimidines, nucleosides, and nucleotides</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22.50</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Cell envelope</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15.81</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Central intermediary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18.75</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Chemotaxis and motility</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21.33</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Regulatory functions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15.38</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Amino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17.91</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Fatty acid biosynthesis</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20.69</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proofErr w:type="spellStart"/>
            <w:r w:rsidRPr="004167D3">
              <w:rPr>
                <w:rFonts w:ascii="Times New Roman" w:eastAsia="Times New Roman" w:hAnsi="Times New Roman" w:cs="Times New Roman"/>
                <w:color w:val="000000"/>
                <w:sz w:val="24"/>
                <w:szCs w:val="24"/>
              </w:rPr>
              <w:t>Pseudogenes</w:t>
            </w:r>
            <w:proofErr w:type="spellEnd"/>
            <w:r w:rsidRPr="004167D3">
              <w:rPr>
                <w:rFonts w:ascii="Times New Roman" w:eastAsia="Times New Roman" w:hAnsi="Times New Roman" w:cs="Times New Roman"/>
                <w:color w:val="000000"/>
                <w:sz w:val="24"/>
                <w:szCs w:val="24"/>
              </w:rPr>
              <w:t>/degenerate CDS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14.29</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Fatty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17.86</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Energy metabolism</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17.48</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Transport and binding proteins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13.79</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proofErr w:type="spellStart"/>
            <w:r w:rsidRPr="004167D3">
              <w:rPr>
                <w:rFonts w:ascii="Times New Roman" w:eastAsia="Times New Roman" w:hAnsi="Times New Roman" w:cs="Times New Roman"/>
                <w:color w:val="000000"/>
                <w:sz w:val="24"/>
                <w:szCs w:val="24"/>
              </w:rPr>
              <w:t>Pseudogenes</w:t>
            </w:r>
            <w:proofErr w:type="spellEnd"/>
            <w:r w:rsidRPr="004167D3">
              <w:rPr>
                <w:rFonts w:ascii="Times New Roman" w:eastAsia="Times New Roman" w:hAnsi="Times New Roman" w:cs="Times New Roman"/>
                <w:color w:val="000000"/>
                <w:sz w:val="24"/>
                <w:szCs w:val="24"/>
              </w:rPr>
              <w:t>/degenerate CDS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17.65</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DNA metabolism, replication, and repair</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17.31</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General function</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12.43</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Energy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17.14</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Transport and binding proteins</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16.92</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Chemotaxis and motility</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11.90</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General function</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14.79</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Conserved hypothetical proteins</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15.13</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Biosynthesis of cofactors, prosthetic groups, and carriers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11.69</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Purines, pyrimidines, nucleosides, and nucleotides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14.29</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Amino acid biosynthesis</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14.93</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lastRenderedPageBreak/>
              <w:t>Central intermediary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11.11</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Cell envelope</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14.03</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Hypothetical proteins</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13.48</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Protein fate</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10.87</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Transport and binding proteins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13.04</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Cell envelope</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12.57</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Cellular processes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10.34</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Conserved 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12.69</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Transcription and RNA metabolism</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11.76</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DNA metabolism, replication, and repair</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9.09</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Transcription and RNA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11.76</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General function</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11.73</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8.80</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9.65</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Protein fate</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11.11</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Energy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8.65</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Biosynthesis of cofactors, prosthetic groups, and carriers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9.46</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Biosynthesis of cofactors, prosthetic groups, and carriers</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10.39</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Conserved 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7.46</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Protein fate</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8.89</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Protein synthesis</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9.30</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Purines, pyrimidines, nucleosides, and nucleotides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7.14</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Protein synthesis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6.98</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Regulatory functions</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9.09</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Small molecule degradation</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0.00</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Regulatory functions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color w:val="000000"/>
                <w:sz w:val="24"/>
                <w:szCs w:val="24"/>
              </w:rPr>
            </w:pPr>
            <w:r w:rsidRPr="004167D3">
              <w:rPr>
                <w:rFonts w:ascii="Times New Roman" w:eastAsia="Times New Roman" w:hAnsi="Times New Roman" w:cs="Times New Roman"/>
                <w:color w:val="000000"/>
                <w:sz w:val="24"/>
                <w:szCs w:val="24"/>
              </w:rPr>
              <w:t>4.00</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color w:val="000000"/>
                <w:sz w:val="24"/>
                <w:szCs w:val="24"/>
              </w:rPr>
            </w:pPr>
            <w:proofErr w:type="spellStart"/>
            <w:r w:rsidRPr="004167D3">
              <w:rPr>
                <w:rFonts w:ascii="Times New Roman" w:eastAsia="Times New Roman" w:hAnsi="Times New Roman" w:cs="Times New Roman"/>
                <w:color w:val="000000"/>
                <w:sz w:val="24"/>
                <w:szCs w:val="24"/>
              </w:rPr>
              <w:t>rRNA</w:t>
            </w:r>
            <w:proofErr w:type="spellEnd"/>
            <w:r w:rsidRPr="004167D3">
              <w:rPr>
                <w:rFonts w:ascii="Times New Roman" w:eastAsia="Times New Roman" w:hAnsi="Times New Roman" w:cs="Times New Roman"/>
                <w:color w:val="000000"/>
                <w:sz w:val="24"/>
                <w:szCs w:val="24"/>
              </w:rPr>
              <w:t xml:space="preserve"> and stable RNAs</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color w:val="000000"/>
                <w:sz w:val="24"/>
                <w:szCs w:val="24"/>
              </w:rPr>
            </w:pPr>
            <w:r w:rsidRPr="004167D3">
              <w:rPr>
                <w:rFonts w:ascii="Times New Roman" w:hAnsi="Times New Roman" w:cs="Times New Roman"/>
                <w:color w:val="000000"/>
                <w:sz w:val="24"/>
                <w:szCs w:val="24"/>
              </w:rPr>
              <w:t>5.88</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 xml:space="preserve">Mobile and </w:t>
            </w:r>
            <w:proofErr w:type="spellStart"/>
            <w:r w:rsidRPr="004167D3">
              <w:rPr>
                <w:rFonts w:ascii="Times New Roman" w:eastAsia="Times New Roman" w:hAnsi="Times New Roman" w:cs="Times New Roman"/>
                <w:b/>
                <w:bCs/>
                <w:color w:val="000000"/>
                <w:sz w:val="24"/>
                <w:szCs w:val="24"/>
              </w:rPr>
              <w:t>extrachromosomal</w:t>
            </w:r>
            <w:proofErr w:type="spellEnd"/>
            <w:r w:rsidRPr="004167D3">
              <w:rPr>
                <w:rFonts w:ascii="Times New Roman" w:eastAsia="Times New Roman" w:hAnsi="Times New Roman" w:cs="Times New Roman"/>
                <w:b/>
                <w:bCs/>
                <w:color w:val="000000"/>
                <w:sz w:val="24"/>
                <w:szCs w:val="24"/>
              </w:rPr>
              <w:t xml:space="preserve"> element functions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0.00</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 xml:space="preserve">Mobile and </w:t>
            </w:r>
            <w:proofErr w:type="spellStart"/>
            <w:r w:rsidRPr="004167D3">
              <w:rPr>
                <w:rFonts w:ascii="Times New Roman" w:eastAsia="Times New Roman" w:hAnsi="Times New Roman" w:cs="Times New Roman"/>
                <w:b/>
                <w:bCs/>
                <w:color w:val="000000"/>
                <w:sz w:val="24"/>
                <w:szCs w:val="24"/>
              </w:rPr>
              <w:t>extrachromosomal</w:t>
            </w:r>
            <w:proofErr w:type="spellEnd"/>
            <w:r w:rsidRPr="004167D3">
              <w:rPr>
                <w:rFonts w:ascii="Times New Roman" w:eastAsia="Times New Roman" w:hAnsi="Times New Roman" w:cs="Times New Roman"/>
                <w:b/>
                <w:bCs/>
                <w:color w:val="000000"/>
                <w:sz w:val="24"/>
                <w:szCs w:val="24"/>
              </w:rPr>
              <w:t xml:space="preserve"> element functions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0.00</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 xml:space="preserve">Mobile and </w:t>
            </w:r>
            <w:proofErr w:type="spellStart"/>
            <w:r w:rsidRPr="004167D3">
              <w:rPr>
                <w:rFonts w:ascii="Times New Roman" w:eastAsia="Times New Roman" w:hAnsi="Times New Roman" w:cs="Times New Roman"/>
                <w:b/>
                <w:bCs/>
                <w:color w:val="000000"/>
                <w:sz w:val="24"/>
                <w:szCs w:val="24"/>
              </w:rPr>
              <w:t>extrachromosomal</w:t>
            </w:r>
            <w:proofErr w:type="spellEnd"/>
            <w:r w:rsidRPr="004167D3">
              <w:rPr>
                <w:rFonts w:ascii="Times New Roman" w:eastAsia="Times New Roman" w:hAnsi="Times New Roman" w:cs="Times New Roman"/>
                <w:b/>
                <w:bCs/>
                <w:color w:val="000000"/>
                <w:sz w:val="24"/>
                <w:szCs w:val="24"/>
              </w:rPr>
              <w:t xml:space="preserve"> element functions</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b/>
                <w:bCs/>
                <w:color w:val="000000"/>
                <w:sz w:val="24"/>
                <w:szCs w:val="24"/>
              </w:rPr>
            </w:pPr>
            <w:r w:rsidRPr="004167D3">
              <w:rPr>
                <w:rFonts w:ascii="Times New Roman" w:hAnsi="Times New Roman" w:cs="Times New Roman"/>
                <w:b/>
                <w:bCs/>
                <w:color w:val="000000"/>
                <w:sz w:val="24"/>
                <w:szCs w:val="24"/>
              </w:rPr>
              <w:t>0.00</w:t>
            </w:r>
          </w:p>
        </w:tc>
      </w:tr>
      <w:tr w:rsidR="00FE57CB" w:rsidRPr="004167D3"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proofErr w:type="spellStart"/>
            <w:r w:rsidRPr="004167D3">
              <w:rPr>
                <w:rFonts w:ascii="Times New Roman" w:eastAsia="Times New Roman" w:hAnsi="Times New Roman" w:cs="Times New Roman"/>
                <w:b/>
                <w:bCs/>
                <w:color w:val="000000"/>
                <w:sz w:val="24"/>
                <w:szCs w:val="24"/>
              </w:rPr>
              <w:t>rRNA</w:t>
            </w:r>
            <w:proofErr w:type="spellEnd"/>
            <w:r w:rsidRPr="004167D3">
              <w:rPr>
                <w:rFonts w:ascii="Times New Roman" w:eastAsia="Times New Roman" w:hAnsi="Times New Roman" w:cs="Times New Roman"/>
                <w:b/>
                <w:bCs/>
                <w:color w:val="000000"/>
                <w:sz w:val="24"/>
                <w:szCs w:val="24"/>
              </w:rPr>
              <w:t xml:space="preserve"> and stable RNAs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0.00</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proofErr w:type="spellStart"/>
            <w:r w:rsidRPr="004167D3">
              <w:rPr>
                <w:rFonts w:ascii="Times New Roman" w:eastAsia="Times New Roman" w:hAnsi="Times New Roman" w:cs="Times New Roman"/>
                <w:b/>
                <w:bCs/>
                <w:color w:val="000000"/>
                <w:sz w:val="24"/>
                <w:szCs w:val="24"/>
              </w:rPr>
              <w:t>rRNA</w:t>
            </w:r>
            <w:proofErr w:type="spellEnd"/>
            <w:r w:rsidRPr="004167D3">
              <w:rPr>
                <w:rFonts w:ascii="Times New Roman" w:eastAsia="Times New Roman" w:hAnsi="Times New Roman" w:cs="Times New Roman"/>
                <w:b/>
                <w:bCs/>
                <w:color w:val="000000"/>
                <w:sz w:val="24"/>
                <w:szCs w:val="24"/>
              </w:rPr>
              <w:t xml:space="preserve"> and stable RNAs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jc w:val="center"/>
              <w:rPr>
                <w:rFonts w:ascii="Times New Roman" w:eastAsia="Times New Roman" w:hAnsi="Times New Roman" w:cs="Times New Roman"/>
                <w:b/>
                <w:bCs/>
                <w:color w:val="000000"/>
                <w:sz w:val="24"/>
                <w:szCs w:val="24"/>
              </w:rPr>
            </w:pPr>
            <w:r w:rsidRPr="004167D3">
              <w:rPr>
                <w:rFonts w:ascii="Times New Roman" w:eastAsia="Times New Roman" w:hAnsi="Times New Roman" w:cs="Times New Roman"/>
                <w:b/>
                <w:bCs/>
                <w:color w:val="000000"/>
                <w:sz w:val="24"/>
                <w:szCs w:val="24"/>
              </w:rPr>
              <w:t>0.00</w:t>
            </w:r>
          </w:p>
        </w:tc>
        <w:tc>
          <w:tcPr>
            <w:tcW w:w="2772"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after="0" w:line="240" w:lineRule="auto"/>
              <w:rPr>
                <w:rFonts w:ascii="Times New Roman" w:eastAsia="Times New Roman" w:hAnsi="Times New Roman" w:cs="Times New Roman"/>
                <w:b/>
                <w:bCs/>
                <w:color w:val="000000"/>
                <w:sz w:val="24"/>
                <w:szCs w:val="24"/>
              </w:rPr>
            </w:pPr>
            <w:proofErr w:type="spellStart"/>
            <w:r w:rsidRPr="004167D3">
              <w:rPr>
                <w:rFonts w:ascii="Times New Roman" w:eastAsia="Times New Roman" w:hAnsi="Times New Roman" w:cs="Times New Roman"/>
                <w:b/>
                <w:bCs/>
                <w:color w:val="000000"/>
                <w:sz w:val="24"/>
                <w:szCs w:val="24"/>
              </w:rPr>
              <w:t>Pseudogenes</w:t>
            </w:r>
            <w:proofErr w:type="spellEnd"/>
            <w:r w:rsidRPr="004167D3">
              <w:rPr>
                <w:rFonts w:ascii="Times New Roman" w:eastAsia="Times New Roman" w:hAnsi="Times New Roman" w:cs="Times New Roman"/>
                <w:b/>
                <w:bCs/>
                <w:color w:val="000000"/>
                <w:sz w:val="24"/>
                <w:szCs w:val="24"/>
              </w:rPr>
              <w:t>/degenerate CDS</w:t>
            </w:r>
          </w:p>
        </w:tc>
        <w:tc>
          <w:tcPr>
            <w:tcW w:w="1493" w:type="dxa"/>
            <w:tcBorders>
              <w:top w:val="nil"/>
              <w:left w:val="nil"/>
              <w:bottom w:val="single" w:sz="8" w:space="0" w:color="auto"/>
              <w:right w:val="single" w:sz="8" w:space="0" w:color="auto"/>
            </w:tcBorders>
            <w:shd w:val="clear" w:color="auto" w:fill="auto"/>
            <w:noWrap/>
            <w:vAlign w:val="bottom"/>
            <w:hideMark/>
          </w:tcPr>
          <w:p w:rsidR="00FE57CB" w:rsidRPr="004167D3" w:rsidRDefault="00FE57CB" w:rsidP="00473811">
            <w:pPr>
              <w:spacing w:line="240" w:lineRule="auto"/>
              <w:jc w:val="center"/>
              <w:rPr>
                <w:rFonts w:ascii="Times New Roman" w:hAnsi="Times New Roman" w:cs="Times New Roman"/>
                <w:b/>
                <w:bCs/>
                <w:color w:val="000000"/>
                <w:sz w:val="24"/>
                <w:szCs w:val="24"/>
              </w:rPr>
            </w:pPr>
            <w:r w:rsidRPr="004167D3">
              <w:rPr>
                <w:rFonts w:ascii="Times New Roman" w:hAnsi="Times New Roman" w:cs="Times New Roman"/>
                <w:b/>
                <w:bCs/>
                <w:color w:val="000000"/>
                <w:sz w:val="24"/>
                <w:szCs w:val="24"/>
              </w:rPr>
              <w:t>0.00</w:t>
            </w:r>
          </w:p>
        </w:tc>
      </w:tr>
    </w:tbl>
    <w:p w:rsidR="00FE57CB" w:rsidRDefault="00FE57CB" w:rsidP="00FE57CB">
      <w:pPr>
        <w:pStyle w:val="ListParagraph"/>
        <w:ind w:left="0"/>
        <w:rPr>
          <w:rFonts w:ascii="Times New Roman" w:hAnsi="Times New Roman"/>
        </w:rPr>
      </w:pPr>
    </w:p>
    <w:p w:rsidR="00FE57CB" w:rsidRPr="00FE57CB" w:rsidRDefault="00FE57CB" w:rsidP="00FE57CB">
      <w:pPr>
        <w:rPr>
          <w:rFonts w:ascii="Times New Roman" w:eastAsia="Cambria" w:hAnsi="Times New Roman" w:cs="Times New Roman"/>
          <w:sz w:val="24"/>
          <w:szCs w:val="24"/>
        </w:rPr>
      </w:pPr>
      <w:r>
        <w:rPr>
          <w:rFonts w:ascii="Times New Roman" w:hAnsi="Times New Roman"/>
        </w:rPr>
        <w:br w:type="page"/>
      </w:r>
    </w:p>
    <w:p w:rsidR="00FE57CB" w:rsidRDefault="00FE57CB" w:rsidP="005E3AF6">
      <w:pPr>
        <w:pStyle w:val="ListParagraph"/>
        <w:numPr>
          <w:ilvl w:val="2"/>
          <w:numId w:val="1"/>
        </w:numPr>
        <w:rPr>
          <w:rFonts w:ascii="Times New Roman" w:hAnsi="Times New Roman"/>
        </w:rPr>
      </w:pPr>
      <w:r>
        <w:rPr>
          <w:rFonts w:ascii="Times New Roman" w:hAnsi="Times New Roman"/>
        </w:rPr>
        <w:lastRenderedPageBreak/>
        <w:t xml:space="preserve">C. </w:t>
      </w:r>
    </w:p>
    <w:tbl>
      <w:tblPr>
        <w:tblW w:w="12227" w:type="dxa"/>
        <w:tblInd w:w="93" w:type="dxa"/>
        <w:tblLook w:val="04A0" w:firstRow="1" w:lastRow="0" w:firstColumn="1" w:lastColumn="0" w:noHBand="0" w:noVBand="1"/>
      </w:tblPr>
      <w:tblGrid>
        <w:gridCol w:w="2719"/>
        <w:gridCol w:w="1339"/>
        <w:gridCol w:w="2719"/>
        <w:gridCol w:w="1339"/>
        <w:gridCol w:w="2772"/>
        <w:gridCol w:w="1339"/>
      </w:tblGrid>
      <w:tr w:rsidR="00FE57CB" w:rsidRPr="007A7FDC" w:rsidTr="00473811">
        <w:trPr>
          <w:trHeight w:val="480"/>
        </w:trPr>
        <w:tc>
          <w:tcPr>
            <w:tcW w:w="405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IA3902 (GCANNNNNRTTA)</w:t>
            </w:r>
          </w:p>
        </w:tc>
        <w:tc>
          <w:tcPr>
            <w:tcW w:w="4058"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11168 (GCANNNNNRTTA)</w:t>
            </w:r>
          </w:p>
        </w:tc>
        <w:tc>
          <w:tcPr>
            <w:tcW w:w="411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81-176 (GCANNNNNRTTA)</w:t>
            </w:r>
          </w:p>
        </w:tc>
      </w:tr>
      <w:tr w:rsidR="00FE57CB" w:rsidRPr="007A7FDC" w:rsidTr="00473811">
        <w:trPr>
          <w:trHeight w:val="480"/>
        </w:trPr>
        <w:tc>
          <w:tcPr>
            <w:tcW w:w="2719" w:type="dxa"/>
            <w:tcBorders>
              <w:top w:val="nil"/>
              <w:left w:val="single" w:sz="8" w:space="0" w:color="auto"/>
              <w:bottom w:val="single" w:sz="8" w:space="0" w:color="auto"/>
              <w:right w:val="nil"/>
            </w:tcBorders>
            <w:shd w:val="clear" w:color="auto" w:fill="auto"/>
            <w:noWrap/>
            <w:vAlign w:val="center"/>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Role category</w:t>
            </w:r>
          </w:p>
        </w:tc>
        <w:tc>
          <w:tcPr>
            <w:tcW w:w="1339" w:type="dxa"/>
            <w:tcBorders>
              <w:top w:val="nil"/>
              <w:left w:val="single" w:sz="8" w:space="0" w:color="auto"/>
              <w:bottom w:val="single" w:sz="8" w:space="0" w:color="auto"/>
              <w:right w:val="single" w:sz="8" w:space="0" w:color="auto"/>
            </w:tcBorders>
            <w:shd w:val="clear" w:color="auto" w:fill="auto"/>
            <w:noWrap/>
            <w:vAlign w:val="center"/>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Percent methylated genes per category</w:t>
            </w:r>
          </w:p>
        </w:tc>
        <w:tc>
          <w:tcPr>
            <w:tcW w:w="2719" w:type="dxa"/>
            <w:tcBorders>
              <w:top w:val="nil"/>
              <w:left w:val="nil"/>
              <w:bottom w:val="single" w:sz="8" w:space="0" w:color="auto"/>
              <w:right w:val="nil"/>
            </w:tcBorders>
            <w:shd w:val="clear" w:color="auto" w:fill="auto"/>
            <w:noWrap/>
            <w:vAlign w:val="center"/>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Role category</w:t>
            </w:r>
          </w:p>
        </w:tc>
        <w:tc>
          <w:tcPr>
            <w:tcW w:w="1339" w:type="dxa"/>
            <w:tcBorders>
              <w:top w:val="nil"/>
              <w:left w:val="single" w:sz="8" w:space="0" w:color="auto"/>
              <w:bottom w:val="single" w:sz="8" w:space="0" w:color="auto"/>
              <w:right w:val="single" w:sz="8" w:space="0" w:color="auto"/>
            </w:tcBorders>
            <w:shd w:val="clear" w:color="auto" w:fill="auto"/>
            <w:noWrap/>
            <w:vAlign w:val="center"/>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Percent methylated genes per category</w:t>
            </w:r>
          </w:p>
        </w:tc>
        <w:tc>
          <w:tcPr>
            <w:tcW w:w="2772" w:type="dxa"/>
            <w:tcBorders>
              <w:top w:val="nil"/>
              <w:left w:val="nil"/>
              <w:bottom w:val="single" w:sz="8" w:space="0" w:color="auto"/>
              <w:right w:val="nil"/>
            </w:tcBorders>
            <w:shd w:val="clear" w:color="auto" w:fill="auto"/>
            <w:noWrap/>
            <w:vAlign w:val="center"/>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Role category</w:t>
            </w:r>
          </w:p>
        </w:tc>
        <w:tc>
          <w:tcPr>
            <w:tcW w:w="1339" w:type="dxa"/>
            <w:tcBorders>
              <w:top w:val="nil"/>
              <w:left w:val="single" w:sz="8" w:space="0" w:color="auto"/>
              <w:bottom w:val="single" w:sz="8" w:space="0" w:color="auto"/>
              <w:right w:val="single" w:sz="8" w:space="0" w:color="auto"/>
            </w:tcBorders>
            <w:shd w:val="clear" w:color="auto" w:fill="auto"/>
            <w:noWrap/>
            <w:vAlign w:val="center"/>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Percent methylated genes per category</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Small molecule degradation</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33.33</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Signal transduction</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25.00</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Signal transduction</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18.75</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Transcription and RNA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29.41</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Transcription and RNA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23.53</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Chemotaxis and motility</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16.00</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Purines, pyrimidines, nucleosides, and nucleotides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26.19</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DNA metabolism, replication, and repair</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18.52</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 envelope</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14.14</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DNA metabolism, replication, and repair</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20</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proofErr w:type="spellStart"/>
            <w:r w:rsidRPr="007A7FDC">
              <w:rPr>
                <w:rFonts w:ascii="Times New Roman" w:eastAsia="Times New Roman" w:hAnsi="Times New Roman" w:cs="Times New Roman"/>
                <w:color w:val="000000"/>
                <w:sz w:val="24"/>
                <w:szCs w:val="24"/>
              </w:rPr>
              <w:t>Pseudogenes</w:t>
            </w:r>
            <w:proofErr w:type="spellEnd"/>
            <w:r w:rsidRPr="007A7FDC">
              <w:rPr>
                <w:rFonts w:ascii="Times New Roman" w:eastAsia="Times New Roman" w:hAnsi="Times New Roman" w:cs="Times New Roman"/>
                <w:color w:val="000000"/>
                <w:sz w:val="24"/>
                <w:szCs w:val="24"/>
              </w:rPr>
              <w:t>/degenerate CDS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17.65</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DNA metabolism, replication, and repair</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13.46</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Energy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17.31</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Small molecule degradation</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16.67</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Purines, pyrimidines, nucleosides, and nucleotides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12.50</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Cellular processes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17.24</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 envelope</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15.38</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Transport and binding proteins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12.31</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Fatty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17.24</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Purines, pyrimidines, nucleosides, and nucleotides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14.29</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Transcription and RNA metabolism</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11.76</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Central intermediary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16.67</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Transport and binding proteins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12.32</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proofErr w:type="spellStart"/>
            <w:r w:rsidRPr="007A7FDC">
              <w:rPr>
                <w:rFonts w:ascii="Times New Roman" w:eastAsia="Times New Roman" w:hAnsi="Times New Roman" w:cs="Times New Roman"/>
                <w:color w:val="000000"/>
                <w:sz w:val="24"/>
                <w:szCs w:val="24"/>
              </w:rPr>
              <w:t>rRNA</w:t>
            </w:r>
            <w:proofErr w:type="spellEnd"/>
            <w:r w:rsidRPr="007A7FDC">
              <w:rPr>
                <w:rFonts w:ascii="Times New Roman" w:eastAsia="Times New Roman" w:hAnsi="Times New Roman" w:cs="Times New Roman"/>
                <w:color w:val="000000"/>
                <w:sz w:val="24"/>
                <w:szCs w:val="24"/>
              </w:rPr>
              <w:t xml:space="preserve"> and stable RNAs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11.76</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Chemotaxis and motility</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16.67</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Chemotaxis and motility</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10.71</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General function</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11.11</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General function</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15.25</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General function</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9.47</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Amino acid biosynthesis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10.45</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fate</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15.22</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Conserved 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8.21</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Hypothetical proteins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10.11</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proofErr w:type="spellStart"/>
            <w:r w:rsidRPr="007A7FDC">
              <w:rPr>
                <w:rFonts w:ascii="Times New Roman" w:eastAsia="Times New Roman" w:hAnsi="Times New Roman" w:cs="Times New Roman"/>
                <w:color w:val="000000"/>
                <w:sz w:val="24"/>
                <w:szCs w:val="24"/>
              </w:rPr>
              <w:t>Pseudogenes</w:t>
            </w:r>
            <w:proofErr w:type="spellEnd"/>
            <w:r w:rsidRPr="007A7FDC">
              <w:rPr>
                <w:rFonts w:ascii="Times New Roman" w:eastAsia="Times New Roman" w:hAnsi="Times New Roman" w:cs="Times New Roman"/>
                <w:color w:val="000000"/>
                <w:sz w:val="24"/>
                <w:szCs w:val="24"/>
              </w:rPr>
              <w:t>/degenerate CDS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14.29</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7.89</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Conserved hypothetical proteins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9.24</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Amino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13.24</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synthesis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7.75</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synthesis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7.75</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lastRenderedPageBreak/>
              <w:t>Cell envelope</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13.02</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Energy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7.62</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Cellular processes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7.69</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Signal transduction</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12.5</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Amino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7.46</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Fatty acid biosynthesis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6.90</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Regulatory functions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11.54</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Fatty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7.14</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fate</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6.67</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Transport and binding proteins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11.03</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Central intermediary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6.25</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Central intermediary metabolism</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6.25</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10.4</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Biosynthesis of cofactors, prosthetic groups, and carriers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5.41</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Energy metabolism</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5.83</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Conserved 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8.96</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fate</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4.44</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Biosynthesis of cofactors, prosthetic groups, and carriers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5.19</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synthesis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6.98</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Regulatory functions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4.00</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Regulatory functions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4.55</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Biosynthesis of cofactors, prosthetic groups, and carriers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6.49</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Cellular processes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1.82</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Small molecule degradation</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 xml:space="preserve">Mobile and </w:t>
            </w:r>
            <w:proofErr w:type="spellStart"/>
            <w:r w:rsidRPr="007A7FDC">
              <w:rPr>
                <w:rFonts w:ascii="Times New Roman" w:eastAsia="Times New Roman" w:hAnsi="Times New Roman" w:cs="Times New Roman"/>
                <w:b/>
                <w:bCs/>
                <w:color w:val="000000"/>
                <w:sz w:val="24"/>
                <w:szCs w:val="24"/>
              </w:rPr>
              <w:t>extrachromosomal</w:t>
            </w:r>
            <w:proofErr w:type="spellEnd"/>
            <w:r w:rsidRPr="007A7FDC">
              <w:rPr>
                <w:rFonts w:ascii="Times New Roman" w:eastAsia="Times New Roman" w:hAnsi="Times New Roman" w:cs="Times New Roman"/>
                <w:b/>
                <w:bCs/>
                <w:color w:val="000000"/>
                <w:sz w:val="24"/>
                <w:szCs w:val="24"/>
              </w:rPr>
              <w:t xml:space="preserve"> element functions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 xml:space="preserve">Mobile and </w:t>
            </w:r>
            <w:proofErr w:type="spellStart"/>
            <w:r w:rsidRPr="007A7FDC">
              <w:rPr>
                <w:rFonts w:ascii="Times New Roman" w:eastAsia="Times New Roman" w:hAnsi="Times New Roman" w:cs="Times New Roman"/>
                <w:b/>
                <w:bCs/>
                <w:color w:val="000000"/>
                <w:sz w:val="24"/>
                <w:szCs w:val="24"/>
              </w:rPr>
              <w:t>extrachromosomal</w:t>
            </w:r>
            <w:proofErr w:type="spellEnd"/>
            <w:r w:rsidRPr="007A7FDC">
              <w:rPr>
                <w:rFonts w:ascii="Times New Roman" w:eastAsia="Times New Roman" w:hAnsi="Times New Roman" w:cs="Times New Roman"/>
                <w:b/>
                <w:bCs/>
                <w:color w:val="000000"/>
                <w:sz w:val="24"/>
                <w:szCs w:val="24"/>
              </w:rPr>
              <w:t xml:space="preserve"> element functions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 xml:space="preserve">Mobile and </w:t>
            </w:r>
            <w:proofErr w:type="spellStart"/>
            <w:r w:rsidRPr="007A7FDC">
              <w:rPr>
                <w:rFonts w:ascii="Times New Roman" w:eastAsia="Times New Roman" w:hAnsi="Times New Roman" w:cs="Times New Roman"/>
                <w:b/>
                <w:bCs/>
                <w:color w:val="000000"/>
                <w:sz w:val="24"/>
                <w:szCs w:val="24"/>
              </w:rPr>
              <w:t>extrachromosomal</w:t>
            </w:r>
            <w:proofErr w:type="spellEnd"/>
            <w:r w:rsidRPr="007A7FDC">
              <w:rPr>
                <w:rFonts w:ascii="Times New Roman" w:eastAsia="Times New Roman" w:hAnsi="Times New Roman" w:cs="Times New Roman"/>
                <w:b/>
                <w:bCs/>
                <w:color w:val="000000"/>
                <w:sz w:val="24"/>
                <w:szCs w:val="24"/>
              </w:rPr>
              <w:t xml:space="preserve"> element functions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r>
      <w:tr w:rsidR="00FE57CB"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rRNA</w:t>
            </w:r>
            <w:proofErr w:type="spellEnd"/>
            <w:r w:rsidRPr="007A7FDC">
              <w:rPr>
                <w:rFonts w:ascii="Times New Roman" w:eastAsia="Times New Roman" w:hAnsi="Times New Roman" w:cs="Times New Roman"/>
                <w:b/>
                <w:bCs/>
                <w:color w:val="000000"/>
                <w:sz w:val="24"/>
                <w:szCs w:val="24"/>
              </w:rPr>
              <w:t xml:space="preserve"> and stable RNAs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w:t>
            </w:r>
          </w:p>
        </w:tc>
        <w:tc>
          <w:tcPr>
            <w:tcW w:w="271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rRNA</w:t>
            </w:r>
            <w:proofErr w:type="spellEnd"/>
            <w:r w:rsidRPr="007A7FDC">
              <w:rPr>
                <w:rFonts w:ascii="Times New Roman" w:eastAsia="Times New Roman" w:hAnsi="Times New Roman" w:cs="Times New Roman"/>
                <w:b/>
                <w:bCs/>
                <w:color w:val="000000"/>
                <w:sz w:val="24"/>
                <w:szCs w:val="24"/>
              </w:rPr>
              <w:t xml:space="preserve"> and stable RNAs</w:t>
            </w:r>
          </w:p>
        </w:tc>
        <w:tc>
          <w:tcPr>
            <w:tcW w:w="1339" w:type="dxa"/>
            <w:tcBorders>
              <w:top w:val="nil"/>
              <w:left w:val="nil"/>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c>
          <w:tcPr>
            <w:tcW w:w="2772" w:type="dxa"/>
            <w:tcBorders>
              <w:top w:val="nil"/>
              <w:left w:val="nil"/>
              <w:bottom w:val="single" w:sz="8" w:space="0" w:color="auto"/>
              <w:right w:val="nil"/>
            </w:tcBorders>
            <w:shd w:val="clear" w:color="auto" w:fill="auto"/>
            <w:noWrap/>
            <w:vAlign w:val="bottom"/>
            <w:hideMark/>
          </w:tcPr>
          <w:p w:rsidR="00FE57CB" w:rsidRPr="007A7FDC" w:rsidRDefault="00FE57CB"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Pseudogenes</w:t>
            </w:r>
            <w:proofErr w:type="spellEnd"/>
            <w:r w:rsidRPr="007A7FDC">
              <w:rPr>
                <w:rFonts w:ascii="Times New Roman" w:eastAsia="Times New Roman" w:hAnsi="Times New Roman" w:cs="Times New Roman"/>
                <w:b/>
                <w:bCs/>
                <w:color w:val="000000"/>
                <w:sz w:val="24"/>
                <w:szCs w:val="24"/>
              </w:rPr>
              <w:t>/degenerate CDS</w:t>
            </w:r>
          </w:p>
        </w:tc>
        <w:tc>
          <w:tcPr>
            <w:tcW w:w="1339" w:type="dxa"/>
            <w:tcBorders>
              <w:top w:val="nil"/>
              <w:left w:val="single" w:sz="8" w:space="0" w:color="auto"/>
              <w:bottom w:val="single" w:sz="8" w:space="0" w:color="auto"/>
              <w:right w:val="single" w:sz="8" w:space="0" w:color="auto"/>
            </w:tcBorders>
            <w:shd w:val="clear" w:color="auto" w:fill="auto"/>
            <w:noWrap/>
            <w:vAlign w:val="bottom"/>
            <w:hideMark/>
          </w:tcPr>
          <w:p w:rsidR="00FE57CB" w:rsidRPr="007A7FDC" w:rsidRDefault="00FE57CB"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r>
    </w:tbl>
    <w:p w:rsidR="00FE57CB" w:rsidRDefault="00FE57CB" w:rsidP="00D20A1E">
      <w:pPr>
        <w:pStyle w:val="ListParagraph"/>
        <w:ind w:left="0"/>
        <w:rPr>
          <w:rFonts w:ascii="Times New Roman" w:hAnsi="Times New Roman"/>
        </w:rPr>
      </w:pPr>
    </w:p>
    <w:p w:rsidR="00FE57CB" w:rsidRDefault="00FE57CB">
      <w:pPr>
        <w:rPr>
          <w:rFonts w:ascii="Times New Roman" w:eastAsia="Cambria" w:hAnsi="Times New Roman" w:cs="Times New Roman"/>
          <w:sz w:val="24"/>
          <w:szCs w:val="24"/>
        </w:rPr>
      </w:pPr>
      <w:r>
        <w:rPr>
          <w:rFonts w:ascii="Times New Roman" w:hAnsi="Times New Roman"/>
        </w:rPr>
        <w:br w:type="page"/>
      </w:r>
    </w:p>
    <w:p w:rsidR="00FE57CB" w:rsidRPr="00FC4477" w:rsidRDefault="00FE57CB" w:rsidP="005E3AF6">
      <w:pPr>
        <w:pStyle w:val="ListParagraph"/>
        <w:numPr>
          <w:ilvl w:val="2"/>
          <w:numId w:val="1"/>
        </w:numPr>
        <w:rPr>
          <w:rFonts w:ascii="Times New Roman" w:hAnsi="Times New Roman"/>
          <w:b/>
        </w:rPr>
      </w:pPr>
      <w:r>
        <w:rPr>
          <w:rFonts w:ascii="Times New Roman" w:hAnsi="Times New Roman"/>
        </w:rPr>
        <w:lastRenderedPageBreak/>
        <w:t>D.</w:t>
      </w:r>
    </w:p>
    <w:tbl>
      <w:tblPr>
        <w:tblW w:w="12487" w:type="dxa"/>
        <w:tblInd w:w="93" w:type="dxa"/>
        <w:tblLook w:val="04A0" w:firstRow="1" w:lastRow="0" w:firstColumn="1" w:lastColumn="0" w:noHBand="0" w:noVBand="1"/>
      </w:tblPr>
      <w:tblGrid>
        <w:gridCol w:w="2772"/>
        <w:gridCol w:w="1339"/>
        <w:gridCol w:w="2772"/>
        <w:gridCol w:w="1339"/>
        <w:gridCol w:w="2772"/>
        <w:gridCol w:w="1493"/>
      </w:tblGrid>
      <w:tr w:rsidR="00FC4477" w:rsidRPr="007A7FDC" w:rsidTr="00473811">
        <w:trPr>
          <w:trHeight w:val="480"/>
        </w:trPr>
        <w:tc>
          <w:tcPr>
            <w:tcW w:w="411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IA3902 (RAATTY)</w:t>
            </w:r>
          </w:p>
        </w:tc>
        <w:tc>
          <w:tcPr>
            <w:tcW w:w="411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11168 (RAATTY)</w:t>
            </w:r>
          </w:p>
        </w:tc>
        <w:tc>
          <w:tcPr>
            <w:tcW w:w="426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81-176 (RAATTY)</w:t>
            </w:r>
          </w:p>
        </w:tc>
      </w:tr>
      <w:tr w:rsidR="00FC4477" w:rsidRPr="007A7FDC" w:rsidTr="00473811">
        <w:trPr>
          <w:trHeight w:val="480"/>
        </w:trPr>
        <w:tc>
          <w:tcPr>
            <w:tcW w:w="2772" w:type="dxa"/>
            <w:tcBorders>
              <w:top w:val="nil"/>
              <w:left w:val="single" w:sz="8" w:space="0" w:color="auto"/>
              <w:bottom w:val="single" w:sz="8" w:space="0" w:color="auto"/>
              <w:right w:val="nil"/>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Role category</w:t>
            </w:r>
          </w:p>
        </w:tc>
        <w:tc>
          <w:tcPr>
            <w:tcW w:w="1339" w:type="dxa"/>
            <w:tcBorders>
              <w:top w:val="nil"/>
              <w:left w:val="single" w:sz="8" w:space="0" w:color="auto"/>
              <w:bottom w:val="single" w:sz="8" w:space="0" w:color="auto"/>
              <w:right w:val="single" w:sz="8" w:space="0" w:color="auto"/>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Percent methylated genes per category</w:t>
            </w:r>
          </w:p>
        </w:tc>
        <w:tc>
          <w:tcPr>
            <w:tcW w:w="2772" w:type="dxa"/>
            <w:tcBorders>
              <w:top w:val="nil"/>
              <w:left w:val="nil"/>
              <w:bottom w:val="single" w:sz="8" w:space="0" w:color="auto"/>
              <w:right w:val="nil"/>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Role category</w:t>
            </w:r>
          </w:p>
        </w:tc>
        <w:tc>
          <w:tcPr>
            <w:tcW w:w="1339" w:type="dxa"/>
            <w:tcBorders>
              <w:top w:val="nil"/>
              <w:left w:val="single" w:sz="8" w:space="0" w:color="auto"/>
              <w:bottom w:val="single" w:sz="8" w:space="0" w:color="auto"/>
              <w:right w:val="single" w:sz="8" w:space="0" w:color="auto"/>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Percent methylated genes per category</w:t>
            </w:r>
          </w:p>
        </w:tc>
        <w:tc>
          <w:tcPr>
            <w:tcW w:w="2772" w:type="dxa"/>
            <w:tcBorders>
              <w:top w:val="nil"/>
              <w:left w:val="nil"/>
              <w:bottom w:val="single" w:sz="8" w:space="0" w:color="auto"/>
              <w:right w:val="nil"/>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Role category</w:t>
            </w:r>
          </w:p>
        </w:tc>
        <w:tc>
          <w:tcPr>
            <w:tcW w:w="1493" w:type="dxa"/>
            <w:tcBorders>
              <w:top w:val="nil"/>
              <w:left w:val="single" w:sz="8" w:space="0" w:color="auto"/>
              <w:bottom w:val="single" w:sz="8" w:space="0" w:color="auto"/>
              <w:right w:val="single" w:sz="8" w:space="0" w:color="auto"/>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Percent methylated genes per category</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Amino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Biosynthesis of cofactors, prosthetic groups, and carriers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Biosynthesis of cofactors, prosthetic groups, and carriers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b/>
                <w:bCs/>
                <w:color w:val="000000"/>
                <w:sz w:val="24"/>
                <w:szCs w:val="24"/>
              </w:rPr>
            </w:pPr>
            <w:r w:rsidRPr="007A7FDC">
              <w:rPr>
                <w:rFonts w:ascii="Times New Roman" w:hAnsi="Times New Roman" w:cs="Times New Roman"/>
                <w:b/>
                <w:bCs/>
                <w:color w:val="000000"/>
                <w:sz w:val="24"/>
                <w:szCs w:val="24"/>
              </w:rPr>
              <w:t>100.00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Central intermediary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Cellular processes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Cellular processes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b/>
                <w:bCs/>
                <w:color w:val="000000"/>
                <w:sz w:val="24"/>
                <w:szCs w:val="24"/>
              </w:rPr>
            </w:pPr>
            <w:r w:rsidRPr="007A7FDC">
              <w:rPr>
                <w:rFonts w:ascii="Times New Roman" w:hAnsi="Times New Roman" w:cs="Times New Roman"/>
                <w:b/>
                <w:bCs/>
                <w:color w:val="000000"/>
                <w:sz w:val="24"/>
                <w:szCs w:val="24"/>
              </w:rPr>
              <w:t>100.00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DNA metabolism, replication, and repair</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Central intermediary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Central intermediary metabolism</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b/>
                <w:bCs/>
                <w:color w:val="000000"/>
                <w:sz w:val="24"/>
                <w:szCs w:val="24"/>
              </w:rPr>
            </w:pPr>
            <w:r w:rsidRPr="007A7FDC">
              <w:rPr>
                <w:rFonts w:ascii="Times New Roman" w:hAnsi="Times New Roman" w:cs="Times New Roman"/>
                <w:b/>
                <w:bCs/>
                <w:color w:val="000000"/>
                <w:sz w:val="24"/>
                <w:szCs w:val="24"/>
              </w:rPr>
              <w:t>100.00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Fatty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DNA metabolism, replication, and repair</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DNA metabolism, replication, and repair</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b/>
                <w:bCs/>
                <w:color w:val="000000"/>
                <w:sz w:val="24"/>
                <w:szCs w:val="24"/>
              </w:rPr>
            </w:pPr>
            <w:r w:rsidRPr="007A7FDC">
              <w:rPr>
                <w:rFonts w:ascii="Times New Roman" w:hAnsi="Times New Roman" w:cs="Times New Roman"/>
                <w:b/>
                <w:bCs/>
                <w:color w:val="000000"/>
                <w:sz w:val="24"/>
                <w:szCs w:val="24"/>
              </w:rPr>
              <w:t>100.00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Protein fate</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Pseudogenes</w:t>
            </w:r>
            <w:proofErr w:type="spellEnd"/>
            <w:r w:rsidRPr="007A7FDC">
              <w:rPr>
                <w:rFonts w:ascii="Times New Roman" w:eastAsia="Times New Roman" w:hAnsi="Times New Roman" w:cs="Times New Roman"/>
                <w:b/>
                <w:bCs/>
                <w:color w:val="000000"/>
                <w:sz w:val="24"/>
                <w:szCs w:val="24"/>
              </w:rPr>
              <w:t>/degenerate CDS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Purines, pyrimidines, nucleosides, and nucleotides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b/>
                <w:bCs/>
                <w:color w:val="000000"/>
                <w:sz w:val="24"/>
                <w:szCs w:val="24"/>
              </w:rPr>
            </w:pPr>
            <w:r w:rsidRPr="007A7FDC">
              <w:rPr>
                <w:rFonts w:ascii="Times New Roman" w:hAnsi="Times New Roman" w:cs="Times New Roman"/>
                <w:b/>
                <w:bCs/>
                <w:color w:val="000000"/>
                <w:sz w:val="24"/>
                <w:szCs w:val="24"/>
              </w:rPr>
              <w:t>100.00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Pseudogenes</w:t>
            </w:r>
            <w:proofErr w:type="spellEnd"/>
            <w:r w:rsidRPr="007A7FDC">
              <w:rPr>
                <w:rFonts w:ascii="Times New Roman" w:eastAsia="Times New Roman" w:hAnsi="Times New Roman" w:cs="Times New Roman"/>
                <w:b/>
                <w:bCs/>
                <w:color w:val="000000"/>
                <w:sz w:val="24"/>
                <w:szCs w:val="24"/>
              </w:rPr>
              <w:t>/degenerate CDS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Purines, pyrimidines, nucleosides, and nucleotides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Regulatory functions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b/>
                <w:bCs/>
                <w:color w:val="000000"/>
                <w:sz w:val="24"/>
                <w:szCs w:val="24"/>
              </w:rPr>
            </w:pPr>
            <w:r w:rsidRPr="007A7FDC">
              <w:rPr>
                <w:rFonts w:ascii="Times New Roman" w:hAnsi="Times New Roman" w:cs="Times New Roman"/>
                <w:b/>
                <w:bCs/>
                <w:color w:val="000000"/>
                <w:sz w:val="24"/>
                <w:szCs w:val="24"/>
              </w:rPr>
              <w:t>100.00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Regulatory functions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Regulatory functions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Signal transduction</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b/>
                <w:bCs/>
                <w:color w:val="000000"/>
                <w:sz w:val="24"/>
                <w:szCs w:val="24"/>
              </w:rPr>
            </w:pPr>
            <w:r w:rsidRPr="007A7FDC">
              <w:rPr>
                <w:rFonts w:ascii="Times New Roman" w:hAnsi="Times New Roman" w:cs="Times New Roman"/>
                <w:b/>
                <w:bCs/>
                <w:color w:val="000000"/>
                <w:sz w:val="24"/>
                <w:szCs w:val="24"/>
              </w:rPr>
              <w:t>100.00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Signal transduction</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Signal transduction</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Small molecule degradation</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b/>
                <w:bCs/>
                <w:color w:val="000000"/>
                <w:sz w:val="24"/>
                <w:szCs w:val="24"/>
              </w:rPr>
            </w:pPr>
            <w:r w:rsidRPr="007A7FDC">
              <w:rPr>
                <w:rFonts w:ascii="Times New Roman" w:hAnsi="Times New Roman" w:cs="Times New Roman"/>
                <w:b/>
                <w:bCs/>
                <w:color w:val="000000"/>
                <w:sz w:val="24"/>
                <w:szCs w:val="24"/>
              </w:rPr>
              <w:t>100.00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Small molecule degradation</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Small molecule degradation</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Transport and binding proteins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b/>
                <w:bCs/>
                <w:color w:val="000000"/>
                <w:sz w:val="24"/>
                <w:szCs w:val="24"/>
              </w:rPr>
            </w:pPr>
            <w:r w:rsidRPr="007A7FDC">
              <w:rPr>
                <w:rFonts w:ascii="Times New Roman" w:hAnsi="Times New Roman" w:cs="Times New Roman"/>
                <w:b/>
                <w:bCs/>
                <w:color w:val="000000"/>
                <w:sz w:val="24"/>
                <w:szCs w:val="24"/>
              </w:rPr>
              <w:t>100.00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Transport and binding proteins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Transport and binding proteins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99.28</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General function</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98.77</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General function</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97.74</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General function</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98.82</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Amino acid biosynthesis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98.51</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lastRenderedPageBreak/>
              <w:t>Purines, pyrimidines, nucleosides, and nucleotides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97.62</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fate</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97.78</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 envelope</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98.43</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Energy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97.12</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 envelope</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97.74</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Energy metabolism</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98.06</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Cellular processes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96.55</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Energy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97.14</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fate</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97.78</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 envelope</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95.35</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Amino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97.01</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Fatty acid biosynthesis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96.55</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synthesis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95.35</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Fatty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96.43</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Chemotaxis and motility</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96.00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Chemotaxis and motility</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95.24</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Chemotaxis and motility</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96.43</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Hypothetical proteins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95.51</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95.20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95.61</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Transcription and RNA metabolism</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94.12</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Conserved 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94.78</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Transcription and RNA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94.12</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Conserved hypothetical proteins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94.12</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Transcription and RNA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94.12</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synthesis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92.25</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synthesis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93.02</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Biosynthesis of cofactors, prosthetic groups, and carriers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93.51</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Conserved 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91.79</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proofErr w:type="spellStart"/>
            <w:r w:rsidRPr="007A7FDC">
              <w:rPr>
                <w:rFonts w:ascii="Times New Roman" w:eastAsia="Times New Roman" w:hAnsi="Times New Roman" w:cs="Times New Roman"/>
                <w:color w:val="000000"/>
                <w:sz w:val="24"/>
                <w:szCs w:val="24"/>
              </w:rPr>
              <w:t>rRNA</w:t>
            </w:r>
            <w:proofErr w:type="spellEnd"/>
            <w:r w:rsidRPr="007A7FDC">
              <w:rPr>
                <w:rFonts w:ascii="Times New Roman" w:eastAsia="Times New Roman" w:hAnsi="Times New Roman" w:cs="Times New Roman"/>
                <w:color w:val="000000"/>
                <w:sz w:val="24"/>
                <w:szCs w:val="24"/>
              </w:rPr>
              <w:t xml:space="preserve"> and stable RNAs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82.35</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 xml:space="preserve">Mobile and </w:t>
            </w:r>
            <w:proofErr w:type="spellStart"/>
            <w:r w:rsidRPr="007A7FDC">
              <w:rPr>
                <w:rFonts w:ascii="Times New Roman" w:eastAsia="Times New Roman" w:hAnsi="Times New Roman" w:cs="Times New Roman"/>
                <w:b/>
                <w:bCs/>
                <w:color w:val="000000"/>
                <w:sz w:val="24"/>
                <w:szCs w:val="24"/>
              </w:rPr>
              <w:t>extrachromosomal</w:t>
            </w:r>
            <w:proofErr w:type="spellEnd"/>
            <w:r w:rsidRPr="007A7FDC">
              <w:rPr>
                <w:rFonts w:ascii="Times New Roman" w:eastAsia="Times New Roman" w:hAnsi="Times New Roman" w:cs="Times New Roman"/>
                <w:b/>
                <w:bCs/>
                <w:color w:val="000000"/>
                <w:sz w:val="24"/>
                <w:szCs w:val="24"/>
              </w:rPr>
              <w:t xml:space="preserve"> element functions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 xml:space="preserve">Mobile and </w:t>
            </w:r>
            <w:proofErr w:type="spellStart"/>
            <w:r w:rsidRPr="007A7FDC">
              <w:rPr>
                <w:rFonts w:ascii="Times New Roman" w:eastAsia="Times New Roman" w:hAnsi="Times New Roman" w:cs="Times New Roman"/>
                <w:b/>
                <w:bCs/>
                <w:color w:val="000000"/>
                <w:sz w:val="24"/>
                <w:szCs w:val="24"/>
              </w:rPr>
              <w:t>extrachromosomal</w:t>
            </w:r>
            <w:proofErr w:type="spellEnd"/>
            <w:r w:rsidRPr="007A7FDC">
              <w:rPr>
                <w:rFonts w:ascii="Times New Roman" w:eastAsia="Times New Roman" w:hAnsi="Times New Roman" w:cs="Times New Roman"/>
                <w:b/>
                <w:bCs/>
                <w:color w:val="000000"/>
                <w:sz w:val="24"/>
                <w:szCs w:val="24"/>
              </w:rPr>
              <w:t xml:space="preserve"> element functions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 xml:space="preserve">Mobile and </w:t>
            </w:r>
            <w:proofErr w:type="spellStart"/>
            <w:r w:rsidRPr="007A7FDC">
              <w:rPr>
                <w:rFonts w:ascii="Times New Roman" w:eastAsia="Times New Roman" w:hAnsi="Times New Roman" w:cs="Times New Roman"/>
                <w:b/>
                <w:bCs/>
                <w:color w:val="000000"/>
                <w:sz w:val="24"/>
                <w:szCs w:val="24"/>
              </w:rPr>
              <w:t>extrachromosomal</w:t>
            </w:r>
            <w:proofErr w:type="spellEnd"/>
            <w:r w:rsidRPr="007A7FDC">
              <w:rPr>
                <w:rFonts w:ascii="Times New Roman" w:eastAsia="Times New Roman" w:hAnsi="Times New Roman" w:cs="Times New Roman"/>
                <w:b/>
                <w:bCs/>
                <w:color w:val="000000"/>
                <w:sz w:val="24"/>
                <w:szCs w:val="24"/>
              </w:rPr>
              <w:t xml:space="preserve"> element functions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b/>
                <w:bCs/>
                <w:color w:val="000000"/>
                <w:sz w:val="24"/>
                <w:szCs w:val="24"/>
              </w:rPr>
            </w:pPr>
            <w:r w:rsidRPr="007A7FDC">
              <w:rPr>
                <w:rFonts w:ascii="Times New Roman" w:hAnsi="Times New Roman" w:cs="Times New Roman"/>
                <w:b/>
                <w:bCs/>
                <w:color w:val="000000"/>
                <w:sz w:val="24"/>
                <w:szCs w:val="24"/>
              </w:rPr>
              <w:t>0.00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rRNA</w:t>
            </w:r>
            <w:proofErr w:type="spellEnd"/>
            <w:r w:rsidRPr="007A7FDC">
              <w:rPr>
                <w:rFonts w:ascii="Times New Roman" w:eastAsia="Times New Roman" w:hAnsi="Times New Roman" w:cs="Times New Roman"/>
                <w:b/>
                <w:bCs/>
                <w:color w:val="000000"/>
                <w:sz w:val="24"/>
                <w:szCs w:val="24"/>
              </w:rPr>
              <w:t xml:space="preserve"> and stable RNAs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rRNA</w:t>
            </w:r>
            <w:proofErr w:type="spellEnd"/>
            <w:r w:rsidRPr="007A7FDC">
              <w:rPr>
                <w:rFonts w:ascii="Times New Roman" w:eastAsia="Times New Roman" w:hAnsi="Times New Roman" w:cs="Times New Roman"/>
                <w:b/>
                <w:bCs/>
                <w:color w:val="000000"/>
                <w:sz w:val="24"/>
                <w:szCs w:val="24"/>
              </w:rPr>
              <w:t xml:space="preserve"> and stable RNAs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Pseudogenes</w:t>
            </w:r>
            <w:proofErr w:type="spellEnd"/>
            <w:r w:rsidRPr="007A7FDC">
              <w:rPr>
                <w:rFonts w:ascii="Times New Roman" w:eastAsia="Times New Roman" w:hAnsi="Times New Roman" w:cs="Times New Roman"/>
                <w:b/>
                <w:bCs/>
                <w:color w:val="000000"/>
                <w:sz w:val="24"/>
                <w:szCs w:val="24"/>
              </w:rPr>
              <w:t>/degenerate CDS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b/>
                <w:bCs/>
                <w:color w:val="000000"/>
                <w:sz w:val="24"/>
                <w:szCs w:val="24"/>
              </w:rPr>
            </w:pPr>
            <w:r w:rsidRPr="007A7FDC">
              <w:rPr>
                <w:rFonts w:ascii="Times New Roman" w:hAnsi="Times New Roman" w:cs="Times New Roman"/>
                <w:b/>
                <w:bCs/>
                <w:color w:val="000000"/>
                <w:sz w:val="24"/>
                <w:szCs w:val="24"/>
              </w:rPr>
              <w:t>0.00</w:t>
            </w:r>
          </w:p>
        </w:tc>
      </w:tr>
    </w:tbl>
    <w:p w:rsidR="00FC4477" w:rsidRPr="00FE57CB" w:rsidRDefault="00FC4477" w:rsidP="00FC4477">
      <w:pPr>
        <w:pStyle w:val="ListParagraph"/>
        <w:ind w:left="0"/>
        <w:rPr>
          <w:rFonts w:ascii="Times New Roman" w:hAnsi="Times New Roman"/>
          <w:b/>
        </w:rPr>
      </w:pPr>
    </w:p>
    <w:p w:rsidR="00FC4477" w:rsidRDefault="00FC4477">
      <w:pPr>
        <w:rPr>
          <w:rFonts w:ascii="Times New Roman" w:eastAsia="Cambria" w:hAnsi="Times New Roman" w:cs="Times New Roman"/>
          <w:sz w:val="24"/>
          <w:szCs w:val="24"/>
        </w:rPr>
      </w:pPr>
      <w:r>
        <w:rPr>
          <w:rFonts w:ascii="Times New Roman" w:hAnsi="Times New Roman"/>
        </w:rPr>
        <w:br w:type="page"/>
      </w:r>
    </w:p>
    <w:p w:rsidR="00FE57CB" w:rsidRPr="00FC4477" w:rsidRDefault="00FE57CB" w:rsidP="005E3AF6">
      <w:pPr>
        <w:pStyle w:val="ListParagraph"/>
        <w:numPr>
          <w:ilvl w:val="2"/>
          <w:numId w:val="1"/>
        </w:numPr>
        <w:rPr>
          <w:rFonts w:ascii="Times New Roman" w:hAnsi="Times New Roman"/>
          <w:b/>
        </w:rPr>
      </w:pPr>
      <w:r>
        <w:rPr>
          <w:rFonts w:ascii="Times New Roman" w:hAnsi="Times New Roman"/>
        </w:rPr>
        <w:lastRenderedPageBreak/>
        <w:t>E.</w:t>
      </w:r>
    </w:p>
    <w:tbl>
      <w:tblPr>
        <w:tblW w:w="12434" w:type="dxa"/>
        <w:tblInd w:w="93" w:type="dxa"/>
        <w:tblLook w:val="04A0" w:firstRow="1" w:lastRow="0" w:firstColumn="1" w:lastColumn="0" w:noHBand="0" w:noVBand="1"/>
      </w:tblPr>
      <w:tblGrid>
        <w:gridCol w:w="2772"/>
        <w:gridCol w:w="1339"/>
        <w:gridCol w:w="2719"/>
        <w:gridCol w:w="1339"/>
        <w:gridCol w:w="2772"/>
        <w:gridCol w:w="1493"/>
      </w:tblGrid>
      <w:tr w:rsidR="00FC4477" w:rsidRPr="007A7FDC" w:rsidTr="00473811">
        <w:trPr>
          <w:trHeight w:val="480"/>
        </w:trPr>
        <w:tc>
          <w:tcPr>
            <w:tcW w:w="411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IA3902 (CAAAYG)</w:t>
            </w:r>
          </w:p>
        </w:tc>
        <w:tc>
          <w:tcPr>
            <w:tcW w:w="4058"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11168 (GKAAYG)</w:t>
            </w:r>
          </w:p>
        </w:tc>
        <w:tc>
          <w:tcPr>
            <w:tcW w:w="426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81-176 (GCAAGG)</w:t>
            </w:r>
          </w:p>
        </w:tc>
      </w:tr>
      <w:tr w:rsidR="00FC4477" w:rsidRPr="007A7FDC" w:rsidTr="00473811">
        <w:trPr>
          <w:trHeight w:val="480"/>
        </w:trPr>
        <w:tc>
          <w:tcPr>
            <w:tcW w:w="2772" w:type="dxa"/>
            <w:tcBorders>
              <w:top w:val="nil"/>
              <w:left w:val="single" w:sz="8" w:space="0" w:color="auto"/>
              <w:bottom w:val="single" w:sz="8" w:space="0" w:color="auto"/>
              <w:right w:val="nil"/>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Role category</w:t>
            </w:r>
          </w:p>
        </w:tc>
        <w:tc>
          <w:tcPr>
            <w:tcW w:w="1339" w:type="dxa"/>
            <w:tcBorders>
              <w:top w:val="nil"/>
              <w:left w:val="single" w:sz="8" w:space="0" w:color="auto"/>
              <w:bottom w:val="single" w:sz="8" w:space="0" w:color="auto"/>
              <w:right w:val="single" w:sz="8" w:space="0" w:color="auto"/>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Percent methylated genes per category</w:t>
            </w:r>
          </w:p>
        </w:tc>
        <w:tc>
          <w:tcPr>
            <w:tcW w:w="2719" w:type="dxa"/>
            <w:tcBorders>
              <w:top w:val="nil"/>
              <w:left w:val="nil"/>
              <w:bottom w:val="single" w:sz="8" w:space="0" w:color="auto"/>
              <w:right w:val="nil"/>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Role category</w:t>
            </w:r>
          </w:p>
        </w:tc>
        <w:tc>
          <w:tcPr>
            <w:tcW w:w="1339" w:type="dxa"/>
            <w:tcBorders>
              <w:top w:val="nil"/>
              <w:left w:val="single" w:sz="8" w:space="0" w:color="auto"/>
              <w:bottom w:val="single" w:sz="8" w:space="0" w:color="auto"/>
              <w:right w:val="single" w:sz="8" w:space="0" w:color="auto"/>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Percent methylated genes per category</w:t>
            </w:r>
          </w:p>
        </w:tc>
        <w:tc>
          <w:tcPr>
            <w:tcW w:w="2772" w:type="dxa"/>
            <w:tcBorders>
              <w:top w:val="nil"/>
              <w:left w:val="nil"/>
              <w:bottom w:val="single" w:sz="8" w:space="0" w:color="auto"/>
              <w:right w:val="nil"/>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Role category</w:t>
            </w:r>
          </w:p>
        </w:tc>
        <w:tc>
          <w:tcPr>
            <w:tcW w:w="1493" w:type="dxa"/>
            <w:tcBorders>
              <w:top w:val="nil"/>
              <w:left w:val="single" w:sz="8" w:space="0" w:color="auto"/>
              <w:bottom w:val="single" w:sz="8" w:space="0" w:color="auto"/>
              <w:right w:val="single" w:sz="8" w:space="0" w:color="auto"/>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Percent methylated genes per category</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Pseudogenes</w:t>
            </w:r>
            <w:proofErr w:type="spellEnd"/>
            <w:r w:rsidRPr="007A7FDC">
              <w:rPr>
                <w:rFonts w:ascii="Times New Roman" w:eastAsia="Times New Roman" w:hAnsi="Times New Roman" w:cs="Times New Roman"/>
                <w:b/>
                <w:bCs/>
                <w:color w:val="000000"/>
                <w:sz w:val="24"/>
                <w:szCs w:val="24"/>
              </w:rPr>
              <w:t>/degenerate CDS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57.14</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Small molecule degradation</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100.00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Signal transduction</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b/>
                <w:bCs/>
                <w:color w:val="000000"/>
                <w:sz w:val="24"/>
                <w:szCs w:val="24"/>
              </w:rPr>
            </w:pPr>
            <w:r w:rsidRPr="007A7FDC">
              <w:rPr>
                <w:rFonts w:ascii="Times New Roman" w:hAnsi="Times New Roman" w:cs="Times New Roman"/>
                <w:b/>
                <w:bCs/>
                <w:color w:val="000000"/>
                <w:sz w:val="24"/>
                <w:szCs w:val="24"/>
              </w:rPr>
              <w:t>31.25</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Signal transduction</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50.00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Central intermediary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68.75</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fate</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28.89</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Small molecule degradation</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50.00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proofErr w:type="spellStart"/>
            <w:r w:rsidRPr="007A7FDC">
              <w:rPr>
                <w:rFonts w:ascii="Times New Roman" w:eastAsia="Times New Roman" w:hAnsi="Times New Roman" w:cs="Times New Roman"/>
                <w:color w:val="000000"/>
                <w:sz w:val="24"/>
                <w:szCs w:val="24"/>
              </w:rPr>
              <w:t>Pseudogenes</w:t>
            </w:r>
            <w:proofErr w:type="spellEnd"/>
            <w:r w:rsidRPr="007A7FDC">
              <w:rPr>
                <w:rFonts w:ascii="Times New Roman" w:eastAsia="Times New Roman" w:hAnsi="Times New Roman" w:cs="Times New Roman"/>
                <w:color w:val="000000"/>
                <w:sz w:val="24"/>
                <w:szCs w:val="24"/>
              </w:rPr>
              <w:t>/degenerate CDS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64.71</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DNA metabolism, replication, and repair</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28.85</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Transport and binding proteins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47.59</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Purines, pyrimidines, nucleosides, and nucleotides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54.76</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Amino acid biosynthesis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28.36</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Regulatory functions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46.15</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Energy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52.38</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Conserved hypothetical proteins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26.89</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DNA metabolism, replication, and repair</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45.45</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Amino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44.78</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Energy metabolism</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26.21</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Fatty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41.38</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Chemotaxis and motility</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44.05</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Transport and binding proteins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24.62</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Transcription and RNA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41.18</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Transport and binding proteins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43.48</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proofErr w:type="spellStart"/>
            <w:r w:rsidRPr="007A7FDC">
              <w:rPr>
                <w:rFonts w:ascii="Times New Roman" w:eastAsia="Times New Roman" w:hAnsi="Times New Roman" w:cs="Times New Roman"/>
                <w:color w:val="000000"/>
                <w:sz w:val="24"/>
                <w:szCs w:val="24"/>
              </w:rPr>
              <w:t>rRNA</w:t>
            </w:r>
            <w:proofErr w:type="spellEnd"/>
            <w:r w:rsidRPr="007A7FDC">
              <w:rPr>
                <w:rFonts w:ascii="Times New Roman" w:eastAsia="Times New Roman" w:hAnsi="Times New Roman" w:cs="Times New Roman"/>
                <w:color w:val="000000"/>
                <w:sz w:val="24"/>
                <w:szCs w:val="24"/>
              </w:rPr>
              <w:t xml:space="preserve"> and stable RNAs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23.53</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Central intermediary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38.89</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Fatty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42.86</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Regulatory functions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22.73</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synthesis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38.76</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DNA metabolism, replication, and repair</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40.74</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Purines, pyrimidines, nucleosides, and nucleotides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22.50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Amino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38.24</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Cellular processes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38.18</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General function</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20.37</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Biosynthesis of cofactors, prosthetic groups, and carriers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37.66</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synthesis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37.21</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Small molecule degradation</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20.00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lastRenderedPageBreak/>
              <w:t>Chemotaxis and motility</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36.90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Transcription and RNA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35.29</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 envelope</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19.37</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 envelope</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35.81</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 envelope</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34.39</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Central intermediary metabolism</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18.75</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fate</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34.78</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General function</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31.95</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Transcription and RNA metabolism</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17.65</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Energy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34.62</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29.82</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Chemotaxis and motility</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17.33</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General function</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34.46</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fate</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28.89</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synthesis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17.05</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Purines, pyrimidines, nucleosides, and nucleotides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33.33</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Biosynthesis of cofactors, prosthetic groups, and carriers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27.03</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Biosynthesis of cofactors, prosthetic groups, and carriers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16.88</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Cellular processes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31.03</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Signal transduction</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25.00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Cellular processes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15.38</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26.40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Conserved 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22.39</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Hypothetical proteins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11.24</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Conserved 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22.39</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Regulatory functions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Fatty acid biosynthesis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color w:val="000000"/>
                <w:sz w:val="24"/>
                <w:szCs w:val="24"/>
              </w:rPr>
            </w:pPr>
            <w:r w:rsidRPr="007A7FDC">
              <w:rPr>
                <w:rFonts w:ascii="Times New Roman" w:hAnsi="Times New Roman" w:cs="Times New Roman"/>
                <w:color w:val="000000"/>
                <w:sz w:val="24"/>
                <w:szCs w:val="24"/>
              </w:rPr>
              <w:t>3.45</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 xml:space="preserve">Mobile and </w:t>
            </w:r>
            <w:proofErr w:type="spellStart"/>
            <w:r w:rsidRPr="007A7FDC">
              <w:rPr>
                <w:rFonts w:ascii="Times New Roman" w:eastAsia="Times New Roman" w:hAnsi="Times New Roman" w:cs="Times New Roman"/>
                <w:b/>
                <w:bCs/>
                <w:color w:val="000000"/>
                <w:sz w:val="24"/>
                <w:szCs w:val="24"/>
              </w:rPr>
              <w:t>extrachromosomal</w:t>
            </w:r>
            <w:proofErr w:type="spellEnd"/>
            <w:r w:rsidRPr="007A7FDC">
              <w:rPr>
                <w:rFonts w:ascii="Times New Roman" w:eastAsia="Times New Roman" w:hAnsi="Times New Roman" w:cs="Times New Roman"/>
                <w:b/>
                <w:bCs/>
                <w:color w:val="000000"/>
                <w:sz w:val="24"/>
                <w:szCs w:val="24"/>
              </w:rPr>
              <w:t xml:space="preserve"> element functions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 xml:space="preserve">Mobile and </w:t>
            </w:r>
            <w:proofErr w:type="spellStart"/>
            <w:r w:rsidRPr="007A7FDC">
              <w:rPr>
                <w:rFonts w:ascii="Times New Roman" w:eastAsia="Times New Roman" w:hAnsi="Times New Roman" w:cs="Times New Roman"/>
                <w:b/>
                <w:bCs/>
                <w:color w:val="000000"/>
                <w:sz w:val="24"/>
                <w:szCs w:val="24"/>
              </w:rPr>
              <w:t>extrachromosomal</w:t>
            </w:r>
            <w:proofErr w:type="spellEnd"/>
            <w:r w:rsidRPr="007A7FDC">
              <w:rPr>
                <w:rFonts w:ascii="Times New Roman" w:eastAsia="Times New Roman" w:hAnsi="Times New Roman" w:cs="Times New Roman"/>
                <w:b/>
                <w:bCs/>
                <w:color w:val="000000"/>
                <w:sz w:val="24"/>
                <w:szCs w:val="24"/>
              </w:rPr>
              <w:t xml:space="preserve"> element functions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 xml:space="preserve">Mobile and </w:t>
            </w:r>
            <w:proofErr w:type="spellStart"/>
            <w:r w:rsidRPr="007A7FDC">
              <w:rPr>
                <w:rFonts w:ascii="Times New Roman" w:eastAsia="Times New Roman" w:hAnsi="Times New Roman" w:cs="Times New Roman"/>
                <w:b/>
                <w:bCs/>
                <w:color w:val="000000"/>
                <w:sz w:val="24"/>
                <w:szCs w:val="24"/>
              </w:rPr>
              <w:t>extrachromosomal</w:t>
            </w:r>
            <w:proofErr w:type="spellEnd"/>
            <w:r w:rsidRPr="007A7FDC">
              <w:rPr>
                <w:rFonts w:ascii="Times New Roman" w:eastAsia="Times New Roman" w:hAnsi="Times New Roman" w:cs="Times New Roman"/>
                <w:b/>
                <w:bCs/>
                <w:color w:val="000000"/>
                <w:sz w:val="24"/>
                <w:szCs w:val="24"/>
              </w:rPr>
              <w:t xml:space="preserve"> element functions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b/>
                <w:bCs/>
                <w:color w:val="000000"/>
                <w:sz w:val="24"/>
                <w:szCs w:val="24"/>
              </w:rPr>
            </w:pPr>
            <w:r w:rsidRPr="007A7FDC">
              <w:rPr>
                <w:rFonts w:ascii="Times New Roman" w:hAnsi="Times New Roman" w:cs="Times New Roman"/>
                <w:b/>
                <w:bCs/>
                <w:color w:val="000000"/>
                <w:sz w:val="24"/>
                <w:szCs w:val="24"/>
              </w:rPr>
              <w:t>0.00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rRNA</w:t>
            </w:r>
            <w:proofErr w:type="spellEnd"/>
            <w:r w:rsidRPr="007A7FDC">
              <w:rPr>
                <w:rFonts w:ascii="Times New Roman" w:eastAsia="Times New Roman" w:hAnsi="Times New Roman" w:cs="Times New Roman"/>
                <w:b/>
                <w:bCs/>
                <w:color w:val="000000"/>
                <w:sz w:val="24"/>
                <w:szCs w:val="24"/>
              </w:rPr>
              <w:t xml:space="preserve"> and stable RNAs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rRNA</w:t>
            </w:r>
            <w:proofErr w:type="spellEnd"/>
            <w:r w:rsidRPr="007A7FDC">
              <w:rPr>
                <w:rFonts w:ascii="Times New Roman" w:eastAsia="Times New Roman" w:hAnsi="Times New Roman" w:cs="Times New Roman"/>
                <w:b/>
                <w:bCs/>
                <w:color w:val="000000"/>
                <w:sz w:val="24"/>
                <w:szCs w:val="24"/>
              </w:rPr>
              <w:t xml:space="preserve"> and stable RNAs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Pseudogenes</w:t>
            </w:r>
            <w:proofErr w:type="spellEnd"/>
            <w:r w:rsidRPr="007A7FDC">
              <w:rPr>
                <w:rFonts w:ascii="Times New Roman" w:eastAsia="Times New Roman" w:hAnsi="Times New Roman" w:cs="Times New Roman"/>
                <w:b/>
                <w:bCs/>
                <w:color w:val="000000"/>
                <w:sz w:val="24"/>
                <w:szCs w:val="24"/>
              </w:rPr>
              <w:t>/degenerate CDS</w:t>
            </w:r>
          </w:p>
        </w:tc>
        <w:tc>
          <w:tcPr>
            <w:tcW w:w="149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line="240" w:lineRule="auto"/>
              <w:jc w:val="center"/>
              <w:rPr>
                <w:rFonts w:ascii="Times New Roman" w:hAnsi="Times New Roman" w:cs="Times New Roman"/>
                <w:b/>
                <w:bCs/>
                <w:color w:val="000000"/>
                <w:sz w:val="24"/>
                <w:szCs w:val="24"/>
              </w:rPr>
            </w:pPr>
            <w:r w:rsidRPr="007A7FDC">
              <w:rPr>
                <w:rFonts w:ascii="Times New Roman" w:hAnsi="Times New Roman" w:cs="Times New Roman"/>
                <w:b/>
                <w:bCs/>
                <w:color w:val="000000"/>
                <w:sz w:val="24"/>
                <w:szCs w:val="24"/>
              </w:rPr>
              <w:t>0.00</w:t>
            </w:r>
          </w:p>
        </w:tc>
      </w:tr>
    </w:tbl>
    <w:p w:rsidR="00FC4477" w:rsidRPr="00FE57CB" w:rsidRDefault="00FC4477" w:rsidP="00FC4477">
      <w:pPr>
        <w:pStyle w:val="ListParagraph"/>
        <w:ind w:left="0"/>
        <w:rPr>
          <w:rFonts w:ascii="Times New Roman" w:hAnsi="Times New Roman"/>
          <w:b/>
        </w:rPr>
      </w:pPr>
    </w:p>
    <w:p w:rsidR="00FC4477" w:rsidRDefault="00FC4477">
      <w:pPr>
        <w:rPr>
          <w:rFonts w:ascii="Times New Roman" w:eastAsia="Cambria" w:hAnsi="Times New Roman" w:cs="Times New Roman"/>
          <w:sz w:val="24"/>
          <w:szCs w:val="24"/>
        </w:rPr>
      </w:pPr>
      <w:r>
        <w:rPr>
          <w:rFonts w:ascii="Times New Roman" w:hAnsi="Times New Roman"/>
        </w:rPr>
        <w:br w:type="page"/>
      </w:r>
    </w:p>
    <w:p w:rsidR="00FE57CB" w:rsidRPr="00FC4477" w:rsidRDefault="00FE57CB" w:rsidP="005E3AF6">
      <w:pPr>
        <w:pStyle w:val="ListParagraph"/>
        <w:numPr>
          <w:ilvl w:val="2"/>
          <w:numId w:val="1"/>
        </w:numPr>
        <w:rPr>
          <w:rFonts w:ascii="Times New Roman" w:hAnsi="Times New Roman"/>
          <w:b/>
        </w:rPr>
      </w:pPr>
      <w:r>
        <w:rPr>
          <w:rFonts w:ascii="Times New Roman" w:hAnsi="Times New Roman"/>
        </w:rPr>
        <w:lastRenderedPageBreak/>
        <w:t>F.</w:t>
      </w:r>
    </w:p>
    <w:tbl>
      <w:tblPr>
        <w:tblW w:w="9027" w:type="dxa"/>
        <w:tblInd w:w="93" w:type="dxa"/>
        <w:tblLook w:val="04A0" w:firstRow="1" w:lastRow="0" w:firstColumn="1" w:lastColumn="0" w:noHBand="0" w:noVBand="1"/>
      </w:tblPr>
      <w:tblGrid>
        <w:gridCol w:w="2719"/>
        <w:gridCol w:w="2250"/>
        <w:gridCol w:w="2719"/>
        <w:gridCol w:w="1339"/>
      </w:tblGrid>
      <w:tr w:rsidR="00FC4477" w:rsidRPr="007A7FDC" w:rsidTr="00473811">
        <w:trPr>
          <w:trHeight w:val="480"/>
        </w:trPr>
        <w:tc>
          <w:tcPr>
            <w:tcW w:w="496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IA3902 (GAGNNNNNRTG)</w:t>
            </w:r>
          </w:p>
        </w:tc>
        <w:tc>
          <w:tcPr>
            <w:tcW w:w="4058" w:type="dxa"/>
            <w:gridSpan w:val="2"/>
            <w:tcBorders>
              <w:top w:val="single" w:sz="8" w:space="0" w:color="auto"/>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11168 (GAGNNNNNGT)</w:t>
            </w:r>
          </w:p>
        </w:tc>
      </w:tr>
      <w:tr w:rsidR="00FC4477" w:rsidRPr="007A7FDC" w:rsidTr="00473811">
        <w:trPr>
          <w:trHeight w:val="480"/>
        </w:trPr>
        <w:tc>
          <w:tcPr>
            <w:tcW w:w="2719" w:type="dxa"/>
            <w:tcBorders>
              <w:top w:val="nil"/>
              <w:left w:val="single" w:sz="8" w:space="0" w:color="auto"/>
              <w:bottom w:val="single" w:sz="8" w:space="0" w:color="auto"/>
              <w:right w:val="nil"/>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Role category</w:t>
            </w:r>
          </w:p>
        </w:tc>
        <w:tc>
          <w:tcPr>
            <w:tcW w:w="2250" w:type="dxa"/>
            <w:tcBorders>
              <w:top w:val="nil"/>
              <w:left w:val="single" w:sz="8" w:space="0" w:color="auto"/>
              <w:bottom w:val="single" w:sz="8" w:space="0" w:color="auto"/>
              <w:right w:val="single" w:sz="8" w:space="0" w:color="auto"/>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Percent methylated genes per category</w:t>
            </w:r>
          </w:p>
        </w:tc>
        <w:tc>
          <w:tcPr>
            <w:tcW w:w="2719" w:type="dxa"/>
            <w:tcBorders>
              <w:top w:val="nil"/>
              <w:left w:val="nil"/>
              <w:bottom w:val="single" w:sz="8" w:space="0" w:color="auto"/>
              <w:right w:val="nil"/>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Role category</w:t>
            </w:r>
          </w:p>
        </w:tc>
        <w:tc>
          <w:tcPr>
            <w:tcW w:w="1339" w:type="dxa"/>
            <w:tcBorders>
              <w:top w:val="nil"/>
              <w:left w:val="single" w:sz="8" w:space="0" w:color="auto"/>
              <w:bottom w:val="single" w:sz="8" w:space="0" w:color="auto"/>
              <w:right w:val="single" w:sz="8" w:space="0" w:color="auto"/>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Percent methylated genes per category</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Central intermediary metabolism</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33.33</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Small molecule degradation</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66.67</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Biosynthesis of cofactors, prosthetic groups, and carriers</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24.68</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Central intermediary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43.75</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General function</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24.29</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fate</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42.22</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Transcription and RNA metabolism</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23.53</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Energy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41.90</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Chemotaxis and motility</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22.62</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Transcription and RNA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41.18</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fate</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21.74</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Amino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40.30</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Purines, pyrimidines, nucleosides, and nucleotides</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21.43</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Purines, pyrimidines, nucleosides, and nucleotides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38.10</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Transport and binding proteins</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21.38</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Signal transduction</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37.50</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DNA metabolism, replication, and repair</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20.00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Transport and binding proteins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36.96</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Cellular processes</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17.24</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Chemotaxis and motility</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35.71</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Fatty acid biosynthesis</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17.24</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proofErr w:type="spellStart"/>
            <w:r w:rsidRPr="007A7FDC">
              <w:rPr>
                <w:rFonts w:ascii="Times New Roman" w:eastAsia="Times New Roman" w:hAnsi="Times New Roman" w:cs="Times New Roman"/>
                <w:color w:val="000000"/>
                <w:sz w:val="24"/>
                <w:szCs w:val="24"/>
              </w:rPr>
              <w:t>Pseudogenes</w:t>
            </w:r>
            <w:proofErr w:type="spellEnd"/>
            <w:r w:rsidRPr="007A7FDC">
              <w:rPr>
                <w:rFonts w:ascii="Times New Roman" w:eastAsia="Times New Roman" w:hAnsi="Times New Roman" w:cs="Times New Roman"/>
                <w:color w:val="000000"/>
                <w:sz w:val="24"/>
                <w:szCs w:val="24"/>
              </w:rPr>
              <w:t>/degenerate CDS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35.29</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Amino acid biosynthesis</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16.18</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DNA metabolism, replication, and repair</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35.19</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synthesis</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15.50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General function</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28.99</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 envelope</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14.42</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 envelope</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28.05</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lastRenderedPageBreak/>
              <w:t>Energy metabolism</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12.50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synthesis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27.13</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Signal transduction</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12.50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Biosynthesis of cofactors, prosthetic groups, and carriers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27.03</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Conserved hypothetical proteins</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11.19</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Fatty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25.00</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Hypothetical proteins</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9.60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Cellular processes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20.00</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Regulatory functions</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7.69</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Conserved 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19.40</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proofErr w:type="spellStart"/>
            <w:r w:rsidRPr="007A7FDC">
              <w:rPr>
                <w:rFonts w:ascii="Times New Roman" w:eastAsia="Times New Roman" w:hAnsi="Times New Roman" w:cs="Times New Roman"/>
                <w:color w:val="000000"/>
                <w:sz w:val="24"/>
                <w:szCs w:val="24"/>
              </w:rPr>
              <w:t>Pseudogenes</w:t>
            </w:r>
            <w:proofErr w:type="spellEnd"/>
            <w:r w:rsidRPr="007A7FDC">
              <w:rPr>
                <w:rFonts w:ascii="Times New Roman" w:eastAsia="Times New Roman" w:hAnsi="Times New Roman" w:cs="Times New Roman"/>
                <w:color w:val="000000"/>
                <w:sz w:val="24"/>
                <w:szCs w:val="24"/>
              </w:rPr>
              <w:t>/degenerate CDS</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7.14</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Regulatory functions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16.00</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Small molecule degradation</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13.16</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 xml:space="preserve">Mobile and </w:t>
            </w:r>
            <w:proofErr w:type="spellStart"/>
            <w:r w:rsidRPr="007A7FDC">
              <w:rPr>
                <w:rFonts w:ascii="Times New Roman" w:eastAsia="Times New Roman" w:hAnsi="Times New Roman" w:cs="Times New Roman"/>
                <w:b/>
                <w:bCs/>
                <w:color w:val="000000"/>
                <w:sz w:val="24"/>
                <w:szCs w:val="24"/>
              </w:rPr>
              <w:t>extrachromosomal</w:t>
            </w:r>
            <w:proofErr w:type="spellEnd"/>
            <w:r w:rsidRPr="007A7FDC">
              <w:rPr>
                <w:rFonts w:ascii="Times New Roman" w:eastAsia="Times New Roman" w:hAnsi="Times New Roman" w:cs="Times New Roman"/>
                <w:b/>
                <w:bCs/>
                <w:color w:val="000000"/>
                <w:sz w:val="24"/>
                <w:szCs w:val="24"/>
              </w:rPr>
              <w:t xml:space="preserve"> element functions</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 xml:space="preserve">Mobile and </w:t>
            </w:r>
            <w:proofErr w:type="spellStart"/>
            <w:r w:rsidRPr="007A7FDC">
              <w:rPr>
                <w:rFonts w:ascii="Times New Roman" w:eastAsia="Times New Roman" w:hAnsi="Times New Roman" w:cs="Times New Roman"/>
                <w:b/>
                <w:bCs/>
                <w:color w:val="000000"/>
                <w:sz w:val="24"/>
                <w:szCs w:val="24"/>
              </w:rPr>
              <w:t>extrachromosomal</w:t>
            </w:r>
            <w:proofErr w:type="spellEnd"/>
            <w:r w:rsidRPr="007A7FDC">
              <w:rPr>
                <w:rFonts w:ascii="Times New Roman" w:eastAsia="Times New Roman" w:hAnsi="Times New Roman" w:cs="Times New Roman"/>
                <w:b/>
                <w:bCs/>
                <w:color w:val="000000"/>
                <w:sz w:val="24"/>
                <w:szCs w:val="24"/>
              </w:rPr>
              <w:t xml:space="preserve"> element functions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rRNA</w:t>
            </w:r>
            <w:proofErr w:type="spellEnd"/>
            <w:r w:rsidRPr="007A7FDC">
              <w:rPr>
                <w:rFonts w:ascii="Times New Roman" w:eastAsia="Times New Roman" w:hAnsi="Times New Roman" w:cs="Times New Roman"/>
                <w:b/>
                <w:bCs/>
                <w:color w:val="000000"/>
                <w:sz w:val="24"/>
                <w:szCs w:val="24"/>
              </w:rPr>
              <w:t xml:space="preserve"> and stable RNAs</w:t>
            </w:r>
          </w:p>
        </w:tc>
        <w:tc>
          <w:tcPr>
            <w:tcW w:w="2250"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rRNA</w:t>
            </w:r>
            <w:proofErr w:type="spellEnd"/>
            <w:r w:rsidRPr="007A7FDC">
              <w:rPr>
                <w:rFonts w:ascii="Times New Roman" w:eastAsia="Times New Roman" w:hAnsi="Times New Roman" w:cs="Times New Roman"/>
                <w:b/>
                <w:bCs/>
                <w:color w:val="000000"/>
                <w:sz w:val="24"/>
                <w:szCs w:val="24"/>
              </w:rPr>
              <w:t xml:space="preserve"> and stable RNAs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w:t>
            </w:r>
          </w:p>
        </w:tc>
      </w:tr>
    </w:tbl>
    <w:p w:rsidR="00FC4477" w:rsidRDefault="00FC4477" w:rsidP="00FC4477">
      <w:pPr>
        <w:pStyle w:val="ListParagraph"/>
        <w:ind w:left="0"/>
        <w:rPr>
          <w:rFonts w:ascii="Times New Roman" w:hAnsi="Times New Roman"/>
          <w:b/>
        </w:rPr>
      </w:pPr>
    </w:p>
    <w:p w:rsidR="00FC4477" w:rsidRDefault="00FC4477">
      <w:pPr>
        <w:rPr>
          <w:rFonts w:ascii="Times New Roman" w:eastAsia="Cambria" w:hAnsi="Times New Roman" w:cs="Times New Roman"/>
          <w:b/>
          <w:sz w:val="24"/>
          <w:szCs w:val="24"/>
        </w:rPr>
      </w:pPr>
      <w:r>
        <w:rPr>
          <w:rFonts w:ascii="Times New Roman" w:hAnsi="Times New Roman"/>
          <w:b/>
        </w:rPr>
        <w:br w:type="page"/>
      </w:r>
    </w:p>
    <w:p w:rsidR="00FE57CB" w:rsidRPr="00FC4477" w:rsidRDefault="00FE57CB" w:rsidP="005E3AF6">
      <w:pPr>
        <w:pStyle w:val="ListParagraph"/>
        <w:numPr>
          <w:ilvl w:val="2"/>
          <w:numId w:val="1"/>
        </w:numPr>
        <w:rPr>
          <w:rFonts w:ascii="Times New Roman" w:hAnsi="Times New Roman"/>
          <w:b/>
        </w:rPr>
      </w:pPr>
      <w:r>
        <w:rPr>
          <w:rFonts w:ascii="Times New Roman" w:hAnsi="Times New Roman"/>
        </w:rPr>
        <w:lastRenderedPageBreak/>
        <w:t>G.</w:t>
      </w:r>
    </w:p>
    <w:tbl>
      <w:tblPr>
        <w:tblW w:w="8572" w:type="dxa"/>
        <w:tblInd w:w="93" w:type="dxa"/>
        <w:tblLook w:val="04A0" w:firstRow="1" w:lastRow="0" w:firstColumn="1" w:lastColumn="0" w:noHBand="0" w:noVBand="1"/>
      </w:tblPr>
      <w:tblGrid>
        <w:gridCol w:w="2719"/>
        <w:gridCol w:w="1795"/>
        <w:gridCol w:w="2719"/>
        <w:gridCol w:w="1339"/>
      </w:tblGrid>
      <w:tr w:rsidR="00FC4477" w:rsidRPr="007A7FDC" w:rsidTr="00473811">
        <w:trPr>
          <w:trHeight w:val="480"/>
        </w:trPr>
        <w:tc>
          <w:tcPr>
            <w:tcW w:w="451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IA3902 (CAYNNNNNCTC)</w:t>
            </w:r>
          </w:p>
        </w:tc>
        <w:tc>
          <w:tcPr>
            <w:tcW w:w="4058"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11168 (ACNNNNNCTC)</w:t>
            </w:r>
          </w:p>
        </w:tc>
      </w:tr>
      <w:tr w:rsidR="00FC4477" w:rsidRPr="007A7FDC" w:rsidTr="00473811">
        <w:trPr>
          <w:trHeight w:val="480"/>
        </w:trPr>
        <w:tc>
          <w:tcPr>
            <w:tcW w:w="2719" w:type="dxa"/>
            <w:tcBorders>
              <w:top w:val="nil"/>
              <w:left w:val="single" w:sz="8" w:space="0" w:color="auto"/>
              <w:bottom w:val="single" w:sz="8" w:space="0" w:color="auto"/>
              <w:right w:val="nil"/>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Role category</w:t>
            </w:r>
          </w:p>
        </w:tc>
        <w:tc>
          <w:tcPr>
            <w:tcW w:w="1795" w:type="dxa"/>
            <w:tcBorders>
              <w:top w:val="nil"/>
              <w:left w:val="single" w:sz="8" w:space="0" w:color="auto"/>
              <w:bottom w:val="single" w:sz="8" w:space="0" w:color="auto"/>
              <w:right w:val="single" w:sz="8" w:space="0" w:color="auto"/>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Percent methylated genes per category</w:t>
            </w:r>
          </w:p>
        </w:tc>
        <w:tc>
          <w:tcPr>
            <w:tcW w:w="2719" w:type="dxa"/>
            <w:tcBorders>
              <w:top w:val="nil"/>
              <w:left w:val="nil"/>
              <w:bottom w:val="single" w:sz="8" w:space="0" w:color="auto"/>
              <w:right w:val="nil"/>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Role category</w:t>
            </w:r>
          </w:p>
        </w:tc>
        <w:tc>
          <w:tcPr>
            <w:tcW w:w="1339" w:type="dxa"/>
            <w:tcBorders>
              <w:top w:val="nil"/>
              <w:left w:val="single" w:sz="8" w:space="0" w:color="auto"/>
              <w:bottom w:val="single" w:sz="8" w:space="0" w:color="auto"/>
              <w:right w:val="single" w:sz="8" w:space="0" w:color="auto"/>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Percent methylated genes per category</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Small molecule degradation</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50.00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Chemotaxis and motility</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40.48</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Transcription and RNA metabolism</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41.18</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Purines, pyrimidines, nucleosides, and nucleotides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30.95</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Cellular processes</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27.59</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Transcription and RNA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29.41</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General function</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21.47</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DNA metabolism, replication, and repair</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27.78</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Energy metabolism</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20.19</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Transport and binding proteins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23.91</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DNA metabolism, replication, and repair</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20.00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 envelope</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19.46</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Amino acid biosynthesis</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19.12</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Amino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19.40</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Signal transduction</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18.75</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synthesis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19.38</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Biosynthesis of cofactors, prosthetic groups, and carriers</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18.18</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Energy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19.05</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Conserved hypothetical proteins</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17.91</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Central intermediary metabolism</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18.75</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fate</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17.39</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proofErr w:type="spellStart"/>
            <w:r w:rsidRPr="007A7FDC">
              <w:rPr>
                <w:rFonts w:ascii="Times New Roman" w:eastAsia="Times New Roman" w:hAnsi="Times New Roman" w:cs="Times New Roman"/>
                <w:color w:val="000000"/>
                <w:sz w:val="24"/>
                <w:szCs w:val="24"/>
              </w:rPr>
              <w:t>Pseudogenes</w:t>
            </w:r>
            <w:proofErr w:type="spellEnd"/>
            <w:r w:rsidRPr="007A7FDC">
              <w:rPr>
                <w:rFonts w:ascii="Times New Roman" w:eastAsia="Times New Roman" w:hAnsi="Times New Roman" w:cs="Times New Roman"/>
                <w:color w:val="000000"/>
                <w:sz w:val="24"/>
                <w:szCs w:val="24"/>
              </w:rPr>
              <w:t>/degenerate CDS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17.65</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Fatty acid biosynthesis</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17.24</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Small molecule degradation</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16.67</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Central intermediary metabolism</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16.67</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Cellular processes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16.36</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lastRenderedPageBreak/>
              <w:t>Transport and binding proteins</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16.55</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Conserved 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15.67</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 envelope</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14.88</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fate</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15.56</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Purines, pyrimidines, nucleosides, and nucleotides</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14.29</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General function</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14.79</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Chemotaxis and motility</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11.90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Hypothetical proteins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14.04</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Regulatory functions</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11.54</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Regulatory functions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12.00</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Hypothetical proteins</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11.20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Fatty acid biosynthesis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10.71</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synthesis</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10.08</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Biosynthesis of cofactors, prosthetic groups, and carriers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6.76</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proofErr w:type="spellStart"/>
            <w:r w:rsidRPr="007A7FDC">
              <w:rPr>
                <w:rFonts w:ascii="Times New Roman" w:eastAsia="Times New Roman" w:hAnsi="Times New Roman" w:cs="Times New Roman"/>
                <w:color w:val="000000"/>
                <w:sz w:val="24"/>
                <w:szCs w:val="24"/>
              </w:rPr>
              <w:t>Pseudogenes</w:t>
            </w:r>
            <w:proofErr w:type="spellEnd"/>
            <w:r w:rsidRPr="007A7FDC">
              <w:rPr>
                <w:rFonts w:ascii="Times New Roman" w:eastAsia="Times New Roman" w:hAnsi="Times New Roman" w:cs="Times New Roman"/>
                <w:color w:val="000000"/>
                <w:sz w:val="24"/>
                <w:szCs w:val="24"/>
              </w:rPr>
              <w:t>/degenerate CDS</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7.14</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Signal transduction</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6.25</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 xml:space="preserve">Mobile and </w:t>
            </w:r>
            <w:proofErr w:type="spellStart"/>
            <w:r w:rsidRPr="007A7FDC">
              <w:rPr>
                <w:rFonts w:ascii="Times New Roman" w:eastAsia="Times New Roman" w:hAnsi="Times New Roman" w:cs="Times New Roman"/>
                <w:b/>
                <w:bCs/>
                <w:color w:val="000000"/>
                <w:sz w:val="24"/>
                <w:szCs w:val="24"/>
              </w:rPr>
              <w:t>extrachromosomal</w:t>
            </w:r>
            <w:proofErr w:type="spellEnd"/>
            <w:r w:rsidRPr="007A7FDC">
              <w:rPr>
                <w:rFonts w:ascii="Times New Roman" w:eastAsia="Times New Roman" w:hAnsi="Times New Roman" w:cs="Times New Roman"/>
                <w:b/>
                <w:bCs/>
                <w:color w:val="000000"/>
                <w:sz w:val="24"/>
                <w:szCs w:val="24"/>
              </w:rPr>
              <w:t xml:space="preserve"> element functions</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 xml:space="preserve">Mobile and </w:t>
            </w:r>
            <w:proofErr w:type="spellStart"/>
            <w:r w:rsidRPr="007A7FDC">
              <w:rPr>
                <w:rFonts w:ascii="Times New Roman" w:eastAsia="Times New Roman" w:hAnsi="Times New Roman" w:cs="Times New Roman"/>
                <w:b/>
                <w:bCs/>
                <w:color w:val="000000"/>
                <w:sz w:val="24"/>
                <w:szCs w:val="24"/>
              </w:rPr>
              <w:t>extrachromosomal</w:t>
            </w:r>
            <w:proofErr w:type="spellEnd"/>
            <w:r w:rsidRPr="007A7FDC">
              <w:rPr>
                <w:rFonts w:ascii="Times New Roman" w:eastAsia="Times New Roman" w:hAnsi="Times New Roman" w:cs="Times New Roman"/>
                <w:b/>
                <w:bCs/>
                <w:color w:val="000000"/>
                <w:sz w:val="24"/>
                <w:szCs w:val="24"/>
              </w:rPr>
              <w:t xml:space="preserve"> element functions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r>
      <w:tr w:rsidR="00FC4477" w:rsidRPr="007A7FDC" w:rsidTr="00473811">
        <w:trPr>
          <w:trHeight w:val="330"/>
        </w:trPr>
        <w:tc>
          <w:tcPr>
            <w:tcW w:w="2719"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rRNA</w:t>
            </w:r>
            <w:proofErr w:type="spellEnd"/>
            <w:r w:rsidRPr="007A7FDC">
              <w:rPr>
                <w:rFonts w:ascii="Times New Roman" w:eastAsia="Times New Roman" w:hAnsi="Times New Roman" w:cs="Times New Roman"/>
                <w:b/>
                <w:bCs/>
                <w:color w:val="000000"/>
                <w:sz w:val="24"/>
                <w:szCs w:val="24"/>
              </w:rPr>
              <w:t xml:space="preserve"> and stable RNAs</w:t>
            </w:r>
          </w:p>
        </w:tc>
        <w:tc>
          <w:tcPr>
            <w:tcW w:w="1795"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c>
          <w:tcPr>
            <w:tcW w:w="271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rRNA</w:t>
            </w:r>
            <w:proofErr w:type="spellEnd"/>
            <w:r w:rsidRPr="007A7FDC">
              <w:rPr>
                <w:rFonts w:ascii="Times New Roman" w:eastAsia="Times New Roman" w:hAnsi="Times New Roman" w:cs="Times New Roman"/>
                <w:b/>
                <w:bCs/>
                <w:color w:val="000000"/>
                <w:sz w:val="24"/>
                <w:szCs w:val="24"/>
              </w:rPr>
              <w:t xml:space="preserve"> and stable RNAs</w:t>
            </w:r>
          </w:p>
        </w:tc>
        <w:tc>
          <w:tcPr>
            <w:tcW w:w="1339"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r>
    </w:tbl>
    <w:p w:rsidR="00FC4477" w:rsidRPr="00FE57CB" w:rsidRDefault="00FC4477" w:rsidP="00FC4477">
      <w:pPr>
        <w:pStyle w:val="ListParagraph"/>
        <w:ind w:left="0"/>
        <w:rPr>
          <w:rFonts w:ascii="Times New Roman" w:hAnsi="Times New Roman"/>
          <w:b/>
        </w:rPr>
      </w:pPr>
    </w:p>
    <w:p w:rsidR="00FC4477" w:rsidRDefault="00FC4477">
      <w:pPr>
        <w:rPr>
          <w:rFonts w:ascii="Times New Roman" w:eastAsia="Cambria" w:hAnsi="Times New Roman" w:cs="Times New Roman"/>
          <w:sz w:val="24"/>
          <w:szCs w:val="24"/>
        </w:rPr>
      </w:pPr>
      <w:r>
        <w:rPr>
          <w:rFonts w:ascii="Times New Roman" w:hAnsi="Times New Roman"/>
        </w:rPr>
        <w:br w:type="page"/>
      </w:r>
    </w:p>
    <w:p w:rsidR="00FE57CB" w:rsidRPr="00FC4477" w:rsidRDefault="00FE57CB" w:rsidP="005E3AF6">
      <w:pPr>
        <w:pStyle w:val="ListParagraph"/>
        <w:numPr>
          <w:ilvl w:val="2"/>
          <w:numId w:val="1"/>
        </w:numPr>
        <w:rPr>
          <w:rFonts w:ascii="Times New Roman" w:hAnsi="Times New Roman"/>
          <w:b/>
        </w:rPr>
      </w:pPr>
      <w:r>
        <w:rPr>
          <w:rFonts w:ascii="Times New Roman" w:hAnsi="Times New Roman"/>
        </w:rPr>
        <w:lastRenderedPageBreak/>
        <w:t>H.</w:t>
      </w:r>
    </w:p>
    <w:tbl>
      <w:tblPr>
        <w:tblW w:w="9105" w:type="dxa"/>
        <w:tblInd w:w="93" w:type="dxa"/>
        <w:tblLook w:val="04A0" w:firstRow="1" w:lastRow="0" w:firstColumn="1" w:lastColumn="0" w:noHBand="0" w:noVBand="1"/>
      </w:tblPr>
      <w:tblGrid>
        <w:gridCol w:w="2772"/>
        <w:gridCol w:w="2013"/>
        <w:gridCol w:w="2772"/>
        <w:gridCol w:w="1548"/>
      </w:tblGrid>
      <w:tr w:rsidR="00FC4477" w:rsidRPr="007A7FDC" w:rsidTr="00473811">
        <w:trPr>
          <w:trHeight w:val="480"/>
        </w:trPr>
        <w:tc>
          <w:tcPr>
            <w:tcW w:w="478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IA3902 (GAAGAA)</w:t>
            </w:r>
          </w:p>
        </w:tc>
        <w:tc>
          <w:tcPr>
            <w:tcW w:w="432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81-176 (GGRCA)</w:t>
            </w:r>
          </w:p>
        </w:tc>
      </w:tr>
      <w:tr w:rsidR="00FC4477" w:rsidRPr="007A7FDC" w:rsidTr="00473811">
        <w:trPr>
          <w:trHeight w:val="480"/>
        </w:trPr>
        <w:tc>
          <w:tcPr>
            <w:tcW w:w="2772" w:type="dxa"/>
            <w:tcBorders>
              <w:top w:val="nil"/>
              <w:left w:val="single" w:sz="8" w:space="0" w:color="auto"/>
              <w:bottom w:val="single" w:sz="8" w:space="0" w:color="auto"/>
              <w:right w:val="nil"/>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Role category</w:t>
            </w:r>
          </w:p>
        </w:tc>
        <w:tc>
          <w:tcPr>
            <w:tcW w:w="2013" w:type="dxa"/>
            <w:tcBorders>
              <w:top w:val="nil"/>
              <w:left w:val="single" w:sz="8" w:space="0" w:color="auto"/>
              <w:bottom w:val="single" w:sz="8" w:space="0" w:color="auto"/>
              <w:right w:val="single" w:sz="8" w:space="0" w:color="auto"/>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Percent methylated genes per category</w:t>
            </w:r>
          </w:p>
        </w:tc>
        <w:tc>
          <w:tcPr>
            <w:tcW w:w="2772" w:type="dxa"/>
            <w:tcBorders>
              <w:top w:val="nil"/>
              <w:left w:val="nil"/>
              <w:bottom w:val="single" w:sz="8" w:space="0" w:color="auto"/>
              <w:right w:val="nil"/>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Role category</w:t>
            </w:r>
          </w:p>
        </w:tc>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Percent methylated genes per category</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Pseudogenes</w:t>
            </w:r>
            <w:proofErr w:type="spellEnd"/>
            <w:r w:rsidRPr="007A7FDC">
              <w:rPr>
                <w:rFonts w:ascii="Times New Roman" w:eastAsia="Times New Roman" w:hAnsi="Times New Roman" w:cs="Times New Roman"/>
                <w:b/>
                <w:bCs/>
                <w:color w:val="000000"/>
                <w:sz w:val="24"/>
                <w:szCs w:val="24"/>
              </w:rPr>
              <w:t>/degenerate CDS</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61.11</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Central intermediary metabolism</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75.00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Signal transduction</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60.00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Transcription and RNA metabolism</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64.71</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Small molecule degradation</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53.57</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fate</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62.22</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Transport and binding proteins</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DNA metabolism, replication, and repair</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61.54</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Regulatory functions</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Small molecule degradation</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60.00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DNA metabolism, replication, and repair</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47.62</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proofErr w:type="spellStart"/>
            <w:r w:rsidRPr="007A7FDC">
              <w:rPr>
                <w:rFonts w:ascii="Times New Roman" w:eastAsia="Times New Roman" w:hAnsi="Times New Roman" w:cs="Times New Roman"/>
                <w:color w:val="000000"/>
                <w:sz w:val="24"/>
                <w:szCs w:val="24"/>
              </w:rPr>
              <w:t>rRNA</w:t>
            </w:r>
            <w:proofErr w:type="spellEnd"/>
            <w:r w:rsidRPr="007A7FDC">
              <w:rPr>
                <w:rFonts w:ascii="Times New Roman" w:eastAsia="Times New Roman" w:hAnsi="Times New Roman" w:cs="Times New Roman"/>
                <w:color w:val="000000"/>
                <w:sz w:val="24"/>
                <w:szCs w:val="24"/>
              </w:rPr>
              <w:t xml:space="preserve"> and stable RNAs</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58.82</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Fatty acid biosynthesis</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47.06</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Transport and binding proteins</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57.69</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Transcription and RNA metabolism</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45.76</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Purines, pyrimidines, nucleosides, and nucleotides</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57.50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Central intermediary metabolism</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45.45</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General function</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56.79</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synthesis</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44.83</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Energy metabolism</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56.31</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Amino acid biosynthesis</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43.27</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Chemotaxis and motility</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54.67</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Biosynthesis of cofactors, prosthetic groups, and carriers</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41.38</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Amino acid biosynthesis</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52.24</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lastRenderedPageBreak/>
              <w:t>Chemotaxis and motility</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41.18</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Biosynthesis of cofactors, prosthetic groups, and carriers</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51.95</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 envelope</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38.60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Regulatory functions</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50.00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fate</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37.50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Protein synthesis</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49.61</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Energy metabolism</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35.66</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Fatty acid biosynthesis</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48.28</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General function</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33.33</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 envelope</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43.98</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Purines, pyrimidines, nucleosides, and nucleotides</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28.57</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Cellular processes</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36.54</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Cellular processes</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26.40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Hypothetical proteins</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33.71</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Hypothetical proteins</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23.88</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Conserved hypothetical proteins</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33.61</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Conserved hypothetical proteins</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20.69</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Signal transduction</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color w:val="000000"/>
                <w:sz w:val="24"/>
                <w:szCs w:val="24"/>
              </w:rPr>
            </w:pPr>
            <w:r w:rsidRPr="007A7FDC">
              <w:rPr>
                <w:rFonts w:ascii="Times New Roman" w:eastAsia="Times New Roman" w:hAnsi="Times New Roman" w:cs="Times New Roman"/>
                <w:color w:val="000000"/>
                <w:sz w:val="24"/>
                <w:szCs w:val="24"/>
              </w:rPr>
              <w:t>25.00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 xml:space="preserve">Mobile and </w:t>
            </w:r>
            <w:proofErr w:type="spellStart"/>
            <w:r w:rsidRPr="007A7FDC">
              <w:rPr>
                <w:rFonts w:ascii="Times New Roman" w:eastAsia="Times New Roman" w:hAnsi="Times New Roman" w:cs="Times New Roman"/>
                <w:b/>
                <w:bCs/>
                <w:color w:val="000000"/>
                <w:sz w:val="24"/>
                <w:szCs w:val="24"/>
              </w:rPr>
              <w:t>extrachromosomal</w:t>
            </w:r>
            <w:proofErr w:type="spellEnd"/>
            <w:r w:rsidRPr="007A7FDC">
              <w:rPr>
                <w:rFonts w:ascii="Times New Roman" w:eastAsia="Times New Roman" w:hAnsi="Times New Roman" w:cs="Times New Roman"/>
                <w:b/>
                <w:bCs/>
                <w:color w:val="000000"/>
                <w:sz w:val="24"/>
                <w:szCs w:val="24"/>
              </w:rPr>
              <w:t xml:space="preserve"> element functions</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 xml:space="preserve">Mobile and </w:t>
            </w:r>
            <w:proofErr w:type="spellStart"/>
            <w:r w:rsidRPr="007A7FDC">
              <w:rPr>
                <w:rFonts w:ascii="Times New Roman" w:eastAsia="Times New Roman" w:hAnsi="Times New Roman" w:cs="Times New Roman"/>
                <w:b/>
                <w:bCs/>
                <w:color w:val="000000"/>
                <w:sz w:val="24"/>
                <w:szCs w:val="24"/>
              </w:rPr>
              <w:t>extrachromosomal</w:t>
            </w:r>
            <w:proofErr w:type="spellEnd"/>
            <w:r w:rsidRPr="007A7FDC">
              <w:rPr>
                <w:rFonts w:ascii="Times New Roman" w:eastAsia="Times New Roman" w:hAnsi="Times New Roman" w:cs="Times New Roman"/>
                <w:b/>
                <w:bCs/>
                <w:color w:val="000000"/>
                <w:sz w:val="24"/>
                <w:szCs w:val="24"/>
              </w:rPr>
              <w:t xml:space="preserve"> element functions</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r>
      <w:tr w:rsidR="00FC4477" w:rsidRPr="007A7FDC" w:rsidTr="00473811">
        <w:trPr>
          <w:trHeight w:val="330"/>
        </w:trPr>
        <w:tc>
          <w:tcPr>
            <w:tcW w:w="2772" w:type="dxa"/>
            <w:tcBorders>
              <w:top w:val="nil"/>
              <w:left w:val="single" w:sz="8" w:space="0" w:color="auto"/>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rRNA</w:t>
            </w:r>
            <w:proofErr w:type="spellEnd"/>
            <w:r w:rsidRPr="007A7FDC">
              <w:rPr>
                <w:rFonts w:ascii="Times New Roman" w:eastAsia="Times New Roman" w:hAnsi="Times New Roman" w:cs="Times New Roman"/>
                <w:b/>
                <w:bCs/>
                <w:color w:val="000000"/>
                <w:sz w:val="24"/>
                <w:szCs w:val="24"/>
              </w:rPr>
              <w:t xml:space="preserve"> and stable RNAs</w:t>
            </w:r>
          </w:p>
        </w:tc>
        <w:tc>
          <w:tcPr>
            <w:tcW w:w="2013"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c>
          <w:tcPr>
            <w:tcW w:w="2772"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rPr>
                <w:rFonts w:ascii="Times New Roman" w:eastAsia="Times New Roman" w:hAnsi="Times New Roman" w:cs="Times New Roman"/>
                <w:b/>
                <w:bCs/>
                <w:color w:val="000000"/>
                <w:sz w:val="24"/>
                <w:szCs w:val="24"/>
              </w:rPr>
            </w:pPr>
            <w:proofErr w:type="spellStart"/>
            <w:r w:rsidRPr="007A7FDC">
              <w:rPr>
                <w:rFonts w:ascii="Times New Roman" w:eastAsia="Times New Roman" w:hAnsi="Times New Roman" w:cs="Times New Roman"/>
                <w:b/>
                <w:bCs/>
                <w:color w:val="000000"/>
                <w:sz w:val="24"/>
                <w:szCs w:val="24"/>
              </w:rPr>
              <w:t>Pseudogenes</w:t>
            </w:r>
            <w:proofErr w:type="spellEnd"/>
            <w:r w:rsidRPr="007A7FDC">
              <w:rPr>
                <w:rFonts w:ascii="Times New Roman" w:eastAsia="Times New Roman" w:hAnsi="Times New Roman" w:cs="Times New Roman"/>
                <w:b/>
                <w:bCs/>
                <w:color w:val="000000"/>
                <w:sz w:val="24"/>
                <w:szCs w:val="24"/>
              </w:rPr>
              <w:t>/degenerate CDS</w:t>
            </w:r>
          </w:p>
        </w:tc>
        <w:tc>
          <w:tcPr>
            <w:tcW w:w="1548" w:type="dxa"/>
            <w:tcBorders>
              <w:top w:val="nil"/>
              <w:left w:val="nil"/>
              <w:bottom w:val="single" w:sz="8" w:space="0" w:color="auto"/>
              <w:right w:val="single" w:sz="8" w:space="0" w:color="auto"/>
            </w:tcBorders>
            <w:shd w:val="clear" w:color="auto" w:fill="auto"/>
            <w:noWrap/>
            <w:vAlign w:val="bottom"/>
            <w:hideMark/>
          </w:tcPr>
          <w:p w:rsidR="00FC4477" w:rsidRPr="007A7FDC" w:rsidRDefault="00FC4477" w:rsidP="00473811">
            <w:pPr>
              <w:spacing w:after="0" w:line="240" w:lineRule="auto"/>
              <w:jc w:val="center"/>
              <w:rPr>
                <w:rFonts w:ascii="Times New Roman" w:eastAsia="Times New Roman" w:hAnsi="Times New Roman" w:cs="Times New Roman"/>
                <w:b/>
                <w:bCs/>
                <w:color w:val="000000"/>
                <w:sz w:val="24"/>
                <w:szCs w:val="24"/>
              </w:rPr>
            </w:pPr>
            <w:r w:rsidRPr="007A7FDC">
              <w:rPr>
                <w:rFonts w:ascii="Times New Roman" w:eastAsia="Times New Roman" w:hAnsi="Times New Roman" w:cs="Times New Roman"/>
                <w:b/>
                <w:bCs/>
                <w:color w:val="000000"/>
                <w:sz w:val="24"/>
                <w:szCs w:val="24"/>
              </w:rPr>
              <w:t>0.00</w:t>
            </w:r>
          </w:p>
        </w:tc>
      </w:tr>
    </w:tbl>
    <w:p w:rsidR="00FC4477" w:rsidRPr="005E3AF6" w:rsidRDefault="00FC4477" w:rsidP="00FC4477">
      <w:pPr>
        <w:pStyle w:val="ListParagraph"/>
        <w:ind w:left="0"/>
        <w:rPr>
          <w:rFonts w:ascii="Times New Roman" w:hAnsi="Times New Roman"/>
          <w:b/>
        </w:rPr>
      </w:pPr>
    </w:p>
    <w:p w:rsidR="0096302B" w:rsidRPr="00D66CB5" w:rsidRDefault="0096302B" w:rsidP="00D66CB5">
      <w:pPr>
        <w:pStyle w:val="ListParagraph"/>
        <w:ind w:left="0"/>
        <w:rPr>
          <w:u w:val="single"/>
        </w:rPr>
      </w:pPr>
    </w:p>
    <w:sectPr w:rsidR="0096302B" w:rsidRPr="00D66CB5" w:rsidSect="007A3F45">
      <w:headerReference w:type="even" r:id="rId9"/>
      <w:headerReference w:type="default" r:id="rId10"/>
      <w:footerReference w:type="even" r:id="rId11"/>
      <w:footerReference w:type="default" r:id="rId12"/>
      <w:headerReference w:type="first" r:id="rId13"/>
      <w:pgSz w:w="15840" w:h="12240" w:orient="landscape"/>
      <w:pgMar w:top="1282" w:right="1138" w:bottom="1181" w:left="1138"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DC3" w:rsidRDefault="00946DC3" w:rsidP="00117666">
      <w:pPr>
        <w:spacing w:after="0" w:line="240" w:lineRule="auto"/>
      </w:pPr>
      <w:r>
        <w:separator/>
      </w:r>
    </w:p>
  </w:endnote>
  <w:endnote w:type="continuationSeparator" w:id="0">
    <w:p w:rsidR="00946DC3" w:rsidRDefault="00946DC3" w:rsidP="0011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811" w:rsidRPr="00577C4C" w:rsidRDefault="00473811">
    <w:pPr>
      <w:pStyle w:val="Footer"/>
      <w:rPr>
        <w:color w:val="C00000"/>
        <w:szCs w:val="24"/>
      </w:rPr>
    </w:pPr>
    <w:r w:rsidRPr="00577C4C">
      <w:rPr>
        <w:noProof/>
        <w:color w:val="C00000"/>
        <w:szCs w:val="24"/>
      </w:rPr>
      <mc:AlternateContent>
        <mc:Choice Requires="wps">
          <w:drawing>
            <wp:anchor distT="0" distB="0" distL="114300" distR="114300" simplePos="0" relativeHeight="251663360" behindDoc="0" locked="0" layoutInCell="1" allowOverlap="1" wp14:anchorId="11AB60EB" wp14:editId="76B1C945">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rsidR="00473811" w:rsidRPr="00E9561B" w:rsidRDefault="00946DC3">
                          <w:pPr>
                            <w:rPr>
                              <w:color w:val="C00000"/>
                            </w:rPr>
                          </w:pPr>
                          <w:sdt>
                            <w:sdtPr>
                              <w:alias w:val="Author"/>
                              <w:id w:val="-590089014"/>
                              <w:dataBinding w:prefixMappings="xmlns:ns0='http://schemas.openxmlformats.org/package/2006/metadata/core-properties' xmlns:ns1='http://purl.org/dc/elements/1.1/'" w:xpath="/ns0:coreProperties[1]/ns1:creator[1]" w:storeItemID="{6C3C8BC8-F283-45AE-878A-BAB7291924A1}"/>
                              <w:text/>
                            </w:sdtPr>
                            <w:sdtEndPr/>
                            <w:sdtContent>
                              <w:r w:rsidR="00473811">
                                <w:t>Yaya</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rsidR="0015582A" w:rsidRPr="00E9561B" w:rsidRDefault="00531371">
                    <w:pPr>
                      <w:rPr>
                        <w:color w:val="C00000"/>
                      </w:rPr>
                    </w:pPr>
                    <w:sdt>
                      <w:sdtPr>
                        <w:alias w:val="Author"/>
                        <w:id w:val="-590089014"/>
                        <w:dataBinding w:prefixMappings="xmlns:ns0='http://schemas.openxmlformats.org/package/2006/metadata/core-properties' xmlns:ns1='http://purl.org/dc/elements/1.1/'" w:xpath="/ns0:coreProperties[1]/ns1:creator[1]" w:storeItemID="{6C3C8BC8-F283-45AE-878A-BAB7291924A1}"/>
                        <w:text/>
                      </w:sdtPr>
                      <w:sdtEndPr/>
                      <w:sdtContent>
                        <w:r w:rsidR="00E30710">
                          <w:t>Yaya</w:t>
                        </w:r>
                      </w:sdtContent>
                    </w:sdt>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D835B39" wp14:editId="534F569F">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473811" w:rsidRPr="00577C4C" w:rsidRDefault="00473811">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Pr>
                              <w:noProof/>
                              <w:color w:val="000000" w:themeColor="text1"/>
                              <w:sz w:val="24"/>
                              <w:szCs w:val="40"/>
                            </w:rPr>
                            <w:t>3</w:t>
                          </w:r>
                          <w:r w:rsidRPr="00577C4C">
                            <w:rPr>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67.6pt;margin-top:0;width:118.8pt;height:31.1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rsidR="0015582A" w:rsidRPr="00577C4C" w:rsidRDefault="0015582A">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5E3AF6">
                      <w:rPr>
                        <w:noProof/>
                        <w:color w:val="000000" w:themeColor="text1"/>
                        <w:sz w:val="24"/>
                        <w:szCs w:val="40"/>
                      </w:rPr>
                      <w:t>3</w:t>
                    </w:r>
                    <w:r w:rsidRPr="00577C4C">
                      <w:rPr>
                        <w:color w:val="000000" w:themeColor="text1"/>
                        <w:sz w:val="24"/>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2336" behindDoc="1" locked="0" layoutInCell="1" allowOverlap="1" wp14:anchorId="25BB0574" wp14:editId="12CCF801">
              <wp:simplePos x="0" y="0"/>
              <wp:positionH relativeFrom="margin">
                <wp:align>center</wp:align>
              </wp:positionH>
              <wp:positionV relativeFrom="bottomMargin">
                <wp:align>top</wp:align>
              </wp:positionV>
              <wp:extent cx="5943600" cy="36195"/>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OI7H2DkAQAAEQ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811" w:rsidRPr="00577C4C" w:rsidRDefault="00946DC3">
    <w:pPr>
      <w:pStyle w:val="Footer"/>
      <w:rPr>
        <w:b/>
        <w:sz w:val="20"/>
        <w:szCs w:val="24"/>
      </w:rPr>
    </w:pPr>
    <w:sdt>
      <w:sdtPr>
        <w:alias w:val="Author"/>
        <w:id w:val="54214575"/>
        <w:dataBinding w:prefixMappings="xmlns:ns0='http://schemas.openxmlformats.org/package/2006/metadata/core-properties' xmlns:ns1='http://purl.org/dc/elements/1.1/'" w:xpath="/ns0:coreProperties[1]/ns1:creator[1]" w:storeItemID="{6C3C8BC8-F283-45AE-878A-BAB7291924A1}"/>
        <w:text/>
      </w:sdtPr>
      <w:sdtEndPr/>
      <w:sdtContent>
        <w:r w:rsidR="00473811">
          <w:t>Yaya</w:t>
        </w:r>
      </w:sdtContent>
    </w:sdt>
    <w:r w:rsidR="00473811">
      <w:rPr>
        <w:noProof/>
      </w:rPr>
      <mc:AlternateContent>
        <mc:Choice Requires="wps">
          <w:drawing>
            <wp:anchor distT="0" distB="0" distL="114300" distR="114300" simplePos="0" relativeHeight="251659264" behindDoc="0" locked="0" layoutInCell="1" allowOverlap="1" wp14:anchorId="5C52EF11" wp14:editId="74AA3B8F">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473811" w:rsidRPr="00577C4C" w:rsidRDefault="00473811">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E1595C">
                            <w:rPr>
                              <w:noProof/>
                              <w:color w:val="000000" w:themeColor="text1"/>
                              <w:sz w:val="24"/>
                              <w:szCs w:val="40"/>
                            </w:rPr>
                            <w:t>2</w:t>
                          </w:r>
                          <w:r w:rsidRPr="00577C4C">
                            <w:rPr>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rsidR="00473811" w:rsidRPr="00577C4C" w:rsidRDefault="00473811">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E1595C">
                      <w:rPr>
                        <w:noProof/>
                        <w:color w:val="000000" w:themeColor="text1"/>
                        <w:sz w:val="24"/>
                        <w:szCs w:val="40"/>
                      </w:rPr>
                      <w:t>2</w:t>
                    </w:r>
                    <w:r w:rsidRPr="00577C4C">
                      <w:rPr>
                        <w:color w:val="000000" w:themeColor="text1"/>
                        <w:sz w:val="24"/>
                        <w:szCs w:val="40"/>
                      </w:rPr>
                      <w:fldChar w:fldCharType="end"/>
                    </w:r>
                  </w:p>
                </w:txbxContent>
              </v:textbox>
              <w10:wrap anchorx="margin" anchory="margin"/>
            </v:shape>
          </w:pict>
        </mc:Fallback>
      </mc:AlternateContent>
    </w:r>
    <w:r w:rsidR="00473811">
      <w:rPr>
        <w:noProof/>
        <w:color w:val="4F81BD" w:themeColor="accent1"/>
      </w:rPr>
      <mc:AlternateContent>
        <mc:Choice Requires="wps">
          <w:drawing>
            <wp:anchor distT="91440" distB="91440" distL="114300" distR="114300" simplePos="0" relativeHeight="251660288" behindDoc="1" locked="0" layoutInCell="1" allowOverlap="1" wp14:anchorId="41BBDBBA" wp14:editId="5EE9554C">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DC3" w:rsidRDefault="00946DC3" w:rsidP="00117666">
      <w:pPr>
        <w:spacing w:after="0" w:line="240" w:lineRule="auto"/>
      </w:pPr>
      <w:r>
        <w:separator/>
      </w:r>
    </w:p>
  </w:footnote>
  <w:footnote w:type="continuationSeparator" w:id="0">
    <w:p w:rsidR="00946DC3" w:rsidRDefault="00946DC3" w:rsidP="00117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811" w:rsidRPr="00CE724A" w:rsidRDefault="00473811">
    <w:pPr>
      <w:pStyle w:val="Header"/>
      <w:rPr>
        <w:b/>
      </w:rPr>
    </w:pPr>
    <w:r>
      <w:rPr>
        <w:b/>
        <w:i/>
        <w:sz w:val="20"/>
      </w:rPr>
      <w:t xml:space="preserve">Mou </w:t>
    </w:r>
    <w:r w:rsidRPr="007E3148">
      <w:rPr>
        <w:b/>
        <w:i/>
        <w:sz w:val="20"/>
      </w:rPr>
      <w:t>et al.</w:t>
    </w:r>
    <w:r w:rsidRPr="007E3148">
      <w:rPr>
        <w:b/>
      </w:rPr>
      <w:ptab w:relativeTo="margin" w:alignment="center" w:leader="none"/>
    </w:r>
    <w:r w:rsidRPr="007E3148">
      <w:rPr>
        <w:b/>
      </w:rPr>
      <w:ptab w:relativeTo="margin" w:alignment="right" w:leader="none"/>
    </w:r>
    <w:r>
      <w:rPr>
        <w:b/>
        <w:i/>
      </w:rPr>
      <w:t xml:space="preserve">C. jejuni </w:t>
    </w:r>
    <w:r>
      <w:rPr>
        <w:b/>
      </w:rPr>
      <w:t>methylome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811" w:rsidRPr="00CE724A" w:rsidRDefault="00473811" w:rsidP="0096302B">
    <w:pPr>
      <w:pStyle w:val="Header"/>
      <w:rPr>
        <w:b/>
      </w:rPr>
    </w:pPr>
    <w:r>
      <w:rPr>
        <w:b/>
        <w:i/>
        <w:sz w:val="20"/>
      </w:rPr>
      <w:t>Mou</w:t>
    </w:r>
    <w:r w:rsidRPr="007E3148">
      <w:rPr>
        <w:b/>
        <w:i/>
        <w:sz w:val="20"/>
        <w:vertAlign w:val="subscript"/>
      </w:rPr>
      <w:t xml:space="preserve"> </w:t>
    </w:r>
    <w:r w:rsidRPr="007E3148">
      <w:rPr>
        <w:b/>
        <w:i/>
        <w:sz w:val="20"/>
      </w:rPr>
      <w:t>et al.</w:t>
    </w:r>
    <w:r w:rsidRPr="007E3148">
      <w:rPr>
        <w:b/>
      </w:rPr>
      <w:ptab w:relativeTo="margin" w:alignment="center" w:leader="none"/>
    </w:r>
    <w:r w:rsidRPr="007E3148">
      <w:rPr>
        <w:b/>
      </w:rPr>
      <w:ptab w:relativeTo="margin" w:alignment="right" w:leader="none"/>
    </w:r>
    <w:r>
      <w:rPr>
        <w:b/>
        <w:i/>
      </w:rPr>
      <w:t xml:space="preserve">C. jejuni </w:t>
    </w:r>
    <w:r>
      <w:rPr>
        <w:b/>
      </w:rPr>
      <w:t>methylome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811" w:rsidRDefault="00473811">
    <w:pPr>
      <w:pStyle w:val="Header"/>
    </w:pPr>
    <w:r w:rsidRPr="007E3148">
      <w:rPr>
        <w:b/>
        <w:color w:val="A6A6A6" w:themeColor="background1" w:themeShade="A6"/>
      </w:rPr>
      <w:t xml:space="preserve">Frontiers in </w:t>
    </w:r>
    <w:r>
      <w:rPr>
        <w:b/>
        <w:color w:val="0070C0"/>
      </w:rPr>
      <w:t>Microbiology</w:t>
    </w:r>
    <w:r w:rsidRPr="007E3148">
      <w:rPr>
        <w:b/>
      </w:rPr>
      <w:ptab w:relativeTo="margin" w:alignment="center" w:leader="none"/>
    </w:r>
    <w:r>
      <w:tab/>
      <w:t>Supplementary Material</w:t>
    </w:r>
  </w:p>
  <w:p w:rsidR="00473811" w:rsidRDefault="00E1595C" w:rsidP="00E1595C">
    <w:pPr>
      <w:pStyle w:val="Header"/>
      <w:jc w:val="right"/>
    </w:pPr>
    <w:r>
      <w:t>December 2,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B144186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B7B18"/>
    <w:multiLevelType w:val="multilevel"/>
    <w:tmpl w:val="4C304DB8"/>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2"/>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40A788F"/>
    <w:multiLevelType w:val="multilevel"/>
    <w:tmpl w:val="506EFF0C"/>
    <w:lvl w:ilvl="0">
      <w:start w:val="2"/>
      <w:numFmt w:val="decimal"/>
      <w:lvlText w:val="%1."/>
      <w:lvlJc w:val="left"/>
      <w:pPr>
        <w:ind w:left="0" w:firstLine="0"/>
      </w:pPr>
      <w:rPr>
        <w:rFonts w:hint="default"/>
      </w:rPr>
    </w:lvl>
    <w:lvl w:ilvl="1">
      <w:start w:val="2"/>
      <w:numFmt w:val="decimal"/>
      <w:lvlText w:val="%1.%2."/>
      <w:lvlJc w:val="left"/>
      <w:pPr>
        <w:ind w:left="0" w:firstLine="0"/>
      </w:pPr>
      <w:rPr>
        <w:rFonts w:hint="default"/>
        <w:b/>
      </w:rPr>
    </w:lvl>
    <w:lvl w:ilvl="2">
      <w:start w:val="2"/>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332D8C"/>
    <w:multiLevelType w:val="hybridMultilevel"/>
    <w:tmpl w:val="43580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D06E5"/>
    <w:multiLevelType w:val="hybridMultilevel"/>
    <w:tmpl w:val="677E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462478"/>
    <w:multiLevelType w:val="multilevel"/>
    <w:tmpl w:val="A4B8C4FE"/>
    <w:lvl w:ilvl="0">
      <w:start w:val="2"/>
      <w:numFmt w:val="decimal"/>
      <w:lvlText w:val="%1."/>
      <w:lvlJc w:val="left"/>
      <w:pPr>
        <w:ind w:left="0" w:firstLine="0"/>
      </w:pPr>
      <w:rPr>
        <w:rFonts w:hint="default"/>
      </w:rPr>
    </w:lvl>
    <w:lvl w:ilvl="1">
      <w:start w:val="2"/>
      <w:numFmt w:val="decimal"/>
      <w:lvlRestart w:val="0"/>
      <w:lvlText w:val="%2.4."/>
      <w:lvlJc w:val="left"/>
      <w:pPr>
        <w:ind w:left="0" w:firstLine="0"/>
      </w:pPr>
      <w:rPr>
        <w:rFonts w:hint="default"/>
        <w:b/>
      </w:rPr>
    </w:lvl>
    <w:lvl w:ilvl="2">
      <w:start w:val="2"/>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7601D28"/>
    <w:multiLevelType w:val="hybridMultilevel"/>
    <w:tmpl w:val="98EE6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005A2E"/>
    <w:multiLevelType w:val="hybridMultilevel"/>
    <w:tmpl w:val="DD280042"/>
    <w:lvl w:ilvl="0" w:tplc="94A4E3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3F0624"/>
    <w:multiLevelType w:val="hybridMultilevel"/>
    <w:tmpl w:val="99C24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D36478A"/>
    <w:multiLevelType w:val="hybridMultilevel"/>
    <w:tmpl w:val="69BCE0D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E8767A5"/>
    <w:multiLevelType w:val="hybridMultilevel"/>
    <w:tmpl w:val="DB4A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F35873"/>
    <w:multiLevelType w:val="multilevel"/>
    <w:tmpl w:val="29C84390"/>
    <w:lvl w:ilvl="0">
      <w:start w:val="2"/>
      <w:numFmt w:val="decimal"/>
      <w:lvlText w:val="%1."/>
      <w:lvlJc w:val="left"/>
      <w:pPr>
        <w:ind w:left="0" w:firstLine="0"/>
      </w:pPr>
      <w:rPr>
        <w:rFonts w:hint="default"/>
      </w:rPr>
    </w:lvl>
    <w:lvl w:ilvl="1">
      <w:start w:val="2"/>
      <w:numFmt w:val="decimal"/>
      <w:lvlText w:val="%1.3."/>
      <w:lvlJc w:val="left"/>
      <w:pPr>
        <w:ind w:left="0" w:firstLine="0"/>
      </w:pPr>
      <w:rPr>
        <w:rFonts w:hint="default"/>
        <w:b/>
      </w:rPr>
    </w:lvl>
    <w:lvl w:ilvl="2">
      <w:start w:val="2"/>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5146F82"/>
    <w:multiLevelType w:val="multilevel"/>
    <w:tmpl w:val="29C84390"/>
    <w:lvl w:ilvl="0">
      <w:start w:val="2"/>
      <w:numFmt w:val="decimal"/>
      <w:lvlText w:val="%1."/>
      <w:lvlJc w:val="left"/>
      <w:pPr>
        <w:ind w:left="0" w:firstLine="0"/>
      </w:pPr>
      <w:rPr>
        <w:rFonts w:hint="default"/>
      </w:rPr>
    </w:lvl>
    <w:lvl w:ilvl="1">
      <w:start w:val="2"/>
      <w:numFmt w:val="decimal"/>
      <w:lvlText w:val="%1.3."/>
      <w:lvlJc w:val="left"/>
      <w:pPr>
        <w:ind w:left="0" w:firstLine="0"/>
      </w:pPr>
      <w:rPr>
        <w:rFonts w:hint="default"/>
        <w:b/>
      </w:rPr>
    </w:lvl>
    <w:lvl w:ilvl="2">
      <w:start w:val="2"/>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621DE6"/>
    <w:multiLevelType w:val="multilevel"/>
    <w:tmpl w:val="506EFF0C"/>
    <w:lvl w:ilvl="0">
      <w:start w:val="2"/>
      <w:numFmt w:val="decimal"/>
      <w:lvlText w:val="%1."/>
      <w:lvlJc w:val="left"/>
      <w:pPr>
        <w:ind w:left="0" w:firstLine="0"/>
      </w:pPr>
      <w:rPr>
        <w:rFonts w:hint="default"/>
      </w:rPr>
    </w:lvl>
    <w:lvl w:ilvl="1">
      <w:start w:val="2"/>
      <w:numFmt w:val="decimal"/>
      <w:lvlText w:val="%1.%2."/>
      <w:lvlJc w:val="left"/>
      <w:pPr>
        <w:ind w:left="0" w:firstLine="0"/>
      </w:pPr>
      <w:rPr>
        <w:rFonts w:hint="default"/>
        <w:b/>
      </w:rPr>
    </w:lvl>
    <w:lvl w:ilvl="2">
      <w:start w:val="2"/>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12A1ED1"/>
    <w:multiLevelType w:val="hybridMultilevel"/>
    <w:tmpl w:val="FB7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4710B9"/>
    <w:multiLevelType w:val="multilevel"/>
    <w:tmpl w:val="99802E24"/>
    <w:lvl w:ilvl="0">
      <w:start w:val="2"/>
      <w:numFmt w:val="decimal"/>
      <w:lvlText w:val="%1."/>
      <w:lvlJc w:val="left"/>
      <w:pPr>
        <w:ind w:left="0" w:firstLine="0"/>
      </w:pPr>
      <w:rPr>
        <w:rFonts w:hint="default"/>
      </w:rPr>
    </w:lvl>
    <w:lvl w:ilvl="1">
      <w:start w:val="2"/>
      <w:numFmt w:val="decimal"/>
      <w:lvlText w:val="%2.2"/>
      <w:lvlJc w:val="left"/>
      <w:pPr>
        <w:ind w:left="0" w:firstLine="0"/>
      </w:pPr>
      <w:rPr>
        <w:rFonts w:hint="default"/>
        <w:b/>
      </w:rPr>
    </w:lvl>
    <w:lvl w:ilvl="2">
      <w:start w:val="2"/>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7525E37"/>
    <w:multiLevelType w:val="hybridMultilevel"/>
    <w:tmpl w:val="6ABC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AD40B5"/>
    <w:multiLevelType w:val="multilevel"/>
    <w:tmpl w:val="9A5C5CAE"/>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DEA3DD9"/>
    <w:multiLevelType w:val="hybridMultilevel"/>
    <w:tmpl w:val="E5BE3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7"/>
  </w:num>
  <w:num w:numId="14">
    <w:abstractNumId w:val="4"/>
  </w:num>
  <w:num w:numId="15">
    <w:abstractNumId w:val="7"/>
  </w:num>
  <w:num w:numId="16">
    <w:abstractNumId w:val="16"/>
  </w:num>
  <w:num w:numId="17">
    <w:abstractNumId w:val="20"/>
  </w:num>
  <w:num w:numId="18">
    <w:abstractNumId w:val="2"/>
  </w:num>
  <w:num w:numId="19">
    <w:abstractNumId w:val="11"/>
  </w:num>
  <w:num w:numId="20">
    <w:abstractNumId w:val="3"/>
  </w:num>
  <w:num w:numId="21">
    <w:abstractNumId w:val="13"/>
  </w:num>
  <w:num w:numId="22">
    <w:abstractNumId w:val="14"/>
  </w:num>
  <w:num w:numId="23">
    <w:abstractNumId w:val="6"/>
  </w:num>
  <w:num w:numId="24">
    <w:abstractNumId w:val="21"/>
  </w:num>
  <w:num w:numId="25">
    <w:abstractNumId w:val="18"/>
  </w:num>
  <w:num w:numId="26">
    <w:abstractNumId w:val="18"/>
    <w:lvlOverride w:ilvl="0">
      <w:lvl w:ilvl="0">
        <w:start w:val="2"/>
        <w:numFmt w:val="decimal"/>
        <w:lvlText w:val="%1."/>
        <w:lvlJc w:val="left"/>
        <w:pPr>
          <w:ind w:left="0" w:firstLine="0"/>
        </w:pPr>
        <w:rPr>
          <w:rFonts w:hint="default"/>
        </w:rPr>
      </w:lvl>
    </w:lvlOverride>
    <w:lvlOverride w:ilvl="1">
      <w:lvl w:ilvl="1">
        <w:start w:val="2"/>
        <w:numFmt w:val="decimal"/>
        <w:lvlText w:val="%2.5"/>
        <w:lvlJc w:val="left"/>
        <w:pPr>
          <w:ind w:left="0" w:firstLine="0"/>
        </w:pPr>
        <w:rPr>
          <w:rFonts w:hint="default"/>
          <w:b/>
        </w:rPr>
      </w:lvl>
    </w:lvlOverride>
    <w:lvlOverride w:ilvl="2">
      <w:lvl w:ilvl="2">
        <w:start w:val="2"/>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ascii="Times New Roman" w:hAnsi="Times New Roman" w:hint="default"/>
          <w:b/>
          <w:i w:val="0"/>
          <w:sz w:val="24"/>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67"/>
    <w:rsid w:val="00034304"/>
    <w:rsid w:val="00035434"/>
    <w:rsid w:val="00077D53"/>
    <w:rsid w:val="00082085"/>
    <w:rsid w:val="000B3CF1"/>
    <w:rsid w:val="001078F5"/>
    <w:rsid w:val="00117666"/>
    <w:rsid w:val="0015582A"/>
    <w:rsid w:val="00160065"/>
    <w:rsid w:val="00177D84"/>
    <w:rsid w:val="001C0AEF"/>
    <w:rsid w:val="00267D18"/>
    <w:rsid w:val="00270E4D"/>
    <w:rsid w:val="002868E2"/>
    <w:rsid w:val="002869C3"/>
    <w:rsid w:val="002936E4"/>
    <w:rsid w:val="002B1C67"/>
    <w:rsid w:val="002C74CA"/>
    <w:rsid w:val="002D4683"/>
    <w:rsid w:val="003544FB"/>
    <w:rsid w:val="003D2F2D"/>
    <w:rsid w:val="00401590"/>
    <w:rsid w:val="004167D3"/>
    <w:rsid w:val="00435259"/>
    <w:rsid w:val="00467EE4"/>
    <w:rsid w:val="00473811"/>
    <w:rsid w:val="004831DB"/>
    <w:rsid w:val="004961FF"/>
    <w:rsid w:val="004E310C"/>
    <w:rsid w:val="00514379"/>
    <w:rsid w:val="00517A89"/>
    <w:rsid w:val="005250F2"/>
    <w:rsid w:val="00531371"/>
    <w:rsid w:val="00593EEA"/>
    <w:rsid w:val="005E13A4"/>
    <w:rsid w:val="005E3AF6"/>
    <w:rsid w:val="00654E8F"/>
    <w:rsid w:val="00660D05"/>
    <w:rsid w:val="006A11CD"/>
    <w:rsid w:val="006B7D14"/>
    <w:rsid w:val="00725A7D"/>
    <w:rsid w:val="00790BB3"/>
    <w:rsid w:val="007A3F45"/>
    <w:rsid w:val="007A7FDC"/>
    <w:rsid w:val="007C206C"/>
    <w:rsid w:val="008031AB"/>
    <w:rsid w:val="00817DD6"/>
    <w:rsid w:val="00827AAD"/>
    <w:rsid w:val="008939F6"/>
    <w:rsid w:val="008D5E21"/>
    <w:rsid w:val="009260B0"/>
    <w:rsid w:val="00943573"/>
    <w:rsid w:val="00946DC3"/>
    <w:rsid w:val="00961BE1"/>
    <w:rsid w:val="0096302B"/>
    <w:rsid w:val="009C2B12"/>
    <w:rsid w:val="00A22913"/>
    <w:rsid w:val="00A53178"/>
    <w:rsid w:val="00A75706"/>
    <w:rsid w:val="00A8012F"/>
    <w:rsid w:val="00A86E94"/>
    <w:rsid w:val="00AB3E5D"/>
    <w:rsid w:val="00B1671E"/>
    <w:rsid w:val="00B55AA2"/>
    <w:rsid w:val="00B62AE2"/>
    <w:rsid w:val="00C40009"/>
    <w:rsid w:val="00C5036D"/>
    <w:rsid w:val="00C52A7B"/>
    <w:rsid w:val="00C679AA"/>
    <w:rsid w:val="00C75972"/>
    <w:rsid w:val="00CD066B"/>
    <w:rsid w:val="00CE724A"/>
    <w:rsid w:val="00D20A1E"/>
    <w:rsid w:val="00D66CB5"/>
    <w:rsid w:val="00D76B91"/>
    <w:rsid w:val="00DB59C3"/>
    <w:rsid w:val="00DE23E8"/>
    <w:rsid w:val="00E1595C"/>
    <w:rsid w:val="00E1794A"/>
    <w:rsid w:val="00E30710"/>
    <w:rsid w:val="00E64E17"/>
    <w:rsid w:val="00E866C9"/>
    <w:rsid w:val="00E95020"/>
    <w:rsid w:val="00EA3D3C"/>
    <w:rsid w:val="00F46268"/>
    <w:rsid w:val="00F61D89"/>
    <w:rsid w:val="00F84C41"/>
    <w:rsid w:val="00FC4477"/>
    <w:rsid w:val="00FC66C2"/>
    <w:rsid w:val="00FE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666"/>
  </w:style>
  <w:style w:type="paragraph" w:styleId="Heading1">
    <w:name w:val="heading 1"/>
    <w:basedOn w:val="Normal"/>
    <w:next w:val="Normal"/>
    <w:link w:val="Heading1Char"/>
    <w:uiPriority w:val="9"/>
    <w:qFormat/>
    <w:rsid w:val="00117666"/>
    <w:pPr>
      <w:spacing w:before="240" w:line="240" w:lineRule="auto"/>
      <w:outlineLvl w:val="0"/>
    </w:pPr>
    <w:rPr>
      <w:rFonts w:ascii="Times New Roman" w:hAnsi="Times New Roman" w:cs="Times New Roman"/>
      <w:b/>
      <w:color w:val="0070C0"/>
      <w:sz w:val="24"/>
      <w:szCs w:val="24"/>
    </w:rPr>
  </w:style>
  <w:style w:type="paragraph" w:styleId="Heading2">
    <w:name w:val="heading 2"/>
    <w:basedOn w:val="Normal"/>
    <w:next w:val="Normal"/>
    <w:link w:val="Heading2Char"/>
    <w:qFormat/>
    <w:rsid w:val="00117666"/>
    <w:pPr>
      <w:spacing w:line="240" w:lineRule="auto"/>
      <w:outlineLvl w:val="1"/>
    </w:pPr>
    <w:rPr>
      <w:rFonts w:ascii="Times New Roman" w:hAnsi="Times New Roman" w:cs="Times New Roman"/>
      <w:b/>
      <w:color w:val="000000" w:themeColor="text1"/>
      <w:sz w:val="24"/>
      <w:szCs w:val="24"/>
    </w:rPr>
  </w:style>
  <w:style w:type="paragraph" w:styleId="Heading3">
    <w:name w:val="heading 3"/>
    <w:basedOn w:val="Normal"/>
    <w:next w:val="Normal"/>
    <w:link w:val="Heading3Char"/>
    <w:uiPriority w:val="9"/>
    <w:semiHidden/>
    <w:unhideWhenUsed/>
    <w:qFormat/>
    <w:rsid w:val="004E31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66"/>
    <w:rPr>
      <w:rFonts w:ascii="Times New Roman" w:hAnsi="Times New Roman" w:cs="Times New Roman"/>
      <w:b/>
      <w:color w:val="0070C0"/>
      <w:sz w:val="24"/>
      <w:szCs w:val="24"/>
    </w:rPr>
  </w:style>
  <w:style w:type="character" w:customStyle="1" w:styleId="Heading2Char">
    <w:name w:val="Heading 2 Char"/>
    <w:basedOn w:val="DefaultParagraphFont"/>
    <w:link w:val="Heading2"/>
    <w:rsid w:val="00117666"/>
    <w:rPr>
      <w:rFonts w:ascii="Times New Roman" w:hAnsi="Times New Roman" w:cs="Times New Roman"/>
      <w:b/>
      <w:color w:val="000000" w:themeColor="text1"/>
      <w:sz w:val="24"/>
      <w:szCs w:val="24"/>
    </w:rPr>
  </w:style>
  <w:style w:type="character" w:styleId="Emphasis">
    <w:name w:val="Emphasis"/>
    <w:basedOn w:val="DefaultParagraphFont"/>
    <w:uiPriority w:val="20"/>
    <w:qFormat/>
    <w:rsid w:val="00117666"/>
    <w:rPr>
      <w:i/>
      <w:iCs/>
    </w:rPr>
  </w:style>
  <w:style w:type="paragraph" w:styleId="ListParagraph">
    <w:name w:val="List Paragraph"/>
    <w:basedOn w:val="Normal"/>
    <w:uiPriority w:val="34"/>
    <w:qFormat/>
    <w:rsid w:val="00117666"/>
    <w:pPr>
      <w:spacing w:after="0" w:line="240" w:lineRule="auto"/>
      <w:ind w:left="720"/>
      <w:contextualSpacing/>
    </w:pPr>
    <w:rPr>
      <w:rFonts w:ascii="Cambria" w:eastAsia="Cambria" w:hAnsi="Cambria" w:cs="Times New Roman"/>
      <w:sz w:val="24"/>
      <w:szCs w:val="24"/>
    </w:rPr>
  </w:style>
  <w:style w:type="character" w:styleId="Strong">
    <w:name w:val="Strong"/>
    <w:basedOn w:val="DefaultParagraphFont"/>
    <w:uiPriority w:val="22"/>
    <w:qFormat/>
    <w:rsid w:val="00117666"/>
    <w:rPr>
      <w:b/>
      <w:bCs/>
    </w:rPr>
  </w:style>
  <w:style w:type="paragraph" w:styleId="NormalWeb">
    <w:name w:val="Normal (Web)"/>
    <w:basedOn w:val="Normal"/>
    <w:uiPriority w:val="99"/>
    <w:unhideWhenUsed/>
    <w:rsid w:val="001176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7666"/>
    <w:pPr>
      <w:tabs>
        <w:tab w:val="center" w:pos="4844"/>
        <w:tab w:val="right" w:pos="9689"/>
      </w:tabs>
      <w:spacing w:after="0" w:line="240" w:lineRule="auto"/>
    </w:pPr>
  </w:style>
  <w:style w:type="character" w:customStyle="1" w:styleId="HeaderChar">
    <w:name w:val="Header Char"/>
    <w:basedOn w:val="DefaultParagraphFont"/>
    <w:link w:val="Header"/>
    <w:uiPriority w:val="99"/>
    <w:rsid w:val="00117666"/>
  </w:style>
  <w:style w:type="paragraph" w:styleId="Footer">
    <w:name w:val="footer"/>
    <w:basedOn w:val="Normal"/>
    <w:link w:val="FooterChar"/>
    <w:uiPriority w:val="99"/>
    <w:unhideWhenUsed/>
    <w:rsid w:val="00117666"/>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7666"/>
  </w:style>
  <w:style w:type="character" w:customStyle="1" w:styleId="apple-converted-space">
    <w:name w:val="apple-converted-space"/>
    <w:basedOn w:val="DefaultParagraphFont"/>
    <w:rsid w:val="00117666"/>
  </w:style>
  <w:style w:type="table" w:styleId="TableGrid">
    <w:name w:val="Table Grid"/>
    <w:basedOn w:val="TableNormal"/>
    <w:uiPriority w:val="59"/>
    <w:rsid w:val="00117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176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rmal"/>
    <w:uiPriority w:val="35"/>
    <w:unhideWhenUsed/>
    <w:qFormat/>
    <w:rsid w:val="0011766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1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pPr>
      <w:spacing w:line="240" w:lineRule="auto"/>
    </w:pPr>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paragraph" w:styleId="NoSpacing">
    <w:name w:val="No Spacing"/>
    <w:uiPriority w:val="1"/>
    <w:qFormat/>
    <w:rsid w:val="002B1C67"/>
    <w:pPr>
      <w:spacing w:after="0" w:line="240" w:lineRule="auto"/>
    </w:pPr>
  </w:style>
  <w:style w:type="character" w:styleId="Hyperlink">
    <w:name w:val="Hyperlink"/>
    <w:basedOn w:val="DefaultParagraphFont"/>
    <w:uiPriority w:val="99"/>
    <w:unhideWhenUsed/>
    <w:rsid w:val="0096302B"/>
    <w:rPr>
      <w:color w:val="0000FF" w:themeColor="hyperlink"/>
      <w:u w:val="single"/>
    </w:rPr>
  </w:style>
  <w:style w:type="character" w:customStyle="1" w:styleId="inline-l2-heading">
    <w:name w:val="inline-l2-heading"/>
    <w:basedOn w:val="DefaultParagraphFont"/>
    <w:rsid w:val="0096302B"/>
  </w:style>
  <w:style w:type="character" w:customStyle="1" w:styleId="named-content">
    <w:name w:val="named-content"/>
    <w:basedOn w:val="DefaultParagraphFont"/>
    <w:rsid w:val="0096302B"/>
  </w:style>
  <w:style w:type="character" w:styleId="FollowedHyperlink">
    <w:name w:val="FollowedHyperlink"/>
    <w:basedOn w:val="DefaultParagraphFont"/>
    <w:uiPriority w:val="99"/>
    <w:semiHidden/>
    <w:unhideWhenUsed/>
    <w:rsid w:val="0096302B"/>
    <w:rPr>
      <w:color w:val="800080" w:themeColor="followedHyperlink"/>
      <w:u w:val="single"/>
    </w:rPr>
  </w:style>
  <w:style w:type="character" w:customStyle="1" w:styleId="feature">
    <w:name w:val="feature"/>
    <w:basedOn w:val="DefaultParagraphFont"/>
    <w:rsid w:val="0096302B"/>
  </w:style>
  <w:style w:type="character" w:customStyle="1" w:styleId="ffline">
    <w:name w:val="ff_line"/>
    <w:basedOn w:val="DefaultParagraphFont"/>
    <w:rsid w:val="0096302B"/>
  </w:style>
  <w:style w:type="paragraph" w:styleId="HTMLPreformatted">
    <w:name w:val="HTML Preformatted"/>
    <w:basedOn w:val="Normal"/>
    <w:link w:val="HTMLPreformattedChar"/>
    <w:uiPriority w:val="99"/>
    <w:unhideWhenUsed/>
    <w:rsid w:val="00963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302B"/>
    <w:rPr>
      <w:rFonts w:ascii="Courier New" w:eastAsia="Times New Roman" w:hAnsi="Courier New" w:cs="Courier New"/>
      <w:sz w:val="20"/>
      <w:szCs w:val="20"/>
    </w:rPr>
  </w:style>
  <w:style w:type="paragraph" w:styleId="Revision">
    <w:name w:val="Revision"/>
    <w:hidden/>
    <w:uiPriority w:val="99"/>
    <w:semiHidden/>
    <w:rsid w:val="0096302B"/>
    <w:pPr>
      <w:spacing w:after="0" w:line="240" w:lineRule="auto"/>
    </w:pPr>
  </w:style>
  <w:style w:type="character" w:customStyle="1" w:styleId="Heading3Char">
    <w:name w:val="Heading 3 Char"/>
    <w:basedOn w:val="DefaultParagraphFont"/>
    <w:link w:val="Heading3"/>
    <w:uiPriority w:val="9"/>
    <w:semiHidden/>
    <w:rsid w:val="004E310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666"/>
  </w:style>
  <w:style w:type="paragraph" w:styleId="Heading1">
    <w:name w:val="heading 1"/>
    <w:basedOn w:val="Normal"/>
    <w:next w:val="Normal"/>
    <w:link w:val="Heading1Char"/>
    <w:uiPriority w:val="9"/>
    <w:qFormat/>
    <w:rsid w:val="00117666"/>
    <w:pPr>
      <w:spacing w:before="240" w:line="240" w:lineRule="auto"/>
      <w:outlineLvl w:val="0"/>
    </w:pPr>
    <w:rPr>
      <w:rFonts w:ascii="Times New Roman" w:hAnsi="Times New Roman" w:cs="Times New Roman"/>
      <w:b/>
      <w:color w:val="0070C0"/>
      <w:sz w:val="24"/>
      <w:szCs w:val="24"/>
    </w:rPr>
  </w:style>
  <w:style w:type="paragraph" w:styleId="Heading2">
    <w:name w:val="heading 2"/>
    <w:basedOn w:val="Normal"/>
    <w:next w:val="Normal"/>
    <w:link w:val="Heading2Char"/>
    <w:qFormat/>
    <w:rsid w:val="00117666"/>
    <w:pPr>
      <w:spacing w:line="240" w:lineRule="auto"/>
      <w:outlineLvl w:val="1"/>
    </w:pPr>
    <w:rPr>
      <w:rFonts w:ascii="Times New Roman" w:hAnsi="Times New Roman" w:cs="Times New Roman"/>
      <w:b/>
      <w:color w:val="000000" w:themeColor="text1"/>
      <w:sz w:val="24"/>
      <w:szCs w:val="24"/>
    </w:rPr>
  </w:style>
  <w:style w:type="paragraph" w:styleId="Heading3">
    <w:name w:val="heading 3"/>
    <w:basedOn w:val="Normal"/>
    <w:next w:val="Normal"/>
    <w:link w:val="Heading3Char"/>
    <w:uiPriority w:val="9"/>
    <w:semiHidden/>
    <w:unhideWhenUsed/>
    <w:qFormat/>
    <w:rsid w:val="004E31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66"/>
    <w:rPr>
      <w:rFonts w:ascii="Times New Roman" w:hAnsi="Times New Roman" w:cs="Times New Roman"/>
      <w:b/>
      <w:color w:val="0070C0"/>
      <w:sz w:val="24"/>
      <w:szCs w:val="24"/>
    </w:rPr>
  </w:style>
  <w:style w:type="character" w:customStyle="1" w:styleId="Heading2Char">
    <w:name w:val="Heading 2 Char"/>
    <w:basedOn w:val="DefaultParagraphFont"/>
    <w:link w:val="Heading2"/>
    <w:rsid w:val="00117666"/>
    <w:rPr>
      <w:rFonts w:ascii="Times New Roman" w:hAnsi="Times New Roman" w:cs="Times New Roman"/>
      <w:b/>
      <w:color w:val="000000" w:themeColor="text1"/>
      <w:sz w:val="24"/>
      <w:szCs w:val="24"/>
    </w:rPr>
  </w:style>
  <w:style w:type="character" w:styleId="Emphasis">
    <w:name w:val="Emphasis"/>
    <w:basedOn w:val="DefaultParagraphFont"/>
    <w:uiPriority w:val="20"/>
    <w:qFormat/>
    <w:rsid w:val="00117666"/>
    <w:rPr>
      <w:i/>
      <w:iCs/>
    </w:rPr>
  </w:style>
  <w:style w:type="paragraph" w:styleId="ListParagraph">
    <w:name w:val="List Paragraph"/>
    <w:basedOn w:val="Normal"/>
    <w:uiPriority w:val="34"/>
    <w:qFormat/>
    <w:rsid w:val="00117666"/>
    <w:pPr>
      <w:spacing w:after="0" w:line="240" w:lineRule="auto"/>
      <w:ind w:left="720"/>
      <w:contextualSpacing/>
    </w:pPr>
    <w:rPr>
      <w:rFonts w:ascii="Cambria" w:eastAsia="Cambria" w:hAnsi="Cambria" w:cs="Times New Roman"/>
      <w:sz w:val="24"/>
      <w:szCs w:val="24"/>
    </w:rPr>
  </w:style>
  <w:style w:type="character" w:styleId="Strong">
    <w:name w:val="Strong"/>
    <w:basedOn w:val="DefaultParagraphFont"/>
    <w:uiPriority w:val="22"/>
    <w:qFormat/>
    <w:rsid w:val="00117666"/>
    <w:rPr>
      <w:b/>
      <w:bCs/>
    </w:rPr>
  </w:style>
  <w:style w:type="paragraph" w:styleId="NormalWeb">
    <w:name w:val="Normal (Web)"/>
    <w:basedOn w:val="Normal"/>
    <w:uiPriority w:val="99"/>
    <w:unhideWhenUsed/>
    <w:rsid w:val="001176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7666"/>
    <w:pPr>
      <w:tabs>
        <w:tab w:val="center" w:pos="4844"/>
        <w:tab w:val="right" w:pos="9689"/>
      </w:tabs>
      <w:spacing w:after="0" w:line="240" w:lineRule="auto"/>
    </w:pPr>
  </w:style>
  <w:style w:type="character" w:customStyle="1" w:styleId="HeaderChar">
    <w:name w:val="Header Char"/>
    <w:basedOn w:val="DefaultParagraphFont"/>
    <w:link w:val="Header"/>
    <w:uiPriority w:val="99"/>
    <w:rsid w:val="00117666"/>
  </w:style>
  <w:style w:type="paragraph" w:styleId="Footer">
    <w:name w:val="footer"/>
    <w:basedOn w:val="Normal"/>
    <w:link w:val="FooterChar"/>
    <w:uiPriority w:val="99"/>
    <w:unhideWhenUsed/>
    <w:rsid w:val="00117666"/>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7666"/>
  </w:style>
  <w:style w:type="character" w:customStyle="1" w:styleId="apple-converted-space">
    <w:name w:val="apple-converted-space"/>
    <w:basedOn w:val="DefaultParagraphFont"/>
    <w:rsid w:val="00117666"/>
  </w:style>
  <w:style w:type="table" w:styleId="TableGrid">
    <w:name w:val="Table Grid"/>
    <w:basedOn w:val="TableNormal"/>
    <w:uiPriority w:val="59"/>
    <w:rsid w:val="00117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176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rmal"/>
    <w:uiPriority w:val="35"/>
    <w:unhideWhenUsed/>
    <w:qFormat/>
    <w:rsid w:val="0011766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1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pPr>
      <w:spacing w:line="240" w:lineRule="auto"/>
    </w:pPr>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paragraph" w:styleId="NoSpacing">
    <w:name w:val="No Spacing"/>
    <w:uiPriority w:val="1"/>
    <w:qFormat/>
    <w:rsid w:val="002B1C67"/>
    <w:pPr>
      <w:spacing w:after="0" w:line="240" w:lineRule="auto"/>
    </w:pPr>
  </w:style>
  <w:style w:type="character" w:styleId="Hyperlink">
    <w:name w:val="Hyperlink"/>
    <w:basedOn w:val="DefaultParagraphFont"/>
    <w:uiPriority w:val="99"/>
    <w:unhideWhenUsed/>
    <w:rsid w:val="0096302B"/>
    <w:rPr>
      <w:color w:val="0000FF" w:themeColor="hyperlink"/>
      <w:u w:val="single"/>
    </w:rPr>
  </w:style>
  <w:style w:type="character" w:customStyle="1" w:styleId="inline-l2-heading">
    <w:name w:val="inline-l2-heading"/>
    <w:basedOn w:val="DefaultParagraphFont"/>
    <w:rsid w:val="0096302B"/>
  </w:style>
  <w:style w:type="character" w:customStyle="1" w:styleId="named-content">
    <w:name w:val="named-content"/>
    <w:basedOn w:val="DefaultParagraphFont"/>
    <w:rsid w:val="0096302B"/>
  </w:style>
  <w:style w:type="character" w:styleId="FollowedHyperlink">
    <w:name w:val="FollowedHyperlink"/>
    <w:basedOn w:val="DefaultParagraphFont"/>
    <w:uiPriority w:val="99"/>
    <w:semiHidden/>
    <w:unhideWhenUsed/>
    <w:rsid w:val="0096302B"/>
    <w:rPr>
      <w:color w:val="800080" w:themeColor="followedHyperlink"/>
      <w:u w:val="single"/>
    </w:rPr>
  </w:style>
  <w:style w:type="character" w:customStyle="1" w:styleId="feature">
    <w:name w:val="feature"/>
    <w:basedOn w:val="DefaultParagraphFont"/>
    <w:rsid w:val="0096302B"/>
  </w:style>
  <w:style w:type="character" w:customStyle="1" w:styleId="ffline">
    <w:name w:val="ff_line"/>
    <w:basedOn w:val="DefaultParagraphFont"/>
    <w:rsid w:val="0096302B"/>
  </w:style>
  <w:style w:type="paragraph" w:styleId="HTMLPreformatted">
    <w:name w:val="HTML Preformatted"/>
    <w:basedOn w:val="Normal"/>
    <w:link w:val="HTMLPreformattedChar"/>
    <w:uiPriority w:val="99"/>
    <w:unhideWhenUsed/>
    <w:rsid w:val="00963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302B"/>
    <w:rPr>
      <w:rFonts w:ascii="Courier New" w:eastAsia="Times New Roman" w:hAnsi="Courier New" w:cs="Courier New"/>
      <w:sz w:val="20"/>
      <w:szCs w:val="20"/>
    </w:rPr>
  </w:style>
  <w:style w:type="paragraph" w:styleId="Revision">
    <w:name w:val="Revision"/>
    <w:hidden/>
    <w:uiPriority w:val="99"/>
    <w:semiHidden/>
    <w:rsid w:val="0096302B"/>
    <w:pPr>
      <w:spacing w:after="0" w:line="240" w:lineRule="auto"/>
    </w:pPr>
  </w:style>
  <w:style w:type="character" w:customStyle="1" w:styleId="Heading3Char">
    <w:name w:val="Heading 3 Char"/>
    <w:basedOn w:val="DefaultParagraphFont"/>
    <w:link w:val="Heading3"/>
    <w:uiPriority w:val="9"/>
    <w:semiHidden/>
    <w:rsid w:val="004E310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81803521">
      <w:bodyDiv w:val="1"/>
      <w:marLeft w:val="0"/>
      <w:marRight w:val="0"/>
      <w:marTop w:val="0"/>
      <w:marBottom w:val="0"/>
      <w:divBdr>
        <w:top w:val="none" w:sz="0" w:space="0" w:color="auto"/>
        <w:left w:val="none" w:sz="0" w:space="0" w:color="auto"/>
        <w:bottom w:val="none" w:sz="0" w:space="0" w:color="auto"/>
        <w:right w:val="none" w:sz="0" w:space="0" w:color="auto"/>
      </w:divBdr>
    </w:div>
    <w:div w:id="18488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ya\AppData\Local\Temp\Temp1_Frontiers%20Supplementary%20Material.zip\Frontiers%20Supplementary%20Material\Word\Supplementary%20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B3B5C10EB4160544A868620C962FA1BF" ma:contentTypeVersion="7" ma:contentTypeDescription="Create a new document." ma:contentTypeScope="" ma:versionID="b38cacdc3f0d6504d0f706710ff79573">
  <xsd:schema xmlns:xsd="http://www.w3.org/2001/XMLSchema" xmlns:p="http://schemas.microsoft.com/office/2006/metadata/properties" xmlns:ns2="bf378300-205e-4abe-92a2-d9c6fd015a08" targetNamespace="http://schemas.microsoft.com/office/2006/metadata/properties" ma:root="true" ma:fieldsID="c70e24a5936b0b7305f6fc49c33f8eff" ns2:_="">
    <xsd:import namespace="bf378300-205e-4abe-92a2-d9c6fd015a08"/>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bf378300-205e-4abe-92a2-d9c6fd015a08"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hecked_x0020_Out_x0020_To xmlns="bf378300-205e-4abe-92a2-d9c6fd015a08">
      <UserInfo>
        <DisplayName/>
        <AccountId xsi:nil="true"/>
        <AccountType/>
      </UserInfo>
    </Checked_x0020_Out_x0020_To>
    <TitleName xmlns="bf378300-205e-4abe-92a2-d9c6fd015a08">Data Sheet 1.DOCX</TitleName>
    <FileFormat xmlns="bf378300-205e-4abe-92a2-d9c6fd015a08">DOCX</FileFormat>
    <IsDeleted xmlns="bf378300-205e-4abe-92a2-d9c6fd015a08">false</IsDeleted>
    <DocumentType xmlns="bf378300-205e-4abe-92a2-d9c6fd015a08">Data Sheet</DocumentType>
    <StageName xmlns="bf378300-205e-4abe-92a2-d9c6fd015a08" xsi:nil="true"/>
    <DocumentId xmlns="bf378300-205e-4abe-92a2-d9c6fd015a08">Data Sheet 1.DOCX</DocumentId>
  </documentManagement>
</p:properties>
</file>

<file path=customXml/itemProps1.xml><?xml version="1.0" encoding="utf-8"?>
<ds:datastoreItem xmlns:ds="http://schemas.openxmlformats.org/officeDocument/2006/customXml" ds:itemID="{5A350FB7-EA5B-4F47-818A-6DC744D54833}"/>
</file>

<file path=customXml/itemProps2.xml><?xml version="1.0" encoding="utf-8"?>
<ds:datastoreItem xmlns:ds="http://schemas.openxmlformats.org/officeDocument/2006/customXml" ds:itemID="{725723FE-9123-4A42-81DB-03B0D9228693}"/>
</file>

<file path=customXml/itemProps3.xml><?xml version="1.0" encoding="utf-8"?>
<ds:datastoreItem xmlns:ds="http://schemas.openxmlformats.org/officeDocument/2006/customXml" ds:itemID="{67BA8A3D-4F12-402F-A187-8B2D9972FF32}"/>
</file>

<file path=customXml/itemProps4.xml><?xml version="1.0" encoding="utf-8"?>
<ds:datastoreItem xmlns:ds="http://schemas.openxmlformats.org/officeDocument/2006/customXml" ds:itemID="{BF607B5F-FFF5-497D-A037-3265EB79809C}"/>
</file>

<file path=docProps/app.xml><?xml version="1.0" encoding="utf-8"?>
<Properties xmlns="http://schemas.openxmlformats.org/officeDocument/2006/extended-properties" xmlns:vt="http://schemas.openxmlformats.org/officeDocument/2006/docPropsVTypes">
  <Template>Supplementary Material</Template>
  <TotalTime>1</TotalTime>
  <Pages>43</Pages>
  <Words>7569</Words>
  <Characters>43146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Yaya</dc:creator>
  <cp:lastModifiedBy>Yaya</cp:lastModifiedBy>
  <cp:revision>2</cp:revision>
  <cp:lastPrinted>2013-10-03T12:51:00Z</cp:lastPrinted>
  <dcterms:created xsi:type="dcterms:W3CDTF">2014-12-03T04:08:00Z</dcterms:created>
  <dcterms:modified xsi:type="dcterms:W3CDTF">2014-12-03T04:08:00Z</dcterms:modified>
</cp:coreProperties>
</file>