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234C21BF" w:rsidR="00817DD6" w:rsidRPr="001549D3" w:rsidRDefault="00E26CC1" w:rsidP="0001436A">
      <w:pPr>
        <w:pStyle w:val="aff6"/>
      </w:pPr>
      <w:r w:rsidRPr="00E26CC1">
        <w:t xml:space="preserve">Evaluation of raw and processed </w:t>
      </w:r>
      <w:proofErr w:type="spellStart"/>
      <w:r w:rsidRPr="00E26CC1">
        <w:t>Phellodendri</w:t>
      </w:r>
      <w:proofErr w:type="spellEnd"/>
      <w:r w:rsidRPr="00E26CC1">
        <w:t xml:space="preserve"> Chinensis Cortex using quality markers analysis strategy by UHPLC-Q-Orbitrap MS and multivariate statistical analysis</w:t>
      </w:r>
    </w:p>
    <w:p w14:paraId="6557F76C" w14:textId="125A8CD5" w:rsidR="00E26CC1" w:rsidRPr="00F43B96" w:rsidRDefault="00E26CC1" w:rsidP="00E26CC1">
      <w:pPr>
        <w:pStyle w:val="AuthorList"/>
      </w:pPr>
      <w:r w:rsidRPr="00F43B96">
        <w:t>Wang Wang</w:t>
      </w:r>
      <w:r w:rsidRPr="00F43B96">
        <w:rPr>
          <w:vertAlign w:val="superscript"/>
        </w:rPr>
        <w:t>1,2</w:t>
      </w:r>
      <w:r w:rsidRPr="00F43B96">
        <w:rPr>
          <w:color w:val="485C5F"/>
          <w:sz w:val="13"/>
          <w:szCs w:val="13"/>
          <w:vertAlign w:val="superscript"/>
        </w:rPr>
        <w:t xml:space="preserve"> </w:t>
      </w:r>
      <w:r w:rsidRPr="00F43B96">
        <w:rPr>
          <w:color w:val="485C5F"/>
          <w:vertAlign w:val="superscript"/>
        </w:rPr>
        <w:t>†</w:t>
      </w:r>
      <w:r w:rsidRPr="00F43B96">
        <w:t xml:space="preserve">, </w:t>
      </w:r>
      <w:proofErr w:type="spellStart"/>
      <w:r w:rsidRPr="00F43B96">
        <w:t>Xuqin</w:t>
      </w:r>
      <w:proofErr w:type="spellEnd"/>
      <w:r w:rsidRPr="00F43B96">
        <w:t xml:space="preserve"> Shi</w:t>
      </w:r>
      <w:r w:rsidR="005C60C6">
        <w:rPr>
          <w:vertAlign w:val="superscript"/>
        </w:rPr>
        <w:t>3</w:t>
      </w:r>
      <w:r w:rsidRPr="00F43B96">
        <w:rPr>
          <w:color w:val="485C5F"/>
          <w:vertAlign w:val="superscript"/>
        </w:rPr>
        <w:t>†</w:t>
      </w:r>
      <w:r w:rsidRPr="00F43B96">
        <w:t xml:space="preserve">, </w:t>
      </w:r>
      <w:proofErr w:type="spellStart"/>
      <w:r w:rsidRPr="00F43B96">
        <w:t>Guoxue</w:t>
      </w:r>
      <w:proofErr w:type="spellEnd"/>
      <w:r w:rsidRPr="00F43B96">
        <w:t xml:space="preserve"> Zhu</w:t>
      </w:r>
      <w:r w:rsidRPr="00F43B96">
        <w:rPr>
          <w:vertAlign w:val="superscript"/>
        </w:rPr>
        <w:t xml:space="preserve"> 1*</w:t>
      </w:r>
    </w:p>
    <w:p w14:paraId="7ABBDF6B" w14:textId="77777777" w:rsidR="00E26CC1" w:rsidRPr="00F43B96" w:rsidRDefault="00E26CC1" w:rsidP="00E26CC1">
      <w:pPr>
        <w:spacing w:before="240" w:after="0"/>
        <w:rPr>
          <w:rFonts w:cs="Times New Roman"/>
          <w:b/>
          <w:szCs w:val="24"/>
        </w:rPr>
      </w:pPr>
      <w:r w:rsidRPr="00F43B96">
        <w:rPr>
          <w:rFonts w:cs="Times New Roman"/>
          <w:szCs w:val="24"/>
          <w:vertAlign w:val="superscript"/>
        </w:rPr>
        <w:t>1</w:t>
      </w:r>
      <w:r w:rsidRPr="00F43B96">
        <w:t xml:space="preserve"> </w:t>
      </w:r>
      <w:r w:rsidRPr="00F43B96">
        <w:rPr>
          <w:rFonts w:cs="Times New Roman"/>
          <w:szCs w:val="24"/>
        </w:rPr>
        <w:t>Department of Neurology, Nanjing Hospital of Chinese Medicine affiliated to Nanjing University of Chinese Medicine, Nanjing University of Chinese Medicine, Nanjing, Jiangsu, China;</w:t>
      </w:r>
    </w:p>
    <w:p w14:paraId="14770F60" w14:textId="77777777" w:rsidR="00E26CC1" w:rsidRDefault="00E26CC1" w:rsidP="00E26CC1">
      <w:pPr>
        <w:spacing w:after="0"/>
        <w:rPr>
          <w:rFonts w:cs="Times New Roman"/>
          <w:szCs w:val="24"/>
        </w:rPr>
      </w:pPr>
      <w:r w:rsidRPr="00F43B96">
        <w:rPr>
          <w:rFonts w:cs="Times New Roman"/>
          <w:szCs w:val="24"/>
          <w:vertAlign w:val="superscript"/>
        </w:rPr>
        <w:t>2</w:t>
      </w:r>
      <w:r w:rsidRPr="00F43B96">
        <w:t xml:space="preserve"> </w:t>
      </w:r>
      <w:r w:rsidRPr="00F43B96">
        <w:rPr>
          <w:rFonts w:cs="Times New Roman"/>
          <w:szCs w:val="24"/>
        </w:rPr>
        <w:t>School of Medicine &amp; Holistic Integrative Medicine, Nanjing University of Chinese Medicine, Nanjing, Jiangsu, China;</w:t>
      </w:r>
    </w:p>
    <w:p w14:paraId="0411E54C" w14:textId="43F674A5" w:rsidR="005C60C6" w:rsidRPr="00F43B96" w:rsidRDefault="005C60C6" w:rsidP="00E26CC1">
      <w:pPr>
        <w:spacing w:after="0"/>
        <w:rPr>
          <w:rFonts w:cs="Times New Roman" w:hint="eastAsia"/>
          <w:szCs w:val="24"/>
          <w:lang w:eastAsia="zh-CN"/>
        </w:rPr>
      </w:pPr>
      <w:r w:rsidRPr="005C60C6">
        <w:rPr>
          <w:rFonts w:cs="Times New Roman" w:hint="eastAsia"/>
          <w:szCs w:val="24"/>
          <w:vertAlign w:val="superscript"/>
          <w:lang w:eastAsia="zh-CN"/>
        </w:rPr>
        <w:t>3</w:t>
      </w:r>
      <w:r>
        <w:rPr>
          <w:rFonts w:cs="Times New Roman"/>
          <w:szCs w:val="24"/>
          <w:lang w:eastAsia="zh-CN"/>
        </w:rPr>
        <w:t xml:space="preserve"> </w:t>
      </w:r>
      <w:r>
        <w:t>School of Artificial Intelligence and Information Technology, Nanjing University of Chinese Medicine, Nanjing, Jiangsu, China;</w:t>
      </w:r>
    </w:p>
    <w:p w14:paraId="369580F6" w14:textId="77777777" w:rsidR="00E26CC1" w:rsidRPr="00F43B96" w:rsidRDefault="00E26CC1" w:rsidP="00E26CC1">
      <w:pPr>
        <w:spacing w:after="0"/>
        <w:rPr>
          <w:rFonts w:cs="Times New Roman"/>
          <w:b/>
          <w:szCs w:val="24"/>
        </w:rPr>
      </w:pPr>
      <w:r w:rsidRPr="00F43B96">
        <w:rPr>
          <w:rFonts w:cs="Times New Roman"/>
          <w:color w:val="485C5F"/>
          <w:szCs w:val="24"/>
          <w:vertAlign w:val="superscript"/>
        </w:rPr>
        <w:t>†</w:t>
      </w:r>
      <w:r w:rsidRPr="00F43B96">
        <w:rPr>
          <w:rFonts w:cs="Times New Roman" w:hint="eastAsia"/>
        </w:rPr>
        <w:t>These authors contributed equally to this work</w:t>
      </w:r>
    </w:p>
    <w:p w14:paraId="217F3AE0" w14:textId="208121DB" w:rsidR="002868E2" w:rsidRPr="00994A3D" w:rsidRDefault="00E26CC1" w:rsidP="00E26CC1">
      <w:pPr>
        <w:spacing w:before="240" w:after="0"/>
        <w:rPr>
          <w:rFonts w:cs="Times New Roman"/>
        </w:rPr>
      </w:pPr>
      <w:r w:rsidRPr="00F43B96">
        <w:rPr>
          <w:rFonts w:cs="Times New Roman"/>
          <w:b/>
          <w:szCs w:val="24"/>
        </w:rPr>
        <w:t xml:space="preserve">* Correspondence: </w:t>
      </w:r>
      <w:r w:rsidRPr="00F43B96">
        <w:rPr>
          <w:rFonts w:cs="Times New Roman"/>
          <w:b/>
          <w:szCs w:val="24"/>
        </w:rPr>
        <w:br/>
      </w:r>
      <w:proofErr w:type="spellStart"/>
      <w:r w:rsidRPr="00F43B96">
        <w:rPr>
          <w:rFonts w:cs="Times New Roman"/>
          <w:szCs w:val="24"/>
        </w:rPr>
        <w:t>Guoxue</w:t>
      </w:r>
      <w:proofErr w:type="spellEnd"/>
      <w:r w:rsidRPr="00F43B96">
        <w:rPr>
          <w:rFonts w:cs="Times New Roman"/>
          <w:szCs w:val="24"/>
        </w:rPr>
        <w:t xml:space="preserve"> Zhu</w:t>
      </w:r>
      <w:r w:rsidRPr="00F43B96">
        <w:rPr>
          <w:rFonts w:cs="Times New Roman"/>
          <w:szCs w:val="24"/>
        </w:rPr>
        <w:br/>
        <w:t>zgxue0122@njucm.edu.cn</w:t>
      </w:r>
    </w:p>
    <w:p w14:paraId="58F1AED1" w14:textId="77777777" w:rsidR="00DE23E8" w:rsidRDefault="00DE23E8" w:rsidP="00654E8F">
      <w:pPr>
        <w:spacing w:before="240"/>
      </w:pPr>
    </w:p>
    <w:p w14:paraId="05C9052B" w14:textId="77777777" w:rsidR="00E26CC1" w:rsidRDefault="00E26CC1" w:rsidP="00654E8F">
      <w:pPr>
        <w:spacing w:before="240"/>
      </w:pPr>
    </w:p>
    <w:p w14:paraId="753743B4" w14:textId="77777777" w:rsidR="00E26CC1" w:rsidRDefault="00E26CC1" w:rsidP="00654E8F">
      <w:pPr>
        <w:spacing w:before="240"/>
      </w:pPr>
    </w:p>
    <w:p w14:paraId="35F8D151" w14:textId="77777777" w:rsidR="00E26CC1" w:rsidRDefault="00E26CC1" w:rsidP="00654E8F">
      <w:pPr>
        <w:spacing w:before="240"/>
      </w:pPr>
    </w:p>
    <w:p w14:paraId="28933933" w14:textId="77777777" w:rsidR="00E26CC1" w:rsidRDefault="00E26CC1" w:rsidP="00654E8F">
      <w:pPr>
        <w:spacing w:before="240"/>
      </w:pPr>
    </w:p>
    <w:p w14:paraId="0BCE7E49" w14:textId="77777777" w:rsidR="00E26CC1" w:rsidRDefault="00E26CC1" w:rsidP="00654E8F">
      <w:pPr>
        <w:spacing w:before="240"/>
      </w:pPr>
    </w:p>
    <w:p w14:paraId="3180B206" w14:textId="77777777" w:rsidR="00E26CC1" w:rsidRDefault="00E26CC1" w:rsidP="00654E8F">
      <w:pPr>
        <w:spacing w:before="240"/>
      </w:pPr>
    </w:p>
    <w:p w14:paraId="251CA05E" w14:textId="77777777" w:rsidR="00E26CC1" w:rsidRDefault="00E26CC1" w:rsidP="00654E8F">
      <w:pPr>
        <w:spacing w:before="240"/>
      </w:pPr>
    </w:p>
    <w:p w14:paraId="14D37F57" w14:textId="77777777" w:rsidR="00E26CC1" w:rsidRDefault="00E26CC1" w:rsidP="00654E8F">
      <w:pPr>
        <w:spacing w:before="240"/>
      </w:pPr>
    </w:p>
    <w:p w14:paraId="4D6C3E3F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4C9CD020" w14:textId="77777777" w:rsidR="00E26CC1" w:rsidRDefault="00E26CC1" w:rsidP="00E26CC1">
      <w:pPr>
        <w:spacing w:line="360" w:lineRule="auto"/>
        <w:rPr>
          <w:rFonts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959BD7" wp14:editId="148877E0">
                <wp:simplePos x="0" y="0"/>
                <wp:positionH relativeFrom="column">
                  <wp:posOffset>-140970</wp:posOffset>
                </wp:positionH>
                <wp:positionV relativeFrom="paragraph">
                  <wp:posOffset>201295</wp:posOffset>
                </wp:positionV>
                <wp:extent cx="5562600" cy="3874135"/>
                <wp:effectExtent l="0" t="0" r="0" b="0"/>
                <wp:wrapTopAndBottom/>
                <wp:docPr id="24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3874135"/>
                          <a:chOff x="971550" y="-265019"/>
                          <a:chExt cx="5562600" cy="3875125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" r="20324"/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-265019"/>
                            <a:ext cx="5562600" cy="387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6" name="组合 26"/>
                        <wpg:cNvGrpSpPr/>
                        <wpg:grpSpPr>
                          <a:xfrm>
                            <a:off x="5886452" y="-133214"/>
                            <a:ext cx="314325" cy="3193270"/>
                            <a:chOff x="5886452" y="-133214"/>
                            <a:chExt cx="314325" cy="3193270"/>
                          </a:xfrm>
                        </wpg:grpSpPr>
                        <wps:wsp>
                          <wps:cNvPr id="27" name="文本框 2"/>
                          <wps:cNvSpPr txBox="1"/>
                          <wps:spPr>
                            <a:xfrm>
                              <a:off x="5905503" y="-133214"/>
                              <a:ext cx="295274" cy="411251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9C7E9C" w14:textId="77777777" w:rsidR="00E26CC1" w:rsidRDefault="00E26CC1" w:rsidP="00E26CC1">
                                <w:pPr>
                                  <w:pStyle w:val="aff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0" tIns="0" rIns="0" bIns="0" rtlCol="0" anchor="t"/>
                        </wps:wsp>
                        <wps:wsp>
                          <wps:cNvPr id="28" name="文本框 3"/>
                          <wps:cNvSpPr txBox="1"/>
                          <wps:spPr>
                            <a:xfrm>
                              <a:off x="5905503" y="495420"/>
                              <a:ext cx="219074" cy="316146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C30438" w14:textId="77777777" w:rsidR="00E26CC1" w:rsidRDefault="00E26CC1" w:rsidP="00E26CC1">
                                <w:pPr>
                                  <w:pStyle w:val="aff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0" tIns="0" rIns="0" bIns="0" rtlCol="0" anchor="t"/>
                        </wps:wsp>
                        <wps:wsp>
                          <wps:cNvPr id="29" name="文本框 4"/>
                          <wps:cNvSpPr txBox="1"/>
                          <wps:spPr>
                            <a:xfrm>
                              <a:off x="5886452" y="1085911"/>
                              <a:ext cx="228599" cy="325873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6A773A" w14:textId="77777777" w:rsidR="00E26CC1" w:rsidRDefault="00E26CC1" w:rsidP="00E26CC1">
                                <w:pPr>
                                  <w:pStyle w:val="aff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lIns="0" tIns="0" rIns="0" bIns="0" rtlCol="0" anchor="t"/>
                        </wps:wsp>
                        <wps:wsp>
                          <wps:cNvPr id="30" name="文本框 5"/>
                          <wps:cNvSpPr txBox="1"/>
                          <wps:spPr>
                            <a:xfrm>
                              <a:off x="5905502" y="1628799"/>
                              <a:ext cx="285749" cy="38320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8106D9" w14:textId="77777777" w:rsidR="00E26CC1" w:rsidRDefault="00E26CC1" w:rsidP="00E26CC1">
                                <w:pPr>
                                  <w:pStyle w:val="aff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lIns="0" tIns="0" rIns="0" bIns="0" rtlCol="0" anchor="t"/>
                        </wps:wsp>
                        <wps:wsp>
                          <wps:cNvPr id="31" name="文本框 6"/>
                          <wps:cNvSpPr txBox="1"/>
                          <wps:spPr>
                            <a:xfrm>
                              <a:off x="5924552" y="2152594"/>
                              <a:ext cx="228599" cy="335773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DDCB5E" w14:textId="77777777" w:rsidR="00E26CC1" w:rsidRDefault="00E26CC1" w:rsidP="00E26CC1">
                                <w:pPr>
                                  <w:pStyle w:val="aff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lIns="0" tIns="0" rIns="0" bIns="0" rtlCol="0" anchor="t"/>
                        </wps:wsp>
                        <wps:wsp>
                          <wps:cNvPr id="32" name="文本框 7"/>
                          <wps:cNvSpPr txBox="1"/>
                          <wps:spPr>
                            <a:xfrm>
                              <a:off x="5924550" y="2705009"/>
                              <a:ext cx="209551" cy="355047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06A4CC" w14:textId="77777777" w:rsidR="00E26CC1" w:rsidRDefault="00E26CC1" w:rsidP="00E26CC1">
                                <w:pPr>
                                  <w:pStyle w:val="aff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bCs/>
                                    <w:color w:val="000000" w:themeColor="dark1"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lIns="0" tIns="0" rIns="0" bIns="0" rtlCol="0" anchor="t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959BD7" id="组合 10" o:spid="_x0000_s1026" style="position:absolute;margin-left:-11.1pt;margin-top:15.85pt;width:438pt;height:305.05pt;z-index:251659264" coordorigin="9715,-2650" coordsize="55626,387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qf+6BAAAdBcAAA4AAABkcnMvZTJvRG9jLnhtbOxYwW7jNhC9F+g/&#10;CLonlijJsoQ4izbpBgss2mC3/QBapiwhEqmSdOzci25766mX9tJ7/6BA/2azv9HhUJIde92ujQZI&#10;AB+iUDQ5nHl884bU2YtlXTm3TKpS8LHrn3quw3gmpiWfjd3vvn15MnIdpSmf0kpwNnbvmHJfnH/+&#10;2dmiSRkRhaimTDpghKt00YzdQusmHQxUVrCaqlPRMA4/5kLWVMOrnA2mki7Ael0NiOcNBwshp40U&#10;GVMKei/tj+452s9zlulv8lwx7VRjF3zT+JT4nJjn4PyMpjNJm6LMWjfoAV7UtOSwaG/qkmrqzGW5&#10;ZaouMymUyPVpJuqByPMyYxgDRON7G9FcSTFvMJZZupg1PUwA7QZOB5vNvr69ks3b5loCEotmBljg&#10;m4llmcva/AcvnSVCdtdDxpbayaAzioZk6AGyGfwWjOLQDyILalYA8mZeEvtRBCNgwAkZRp6fdAO+&#10;2mEk8gkaGXQ+DB541pRZCn8tHNDaguO/aQOz9FwytzVSf5KNmsqbeXMCO9dQXU7KqtR3yELYI+MU&#10;v70us2tpXwDZa+mU07ELwTic1sD+97/9/eHnd46Nzswwg+wUakJ6LbIb5XBxUVA+Y1+oBvgLWQXT&#10;uy4pxaJgdKpMN2zZ4KEVfH3gxqQqm5dlVZmNNO02YEiBDQp9BDNLz0uRzWvGtc03ySqIXXBVlI1y&#10;HZmyesIgSPlqig7RVMnsDfhtci0IYogd1iJeQEK77UpLprPC+JODX2aoiQPmdT9gECu/TYQKCPoR&#10;Su6i1i52bhELUJdKXzFRO6YBYYA7sJs0pbevVetYN8R0c2HA7IC3bqG/4OVaAtnmGgWGHQU+/PXD&#10;+19+csjQoGFovUcGRqPRMIyITSU/CIjfYtrFG/hhYNiGyegnAYlbheuTcaeJrOiycYeRHcm4aEC4&#10;VUcreNsi1l7a9LagDYMNMGbX4Is7+O5/fXf/+5/3f/zoEAsgDjP65ejllwLkBllopu/gTJR4IEfB&#10;bhBJEpE4tCCGPkiRTbROiw6nDE0r7ixAECPco7qBtFF8hnRb8cqMgnxYRYAtfVcxw7+Kv2E5qArq&#10;selQmZxNLippsgxEFkoDPLvSBnuGE8xAm2x7zW2nmNkMa+mea/eTcH3BdT+/LrmQGDhWemYCuKVQ&#10;o6c3Hdq5Hd9BYQEwWOjlZIm5o9KJmN7Bzi+gfgOU38+pUfTqFQcSAgq6a8iuMekaUlcXwh4JKM8K&#10;AeBplFOzANDZEvDxeQ2nI1sZVrwO/gdeh0kUkjb1O20gfuJ1tA78oR+iAvVZfaT1J6fU49Eajwu9&#10;gD17difb7MaCZZIMxH0v1V4rfb43ihIfYQJhas+QhEAnLIilj0SjGPPoSG84z/Sq67WK++8V45Hp&#10;3dft507vAErMpnjjteUQeuOhxJ7s/CEZxUBlqHFr9B5FcdjRexQQDxPpSO8nR+++fD97eptrJ95a&#10;V2eT9tKyv3onJIzaiwvx4fibbFxcHqh3EMVH9X56Z248nPT1+9nTG8R2k97xwUdvQ28oB/CJC67c&#10;kedtqreXRHCNtIcTGBniSkf1fnLq3dfvR6T36mMm3m3x0y5+AGs/Q5tvx+vvOGr1sfz8HwAAAP//&#10;AwBQSwMEFAAGAAgAAAAhAGxEZ8lzKwAAqNkAABQAAABkcnMvbWVkaWEvaW1hZ2UxLmVtZuzcCbxO&#10;5f738WUjQ9JukimhiFMJRSVkTkVJyJQ2UYgioUGlpJFoUoZKgyGSMRolTRpplAwlFUqlVMj0//50&#10;r56vz0nTOef/vM7zeu5c3dd7/a51zWvtve9ly5UkyRilrEzaK0+StAxkXqPaJ8nNVZKkdMOmjZIk&#10;VzJxSZKM2DNJVCw5UKlHplyrvMrkTpJquZJkSuZY+pZ/Tp5kwUNZSaOkW3Kh/uuWnJ901Hvp5KTk&#10;YuV6JV117FwVb5F0Sfokl2RObK73XqpPf5L1O3bsyBze+TY8DuqVJ8k6tK5q6aZ6oi+lL2lW/J7h&#10;fQsP7bKm+wLlewz9sXvpL4sl75fd0H2r3ituezQrupq+Ft/0+ndJ0i53dtF2uQfOGllz+JpiySsX&#10;buteJSmW1Py6WFJSqXmPX1z57r6Fo+6KPbd1n588nhVdiPML5qlQJ8rHK5/S2Dy/1Dcxb7vcmW7u&#10;jF3f8Nrikflletvljvr9VUgYkDkWfSy6ttjOsnWUr1K1UuUqSeHiAzSeOL/riMI7x9ZYZZJkTfdL&#10;5Ti+h9LACWv67zx/Stfie8n5lRa8evre2UnX4uco8KHylfI0yFs5f9PcnRXr3G9nkaSc8tGH6HPR&#10;TL5z585ZRTJ5vf16XNmsFvpfTmQyKXqyn1Kc33HjrLotq82qm8a0NZImSv7Sku58RT3NtfY19K6t&#10;lRRQyqOU9kE7bmdbd+pYaaWos48S20pjMYbdtdVZscpJJaXKqutIpSpJ1Z2u8mu70X7ah5jH6Isf&#10;S/P/p39JUl5lSipF3/hK5zVi6VzGRkjzUT4to/0zsIIcY4jy/7/e/7fnoYTWOFvpRKUtunCqZ9xA&#10;F0w43SN76Hha9lSUDWdps6Tx1oiHPd4F8bDHL0Y87PEhiIc9PhLxsMfHIR72+AzEwx5/A/Gwx5cg&#10;Hvb4F4iHPb4B8bDHC2ldfK3CHi+GeNjj5REPe/xoxMMeb4p42ONtEQ97/HzEwx7vg3jY40MRD3t8&#10;FOJhj09APOzxWYiHPf4W4mGPf4R42OOrEQ97/AfEwx4vnLXr+oc9XgLxsMcrIB72eDXEwx4/DfGw&#10;x9shHvZ4V8TDHu+LeNjjwxAPe3wM4mGPT0Q87PHHEQ97fCHiYY8vQzzs8bWIhz3+E+Jhj++duTdX&#10;130hWyns8ZKIhz1eEfGwx6sjHvY4v1aE86qPLfQeKb6PCtfTexG9a/v++v1YWjaONVHyV/r9WDMd&#10;rJzsKF5A7+nXlKuV93te2Nu8PONr9c4207J/1GYVtPkc2gx7m09lPP832kzL/lGbVdFmTJaPM+xt&#10;bsm0mVvHOc607B+1eTTarIM2w97mCRnX1zvbTMsq9LvreQzaHKgTfJxhb/OKjAfpnW2mZRX63Tar&#10;oc3ndYK3GfY2n8n4Rb2zzbSsQr/bZnW0mUv739sMe5tbM23m0XG2mZb9ozaPRZvxQ4+3GfY2a2bc&#10;4DfaTMv+UZvHoc1r0WbY27wy48G/0WZa9o/aPD7ZcbTfE+ajzXDaZnzP+WTGr/1Gm2lZhX53Pavo&#10;ThRteru5cX8Me7s/Z9rdU8e5pmnZP273l58Hvd36aDfs7dbI+NTfaDct+8ftVv11vEU07kJKeyjF&#10;ff1GpTFapPhB/3O9H673WLP0Z+24RiJWUMd2d2/PUayFPi3pqU9aSicV9B6fyVTc2Wb8nBufF8SY&#10;I58348jnzzjtk/gv/8yafm05UXX9rL6nX0/DM+W0reKyl91gZY9TLOzxdYiHPR5zl7YV54c9vgLx&#10;sMcXIR72+KuIhz0+H/Gwx59GPOxxn6tq6n849kekI5S+k4/Rexb2R5SNDxUU3u3+aKaYvvY39X0f&#10;67FYJ6VzFvWEo73WSocoxffg0ebHetefX/dklF2uA2r2d9us9hvXeboPvN3YF9FujlLsi0lytBtz&#10;pD+7tPukDuhS3G27UU/cX9LxxpgjpftO2X/rHn9E/UnHEmPrJKdtcY8/aGVjj4Z9D4xGPOzxOxEP&#10;ezx+Zkv7EvWHPX414mGPX4p42OO9EQ97vDviYY/7XMUeCsd6RYo9PlaOdZ+ud/3ZZd2nZo7t7h7Y&#10;TOXTNfc2r9d56ZxEm+FoL93jV8rR5q2Z+tP7bpQdomN/d4/HPvB2w9FujlLsizZytBtzpD+7jLWr&#10;Dvyn9rjPTVxnaR/js6lwefWlpFKMm69yOlBIKWJeT2urJ66BfeQimbK8Bs6wsrFHw17XKYiHPV4f&#10;8bDHayIe9nglxMMePwzxsMdLIx72eDHEwx73uYo9Fo59ESmugdPl2Bc5etefXfZFh8yx378GkvK8&#10;z1fTeek6R5vhaC+9Bo6Qo81amfr9GjhBx/7uNRD7wNsNR7s5SrEv8svRbsyR/uwy1gN14M9dA7+M&#10;96/c53094jpM+xjXQLi8+vJXr4F8Vk9cA/OUiijF9cJrIAabthnXQNj7tFmHPB72+PeIhz3+FeJh&#10;jy9HPOzxDxAPe3wh4mGPL0A87HGfq9iP4dgXkeIa2K4U+2JvHdefXfbFXpljf/Ua+Ez1pHMabYaj&#10;vfQaWKp8tLlOiW1+qWN/9xqYp3O93XC0m6MU+2KOUrQbc8R2X9axv3MNNNd5vVRZnJs+Y71OiDQ8&#10;GtGLz1jjeWkcr1Fze/fSg0bWnDfni+5j7+xbOOZqRqc13ad9XCwZolRZac2KYsm6m9d0T5KTkwHK&#10;Vymwud/KimVaRtno884P0PTW9dGuxXdWqnzEI18vU1bZneONz6ciH68oH+9RT7ZSbvV1ebmd12Ku&#10;sbmKxaFfy6T1xrE2C9f0LxoZvbrqWWqM5eWfNvUrvfPIL//Lo7dYw4ilZUN11P9v3ljTf5pSvMex&#10;X8ppbyj2dbct3aNf6TPa1srH8+deivEZa/SpiFJc84WVYp2fUMqrNFrpQKW418YSpPfY6MsqpX2V&#10;dreneynWXD/b9Ug66jl6t6Tfzp/z6iadkr76Oa+zjl6YnKtj0W7cB2Os6Xvk85v3zOQjzpSW05Tv&#10;rCv6WSGT97Hp0G6/h/brPO7v6d6Pe2u4vM4tqZTOcdSVvtJ2I+b1zJbTeuLeepFSEaUYb2wYLztV&#10;Tssep3zY4xMRD3v8AcTDHh+FeNjjQxAPe3ww4mGPX4V42OOxQX18YY/Ptng15cOxDyMdoTRF6Ril&#10;uUpajl/3YZR9JnOsid79hc+Qt8a+8TbvkNM+RT3haK+10iFKNytFm6OV2OZIHYv1/r02d/dzZOwD&#10;bzcc7eYoxb44TynajTliu311LLfS7tqNejI/R+7w66SIjhdSilc5pcjnw/N9n5s5iqd9jGsgXF6p&#10;pNJfuQa6WD0nKl9KKe1LjNXb7GBl4xoIe/wsxMMeb4Z42OMnIx72+AmIhz0ea5LOSfQv7PEjEQ97&#10;PObPzw973OeqmmLhWM9IRyi1V4o2eypxX1yQOdZE7/7CNbBzT3ib9VQ47VO0GY720mvgeOWjzVOU&#10;2GZjHfu710DsA283HO3mKMW+OEAp2o05YruH6tj/xjVwntpJ+xjXQLiMUn6l6G9RpVpKcU00Uvx8&#10;vZdVKqQU8/5XysY4o56YT77K6UDUGbG03drKH6TUMNMvX9PYN3Q6jrqKdVZKXV/5KJ+6IXwSHNeM&#10;lz8VbgqfDp8Bnwm3hOMa9/bawO3gs+Fz4I7wuXC05e3Fmvp8dZPjnHS+LlC+g7mn8q3McW9va+6t&#10;vJfvI0ef0vr6Ku/195e9/ctk798VKH+l7PVdjfLXwIPgwfAN8E3wLfBQeBh8G3wHfBd8NzwKHgPf&#10;B4+FH4QfhsfDE+FJ8KPwY/A0eAY8C54t+3o/AT8FPwPPhefB8+EX4ZfhBfBrsu/PN+C35E5K6X5e&#10;BL8Dvyd7fR/IPv4PEf8IXgavgD+BP5W9f5/Bq+G1sl9PX8Ffw9/C38k5Sul8bIB/lM+x+EblO5g3&#10;w1vkHItvU977t0P28eXKtatzw3llPz8+03AXkL29PeH4XMP7H599nG39i8/OzjLvJ7c0HyC3Nh8o&#10;tzPHZ2xefwnZx3cQfLB8rp1fRvb9dAhcDj4MrgjHz8FeX3wO6+0dBVeBj4bjM02v7zi4BhyfC3v5&#10;2nAduB7cAG4EN4bjc2xvr4ns4z0NbobyzeUuth4t4FZwa5zfFm6P8h3gHJSP5xfe386y75/z4K44&#10;vzvcQ/b6LsT5vRC/GL4E7g9fBl8hd7T5u1LOMV8t+3iukX2+B8m+foPhG2Qfz03wLfBQeJjs7d8G&#10;3yF7+3fJ3r+74ZHwaJx/r9zGxn+/7PePB+CH5NOs/Di5rXmC7ON/BJ4s+/imyN7/qfB0eKbc0dp7&#10;XPb25iD+pNzCyj8t+/30WZz/nOz3y+dl//rxguzz/5LcyOp/RT7a/Kpcyvw64m/KDSy+UPb+vi17&#10;++/KOVb+fdnv54sRXyJ3tPJLZZ//5fDHKL9S9vldJfv4P4dXw2vhr2Rf76/hb+HvcP4GxH+EN8Kb&#10;4S3wNngHnCtr1/7mln388XeE2tv85pN9vgrg/D3hveC9Za9/H8T3kztaewfI3t6BKF8MLgEfBB8s&#10;51j9ZeBDUL4cfBhcEY6/1+TrfyR8FFwFPhquBh8LHw+fANeCT4TrwvVln5+Gsq/XSSh/MnwqHH+/&#10;289vhnhzuAXKt0K8NdwWbg93gHPgTnBn+Dw4/r65r2932fdnD9nHeyHK94Ivhi+B+8le36VyJ9u/&#10;l8MDZO/fVbKfP1D2/l6L8teh/PVyJ2vvRsRvlr29IfCt8HD4dvgu+G54JDwavhe+H34AfggeB0+A&#10;H4Enw1PgqfB0eCb8ODwHfhJ+Gn4Wfg5+Hn4Bfgl+BX4Vfh1+E14IvwO/B38Afwh/BC+DV8CfwJ/C&#10;n8FfwGvgL+F18Dfwevh7+Af4J3gT/DO8Fd4OJ7l3vT6z4DzwHnB+uCBcCC4MZ8P7wvvDReCicDxo&#10;9/vNQfDBcBn4ELgcfBgcv9/i7R0OHwkfBVeBj4arwcfCx8MnwLXgE+G6cP2My+meXkgpn57pnar3&#10;bKV45VUqo5RfKb6vL6pUS6mk0r/6zOI/VW/5TP80tF1ejWY1ykrHGbF9lWLM+hb412eKyv7m880o&#10;/5+qt4Lqjn7oUv3Nue6p4zHXT+i9rFKU3d3zod2VTfsebfCVzknE0jWurfyFSvF8aI7eSyhlK9VR&#10;elypulK2Ul0ld324kTxLKS3fGD4FbgKfBjeDm8Mt4FZwazh+lvf+tYc7wDlwJzi+t/L6zpN9frrK&#10;M5XS+egO95CHWTzW4B5zL+XvM1+s/ATzJco/Yu6n/GTzpcpPNV+u/ETzAOXHm69S3vs/EL4Wvk72&#10;8V8P3wjfjPOHwLfCw+HbZW/vTsRHwDGXPp5R8BjZ64u5dj8g+/o9BI+DY228fKyNO9bGPQWOtfL4&#10;dDlSdaVspYi5Y2zuuHanKaXln1T+MfPTykebafxZxJ+TZ1j8efgF+CXZ239FnqaU1v+q8r7/Xpcf&#10;tfibyk8yL1Te9/Pbsvf/Xdn7974cc5C2txheAi+Fl8MfwyvhVfDn8Gp4LbwO/gZeD38P/wD/BG+C&#10;f4a3wtvh+OLo85kl+/WQB/E9EM8PF4QLwYXhbNnb3xfeHy4CF5V9fxSXJ2iM6f4oKd9uLiUPMpeW&#10;rzaXlW8xHyrfZi4vDzNXkIeY/yEPNB8h9zNXki8yV5b7m6vKd5mPkSebq8vTzcfJPv4a8kyL14Rr&#10;y76+deB6cAO4EXwyfKrs69lUnm79OV2eZj4D8TPhlvJUK3+W7PPRRvb7WzvZx3c2fA7cUfb+not4&#10;F8TPR7wbfAHcE+dfBPeG+8B94f7wZfAVso//SsSvln1/XAMPggfL023+b4Rvlr29IbLP562ID4dv&#10;l70/d+L8EfA9OH8U4mMQv0/2+sfCD8p+/TyM88fDE3H+JHm8zc+jKP8YPA2eIXv/Zsm+v2fL/vXw&#10;CZz/FPwMPBeeJ/v6zIdfhF+GF8CvwW/Ab8GL4Hfk2TZ/78k+Hx8g/iHO/whehvNXIP4J/Kns+/cz&#10;+At5mvVvjezr8aXs/V2H87+B18tDrb7v5bHmH1D+J9nXaxP8M7wV52+XfX/HD6HTrL0s2eN55NEW&#10;3wPl88ven4JwIdnnszDi2bKv976y39/3l2dY+0VQvqjs811c9v4cJPv3mwfL/vWhjOz9O0T2/pSD&#10;D4MrwofDR8ren6Nkn+8qsrd/NM6vJs+w8R8LH4/yJ8jeXi34RJSvi3h9uCHKn4T4yYifKk+3/jaF&#10;T5d9vGfIvn4tZO9/K7g13BZuD3eAc+BOcGf4PNn721X2+3t3eayNt4fsP79cKM+weC/Z67tY9vFe&#10;AveDL4UvhwfAV8ED4Wvh6+Dr4ZvgW+Ch8DD4NvgO+C74bnik7PM3Gr4X5e+HH4AfgsfBE2Rv7xHE&#10;J8NT4KnwdHgm/Dg8R/b2n4KfgefKfj3Nk31/zYdfhF+Wvb0F8Guy1/8G4m8hvgjxd+D3UP4D2fv7&#10;Icp/hPgyxFcg/ons/f0U5T+Dv8D5axD/El6H8t8g/p3s7W9A/Ed4I7wZ3iJ7fdtk//5jhzzN7je5&#10;cu+6nrnhvLLXlw8ugPJ7Ir4X4vHvic209veRZ5j3gw+AD4SLyTPt/BJwPP/xeDz/8f1bFj4ULg9X&#10;gP8hz7T2j0C8ElxZ9v1bFfFjEK+O+HHyTGuvBsrXRPnacB2UryfPVH3llAop5fuTz3t6quy/+gyi&#10;jOrIr1RKqahSLaV/R73lVU9JJQ1tl9d/6/OeuRpFzHUBfW9eVvlYp90979ld2XROdPn/0ytd+4il&#10;a1Fb+eeU4nlPfrVbQvlspROV8v2Gq2fidfW+h+Kp68MN4ZPkqC8tfzJ8KtwUPh0+Az4TbgmfBbeB&#10;28Fnw+fAHeFz4S7w+XJeG383OY/5Anm7Ujo/cX18ab5I+Y3m3spvM/dRPsvq6yt7/f1lX6/L4Cvk&#10;xM6/Usxtvlr29bsGHgQPhm+Ab4JvgYfCw+Db4TvhEXA8//H+x/Mf9xj4Pngs/CD8MDwengjHsw5v&#10;/1H4MXgaPAOOr3Ve32z4Cfgp2ffDM/BceB48H34RfhleAL8GvyH79fEWvEj2/fyO7PvzPfgDlP9Q&#10;9vo/gpfBK+CVsre/Cv4cXg2vlb2/X8Ffw9/Kfj1/B2+Af5Rz2fUa94odStWVspU2K21XSr0FjnuJ&#10;X/9xrrcfdXv/I++OufXysRfd8TXN+7cnvJfs7e8te3/3kX9WkbT/+8kxR6kPkNebD5RjTtJ4cZxf&#10;Uvb5KSX7+paGy8q+fw6Fy8t+PVWA/wEfAVeSvf7KsvenKnwMyleXvf3jEK8B10T52nAduB7cAG4E&#10;N4ZPkX18TWQf32lwM5RvLvv9rQXcCm4t+3y0hdujfAc4R/b+dpK9v53h82S/HrrK3n53lO+B8hci&#10;3hvuI3t/+iLeH47nP96feP7j1188/0mU0usjnv/4+K6Rvf+D4MGy9+cGnH8T4rfAQ1F+mOz9vQ3x&#10;O2Tvz13w3fBI2ffLaNnHf68c98B0/PfLfr95QN5q8Yfk783jZL9/TJC9vUfkLKW0/snKe/+noPxU&#10;eDrKz5S9/4/LPl9zZB/Pk/J66+/TsvfnWZz/nBxfI9L+Po/yL8i+3i/J8TU3Lf+K/Kb5VTm+R0jj&#10;r8vzzG/Ky80LZZ/ft2Vfj3dl36/vw4tln58lso93Kbxc9v3+sezzuVL28a6CP5d9PVcjvhb+CuW/&#10;hr+Fv4M3yPmU0vn8Ed4Ib4a3wNtk7/8OOFfWru3lln2+8sq+Hvlkn68COH9PeC94b9n7sw/i+8ne&#10;/gGyt3cgyheDS8AHwQfLfj2Xkb29Q1C+HHwYXBE+HD4SPgquAh8NV4OPhY+HT4BrwXXgerKPv4G8&#10;ya7XRrJfL41lX79TZN+vTeDTUL4Z4s3hFrKvdyuc3xrl28Lt4Q5wDtwJ7gyfB3eVffzdZe9vD/hC&#10;lO8l+3xdDF8C98P5l8q+HpfLvn4DcP5VOH8gfC3KXyf7eK6Xvb0bcf7NOH8IPAy+Db4Dvgu+Gx4J&#10;j4bvhe+HH4AfgsfBE+BH4MnwFHgqPB2eCT8Oz4GfhJ+Gn4Wfg5+HX4BfhhfAr8FvyH49vIX4Ivgd&#10;+D34A/hD+CN4GbwC/gT+FP4M/gJeA38Jr4O/gdfD38M/wD/Bm+Cf4a3wdjg+NPf7TRacB47nQV4+&#10;nge543mQO54HueN5kDueB7njeZA7nge543mQO54HueN5kDueB7njeZC7DHwIXA4+DK4IHw4fCR8F&#10;V4GPhqvBx8LHwyfAteAT4boZl9PX9EJK+f7k86C5KvuvPqMoozryK5VSKqpUS+nfUW951VNSSUPb&#10;5fXf+jxob31PHnMdn12U1YhinXb3PGh3ZdM50eX/T6907SOWrkVt5bPVXjwPaqP3EmGlOkpnyenP&#10;H/Xk+IwldQPEG8GN4VPgJvBpcDO4OdwCbgW3htvC7eEOcA7cCe4Mnwd3hbvLdW3+esjHmC+Ujzb3&#10;kmuZL5YbmS+RTzL3k+Mzt+p6z1a6VKmZ+XL5BPMA+VTzVXIr80DZ1/9a+Dr4etnPvxG+GeWHwLfC&#10;w+E74Lvgu+GR8Gj4Xvh++AHZx/MQPA6egPMfgSfDU+Cpsrc3XW5h6zFTbm5+XD7DPAd+Uvb1fxrn&#10;Pws/Bz8vn2n1vwC/hPKvwK/K3r/XZe/Pm/LpVv9COT4jTvfv23J8ppz6XbmB+X25oXkxzl8ie/+X&#10;yr6fl8OfwJ/Cn8FfwGvgL+F18Dfwevh7+Af4J3gT/LPs+2krvB3lE82lz098luaOny3de8D5ZW+v&#10;IFwILgxnyy2V0vXeV3lfv/1l309F4GIoX0L2+g6S/Xo6WPb9VUb2++8hcgWltD/llD/MHPkq5orK&#10;VzMfrrzXd6R8lMUjX9Icde1jjnOjz2n7UbfXf6wcz1DS+PHK+/jiXt/S4vG1xNfnRLiu7OtbH24I&#10;nwSfDMfXFq+vqez9OV32+9kZ8JmyjyfOjWPpeKPuqCN1G+V9PtrJ3t7Zso//HMQ7yt7fc+Eu8Plw&#10;N9nrvwDxnvBF8MXwJXA/+FL4cniA7P25CvGB8LXwdTj/esRvhG+Gh8C3wsNl79/tiN8Jj4DvgUfB&#10;Y2Sv/z54rOz740Gc/7DcWindX+MRnyj7+ZNk34+PovxjsvdnGuIzZN/fs+RmSmn7s5WPazr1E8p7&#10;+0/JLSz+jPK+n+fC8+D5svfvRfhleIHs/X1N9vbekH3+3sL5i1D+Hfg92cfzAc7/EOU/QnwZvAL+&#10;BP4U/kz29r+Qmyul879G+bhnpf5SeZ+/dfA3ste3Xi6plJ7/vfLVzD8o7+39JPt6b0L8Z9n7s1X2&#10;9dkuN1FK20uydt1fWXLcs9N4Htn7t4fs+y+/fJKVLyjHPT49v5Ds/S0MZ8s+X/vC+6N8Ebio7PNT&#10;HOeXRPlS8mnWv9Ky97es7OtzqOz9Kw9XgP8BHwFXkn19Ksu+HlXlZta/Y3B+dZQ/DvEacE24NlwX&#10;rg83hE+CT5Z9/U+Vfb81lX39T8f5Z8Bnwi3hs+A2cDv4bPgc2e9PHWVf73Plujb/XWRfr/Nl3w/d&#10;ZN9PF8A9Za//IpzfG+4D94X7yz6fl8FXoPyV8NXwNfAgeLDs7d2A+E3wLbKPdyg8TPb6bofvlH1+&#10;R8D3wKPgMfB98Fj4Qdn3w8PweHgiPAl+FH5M9vFMg2fAs+DZsvfvCcSfgp+B58Lz4Pnwi/Ar8Kvw&#10;6/Cb8EL4bfhd+H14sezjX4L4Utn323LZ7z8fI74SXiX7fvxc9vVaDa+Fv4K/hr+Fv4M3wD/CG+HN&#10;8BZ4m+zff+6Q/f6UK/eu480N54Xj33/z+Y1//83nK/79N4/Hv//m8WzE94X3l329iiAe//6b1x//&#10;/pu7pOztlYJLw2Xh+H0gP7+87Osfvw/kjt8HcsfvA7nj94HcleGqcPw+kJevDsfvA3k8fh/IHb8P&#10;5NdH/D6Qx+sgXi/jcvrcp5BSvj/5/GdvfU38V59JlFF7+ZVKKRVVqqX076i3vOopqaSh7fL6b33+&#10;k5OZ68l6L6sRxTrt7vnP7sqmc6LL/59e6dpHLF2L2sp3VHvx/GeS3kvI2UonKj3yG06/v6+r+DjF&#10;U9eHG8rjLX4SfLI8weKnwk3h0+Ez4DPhlvBZcBu4HXw2fA7cET4XPk/28XeVH7Dxdke8h/ygxXvK&#10;o8wX4fze8sMW7yN7e33liRa/FL5cjvVN12+A7PVdJfv6DkT5a2WvP54Hua+Hb4RvhofAt8LD4dvh&#10;O+ER8D3wKHgMfB88Fn4QfhgeD0+EJ8NT4KnwdHgm/Dg8B34Sfhp+Fn4Ofh5+AX4JfgV+FX4dfhNe&#10;CL8Nvwt/AH8IfwQvg1fAn8Cfwp/BX8Br4C9lv9+tg7+B18Pfwz/Ifr3/BG+S/frdAm+TH7Lrf4fs&#10;959cink8N5xX9vbzyT6+AvCe8F5wfD/g5+8D7wcfAB8IF4NLwKXg0nBZ+FC4vOz3uwqI/wM+Aq4E&#10;V4arwsfA1eHj4BpwTbg2XAeuBzeAG8GN4VPg+KzL1zd+VnGfAZ8Jt4TPgtvA7eCz4XPgjvC5cBf4&#10;fLgbfAHcE74I7g33gfvCl8KXwwPgq+CB8LXwdfI4peq6L2QrXa/8w+Yblff1uxkeAt8KD4dvl8cr&#10;pe3dCY+QvT/3yN6fUfJDSun5Y5T3/t0n+/ljZW/vQZSPuv38KOt+BJ4s36WUtj9Fea9/KspPh2fK&#10;Dyil5z+ufIwx9Rzlvb4n5ehzGn9a+fvNzyofc5DGn1Pe+/88/IJ8npV/SfnB5leU9/NflcdZ/HXl&#10;vX9vyr4eC+VOVv5t5a83v6u8r+f7ss/HYtnrWyJ7f5bKPh/L5YlK6fg/hlfCq+R7rfznyvt8rpZH&#10;W3yt8l7/V/DXss/Ht4h/J3v/N8A/ovxGxDcjvgXeBidZu/Y3C84D7wHnhwvCheDCsu+/bNnXd1/Z&#10;98/+sq93Ednnr6js810cLik/ojGn610K8dJwWfhQuDxcAf4HfARcSb7L+lNZ7m+uKvt8HCP7fqgu&#10;+3iPg2vANXF+bcTrwPXgBnAjuDF8CtwUPh0+Az4TbgmfBbeB28Fnw+fAHeFz4S7w+XA3+AK4J3wR&#10;3BvuA/eVfb/3l/36uAzlr4CvggfC18LXwdfDN8I3w0PgW2Xfv8Ph21H+TngEfA88Ch4D3wePhR+E&#10;H4bHwxPhSfCj8GPwNHgGPAueAz8p+354GvFnZb9/PCf7/D+P+Auy76eXUP4VlH8V8ddl78+bste3&#10;EOe/Lfv9612c/z7ii+Elso9nqeztLZd9/B/L/v3BSngV/Dm8Gl4re/1fyT7+r2Xv37eyj/c7eAP8&#10;I7wR3gxvkb29bYjvgON5j/cnfr/HvQccz3s8Hs973PG8x8cfz3t8PbJl71887/Hz43mPuwgcz3s8&#10;Hs973PG8xx3Pe9yl4Xje4/F43uMuD8fzHo/H8x53PO9xx/Med2U4nvd4PJ73uOP3e9zx+z3u+P0e&#10;d/x+jzt+v8cdv9/j818/43L62a2QUr4/+bwnR9+jxPOeyXovmzn3rz6DKKPz8iuVUiqqVEvp31Fv&#10;edVTUknd2+X13/q8Z3pmrrf+ibneXdl0TnT5/9MrXfuIpWtRW/kZai+e98TPDCXkbKU6Shvl9Pvn&#10;evKP5gaIN0K8sfyDlT8F8SaIn4Z4M8SbI94C8VaIt4bbwu3hDnAO3AnuAp8vf2Pj7SavNl+A8j3l&#10;WRa/SJ5t7i3PN/eR3zP3leNn1HR9+sve/mWyz/8V8iIrf6Xs/bta9vW9Rv7eyg+CB8M3yPEza9qf&#10;mxC/BfGh8DDZ+3sbfAd8F3w3PBIeLfv47kX8fvgB+CF4HDwBngQ/Cj8me3+mIT4D8VmIz0b8Cfgp&#10;+Bl4LjwPng+/CL8ML4Bfk30/vCHHZxzp/lgorze/Lft+e1f2+Xlf9v2xGPEl8FJ4OfwxvBJeBX8O&#10;r4bXyt6/r+CvUX494t8j/gPiPyG+Cf5Z/snmcyvi2+FEZb2/WXAe2ed/D8TzI14Q8UKIF4az4f3g&#10;A+AD4WJwCfgg2ffTwfKnSun+K6P8QvMhyr9tLqf8YvNhyi8zV1R+iflw5d83H6n8i+ajlJ9prqL8&#10;HPPRyvv51WS/Po6Vf7Tyx8MnwLXgE2Vf73qIN4AbwY3hU+Am8GlwM9nbby77fm2B8q3g1nBbuL3s&#10;9XdAPAfuBHfG+ech3hXxCxDvCV8E94b7wH3h/rKP5zLEr4CvhK/G+dcgPgjxwfANKH8TfAs8FB4G&#10;3w7fKX+nlF6PI5Rfab4Hjuc5Sy0+RvmF5vuU/9w8VvkvzA8q7/U/LK+z+Hjl/fqaKH9r8UnK+/X4&#10;qPyTxR+Dp8Ez4FnwbHmZUjofTyD+FPwMPBeeB8+XNyul9b8IvyxvtPgC5X18ryH+BvyW7PUvgt+R&#10;Nyml7b+nvNf/AeIfyt6fj+CYKz9/BRxr7fFVcOwVr3+17P1bi/Jfyb4/voZjr3g89nbUkY53g/KR&#10;UkfZ783RlzgnjcdcevktspffhvI74FxZu+7X3PI3KpPWn1f2/uWTfb8XgPeE94L3hveB94MPkP16&#10;OhDxYnAJ2ft/EOIHI15G9voPgcvh/MNwfkX4CJSvBFeWfT6r4vxjZO9PdXmNrcdxss9/DbgmXBuu&#10;A9eTfb4aIN4Ibix7f06RY4+n+6UJyp8GN5N9fM3hFnArnN8abiv79dAe8Q5wR/hc+Qvrfxc5ruF0&#10;POfD3WQf7wWyr0dP+CK4N9wH7iv7/PRH/DL4CvhKnH81fA3KD5J9/QfLcc9Lx3+DvNx8k7zYfIsc&#10;9+S0/FA57smph8n+9fg2+WOL3yF/ah4hxz04Pf8eeJTs6zVG9vW6T/bxjJV9Ph+EH4bHwxPhSfCj&#10;sq//Y7Jf39NkH98M2edjluzzN1uOr3np+J9A/CnZ5/cZeYmVnyuvMM+T42tcWt982df3Rdnn82XZ&#10;+79AXmfnvyb7/n8D8bdkvz8skn193pF9vt6Xfb0WI74E8aWy17dc9vY+lr3/K2Xv/yr4c9nHs1r2&#10;/qxF/CvEv5Z9PN/C38Eb4B/hjbL3d7Ps+3eL7P3bhvN3yPE9Srre8TzHy8fv7/h44/d3vP/54AKy&#10;31/3lL1/8TzHnS17/fE8x9crnud4/+J5zgrrbzzP8es/nuf4esbznM+sfDzP8fZLw/E8x+cvnuf4&#10;fMTzHO9vPM/x+uJ5jpeP5znueJ7j9VeWvb/xPMfLx/Mcr786yh8n+3zXkH194nmO1xfPc7y9eJ7j&#10;58fznOhfOX2uU0gp3598njNd58TznK16L5s5d3fPc/63y5ZXf0oqqXu7vP4bnuc0V497aU51mSbr&#10;NaE+gOE6Hq88SdahdZOLk25Jx6SHPG1tseS9Ao9lDZywpv8nt/ctvGjp0MIL7uhbePKkSZPmjTt/&#10;76KLhhYuqHKLlC+UFEw+LNpUU1MsKVFze/ckabdzmmoo/8nckTWTAc2Kly7er/APq4olS/eZlRVr&#10;GrH9VizImvhpsaT97AVZEeuwcHv3sTcNPGu74h8uG1r44u1Tost4takzv9G3E6JPP6vv0aeHN8VX&#10;tF9eXfQWQ4oOZIa283lSAx2IPuyv4ycqrSp2XZ/CBzesXS6plMSxInn0v8yrl/qSvhaoHzce2nHv&#10;JKmzqtL6rHpxPM4vpRR1RnvxOkCbvHO/nY8Sf9330anmSr3UkejPD39y7mN+VlQoOK3ye8vyNPus&#10;WNJq//KNX166tnsd5TcdurlfjGug8vFqr/cnjn2nX/z21f/NOYu1T19/Z87Sc2PuV1Ys0zJSzF/M&#10;fbxvml8+O+4nZVpq9C/q7+up3HVrN/WL+0uU5dzHfKf3nzi/qFKUjVcRpTTvx1vo+HClWNfYE6P1&#10;HnXEfHfcOKtuy2qz6qaxPXWsiZK/Yt3i1VkHT1O0RlI6qaL9VTmpmjRUrrKOx3kFlPJkUpqP90hp&#10;PPLRnzVK0WZFve+lk2ronf2JWHGl3fVnoGL1dF330W4tnTTT/zsmFyjXaGcPG6mdpsmZ8uFKvZQa&#10;SifrPe1Lfp0f/Yk+p8fCcTyOFcy8p/mI7aUUZeNYem76HscjxRpFvIXSAKUY5wl6v1TvMZZcSj7v&#10;EYs2dzfO9oo1Svrq/tVDve+p8Zbe2bf/4c78daKIojC+jY0hq4WF2LgUJjQky4ZltSRgYgGdlfIv&#10;xt5t7ChWCmIspTHBF7DARxAeARoeAClIbG1MNPH3G/ai3tyR3XEmWZfNybkz38w95zv3fnt2Bu8x&#10;VohnbiF3Y59hxl7xGhJax8exxSaxvNg9sKfZGjezFW+y2s3aDGfa2chdcPFZI6tGv+K/6mNtQn3C&#10;OPhrfSwc511H6lk99b/X/zHHm5gcN/BP8F18zFEMKJej8zyDUxtvDiGvv+npNdcZ9yX+LX4HH8cV&#10;cw/l1XYTLOipQ3U7VPVh7f7lXgy847q4xzxn3ueYebzxHDfs4eM8xO5geXn0wAbR0Qzr28XK1pH1&#10;lmvgKT/NNfO8PLcweb7Hq6N9fMxTzP2fx3MV7F909JH71dEBPo4tNonlxe6B/Q86OiTPVep7jI85&#10;irkmeRxdp4Xsu+Fi/YbR0Qn3qiP/xxvHFRtGR3O1Ofbog0I6+kIs+9H3RB5iZehoFPrRD7ioozrF&#10;justVqWObhBQHTUSscXGQUdT8LAftRIcxa7Skf2oxTr4nTiMjjrMrY4eJeKKDaejTuF+tEws+9Fa&#10;Ig+xMnQ0Cv1oHS7q6EWCp1iVOuoyvzp6lYgtNg462oaHOtpNcBSrSkfvmFsdfUjEFRtURy1+181m&#10;z0nF+tE+sexHnxJ5iJWho1HoRwdwUUdHCZ5iVeromPnV0Wkittg46OgzPNTR1wRHsat09LxgP/rG&#10;3OroOi8rGP7x3Cs2qI583zCf6ajY81Gd+Paju4k8xMrQ0Sj0owZc1NFsgqdYlTpqMb86WkzEFhsH&#10;HS3BQx35Ei/ez2KD6Kgd/a67x/EE5ny3+2Ncbbo/ds4wJsTl+z/ehfTCee+tY7cw/25ijn8CAAD/&#10;/wMAUEsDBBQABgAIAAAAIQDWcK434QAAAAoBAAAPAAAAZHJzL2Rvd25yZXYueG1sTI/BasMwEETv&#10;hf6D2EJviSy7SY1jOYTQ9hQKTQolN8Xa2CaWZCzFdv6+21NzXPYx8yZfT6ZlA/a+cVaCmEfA0JZO&#10;N7aS8H14n6XAfFBWq9ZZlHBDD+vi8SFXmXaj/cJhHypGIdZnSkIdQpdx7ssajfJz16Gl39n1RgU6&#10;+4rrXo0UbloeR9GSG9VYaqhVh9say8v+aiR8jGrcJOJt2F3O29vxsPj82QmU8vlp2qyABZzCPwx/&#10;+qQOBTmd3NVqz1oJsziOCZWQiFdgBKSLhLacJCxfRAq8yPn9hOIX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M+Nqf+6BAAAdBcAAA4AAAAAAAAAAAAAAAAAPAIAAGRy&#10;cy9lMm9Eb2MueG1sUEsBAi0AFAAGAAgAAAAhAGxEZ8lzKwAAqNkAABQAAAAAAAAAAAAAAAAAIgcA&#10;AGRycy9tZWRpYS9pbWFnZTEuZW1mUEsBAi0AFAAGAAgAAAAhANZwrjfhAAAACgEAAA8AAAAAAAAA&#10;AAAAAAAAxzIAAGRycy9kb3ducmV2LnhtbFBLAQItABQABgAIAAAAIQCOIglCugAAACEBAAAZAAAA&#10;AAAAAAAAAAAAANUzAABkcnMvX3JlbHMvZTJvRG9jLnhtbC5yZWxzUEsFBgAAAAAGAAYAfAEAAMY0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" o:spid="_x0000_s1027" type="#_x0000_t75" style="position:absolute;left:9715;top:-2650;width:55626;height:3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CEwQAAANsAAAAPAAAAZHJzL2Rvd25yZXYueG1sRI/RisIw&#10;FETfBf8hXME3TSso0jWKCAV92tX1Ay7NtSnb3JQk2q5fbxaEfRxm5gyz2Q22FQ/yoXGsIJ9nIIgr&#10;pxuuFVy/y9kaRIjIGlvHpOCXAuy249EGC+16PtPjEmuRIBwKVGBi7AopQ2XIYpi7jjh5N+ctxiR9&#10;LbXHPsFtKxdZtpIWG04LBjs6GKp+LneroIr+dpCybPI+b039+fU8LcunUtPJsP8AEWmI/+F3+6gV&#10;LJbw9yX9ALl9AQAA//8DAFBLAQItABQABgAIAAAAIQDb4fbL7gAAAIUBAAATAAAAAAAAAAAAAAAA&#10;AAAAAABbQ29udGVudF9UeXBlc10ueG1sUEsBAi0AFAAGAAgAAAAhAFr0LFu/AAAAFQEAAAsAAAAA&#10;AAAAAAAAAAAAHwEAAF9yZWxzLy5yZWxzUEsBAi0AFAAGAAgAAAAhAIZbIITBAAAA2wAAAA8AAAAA&#10;AAAAAAAAAAAABwIAAGRycy9kb3ducmV2LnhtbFBLBQYAAAAAAwADALcAAAD1AgAAAAA=&#10;">
                  <v:imagedata r:id="rId13" o:title="" croptop="2212f" cropright="13320f"/>
                </v:shape>
                <v:group id="组合 26" o:spid="_x0000_s1028" style="position:absolute;left:58864;top:-1332;width:3143;height:31932" coordorigin="58864,-1332" coordsize="3143,3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9" type="#_x0000_t202" style="position:absolute;left:59055;top:-1332;width:2952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079C7E9C" w14:textId="77777777" w:rsidR="00E26CC1" w:rsidRDefault="00E26CC1" w:rsidP="00E26CC1">
                          <w:pPr>
                            <w:pStyle w:val="aff0"/>
                            <w:spacing w:before="0" w:beforeAutospacing="0" w:after="0" w:afterAutospacing="0"/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" o:spid="_x0000_s1030" type="#_x0000_t202" style="position:absolute;left:59055;top:4954;width:219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<v:textbox inset="0,0,0,0">
                      <w:txbxContent>
                        <w:p w14:paraId="55C30438" w14:textId="77777777" w:rsidR="00E26CC1" w:rsidRDefault="00E26CC1" w:rsidP="00E26CC1">
                          <w:pPr>
                            <w:pStyle w:val="aff0"/>
                            <w:spacing w:before="0" w:beforeAutospacing="0" w:after="0" w:afterAutospacing="0"/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4" o:spid="_x0000_s1031" type="#_x0000_t202" style="position:absolute;left:58864;top:10859;width:2286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<v:textbox inset="0,0,0,0">
                      <w:txbxContent>
                        <w:p w14:paraId="666A773A" w14:textId="77777777" w:rsidR="00E26CC1" w:rsidRDefault="00E26CC1" w:rsidP="00E26CC1">
                          <w:pPr>
                            <w:pStyle w:val="aff0"/>
                            <w:spacing w:before="0" w:beforeAutospacing="0" w:after="0" w:afterAutospacing="0"/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5" o:spid="_x0000_s1032" type="#_x0000_t202" style="position:absolute;left:59055;top:16287;width:2857;height:3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718106D9" w14:textId="77777777" w:rsidR="00E26CC1" w:rsidRDefault="00E26CC1" w:rsidP="00E26CC1">
                          <w:pPr>
                            <w:pStyle w:val="aff0"/>
                            <w:spacing w:before="0" w:beforeAutospacing="0" w:after="0" w:afterAutospacing="0"/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6" o:spid="_x0000_s1033" type="#_x0000_t202" style="position:absolute;left:59245;top:21525;width:2286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13DDCB5E" w14:textId="77777777" w:rsidR="00E26CC1" w:rsidRDefault="00E26CC1" w:rsidP="00E26CC1">
                          <w:pPr>
                            <w:pStyle w:val="aff0"/>
                            <w:spacing w:before="0" w:beforeAutospacing="0" w:after="0" w:afterAutospacing="0"/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7" o:spid="_x0000_s1034" type="#_x0000_t202" style="position:absolute;left:59245;top:27050;width:209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3C06A4CC" w14:textId="77777777" w:rsidR="00E26CC1" w:rsidRDefault="00E26CC1" w:rsidP="00E26CC1">
                          <w:pPr>
                            <w:pStyle w:val="aff0"/>
                            <w:spacing w:before="0" w:beforeAutospacing="0" w:after="0" w:afterAutospacing="0"/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color w:val="000000" w:themeColor="dark1"/>
                              <w:sz w:val="32"/>
                              <w:szCs w:val="32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/>
          <w:sz w:val="20"/>
          <w:szCs w:val="20"/>
        </w:rPr>
        <w:t>Fig.S1</w:t>
      </w:r>
      <w:r>
        <w:rPr>
          <w:sz w:val="20"/>
          <w:szCs w:val="20"/>
        </w:rPr>
        <w:t xml:space="preserve">The UHPLC-Q-Orbitrap MS total ion chromatograms of raw materials of </w:t>
      </w:r>
      <w:r>
        <w:rPr>
          <w:i/>
          <w:sz w:val="20"/>
          <w:szCs w:val="20"/>
        </w:rPr>
        <w:t>HB</w:t>
      </w:r>
      <w:r>
        <w:rPr>
          <w:sz w:val="20"/>
          <w:szCs w:val="20"/>
        </w:rPr>
        <w:t xml:space="preserve"> in positive (A) and negative ion mode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(B); The UHPLC-Q-Orbitrap MS total ion chromatograms of </w:t>
      </w:r>
      <w:r>
        <w:rPr>
          <w:i/>
          <w:sz w:val="20"/>
          <w:szCs w:val="20"/>
        </w:rPr>
        <w:t>YHB</w:t>
      </w:r>
      <w:r>
        <w:rPr>
          <w:sz w:val="20"/>
          <w:szCs w:val="20"/>
        </w:rPr>
        <w:t xml:space="preserve"> in positive (C) and negative ion mode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 xml:space="preserve">(D); The UHPLC-Q-Orbitrap MS total ion chromatograms of </w:t>
      </w:r>
      <w:r>
        <w:rPr>
          <w:i/>
          <w:sz w:val="20"/>
          <w:szCs w:val="20"/>
        </w:rPr>
        <w:t>THB</w:t>
      </w:r>
      <w:r>
        <w:rPr>
          <w:sz w:val="20"/>
          <w:szCs w:val="20"/>
        </w:rPr>
        <w:t xml:space="preserve"> in positive (E) and negative ion mode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(F)</w:t>
      </w:r>
    </w:p>
    <w:p w14:paraId="36E94247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2DA071CA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7F3A1D9B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738ED198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490BB206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60B9691E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4402950A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321C851D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  <w:r>
        <w:rPr>
          <w:rFonts w:cs="Times New Roman" w:hint="eastAsia"/>
          <w:noProof/>
          <w:sz w:val="20"/>
          <w:szCs w:val="20"/>
        </w:rPr>
        <w:drawing>
          <wp:inline distT="0" distB="0" distL="0" distR="0" wp14:anchorId="526B8E03" wp14:editId="0333E76E">
            <wp:extent cx="5278120" cy="3374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7345" w14:textId="77777777" w:rsidR="00E26CC1" w:rsidRDefault="00E26CC1" w:rsidP="00E26CC1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Fig.S2 </w:t>
      </w:r>
      <w:r>
        <w:rPr>
          <w:sz w:val="20"/>
          <w:szCs w:val="20"/>
        </w:rPr>
        <w:t xml:space="preserve">S-plot of OPLS-DA model between </w:t>
      </w:r>
      <w:r>
        <w:rPr>
          <w:i/>
          <w:sz w:val="20"/>
          <w:szCs w:val="20"/>
        </w:rPr>
        <w:t>HB</w:t>
      </w:r>
      <w:r>
        <w:rPr>
          <w:sz w:val="20"/>
          <w:szCs w:val="20"/>
        </w:rPr>
        <w:t xml:space="preserve"> and </w:t>
      </w:r>
      <w:r>
        <w:rPr>
          <w:i/>
          <w:sz w:val="20"/>
          <w:szCs w:val="20"/>
        </w:rPr>
        <w:t>YHB</w:t>
      </w:r>
      <w:r>
        <w:rPr>
          <w:sz w:val="20"/>
          <w:szCs w:val="20"/>
        </w:rPr>
        <w:t xml:space="preserve"> in positive ion mode (A) and negative ion mode (B); S-plot of OPLS-DA model between </w:t>
      </w:r>
      <w:r>
        <w:rPr>
          <w:i/>
          <w:sz w:val="20"/>
          <w:szCs w:val="20"/>
        </w:rPr>
        <w:t>HB</w:t>
      </w:r>
      <w:r>
        <w:rPr>
          <w:sz w:val="20"/>
          <w:szCs w:val="20"/>
        </w:rPr>
        <w:t xml:space="preserve"> and </w:t>
      </w:r>
      <w:r>
        <w:rPr>
          <w:i/>
          <w:sz w:val="20"/>
          <w:szCs w:val="20"/>
        </w:rPr>
        <w:t>THB</w:t>
      </w:r>
      <w:r>
        <w:rPr>
          <w:sz w:val="20"/>
          <w:szCs w:val="20"/>
        </w:rPr>
        <w:t xml:space="preserve"> in positive ion mode (C) and negative ion mode (D).</w:t>
      </w:r>
    </w:p>
    <w:p w14:paraId="1CF1C75B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0279A4C3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46B5A91D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</w:pPr>
    </w:p>
    <w:p w14:paraId="42259E31" w14:textId="77777777" w:rsidR="00E26CC1" w:rsidRDefault="00E26CC1" w:rsidP="00E26CC1">
      <w:pPr>
        <w:spacing w:line="480" w:lineRule="auto"/>
        <w:rPr>
          <w:rFonts w:cs="Times New Roman"/>
          <w:sz w:val="20"/>
          <w:szCs w:val="20"/>
        </w:rPr>
        <w:sectPr w:rsidR="00E26CC1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  <w:r>
        <w:rPr>
          <w:rFonts w:cs="Times New Roman"/>
          <w:sz w:val="20"/>
          <w:szCs w:val="20"/>
        </w:rPr>
        <w:br w:type="page"/>
      </w:r>
    </w:p>
    <w:p w14:paraId="3832A3C7" w14:textId="77777777" w:rsidR="00E26CC1" w:rsidRDefault="00E26CC1" w:rsidP="00E26CC1">
      <w:pPr>
        <w:rPr>
          <w:rFonts w:eastAsia="宋体" w:cs="Times New Roman"/>
          <w:color w:val="000000"/>
          <w:sz w:val="20"/>
          <w:szCs w:val="20"/>
        </w:rPr>
      </w:pPr>
      <w:r>
        <w:rPr>
          <w:rFonts w:eastAsia="宋体" w:cs="Times New Roman"/>
          <w:color w:val="000000"/>
          <w:sz w:val="20"/>
          <w:szCs w:val="20"/>
        </w:rPr>
        <w:lastRenderedPageBreak/>
        <w:t>Table S1. Identification of characteristic markers compounds in raw and processed materials of HB</w:t>
      </w:r>
    </w:p>
    <w:tbl>
      <w:tblPr>
        <w:tblW w:w="15451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418"/>
        <w:gridCol w:w="1134"/>
        <w:gridCol w:w="1134"/>
        <w:gridCol w:w="850"/>
        <w:gridCol w:w="3686"/>
        <w:gridCol w:w="3402"/>
        <w:gridCol w:w="2551"/>
      </w:tblGrid>
      <w:tr w:rsidR="00E26CC1" w:rsidRPr="00E26CC1" w14:paraId="320CC2FD" w14:textId="77777777" w:rsidTr="00E26CC1">
        <w:trPr>
          <w:trHeight w:val="54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71C15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12D7F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R</w:t>
            </w:r>
            <w:proofErr w:type="spellEnd"/>
          </w:p>
          <w:p w14:paraId="20F4ACE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(min)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9AB36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Formula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E2205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Determined mass/Da</w:t>
            </w:r>
          </w:p>
          <w:p w14:paraId="4FFF3E8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(m/z)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0DF52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Error/ppm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823FD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ESI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D80C2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ESI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57D17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Identified compounds</w:t>
            </w:r>
          </w:p>
        </w:tc>
      </w:tr>
      <w:tr w:rsidR="00E26CC1" w:rsidRPr="00E26CC1" w14:paraId="6524D8D3" w14:textId="77777777" w:rsidTr="00E26CC1">
        <w:trPr>
          <w:trHeight w:val="540"/>
          <w:jc w:val="center"/>
        </w:trPr>
        <w:tc>
          <w:tcPr>
            <w:tcW w:w="56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A1333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3572A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7C760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C943C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[M-H]-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39596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[M+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H]+</w:t>
            </w:r>
            <w:proofErr w:type="gramEnd"/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2845F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68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103A39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965701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9480F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6CC1" w:rsidRPr="00E26CC1" w14:paraId="1D489AB7" w14:textId="77777777" w:rsidTr="00E26CC1">
        <w:trPr>
          <w:trHeight w:val="1245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F06F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B3CA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0.69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27D0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25AE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191.0554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5BA4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7899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-3.645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282A25" w14:textId="77777777" w:rsidR="000D6437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189.0397[M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</w:t>
            </w:r>
          </w:p>
          <w:p w14:paraId="5657F779" w14:textId="154E13F2" w:rsidR="000D6437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173.0324[M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</w:t>
            </w:r>
            <w:r w:rsidR="000D6437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–</w:t>
            </w:r>
          </w:p>
          <w:p w14:paraId="5D8612E3" w14:textId="543D7FAD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155.0339[M</w:t>
            </w:r>
            <w:r w:rsidR="000D643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H-2H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 −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F6EBF" w14:textId="6A41D501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87EE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Quinic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acid</w:t>
            </w:r>
          </w:p>
        </w:tc>
      </w:tr>
      <w:tr w:rsidR="00E26CC1" w:rsidRPr="00E26CC1" w14:paraId="1749E6C9" w14:textId="77777777" w:rsidTr="00E26CC1">
        <w:trPr>
          <w:trHeight w:val="103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4269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8321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0.72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7472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22525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7E53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342.1692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0603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-3.799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90363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98A49A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297.1118[M</w:t>
            </w:r>
            <w:r w:rsidR="000D643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="000D643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]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+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192.1016[M</w:t>
            </w:r>
            <w:r w:rsidR="000D643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  <w:p w14:paraId="6293D723" w14:textId="224560A0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177.0784[M</w:t>
            </w:r>
            <w:r w:rsidR="000D643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="000D643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]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1425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Phellodendrine</w:t>
            </w:r>
            <w:proofErr w:type="spellEnd"/>
          </w:p>
        </w:tc>
      </w:tr>
      <w:tr w:rsidR="00E26CC1" w:rsidRPr="00E26CC1" w14:paraId="5BEEC460" w14:textId="77777777" w:rsidTr="00E26CC1">
        <w:trPr>
          <w:trHeight w:val="103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759D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DE55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0.81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3435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A740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24F8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342.1693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24BE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-3.507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6D6E7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9E14D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297.1118[M</w:t>
            </w:r>
            <w:r w:rsidR="00D7371C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="00D7371C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]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+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192.1016[M</w:t>
            </w:r>
            <w:r w:rsidR="00D7371C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  <w:p w14:paraId="3EFF2AAB" w14:textId="4D352CA6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177.0784[M</w:t>
            </w:r>
            <w:r w:rsidR="00D7371C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="00D7371C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]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4B84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Isomer of 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Phellodendrine</w:t>
            </w:r>
            <w:proofErr w:type="spellEnd"/>
          </w:p>
        </w:tc>
      </w:tr>
      <w:tr w:rsidR="00E26CC1" w:rsidRPr="00E26CC1" w14:paraId="7EA7262B" w14:textId="77777777" w:rsidTr="00E26CC1">
        <w:trPr>
          <w:trHeight w:val="11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07A6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3BD7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0.88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8838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AB13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353.0879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CE59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0B98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0.282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AD4F7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193.0602[M-C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  <w:p w14:paraId="04F4194D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191.0553[M-C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  <w:p w14:paraId="170B656A" w14:textId="0810BB74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173.0447[M-C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E4B7B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7B7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Neochlorogenic acid</w:t>
            </w:r>
          </w:p>
        </w:tc>
      </w:tr>
      <w:tr w:rsidR="00E26CC1" w:rsidRPr="00E26CC1" w14:paraId="75B244A2" w14:textId="77777777" w:rsidTr="00E26CC1">
        <w:trPr>
          <w:trHeight w:val="66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04AB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E209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0.92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46AC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09FF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6B55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180.1380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834F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-4.441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5619E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9EBB78" w14:textId="237B4F61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121.0648[M-C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AD8F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N-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candicine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E26CC1" w:rsidRPr="00E26CC1" w14:paraId="3B0890E7" w14:textId="77777777" w:rsidTr="00E26CC1">
        <w:trPr>
          <w:trHeight w:val="103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FF10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DEB2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1.97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3736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E819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353.0879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E7BE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37AE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0.282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772B53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193.0602[M-C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- </w:t>
            </w:r>
          </w:p>
          <w:p w14:paraId="2F8CA72D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191.0554[M-C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  <w:p w14:paraId="349D9AD3" w14:textId="3F25FDF6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173.0445[M-C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95405" w14:textId="4CA0FCC0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8F34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Chlorogenic acid </w:t>
            </w:r>
          </w:p>
        </w:tc>
      </w:tr>
      <w:tr w:rsidR="00E26CC1" w:rsidRPr="00E26CC1" w14:paraId="7BF1F210" w14:textId="77777777" w:rsidTr="00E26CC1">
        <w:trPr>
          <w:trHeight w:val="199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BBFA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4BD1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2.22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7F20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BDC7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367.1035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6963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E21B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8.728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1B7E9B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193.0500[M-H-C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  <w:p w14:paraId="43F027E5" w14:textId="02BBFDB2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191.0555[M-H-C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175.0389[M-H-C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173.0448[M-H-C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147.0289[M-H-C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761CB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F8E4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3-O-feruloylquinic acid </w:t>
            </w:r>
          </w:p>
        </w:tc>
      </w:tr>
      <w:tr w:rsidR="00E26CC1" w:rsidRPr="00E26CC1" w14:paraId="364FDA95" w14:textId="77777777" w:rsidTr="00E26CC1">
        <w:trPr>
          <w:trHeight w:val="145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0397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9423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2.80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D92A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0726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2A44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342.1694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5FC9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-1.759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8AFF5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32830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298.0124[M+H-CH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268.0858[M+H-CH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-2H-CO]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</w:t>
            </w:r>
          </w:p>
          <w:p w14:paraId="67E99FA3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192.1015[M−C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177. 0777[M−C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−CH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E272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Tetrahydrojatrorrhizine</w:t>
            </w:r>
            <w:proofErr w:type="spellEnd"/>
          </w:p>
        </w:tc>
      </w:tr>
      <w:tr w:rsidR="00E26CC1" w:rsidRPr="00E26CC1" w14:paraId="69FCB079" w14:textId="77777777" w:rsidTr="00E26CC1">
        <w:trPr>
          <w:trHeight w:val="103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1457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1EC8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3.37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C914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EF3A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69F8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342.1693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368B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-2.052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530C9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69B8BF" w14:textId="77777777" w:rsid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297[M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4F349A2B" w14:textId="77777777" w:rsid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265[M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  <w:p w14:paraId="297D75F9" w14:textId="4CBECFBE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192[M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39AF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magnoﬂorine</w:t>
            </w:r>
            <w:proofErr w:type="spellEnd"/>
          </w:p>
        </w:tc>
      </w:tr>
      <w:tr w:rsidR="00E26CC1" w:rsidRPr="00E26CC1" w14:paraId="65675A93" w14:textId="77777777" w:rsidTr="00E26CC1">
        <w:trPr>
          <w:trHeight w:val="166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AFB6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A7E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3.49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7554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060C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367.1032   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CE0F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369.1172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06D6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-0.815        -2.173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85411F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735.2122[2M-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7DBF2E1B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193.0497[M-H-C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  <w:p w14:paraId="64D737F3" w14:textId="10D2B039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191.0554[M-H-C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  <w:p w14:paraId="62037E97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173.0448[M-H-C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  <w:p w14:paraId="0C51EF73" w14:textId="68716A2F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147.0289[M-H-C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BB8E3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0B97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4-O-feruloylquinic acid</w:t>
            </w:r>
          </w:p>
        </w:tc>
      </w:tr>
      <w:tr w:rsidR="00E26CC1" w:rsidRPr="00E26CC1" w14:paraId="63FEC551" w14:textId="77777777" w:rsidTr="00E26CC1">
        <w:trPr>
          <w:trHeight w:val="247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AA58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CE3A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3.72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5DBE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0FD4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367.1032   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1BC5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369.1172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392A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-0.815        -2.173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92F7D2" w14:textId="43D07A19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735.2122[2M-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6AA129E1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193.0538[M-H-C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  <w:p w14:paraId="4CE1E605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191.0554[M-H-C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  <w:p w14:paraId="1C7DCEDC" w14:textId="0760A8DF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175.0389[M-H-C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173.0448[M-H-C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147.0289[M-H-C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]−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59E9F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3054A" w14:textId="77777777" w:rsidR="00E26CC1" w:rsidRPr="00E26CC1" w:rsidRDefault="00E26CC1" w:rsidP="00D7371C">
            <w:pPr>
              <w:spacing w:before="0" w:after="0"/>
              <w:ind w:leftChars="-102" w:left="-245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5-O-Feruloylquinic acid</w:t>
            </w:r>
          </w:p>
        </w:tc>
      </w:tr>
      <w:tr w:rsidR="00E26CC1" w:rsidRPr="00E26CC1" w14:paraId="528BC321" w14:textId="77777777" w:rsidTr="00E26CC1">
        <w:trPr>
          <w:trHeight w:val="14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4A1A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B16E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3.83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995F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A477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3B4C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314.1745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B4AE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-3.501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454A2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98B92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299.1514[M-CH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  <w:p w14:paraId="3818FE10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283.1318[M-CH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530ABB3B" w14:textId="5FCBAAA0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269.1169[M-CH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DB9BF" w14:textId="77777777" w:rsidR="00E26CC1" w:rsidRPr="00E26CC1" w:rsidRDefault="00E26CC1" w:rsidP="00D7371C">
            <w:pPr>
              <w:spacing w:before="0" w:after="0"/>
              <w:ind w:leftChars="-102" w:left="-245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Magnocurarine</w:t>
            </w:r>
            <w:proofErr w:type="spellEnd"/>
          </w:p>
        </w:tc>
      </w:tr>
      <w:tr w:rsidR="00E26CC1" w:rsidRPr="00E26CC1" w14:paraId="00815528" w14:textId="77777777" w:rsidTr="00E26CC1">
        <w:trPr>
          <w:trHeight w:val="14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9B4A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491E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3.97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E5B4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19A0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381.1195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DC3B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B56B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1.047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782DFA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193.0498[M-H-C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  <w:p w14:paraId="4BCBA77E" w14:textId="5F5037C3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175.0391[M-H-C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558E6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05E6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fernloylquinic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acid methyl ester</w:t>
            </w:r>
          </w:p>
        </w:tc>
      </w:tr>
      <w:tr w:rsidR="00E26CC1" w:rsidRPr="00E26CC1" w14:paraId="7228398C" w14:textId="77777777" w:rsidTr="00E26CC1">
        <w:trPr>
          <w:trHeight w:val="138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C8F8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C4B5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4.18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3780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FED6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3388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314.1745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BDBA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-3.501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72669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B11B7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299.1514[M-CH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</w:t>
            </w:r>
          </w:p>
          <w:p w14:paraId="2C7B4365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283.1318[M-CH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14:paraId="16EAC30E" w14:textId="0330ADAD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269.1169[M-CH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9B81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Lotusine</w:t>
            </w:r>
            <w:proofErr w:type="spellEnd"/>
          </w:p>
        </w:tc>
      </w:tr>
      <w:tr w:rsidR="00E26CC1" w:rsidRPr="00E26CC1" w14:paraId="44F8E618" w14:textId="77777777" w:rsidTr="00E26CC1">
        <w:trPr>
          <w:trHeight w:val="103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49EF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3C50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4.41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B2A3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0279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AFBD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356.1850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BF48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-3.370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05994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A96F9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311.0908[M-(CH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</w:t>
            </w:r>
          </w:p>
          <w:p w14:paraId="55B92C46" w14:textId="3B477C7D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279.1010[M-(CH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46B6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Menisperine</w:t>
            </w:r>
            <w:proofErr w:type="spellEnd"/>
          </w:p>
        </w:tc>
      </w:tr>
      <w:tr w:rsidR="00E26CC1" w:rsidRPr="00E26CC1" w14:paraId="071F7390" w14:textId="77777777" w:rsidTr="00E26CC1">
        <w:trPr>
          <w:trHeight w:val="13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00FD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CA53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4.68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BF1D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9DFC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9EBB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356.1849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4CE4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-3.650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B65B9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C8B1B" w14:textId="77777777" w:rsidR="0090528B" w:rsidRDefault="00E26CC1" w:rsidP="00D7371C">
            <w:pPr>
              <w:spacing w:before="0" w:after="0"/>
              <w:ind w:rightChars="-102" w:right="-245"/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311.0908[M-(CH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  <w:p w14:paraId="28FAD0AA" w14:textId="77777777" w:rsidR="0090528B" w:rsidRDefault="00E26CC1" w:rsidP="00D7371C">
            <w:pPr>
              <w:spacing w:before="0" w:after="0"/>
              <w:ind w:rightChars="-102" w:right="-245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296.1042[M−4CH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  <w:p w14:paraId="7D3A2672" w14:textId="7A736A2D" w:rsidR="00E26CC1" w:rsidRPr="00E26CC1" w:rsidRDefault="00E26CC1" w:rsidP="00D7371C">
            <w:pPr>
              <w:spacing w:before="0" w:after="0"/>
              <w:ind w:rightChars="-102" w:right="-245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279.1010[M-(CH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264.0778[M-(CH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1E51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(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+)N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Methylcorydine</w:t>
            </w:r>
            <w:proofErr w:type="spellEnd"/>
          </w:p>
        </w:tc>
      </w:tr>
      <w:tr w:rsidR="00E26CC1" w:rsidRPr="00E26CC1" w14:paraId="482A468A" w14:textId="77777777" w:rsidTr="00E26CC1">
        <w:trPr>
          <w:trHeight w:val="232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10F9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0CBA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4.94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0D84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5C7C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DE8A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356.1849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3DDF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-3.650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7DBAD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A2603" w14:textId="77777777" w:rsidR="0090528B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311.1272[M-(CH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296.1039[M−4CH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  <w:p w14:paraId="1F632822" w14:textId="5A89E483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279.1013[M-(CH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264.0770[M-(CH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236.0835[M-(CH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192.1015[M-(CH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7613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Tetrahydropalmatine</w:t>
            </w:r>
          </w:p>
        </w:tc>
      </w:tr>
      <w:tr w:rsidR="00E26CC1" w:rsidRPr="00E26CC1" w14:paraId="3DD62F1A" w14:textId="77777777" w:rsidTr="00E26CC1">
        <w:trPr>
          <w:trHeight w:val="17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0ECC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7930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5.05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0A1D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D088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567.1780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CD39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E630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-5.802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A0A90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521.2596[M-H]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341.1396[M-H-Glc-H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329.1396[M -Glc-OCH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41C4B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E24F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(+/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-)8-(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4-Hydroxy-3-methoxyphenyl)-6,7-bis(hydroxymethyl)-3-methoxy-5,6,7,8-tetrahydro-2-naphthalenyl β-D-</w:t>
            </w:r>
          </w:p>
          <w:p w14:paraId="28DCE8A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glucopyranoside</w:t>
            </w:r>
          </w:p>
        </w:tc>
      </w:tr>
      <w:tr w:rsidR="00E26CC1" w:rsidRPr="00E26CC1" w14:paraId="3F2A299B" w14:textId="77777777" w:rsidTr="00E26CC1">
        <w:trPr>
          <w:trHeight w:val="8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9C98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4BB5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5.06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327F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1B74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1ED3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328.1914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58A6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3.047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B7931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553C98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283.1322[M-C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269.1163[M-C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     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26D5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Armepavine</w:t>
            </w:r>
            <w:proofErr w:type="spellEnd"/>
          </w:p>
        </w:tc>
      </w:tr>
      <w:tr w:rsidR="00E26CC1" w:rsidRPr="00E26CC1" w14:paraId="36504225" w14:textId="77777777" w:rsidTr="00E26CC1">
        <w:trPr>
          <w:trHeight w:val="52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AE85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1157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5.28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0923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59BE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B8E1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324.1223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5FA2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-4.011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A1A82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87C87D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309.0989[M-CH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3466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demethylberberine</w:t>
            </w:r>
            <w:proofErr w:type="spellEnd"/>
          </w:p>
        </w:tc>
      </w:tr>
      <w:tr w:rsidR="00E26CC1" w:rsidRPr="00E26CC1" w14:paraId="6861AE4E" w14:textId="77777777" w:rsidTr="00E26CC1">
        <w:trPr>
          <w:trHeight w:val="136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65AC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5A69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5.32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4B2F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28BD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B965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352.1172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35C4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-3.692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7CD03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0AEEE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337.0936[M-CH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br/>
              <w:t>322.1155[M-2CH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br/>
              <w:t>308.1354[M-CH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394D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Oxoberberine</w:t>
            </w:r>
            <w:proofErr w:type="spellEnd"/>
          </w:p>
        </w:tc>
      </w:tr>
      <w:tr w:rsidR="00E26CC1" w:rsidRPr="00E26CC1" w14:paraId="0A829527" w14:textId="77777777" w:rsidTr="00E26CC1">
        <w:trPr>
          <w:trHeight w:val="139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8DB0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661B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5.48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FBE1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B4D2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B5C6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352.1172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4E50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-3.692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46424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27DEF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337.0936[M-CH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br/>
              <w:t>322.0706[M-2CH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br/>
              <w:t>308.0920[M-CH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6374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Oxoepiberberine</w:t>
            </w:r>
            <w:proofErr w:type="spellEnd"/>
          </w:p>
        </w:tc>
      </w:tr>
      <w:tr w:rsidR="00E26CC1" w:rsidRPr="00E26CC1" w14:paraId="2529C91D" w14:textId="77777777" w:rsidTr="00E26CC1">
        <w:trPr>
          <w:trHeight w:val="10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0B93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EF1E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5.49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2690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524E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349.1525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4FA6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6DE0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-1.973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210E4E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334.0684[M+HCOO-CH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286.0726[M-H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175.0390[M-H-CO]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EBD05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65E3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dasycarpamin</w:t>
            </w:r>
            <w:proofErr w:type="spellEnd"/>
          </w:p>
        </w:tc>
      </w:tr>
      <w:tr w:rsidR="00E26CC1" w:rsidRPr="00E26CC1" w14:paraId="7F97AB7D" w14:textId="77777777" w:rsidTr="00E26CC1">
        <w:trPr>
          <w:trHeight w:val="67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522B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0D33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5.51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4BD6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3D89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8D21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368.1488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1009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-1.089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09632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7EC0E0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353.1247[M+H-CH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324.1225[M+H-CH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A1A8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hydroxylpalmatine</w:t>
            </w:r>
            <w:proofErr w:type="spellEnd"/>
          </w:p>
        </w:tc>
      </w:tr>
      <w:tr w:rsidR="00E26CC1" w:rsidRPr="00E26CC1" w14:paraId="4FE82161" w14:textId="77777777" w:rsidTr="00E26CC1">
        <w:trPr>
          <w:trHeight w:val="154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AD88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10E6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5.52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2662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5ACC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367.1039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11FC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D3A4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1.087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65EEF2" w14:textId="77777777" w:rsidR="00D7371C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191.0553[M-H-C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</w:t>
            </w:r>
          </w:p>
          <w:p w14:paraId="2971DB76" w14:textId="19D9D8FC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173.0446[M-H-C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149.0597[M-H-C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134.0362[M-H-C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−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111.0075[M-H-C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-2H-</w:t>
            </w:r>
          </w:p>
          <w:p w14:paraId="0FFD08A6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1866B" w14:textId="77777777" w:rsidR="00E26CC1" w:rsidRPr="00E26CC1" w:rsidRDefault="00E26CC1" w:rsidP="00E26CC1">
            <w:pPr>
              <w:spacing w:before="0" w:after="0"/>
              <w:jc w:val="both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EA6F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feruloylquinic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acid </w:t>
            </w:r>
          </w:p>
        </w:tc>
      </w:tr>
      <w:tr w:rsidR="00E26CC1" w:rsidRPr="00E26CC1" w14:paraId="6DA17708" w14:textId="77777777" w:rsidTr="00E26CC1">
        <w:trPr>
          <w:trHeight w:val="103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5634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F4B6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5.54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B89E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534B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3F7E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356.1849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9D48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-3.650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9F0D7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946BD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311.1258[M-(CH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279.1010[M-(CH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NH-CH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               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BAA5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Xanthoplanine</w:t>
            </w:r>
            <w:proofErr w:type="spellEnd"/>
          </w:p>
        </w:tc>
      </w:tr>
      <w:tr w:rsidR="00E26CC1" w:rsidRPr="00E26CC1" w14:paraId="78D3BF2E" w14:textId="77777777" w:rsidTr="00E26CC1">
        <w:trPr>
          <w:trHeight w:val="100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0620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E2ED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5.67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6D43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7A54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CA58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354.1689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80FB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-4.518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035ED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1998B" w14:textId="428CAAFB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339.1080[MCH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190.0859[M-2CH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               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C382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N-Methyl canadine</w:t>
            </w:r>
          </w:p>
        </w:tc>
      </w:tr>
      <w:tr w:rsidR="00E26CC1" w:rsidRPr="00E26CC1" w14:paraId="2AF0A96F" w14:textId="77777777" w:rsidTr="00E26CC1">
        <w:trPr>
          <w:trHeight w:val="11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A47B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0E1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5.79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1880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B626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C0E8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338.1379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5E81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-3.845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6C501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085BE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323.1144[M-CH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br/>
              <w:t>308.0910[M-2CH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br/>
              <w:t>294.1117[M-2CH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77D5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Columbamine</w:t>
            </w:r>
          </w:p>
        </w:tc>
      </w:tr>
      <w:tr w:rsidR="00E26CC1" w:rsidRPr="00E26CC1" w14:paraId="1820654E" w14:textId="77777777" w:rsidTr="00E26CC1">
        <w:trPr>
          <w:trHeight w:val="138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0C29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60EB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5.88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E959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E5E6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99D3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338.1362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13F8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-8.872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F74EF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5F2EE" w14:textId="77777777" w:rsidR="00E26CC1" w:rsidRPr="00E26CC1" w:rsidRDefault="00E26CC1" w:rsidP="00E26CC1">
            <w:pPr>
              <w:spacing w:before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323.1095[M-CH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br/>
              <w:t>308.1235[M-2CH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280.2636[M-2CH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562E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Jatrorrhizine</w:t>
            </w:r>
          </w:p>
        </w:tc>
      </w:tr>
      <w:tr w:rsidR="00E26CC1" w:rsidRPr="00E26CC1" w14:paraId="279032E8" w14:textId="77777777" w:rsidTr="00E26CC1">
        <w:trPr>
          <w:trHeight w:val="99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B20F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BEC4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5.95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4767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15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1E48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8466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322.1069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3102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-0.934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F7D5C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9207D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307.0834[M-CH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292.0602[M-H-CO]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278.0809[M-CH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0552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berberrubine</w:t>
            </w:r>
          </w:p>
        </w:tc>
      </w:tr>
      <w:tr w:rsidR="00E26CC1" w:rsidRPr="00E26CC1" w14:paraId="13B103C6" w14:textId="77777777" w:rsidTr="00E26CC1">
        <w:trPr>
          <w:trHeight w:val="108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DB16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C3D1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5.97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1B3A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56B3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E6E7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370.2007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0135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-2.971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290C0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7ECAA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206.1172[M-CH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F2A9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1,2,9,10-Tetramethoxy-6,6-dimethyl-5,6,6a,7-tetrahydro-4H-dibenzo[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de,g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]quinolinium</w:t>
            </w:r>
          </w:p>
        </w:tc>
      </w:tr>
      <w:tr w:rsidR="00E26CC1" w:rsidRPr="00E26CC1" w14:paraId="1092416E" w14:textId="77777777" w:rsidTr="00E26CC1">
        <w:trPr>
          <w:trHeight w:val="142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A898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A447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6.01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1C6A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EAF5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958B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336.1221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C989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-4.463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63F89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00F1B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321.0987[M-CH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306.0756[M-2CH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292.0960[M-CH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278.0791[M-2CH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082A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Berberine</w:t>
            </w:r>
          </w:p>
        </w:tc>
      </w:tr>
      <w:tr w:rsidR="00E26CC1" w:rsidRPr="00E26CC1" w14:paraId="368BC26D" w14:textId="77777777" w:rsidTr="00E26CC1">
        <w:trPr>
          <w:trHeight w:val="139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4C1D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E689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6.07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F6E3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48D3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9A71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336.1221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C9EE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-4.463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8297B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C2461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321.0986[M-CH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306.0759[M-2CH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292.0958[M-CH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278.0771[M-2CH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C8F2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Isomer of berberine</w:t>
            </w:r>
          </w:p>
        </w:tc>
      </w:tr>
      <w:tr w:rsidR="00E26CC1" w:rsidRPr="00E26CC1" w14:paraId="5DFEBEFD" w14:textId="77777777" w:rsidTr="00E26CC1">
        <w:trPr>
          <w:trHeight w:val="138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E967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FC01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6.30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89F7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AC77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501.1841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3DAD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FD23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3.186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8116FF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457.1869[M-CO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413.1978[M-2CO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395.1863[M-2CO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371.1861[M-2CO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C0E4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B906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γ-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hydroxybutenolide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deniatives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II </w:t>
            </w:r>
          </w:p>
        </w:tc>
      </w:tr>
      <w:tr w:rsidR="00E26CC1" w:rsidRPr="00E26CC1" w14:paraId="26DB0205" w14:textId="77777777" w:rsidTr="00E26CC1">
        <w:trPr>
          <w:trHeight w:val="129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1E36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CB03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6.31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02B3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751B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5FCA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336.1223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A1DC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-3.868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470D3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8FDDB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321.0988[M-CH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306.0759[M-2CH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]+                                      292.0958[M-CH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-H-CO]+                               278.0783[M-2CH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-CO]+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FA50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Isomer of berberine</w:t>
            </w:r>
          </w:p>
        </w:tc>
      </w:tr>
      <w:tr w:rsidR="00E26CC1" w:rsidRPr="00E26CC1" w14:paraId="0B0AC2D0" w14:textId="77777777" w:rsidTr="00E26CC1">
        <w:trPr>
          <w:trHeight w:val="69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932B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A5E9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6.42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C43E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544A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421.0759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8088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ADFB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-4.028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4E7FD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377.1060[M-CO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-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301.1446[M-C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4A87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F584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Mangiferin</w:t>
            </w:r>
            <w:proofErr w:type="spellEnd"/>
          </w:p>
        </w:tc>
      </w:tr>
      <w:tr w:rsidR="00E26CC1" w:rsidRPr="00E26CC1" w14:paraId="305E6C9C" w14:textId="77777777" w:rsidTr="00E26CC1">
        <w:trPr>
          <w:trHeight w:val="136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0545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F8E7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6.61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8C89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50C0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531.1849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B059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3442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-4.731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A907E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485.1826 [M-H]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423.1819[M-H-H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411.2003[M-H-H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327.2176[M-C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6031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0A67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Rutaevin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E26CC1" w:rsidRPr="00E26CC1" w14:paraId="43CAD961" w14:textId="77777777" w:rsidTr="00E26CC1">
        <w:trPr>
          <w:trHeight w:val="11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9668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00CD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6.63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8360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D28F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9930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336.1224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B353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-3.570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52A24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E7288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321.0988[M-CH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                                                                               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306.0765[M-2CH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292.0962[M-CH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CA1D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Isomer of berberine</w:t>
            </w:r>
          </w:p>
        </w:tc>
      </w:tr>
      <w:tr w:rsidR="00E26CC1" w:rsidRPr="00E26CC1" w14:paraId="16CCA146" w14:textId="77777777" w:rsidTr="00E26CC1">
        <w:trPr>
          <w:trHeight w:val="165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2314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894B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6.71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DB48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3718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329.2333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947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6C70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E7437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311.2226[M-H-HO]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293.2119[M-H-2HO]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229.1442[M-H-HO-C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 xml:space="preserve">- 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211.1334[M-H-CO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171.1018[M-H-OH-(CH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D5AF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8832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Sanleng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acid</w:t>
            </w:r>
          </w:p>
        </w:tc>
      </w:tr>
      <w:tr w:rsidR="00E26CC1" w:rsidRPr="00E26CC1" w14:paraId="0E4FB095" w14:textId="77777777" w:rsidTr="00E26CC1">
        <w:trPr>
          <w:trHeight w:val="132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3CB0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19CA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7.05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3477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AC00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470.1910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4EF1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5CB9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-6.593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0C941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515.1920[M+HCOO]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469.1872[M 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425.2195[M -H-CO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409.2359[M -H-CO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5BB8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8CA2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Obaculactone</w:t>
            </w:r>
            <w:proofErr w:type="spellEnd"/>
          </w:p>
        </w:tc>
      </w:tr>
      <w:tr w:rsidR="00E26CC1" w:rsidRPr="00E26CC1" w14:paraId="5A7F0681" w14:textId="77777777" w:rsidTr="00E26CC1">
        <w:trPr>
          <w:trHeight w:val="136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5EE0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8D78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7.20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1729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50FA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352.1569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7220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08F7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5.679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D129C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FDBF6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337.0938[M-CH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  308.0916[M-CH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292.0981[M-4CH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65EC9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Palmatine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E26CC1" w:rsidRPr="00E26CC1" w14:paraId="0EE6EE4C" w14:textId="77777777" w:rsidTr="00E26CC1">
        <w:trPr>
          <w:trHeight w:val="43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979A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BC52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7.27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6E3F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5996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497.3378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A263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9994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-4.816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9E560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423.1821[M-CO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-2H-CO]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170A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AF21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Poricoic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acid A</w:t>
            </w:r>
          </w:p>
        </w:tc>
      </w:tr>
      <w:tr w:rsidR="00E26CC1" w:rsidRPr="00E26CC1" w14:paraId="1448A554" w14:textId="77777777" w:rsidTr="00E26CC1">
        <w:trPr>
          <w:trHeight w:val="97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0901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4517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7.36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71CC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7B52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353.0871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CFE6C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92EA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8.960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EB593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193.0602[M-C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11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]-                                     191.0553[M-C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]-                 173.0447[M-C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88F3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AD70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Cryptochlorogenic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acid</w:t>
            </w:r>
          </w:p>
        </w:tc>
      </w:tr>
      <w:tr w:rsidR="00E26CC1" w:rsidRPr="00E26CC1" w14:paraId="72889B78" w14:textId="77777777" w:rsidTr="00E26CC1">
        <w:trPr>
          <w:trHeight w:val="139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B434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2059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7.71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D4E2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C991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331.0658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90C0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1CC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-3.915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F7C32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313.2386[M-H-H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168.0408[M-H-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GLc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149.0460[M-H-H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O-H]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125.0346[M-C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4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5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C60B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6D1B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b-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Glucogallin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E26CC1" w:rsidRPr="00E26CC1" w14:paraId="54D8E115" w14:textId="77777777" w:rsidTr="00E26CC1">
        <w:trPr>
          <w:trHeight w:val="67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12EB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9564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7.82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FC62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26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0757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841A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455.2051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ABC0B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-2.862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CC3D2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11041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427.2062[M+H-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409.2000[M+H-CO-H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9539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Obacunone</w:t>
            </w:r>
            <w:proofErr w:type="spellEnd"/>
          </w:p>
        </w:tc>
      </w:tr>
      <w:tr w:rsidR="00E26CC1" w:rsidRPr="00E26CC1" w14:paraId="0C83365A" w14:textId="77777777" w:rsidTr="00E26CC1">
        <w:trPr>
          <w:trHeight w:val="90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FCDE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BDB2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7.84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27F9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20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6A95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313.1568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B396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54914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3.729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1745C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253.9937[M+HCOO-CH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148.0506[M+HCOO-CH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7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9BD1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7389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Bis-[4-(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dimethylamino</w:t>
            </w:r>
            <w:proofErr w:type="spell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)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phenyl]</w:t>
            </w:r>
            <w:proofErr w:type="spell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methanone</w:t>
            </w:r>
            <w:proofErr w:type="spellEnd"/>
            <w:proofErr w:type="gramEnd"/>
          </w:p>
        </w:tc>
      </w:tr>
      <w:tr w:rsidR="00E26CC1" w:rsidRPr="00E26CC1" w14:paraId="636BD12D" w14:textId="77777777" w:rsidTr="00E26CC1">
        <w:trPr>
          <w:trHeight w:val="1110"/>
          <w:jc w:val="center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C8DC5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B98736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8.64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8516C1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18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C6D8C8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279.2312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0F77557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1568ED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-6.423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6731A1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265.2159[M-CH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232.1539[M-CH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O-CH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3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-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E7A5C3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CEED2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cis-9-cis-12-Linoleic acid</w:t>
            </w:r>
          </w:p>
        </w:tc>
      </w:tr>
      <w:tr w:rsidR="00E26CC1" w:rsidRPr="00E26CC1" w14:paraId="73AB2759" w14:textId="77777777" w:rsidTr="00E26CC1">
        <w:trPr>
          <w:trHeight w:val="975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44949F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067977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9.18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6EC50A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9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8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89DF62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4B88C5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149.0231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CAC310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-6.450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A9F9F5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_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E6E7DE" w14:textId="77777777" w:rsidR="00E26CC1" w:rsidRPr="00E26CC1" w:rsidRDefault="00E26CC1" w:rsidP="00E26CC1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131.0491[M-</w:t>
            </w:r>
            <w:proofErr w:type="gramStart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H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bscript"/>
                <w:lang w:eastAsia="zh-CN"/>
              </w:rPr>
              <w:t>2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proofErr w:type="gramEnd"/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                                                103.0544[M-HCOOH]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vertAlign w:val="superscript"/>
                <w:lang w:eastAsia="zh-CN"/>
              </w:rPr>
              <w:t>+</w:t>
            </w: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5A34DE" w14:textId="77777777" w:rsidR="00E26CC1" w:rsidRPr="00E26CC1" w:rsidRDefault="00E26CC1" w:rsidP="00E26CC1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E26CC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cinnamic acid</w:t>
            </w:r>
          </w:p>
        </w:tc>
      </w:tr>
    </w:tbl>
    <w:p w14:paraId="5C593D68" w14:textId="77777777" w:rsidR="00E26CC1" w:rsidRDefault="00E26CC1" w:rsidP="00E26CC1">
      <w:pPr>
        <w:rPr>
          <w:rFonts w:eastAsia="宋体" w:cs="Times New Roman"/>
          <w:color w:val="000000"/>
          <w:sz w:val="20"/>
          <w:szCs w:val="20"/>
          <w:vertAlign w:val="subscript"/>
        </w:rPr>
      </w:pPr>
    </w:p>
    <w:p w14:paraId="663ADA07" w14:textId="77777777" w:rsidR="00E26CC1" w:rsidRPr="001549D3" w:rsidRDefault="00E26CC1" w:rsidP="00654E8F">
      <w:pPr>
        <w:spacing w:before="240"/>
      </w:pPr>
    </w:p>
    <w:sectPr w:rsidR="00E26CC1" w:rsidRPr="001549D3" w:rsidSect="00E26CC1">
      <w:headerReference w:type="even" r:id="rId15"/>
      <w:footerReference w:type="even" r:id="rId16"/>
      <w:footerReference w:type="default" r:id="rId17"/>
      <w:headerReference w:type="first" r:id="rId18"/>
      <w:pgSz w:w="15840" w:h="12240" w:orient="landscape"/>
      <w:pgMar w:top="1281" w:right="573" w:bottom="1179" w:left="57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B499A" w14:textId="77777777" w:rsidR="00151807" w:rsidRDefault="00151807" w:rsidP="00117666">
      <w:pPr>
        <w:spacing w:after="0"/>
      </w:pPr>
      <w:r>
        <w:separator/>
      </w:r>
    </w:p>
  </w:endnote>
  <w:endnote w:type="continuationSeparator" w:id="0">
    <w:p w14:paraId="389EF53F" w14:textId="77777777" w:rsidR="00151807" w:rsidRDefault="0015180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1D9C5" w14:textId="77777777" w:rsidR="00151807" w:rsidRDefault="00151807" w:rsidP="00117666">
      <w:pPr>
        <w:spacing w:after="0"/>
      </w:pPr>
      <w:r>
        <w:separator/>
      </w:r>
    </w:p>
  </w:footnote>
  <w:footnote w:type="continuationSeparator" w:id="0">
    <w:p w14:paraId="5E490F85" w14:textId="77777777" w:rsidR="00151807" w:rsidRDefault="0015180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D6437"/>
    <w:rsid w:val="00105FD9"/>
    <w:rsid w:val="00117666"/>
    <w:rsid w:val="00151807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C60C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0528B"/>
    <w:rsid w:val="009151AA"/>
    <w:rsid w:val="00931B81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85544"/>
    <w:rsid w:val="00CC0A3A"/>
    <w:rsid w:val="00CD066B"/>
    <w:rsid w:val="00CE4FEE"/>
    <w:rsid w:val="00D7371C"/>
    <w:rsid w:val="00DB59C3"/>
    <w:rsid w:val="00DC259A"/>
    <w:rsid w:val="00DE23E8"/>
    <w:rsid w:val="00E26CC1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qFormat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qFormat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qFormat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qFormat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qFormat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qFormat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qFormat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qFormat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11">
    <w:name w:val="无列表1"/>
    <w:next w:val="a3"/>
    <w:uiPriority w:val="99"/>
    <w:semiHidden/>
    <w:unhideWhenUsed/>
    <w:rsid w:val="00E26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261</TotalTime>
  <Pages>10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yangz</cp:lastModifiedBy>
  <cp:revision>8</cp:revision>
  <cp:lastPrinted>2013-10-03T12:51:00Z</cp:lastPrinted>
  <dcterms:created xsi:type="dcterms:W3CDTF">2022-11-17T16:58:00Z</dcterms:created>
  <dcterms:modified xsi:type="dcterms:W3CDTF">2023-05-16T15:44:00Z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