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A990" w14:textId="18A0B1A9" w:rsidR="00705CB7" w:rsidRDefault="00976EE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Supplementary File </w:t>
      </w:r>
      <w:r w:rsidR="001C628D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 w:hint="eastAsia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Quality assessment of the literature for MCI prevalence inclusion: </w:t>
      </w:r>
      <w:r>
        <w:rPr>
          <w:rFonts w:ascii="Times New Roman" w:hAnsi="Times New Roman" w:cs="Times New Roman" w:hint="eastAsia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bservation </w:t>
      </w:r>
      <w:r>
        <w:rPr>
          <w:rFonts w:ascii="Times New Roman" w:hAnsi="Times New Roman" w:cs="Times New Roman" w:hint="eastAsia"/>
          <w:b/>
          <w:bCs/>
        </w:rPr>
        <w:t>c</w:t>
      </w:r>
      <w:r>
        <w:rPr>
          <w:rFonts w:ascii="Times New Roman" w:hAnsi="Times New Roman" w:cs="Times New Roman"/>
          <w:b/>
          <w:bCs/>
        </w:rPr>
        <w:t>ohort and</w:t>
      </w:r>
      <w:r>
        <w:rPr>
          <w:rFonts w:ascii="Times New Roman" w:hAnsi="Times New Roman" w:cs="Times New Roman" w:hint="eastAsia"/>
          <w:b/>
          <w:bCs/>
        </w:rPr>
        <w:t xml:space="preserve"> c</w:t>
      </w:r>
      <w:r>
        <w:rPr>
          <w:rFonts w:ascii="Times New Roman" w:hAnsi="Times New Roman" w:cs="Times New Roman"/>
          <w:b/>
          <w:bCs/>
        </w:rPr>
        <w:t xml:space="preserve">ross-Sectional </w:t>
      </w: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tudies</w:t>
      </w: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995"/>
        <w:gridCol w:w="242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1116"/>
      </w:tblGrid>
      <w:tr w:rsidR="00705CB7" w14:paraId="53C92FC5" w14:textId="77777777">
        <w:trPr>
          <w:trHeight w:val="312"/>
          <w:tblHeader/>
        </w:trPr>
        <w:tc>
          <w:tcPr>
            <w:tcW w:w="35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01F4DB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ID</w:t>
            </w:r>
          </w:p>
        </w:tc>
        <w:tc>
          <w:tcPr>
            <w:tcW w:w="87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298EA2B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Study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6006379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eastAsia"/>
                <w:sz w:val="16"/>
                <w:szCs w:val="16"/>
              </w:rPr>
              <w:t>Ⅰ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698F107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eastAsia"/>
                <w:sz w:val="16"/>
                <w:szCs w:val="16"/>
              </w:rPr>
              <w:t>Ⅱ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30778E0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eastAsia"/>
                <w:sz w:val="16"/>
                <w:szCs w:val="16"/>
              </w:rPr>
              <w:t>Ⅲ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75918D5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eastAsia"/>
                <w:sz w:val="16"/>
                <w:szCs w:val="16"/>
              </w:rPr>
              <w:t>Ⅳ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6BE856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eastAsia"/>
                <w:sz w:val="16"/>
                <w:szCs w:val="16"/>
              </w:rPr>
              <w:t>Ⅴ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4B3D6F9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eastAsia"/>
                <w:sz w:val="16"/>
                <w:szCs w:val="16"/>
              </w:rPr>
              <w:t>Ⅵ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0EEE6C2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eastAsia"/>
                <w:sz w:val="16"/>
                <w:szCs w:val="16"/>
              </w:rPr>
              <w:t>Ⅶ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6BB75FB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eastAsia"/>
                <w:sz w:val="16"/>
                <w:szCs w:val="16"/>
              </w:rPr>
              <w:t>Ⅷ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74DFE9F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eastAsia"/>
                <w:sz w:val="16"/>
                <w:szCs w:val="16"/>
              </w:rPr>
              <w:t>Ⅸ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4D20682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eastAsia"/>
                <w:sz w:val="16"/>
                <w:szCs w:val="16"/>
              </w:rPr>
              <w:t>Ⅹ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6F48608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eastAsia"/>
                <w:sz w:val="16"/>
                <w:szCs w:val="16"/>
              </w:rPr>
              <w:t>Ⅺ</w:t>
            </w:r>
          </w:p>
        </w:tc>
        <w:tc>
          <w:tcPr>
            <w:tcW w:w="40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46AC1C5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Summary</w:t>
            </w:r>
          </w:p>
        </w:tc>
      </w:tr>
      <w:tr w:rsidR="00705CB7" w14:paraId="1AFC8794" w14:textId="77777777">
        <w:trPr>
          <w:trHeight w:val="312"/>
        </w:trPr>
        <w:tc>
          <w:tcPr>
            <w:tcW w:w="358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683A687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23C582A8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örk et al. 201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6B32251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7DC50CA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0B83A99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550E5C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2306299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3E778B4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0B263C4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54E3D08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42C2B4B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429C824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093E28B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30ADEA2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  <w:tr w:rsidR="00705CB7" w14:paraId="4A4A2F5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E9EF1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861347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Tiwari et al.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9E876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BD309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FDF73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018AB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34506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FC32F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3B06A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7AB02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C509B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12456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FDB32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CDA5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26FB378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061BF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6B3E33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Rao et al. 2018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3E0D3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8D8C9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562FC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73B9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9AF6F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01DEF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D467A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99400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3ABFA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D886A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B356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FB8A7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70E965E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8E9A3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BE740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VancamPfort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76717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EC71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C4376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8D168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A5D27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8728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3C805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14BBA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6F25D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0CA4B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16FB7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BA8E1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34705F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F6A06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73D799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22D60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7AD03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93CFB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94564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BDCD1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70A36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38551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245A0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9F554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97533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61522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9A94B1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7</w:t>
            </w:r>
          </w:p>
        </w:tc>
      </w:tr>
      <w:tr w:rsidR="00705CB7" w14:paraId="4EA21432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BBDED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61CF46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59AE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86AC6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91970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5CDC8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85558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2FDDA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5680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96D5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7B9C2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23129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8CCCC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9992C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AF18D3C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EDABE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E8089E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Zhang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9F777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B77A9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E76CB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4386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7F150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56C5F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F4C04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81958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5209D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4FBCD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0B7D9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DEA1C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9DC86E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C4225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65705E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Zhang et al. 201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94920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B3D6A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3E03D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26BDD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4D3C9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1B41A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B1B23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0F34C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67E09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1F490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41ABC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66912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647850E5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3002B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E411A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86D7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00E97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0A776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93116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0F0FE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E2044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CC1A0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1025F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8E166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FE4F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4831F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B241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B7C150B" w14:textId="77777777">
        <w:trPr>
          <w:trHeight w:val="90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C441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1F07CF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Guo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7B724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DC051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BBB0B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76941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1C719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3EF7B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B1E7F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1DE4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C751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836DA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1305E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D70F8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A60F30E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40471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F5617A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Yin et al.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A970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57FB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4BBD5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ACBF0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2A31F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CB74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4E717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62AFE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02FF1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001A5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FEB23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0921C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0B3AC1F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59495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603035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Pan et 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26166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3558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9AFC4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CD9FB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74FA7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BA3A2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5561C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94DBF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C6A5C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D2E5D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C7359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5F408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  <w:tr w:rsidR="00705CB7" w14:paraId="16CEE87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2F516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51E8BA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Xia et al. 2006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5A166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19C6A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E7DE9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526D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3893F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90646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67E9A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7B94A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0243C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EEE7D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41B01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0D8C6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1E53272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B8C97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14ADF9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Yang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62EC9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1B537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5DEA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00BEA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9EB95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3888E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E816F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C541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7ACB1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CDF4D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37B56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35FDB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5C9B68F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11DC8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47282E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Zhang et al. 2018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DD121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0C3B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50961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9BEEB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21B8F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C10D4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27562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21E01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9E300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A5C22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15456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13687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61D9D49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17578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859091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Jiang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07B8D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4A990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DD464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DD2BF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EC825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5114C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95FF1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67DA1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25874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C49FF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399E7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81565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5AC3495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BCA8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A3958F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Dai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AD82D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82322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C9C74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EF87F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4136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CA1AD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73DCA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E3ED6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162A1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5A2A6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1A383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EA8A2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3AD65DF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E197E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8C3D39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Liu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158D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D5A62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54FA5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14CE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3BFD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6E610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8D23E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A7575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CF940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6FADF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70834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69831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  <w:tr w:rsidR="00705CB7" w14:paraId="1D04CEE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DFECC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8B6788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Yuan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0FB31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551A7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E452A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43458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CE3D4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12B23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4B38B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CB13A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BCD0D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A4C1A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A57C0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94156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1696515D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8160C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69D634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Yuan 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al. 2021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4B800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7B5F0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F9DC0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7AA06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68818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3E30B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E0F04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6E5B9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BC5F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9A8CC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1821E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D8C8A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3CF0C2B2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BC141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5B456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Luo et al. 2015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82E0E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FADF4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5372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5196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1192E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3E71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8204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E8652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7D8BB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64EF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385E1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7DD8B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043C784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6A003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96A70E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Xu et al. 2014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9387B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CB850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BC155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8ABD4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8C72D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1E42F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FD26D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C92B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885CF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63509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186BA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E5DC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0CA7D5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DEEB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0401F2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Tang et al. 2007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CB804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05C63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9207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2F987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F84E7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E616A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FFB0B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2BA1E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EF7F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07982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63A86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40CB7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71EBB8A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37DFD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92A4B3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Gang et al. 200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C55B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4D08A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52649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E9878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008F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852C7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06FE3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532D9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07E63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18DF2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365E1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C59B8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5348248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186E4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4BC227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Huang et al. 2008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64581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934E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34AC0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B848E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D1C73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D582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0F329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14053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1A259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21EF3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E41D5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46DAE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17AA1990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AE6F1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E89E98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Ren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1913D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1C262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F0A5B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117D5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02977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78E1A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74C8E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4D64F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2675E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84E3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1F1A6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44778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7A33C4ED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A3608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BB5397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Zhou et al. 2011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82B06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B561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7CFE5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369B8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FAA72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EA38D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943FA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5A49C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CC160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76DF9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6D83A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60233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31BC151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16B10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926058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Chen et al. 2015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86BA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B46D3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CEC62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95751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BA4E9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66097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86EC4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245BC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E0D8D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EBDF9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ED66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8C4EE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  <w:tr w:rsidR="00705CB7" w14:paraId="1F6200A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81E20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C91C1A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Pan 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48116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D13F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78B89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4F331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68650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F7BB2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D438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83162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F5FC9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E7CA4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48D49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0FD4C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127E77A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BFC8E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8B35A4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Song et 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95816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917E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A5E59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65F1D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FB244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ABEF4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07E3D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BD8A6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7341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99FD3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93710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6422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75F9923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C0FA8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5854C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Zhu et al. 2009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BA200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6C7BE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DAE77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EEE58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E813F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5356E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39CA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0C81F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E2FE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488F8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B7947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C6C82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04DB462F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6AAF6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D7EC71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Wu et 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9685B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94A61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B43CF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9462B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9BF82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8BA95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EC38C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4B4A1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67253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0C3B7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518C0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7606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31B217F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2026A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76F01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Liao et 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E60FA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F35D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5002F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8E47A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5E77B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22FF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A3F9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9824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B0A1F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4390C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15CD4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71E6D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CE5C285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4EC96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9170BA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Zhang et al. 2014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9E502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75FE6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AD702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B4BE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F6191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2C93B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2CBAF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0CD31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0C13B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5E44C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82521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93886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3F1AF3B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644B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9DFAF2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Afgin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B0D56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F6BE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EFAEE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156B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B6906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CDA79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A40B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62A26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FC4BD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F6407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13C20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07C4F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</w:tr>
      <w:tr w:rsidR="00705CB7" w14:paraId="7F0464FD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04AD1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711DA1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Artero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8A6DE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A6E4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8C611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75D23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0FB6E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E83A4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10430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E94FB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A330C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946A8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C7F4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0E8B5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  <w:tr w:rsidR="00705CB7" w14:paraId="7F8ED4DC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A33CB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5C12A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Lee et al. 2009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44DEB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2126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C7B3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38CAA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C2662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D5636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52FE4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F0879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8E510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C7214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539EC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FFA5F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636DE8CE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88FD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7F467A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Ogunniyi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BF653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9B30A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A6FEB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8690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5770B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8CC59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8453B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8D9AD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79AC2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CD442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BC880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BB31A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  <w:tr w:rsidR="00705CB7" w14:paraId="792CF18E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8905C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AF35BA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Petersen et al. 2010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ACEE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3DB4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4CAC0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7066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24B3A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0C8D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98337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FBB18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D74D1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B4F6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6DA81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D7218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</w:p>
        </w:tc>
      </w:tr>
      <w:tr w:rsidR="00705CB7" w14:paraId="053AFAA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3BCE6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6AC633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Pilleron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42588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4A661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3B6BB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A0A39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B0128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C45E0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57EBD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00556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D91B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F8118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C4BA9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35F66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63E3A82A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AEB0B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BDFA01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Richard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2CC19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0AC34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F227F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F4699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84136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E879B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92E0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C56CE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EFF8D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2A33E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16496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0A296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166EE535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B7393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1B94CE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Kumar 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al. 2005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286CC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E265F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6D790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C927B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062C7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E5B0D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BF1F5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2265F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AF476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53A9A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A0B7C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B6F8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  <w:tr w:rsidR="00705CB7" w14:paraId="3958B02C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5BEC5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87518C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Lee et al. 2009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5056A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1A1D7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EA1AC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1314F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17660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B1D36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085E4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14A7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76225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10264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99D80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02252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4127F18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6B61C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91CD75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Lee et 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83B8A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4FAC8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9A399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A0366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5545B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5FA3C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1B6C6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1A741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E4C44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4A2EB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EFA7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F8001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0394EA9F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69C85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36CA6E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Purser et al. 2005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00B33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E8AD0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42FA8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90DE3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AA868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F8B8A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D081A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0B039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949D2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5CD1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DC408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A38E4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7D3B3F0C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F9802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B6EA7B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De 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ager et al. 200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4E4A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79C04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D1912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BA2B3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195A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BBCC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B42A8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D0596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03A96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85AE9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8824E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FCC5C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6AD63240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EEA99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EC0368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Khedr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4B7D8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1C831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DD95F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CE2C2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8163D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E0BA8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608B1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C48D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7EF8F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21B2A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CFC73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19C6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7395F99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52AE4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F471FF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Yu et al. 2016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C610D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7FD8D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AEDC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402CB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00480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D78BB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1778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82D08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85B1E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06472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E570F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2BE2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</w:tr>
      <w:tr w:rsidR="00705CB7" w14:paraId="389DCA9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95109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AA38B7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 et al. 2016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4E7F6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7956D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069BE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983B9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32288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49B0B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0E198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F5315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72E1C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4B41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2F6C7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5FE33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  <w:tr w:rsidR="00705CB7" w14:paraId="71C9982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70FEF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F2C903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Wang et al. 2015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164C2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74931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3BBD2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D4A5A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E32C9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3276B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005C6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E6088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E106F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D5243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DB672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11828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66CB410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DF474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BEDF63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Jia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8CBC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216A1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EF8EB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43736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AE02B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ABF6D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2931F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6F338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19084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6063A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DB533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130C4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  <w:tr w:rsidR="00705CB7" w14:paraId="64AC3352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8ABB0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36D82F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Hu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10639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C923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5712D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7BBE3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3D2F9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5714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B308D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6720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60879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3EB93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55765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AA848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1ED26B7E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39B4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DAA292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6"/>
                <w:szCs w:val="16"/>
              </w:rPr>
              <w:t>Qiu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9BA36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D8F4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21CD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CEB35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C296F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26B92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9A002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05DDF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2062B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7792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4661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101A6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263FDE3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72747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EB2C8A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Lei et al. 2008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1850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E071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6D7D0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635CF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F2A2F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627D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72922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5D5D3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CE2E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C764C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7127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F7608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5BD7BEB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3C810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2FBBD8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Lao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2011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462B8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FFCC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46E6C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10438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FA4BD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3CFFE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32179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C09B9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1D69C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7028E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DCDF9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7A388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</w:tr>
      <w:tr w:rsidR="00705CB7" w14:paraId="29177CB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BBDE8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5594E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Yang et al. 2011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3F098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5CB00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D989F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8E432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B4515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A16CB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D3A65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A0D12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84FA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8203E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DBAE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B97DA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00E330B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183FA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4F25A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Yin et al. 2011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64BA7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52E4B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1D06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994F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868B8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A3DE0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8AD6B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5D031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4BD7C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A0D78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7892B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A0121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BCABAC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D071B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A62FE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Tong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8964E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F11D9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0A05E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9117C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4920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7962B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CC52C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908F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E7DBC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E7DE2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434B1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A562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43B4231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6BC89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FA5AF0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Xiong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7F71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23742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2ABC9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91422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A3714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3CFFC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2DCA2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B188B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D7D8E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A92E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5A4B8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112B3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1008940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B30D1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09D5C4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Zhang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5A92D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C0761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7EE90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BDC25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D5BB4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7D8E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C3F47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875CB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FBC0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1E666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4B89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F0B97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3D0BBBD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22A88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A92049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 et al. 2014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485C0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0015C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50F9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9358A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BD78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BE110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A0CD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04268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463EF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E964B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CA818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D8BE5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3791A214" w14:textId="77777777">
        <w:trPr>
          <w:trHeight w:val="90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3220F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267E5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Qin et al. 2014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CA943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A416E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0FACE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6905F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16ABB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C6ADA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FFAFA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02CCC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7599D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9CDBB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A62EA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57E24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6D1C6410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03A7A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431844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Sun et al. 2016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06D2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D1E41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28AD4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8C9C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559E3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A4DA6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5AD96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537B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C899D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C37DE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C2508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99033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  <w:tr w:rsidR="00705CB7" w14:paraId="5367A14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379DE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B20D9F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Zhou et al. 2016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C1711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1C619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D8965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0CD2E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03204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FA77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D485E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214F4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EBFDC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73E66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5BDEB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7B89F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3C7CC85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A288D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678EF7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Guo et 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E4A02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E0CCE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21F13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2EC9E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0397D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E55B3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EA13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F01FF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0616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A5947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3C379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2EABA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60CBF0D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1D956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F88ECA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Jia et al. 2014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8AD27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B82B0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571CD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FAE6A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709B5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045BA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3D0A0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B6B21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DC013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2860E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1B0D7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E0258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D41958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0A3E1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FD1FE6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BD73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0D70B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AB48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16713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032B2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9AF93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56A2F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B6D99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C63E7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587EF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0C2BF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FE7E5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05F1A13D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11AE7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5FBA77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Ding et al. 2015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8144E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3CBA9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D0066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938B4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53943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69BF0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D30A9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4B58B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9848D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2F357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22525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BDE47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1A30DB2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C3611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6FED6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20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F401B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F23C7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05A40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72666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CE55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BE8D1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37693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CD713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7D81B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E6BD9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04682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1D7F2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3CD755B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51576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93006F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Zanetti et al. 2006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84590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58059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DB0D3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96693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4E6C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B17CF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14174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CDC8D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9E0BD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37F72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10EBF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39D61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78B56E2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006F7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C169EC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Pioggiosi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2006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094AF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8DC37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908EF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CA42F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7813B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9A05D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DFBEB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A4144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AA983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9DA88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57AD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AED1D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256C09F5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4F1BA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E538C6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Manly et al. 2005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BFF2F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D91BC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0BEC5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76F59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B9557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0F758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1C1BE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67235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C2AF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CCAEF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61DD6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787D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4C5B4B2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C6AFB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4F72F8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Purser et al. 200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FA61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6CB19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E6953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F7869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F35BC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156E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2F041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BBC17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F8C78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0C01E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B0DB3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D7D6E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6790326F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5F1A1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77E488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Kim et al. 2007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86ED8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532F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5BE58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81C49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5F861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A7BA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A7EFE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AAE74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7671F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FF0A4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399E03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6F86B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3DA7E89F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EBB44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6ED29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Jungwirth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92C94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41308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F0065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30C46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EA5F4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552C4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90C70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3067E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0FF02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7BCD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7CD62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2F825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146814A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93EB4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B53876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Das et al. 2007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43FFE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BC1BA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7CAE8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3F5B8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A86EE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B3EB7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5DE42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0608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89A4A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7DA54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39969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53E35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</w:p>
        </w:tc>
      </w:tr>
      <w:tr w:rsidR="00705CB7" w14:paraId="3574216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DABC3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726225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Tognoni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2BDDB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E578C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56D56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451D3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7FAB0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D18CD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1568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54FB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3355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552C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A66F9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13461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4DDBCB10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32C98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6A4113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Boeve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4F21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B70E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A6271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355C4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21732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4C2A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F961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24F5F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FD404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97B01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4A78E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0E2CD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0EB52FB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0A08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E82DE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Ganguli et al. 2004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36511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D2769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1D3DE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DC8A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C2EA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9E635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55D3C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AA449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166A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F1ADC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A4A3E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31A5D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7DC1387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F4087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F5DC01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Ravaglia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05E83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AAFF6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15797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E2DDD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667A9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79F7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0991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11CCC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E89DD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FC34D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851AD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637D0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008866C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A0C1F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3D0CBF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Xie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1EDF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68126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9736C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1CB0F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BE54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B7630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5FDFD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19EC3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88653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9FE60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48FF8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7F951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  <w:tr w:rsidR="00705CB7" w14:paraId="7A190F2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DBDA3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4EC4A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2003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DBE04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37C13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FB829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CCC1A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2D05F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49E13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50EB3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5BA13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43F8A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A79B7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046B9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A14D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282EC74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674A6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9DEF04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Wu et al. 2005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E73CA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0DAD9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C9C0D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F8C8E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40585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89658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0801A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33F37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1075A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7F26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E6368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C7770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  <w:tr w:rsidR="00705CB7" w14:paraId="0AB425F2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9F9FF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C7E6BF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Yang et al. 2008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EC137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B298C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9D375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60949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304C9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F7863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E3BBF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AF25C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4A54A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9F99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CB4B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28724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106827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2071D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BBC5B4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Liu et al. 2007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9C759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58DF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73C4D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52F7C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F90D7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86B5E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FDE5D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67517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ADB69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41E59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12AB6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4743F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3322CD9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C7EA1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6D677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Wada-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isoe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27805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73A5A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A7EB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0C72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9A301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330EF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D1C6D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C5E6E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38A3C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F0046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E5A79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5BBB0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181972C5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35EFB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3A6C32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Vlachos et al. 2020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55616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87735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604A7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156EC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46AC7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524C1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3DA41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CCAD6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24C78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070C4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6E43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13F1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  <w:tr w:rsidR="00705CB7" w14:paraId="7B007DD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54B45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97BE74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Bickel et al. 2006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721CA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C28C4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8BAC6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61988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2533D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4336F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A0B3E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2300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D56A4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5B4E0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CC743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9486B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5AE7B4CA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E92BE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46F631" w14:textId="77777777" w:rsidR="00705CB7" w:rsidRDefault="00976EE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Busse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5FA07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9D1B2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277A0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81A76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00D99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A92DC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4E320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E18DB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0632D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D8628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47BBF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02C90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6D1C7870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0F84A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6090ED" w14:textId="77777777" w:rsidR="00705CB7" w:rsidRDefault="00976EE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Rahman et al. 2009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A4858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A4479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5A5B3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6B43F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1C6BC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5E5D9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3A716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1E6CB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3C931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E3126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45AC5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F27F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0BA4BB6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4552A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80B526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Yu et al. 2003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B23C9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CC034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A706D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BD978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6A1B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A691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2F438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3DAB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F35A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DE8BC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A65EF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94F5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787E29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B6A43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C73349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Assaf et al. 2021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077F2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A5593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5CD50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65F21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0465A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BD35B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C3DE6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38764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1E5F9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4680A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C3054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AE308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211DFAC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0C7BE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F9CD25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Eramudugolla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3FCCD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A17FF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B6DAE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F7D3C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83BA8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96B8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2F595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841E1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8392B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9FD34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78A3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1DCBB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60CE866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2AC4C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CC5613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Hussenoeder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0EBE7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ADB17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7E626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929F8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FFC7A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9B2CE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17897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008BD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0298F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B41DD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E9ABB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6DEA9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AE0B27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067FB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5F9EED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Mooldijk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60AA2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6CCC5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E849E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68C98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086EB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8BB26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46F58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46F28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D3B3E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A9BD5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D0DE5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ED6FA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1546F7BC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2BF29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06B038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Nakahata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A34FF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3FF89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2FCF4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2FD99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BC61E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05D80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3C719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DF3FF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A4EB5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E4A2C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4554A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CE6D6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4CE35F2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9AA47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A33EEB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Samson et al. 2022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B19C3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C35BC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A49AB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CF312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9E39A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169F4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E81D1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B0AFB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52718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D909C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59D03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94D60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076D72D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C60CC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E4C4D9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Lee et al. 2022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60862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0797C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559E2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A2273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C8823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393CA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D861A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272A1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86C02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872F9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39013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F0154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15F6721C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DBED2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26212C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Smith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D388A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2F19B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FA0BD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A453A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2AEC4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B6AD1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1A403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1E4C0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58994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FC99E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A9D2D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0B6A3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5583E21F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84638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EA22B5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Xu et al. 2021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42413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CD7F9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A4100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06DBE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2E986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98F0A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54CC3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2C72B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39AA8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50B56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4CADC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B27D7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112ED5C0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86995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B4EBBB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Yamane et al. 2022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C431F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BD79B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F3490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4592C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1D5C3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68C94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FFAF3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F2CBA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7C396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B3464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9B5F5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A6699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  <w:tr w:rsidR="00705CB7" w14:paraId="5C3D417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CAEA2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86F933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Yang et al. 2021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12D12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ED89E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D0FFA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EC3FC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5758C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F6DAC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3425E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9F542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6B52D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55448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324A1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51B29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1E2C098E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0560A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5A9CA6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Yu et al. 2022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3850F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85EFB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4A01F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3958C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10EA5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FC0AF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3C7D8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A8131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F1F11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B9CF2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4BD01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7A2D6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6F64374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77573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59AF85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Tang al.2007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AF79A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DACAB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9FC08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A999B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79D9F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AAC6B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9573D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896BB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F58A2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C1784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30C0B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5D326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1F72AAF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A92A5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C9E335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Gjøra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al, 2021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1E4A7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1C55E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187D7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9273C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709DE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67072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8B3C2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8EFA9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30073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92723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34BDF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695F1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  <w:tr w:rsidR="00705CB7" w14:paraId="061305A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1575E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58CAA4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Ramlall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62BBB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C97F7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2CD28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96338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43A6C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60E30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F23DC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3840D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1CAAF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D768F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E1F3F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5A163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7B69045E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CC06E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316061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Yang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4B0CE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3AE57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80ECA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02A88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089DF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A19CF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0EC60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CF094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A2C3E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414A3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C99BD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6B675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</w:tr>
      <w:tr w:rsidR="00705CB7" w14:paraId="5037EDF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D9831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869D0F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Amoo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443FE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53AF7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7F7DC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09772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2C61D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B347B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D2BE3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D877E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7BF78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D3315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18746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375EA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</w:tr>
      <w:tr w:rsidR="00705CB7" w14:paraId="1E53E33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B0CB6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785B33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Bae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4FAE7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E5A7B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60A53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AF51F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E7B3B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E7390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843D9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3C184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7C6C1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4C1B8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C7F99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BE9B2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8AAE8B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4094F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9F955C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Fernández-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Blázque</w:t>
            </w:r>
            <w:r>
              <w:rPr>
                <w:rFonts w:ascii="Times New Roman" w:hAnsi="Times New Roman" w:hint="eastAsia"/>
                <w:sz w:val="16"/>
                <w:szCs w:val="16"/>
              </w:rPr>
              <w:t>z</w:t>
            </w:r>
            <w:proofErr w:type="spellEnd"/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et al. 202</w:t>
            </w:r>
            <w:r>
              <w:rPr>
                <w:rFonts w:ascii="Times New Roman" w:hAnsi="Times New Roman" w:hint="eastAsia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31A4C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8BC65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44626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7FD3C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EB276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54165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E9621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64000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616B2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57840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705BA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79EDF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77B6351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AE48C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2B298C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Ganguli et al. 2010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E5DA9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FFC11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9ED72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B110E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E1E23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B0BE6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84A45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A1AFC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E1C0D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AF8D2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C7396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F1362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AAA096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1F16B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B7F573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González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501DB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9190C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6C408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F4DFF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4043B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73C16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CEEC6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50D5E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2BFE7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CE613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736A9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CD224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1D76871E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3803C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F480DD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Guaita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008D4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37D0D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53232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78ED7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3B5EB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AEC82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40BF3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F41B9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D3205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8C4AB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1B802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0F8BE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5B918E1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2A42D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53341B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Heywood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02CF4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D64D4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5F740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F25B0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9BD1E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D025A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41E50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FC9B4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DCF8A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3C426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CBA56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947D2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B74244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0400A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9A3A93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Kivipelto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2001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C5D18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03DD6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512BC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0870A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D6222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E87B6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D2B3F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50237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6D604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143C5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5AE13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7FDDF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1CF9CAB2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A08AD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FA314B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Lara et al. 2016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41DB0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7C215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16D36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B7F77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9E930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7AA5B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335BC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54D16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F1929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926E1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967F7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A5A00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FD0B545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E1DC8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D5833A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Chong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1828A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DC6DA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686BF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031F7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DB540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32652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60861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057EF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E4BCA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26DE6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2E55F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A4515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4A879CE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C6E2E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FC3CD1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Das et al. 2007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B609E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A68CA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6EC33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454D4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B1C31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96AC6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603A0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9F76E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A29ED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B48D3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9AABD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BFDCD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3F4415B" w14:textId="77777777">
        <w:trPr>
          <w:trHeight w:val="90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9B861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72F17A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Juarez- Cedillo et 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A68AC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25886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EF523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31785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E32CF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41B3A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95BF5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DA7D3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02968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56648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5B8FE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AD1466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C633A0D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7C28A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30A4C1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Ding 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al. 201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2D2CE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21250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96B93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4D336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B8B80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78A95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04CB9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04268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477A8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34C40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50BD0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70546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  <w:tr w:rsidR="00705CB7" w14:paraId="332441E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B6F2F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92E8E2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Jia et al. 201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FCFE11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ABB57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5D16D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41AE3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C6313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5B5A7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AA12EB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A4A81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D1A20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426D7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6E568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FA734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F4FB15C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012B1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DEC19B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Jia et al. 2020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B6569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258FE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0DE2E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C6F09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09AD6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4EE1C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38451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BF6D6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D3FCE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99FB8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52D4D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BC066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</w:p>
        </w:tc>
      </w:tr>
      <w:tr w:rsidR="00705CB7" w14:paraId="22C728D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53D28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BFDF5A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Anstey et al. 201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E871E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65E46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F86CE8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76D52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DCF17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28656E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C808E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0A348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8DD1C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B556C9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CF2180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452C7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5ABA300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76C3F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494208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Dimitrov et 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77228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750F1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D0515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CDB08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F9114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19283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2881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0760F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1FF46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F07D0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F9F67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7153E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A78D35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98FCA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229C91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Gavrila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DD3C2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5A212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B5AAD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68726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FA4B1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1E76A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BA0C2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7206B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77A72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54E18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5DE29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CBC60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0A24C1E0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50471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C3DD5A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Han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0F8E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E4396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7B4CE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4333E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2C19C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E521B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4A1A4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DFF31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7E4B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2F782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223BB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5A2AB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0695BB0A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2E6A0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A60BC5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Hänninen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2002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1E69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B39B1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525AA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6BF46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8C27C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DEC9A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EA9C4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7B1C3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F79A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F9310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DB0C53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748EC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EFF12D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352D3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13CAB4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Juncos-</w:t>
            </w:r>
            <w:proofErr w:type="spellStart"/>
            <w:r>
              <w:rPr>
                <w:rFonts w:ascii="Times New Roman" w:hAnsi="Times New Roman" w:hint="eastAsia"/>
                <w:sz w:val="16"/>
                <w:szCs w:val="16"/>
              </w:rPr>
              <w:t>Rabad</w:t>
            </w:r>
            <w:proofErr w:type="spellEnd"/>
            <w:r>
              <w:rPr>
                <w:rFonts w:ascii="Times New Roman" w:hAnsi="Times New Roman" w:hint="eastAsia"/>
                <w:sz w:val="16"/>
                <w:szCs w:val="16"/>
              </w:rPr>
              <w:t>á</w:t>
            </w:r>
            <w:r>
              <w:rPr>
                <w:rFonts w:ascii="Times New Roman" w:hAnsi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et 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5438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0F242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EAEE2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BFC71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4533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E856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3D65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75DD0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AC503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8F556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CC4C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9CBC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8E9C04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827B5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C2FCD8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Kim et al. 2011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6AB97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590F1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A607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845BB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C05FB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23D0B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0A8D9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E5B70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ABB96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F5465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97625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A4D0C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FA0241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822BC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D7204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Limongi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FF191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726F8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2C94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3BC84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7E08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1175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E893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6C83B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0578B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F3F22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9D591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6FDDE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892910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95129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F635D1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Liu et al. 2022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7B776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A09A8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54633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6FF8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926D1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70B32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967D5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5280A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1DE2D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94A5C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A8A24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674A1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017D67C0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D27B4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CF51E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Lopez-Anton et al. 2015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866E0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37CB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7C2B0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8BF69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802ED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92A19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4EC8E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7DD04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AB50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36D83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11034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B6AFA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3D45EB5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01DF3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DCBF69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Luck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et al. 2007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A7E53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10CF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EFE39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FB42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45DF0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8987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0CF01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630A7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94E02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68141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D824C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07BF6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  <w:tr w:rsidR="00705CB7" w14:paraId="3809DA6F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615EA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796A3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Mohan et al. 201</w:t>
            </w:r>
            <w:r>
              <w:rPr>
                <w:rFonts w:ascii="Times New Roman" w:hAnsi="Times New Roman" w:hint="eastAsia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ED6E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BF2F6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8AEA0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40ACF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384FD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5B588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5FE4B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D6512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F4AEC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E2893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B723A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DE9BC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37C1258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0DAB5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7217D8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Mooi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et al. 2016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09960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CC8AB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F26D1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50DB3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F5786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1921E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37233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4DDB1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DA64D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5A2B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3705E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E9933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A33027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C8AA1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331C16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Moretti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C9540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A8864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350CF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3E52A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F5365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3397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45244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8DEFB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33231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D605B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A7227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E1096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  <w:tr w:rsidR="00705CB7" w14:paraId="40CDD07D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F2A3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6C44DA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Noguchi-Shinohara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9A512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28765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520AA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708BD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B11CF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B0ADC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07B6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E3268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4992E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96B3C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7B30F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12F1A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CDD7382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C41B0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4EEB83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Peltz et 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ADCA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515A4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010DC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79E5F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78967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321E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BA1D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FDE44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2B094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0EC27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46ACB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5BBFE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</w:tr>
      <w:tr w:rsidR="00705CB7" w14:paraId="31C1425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A5085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3E8BD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Robertson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885A0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F38A7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14376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9F008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E504A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F0560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204E5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6926E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0675E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E741F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DB83E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5F9A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615A356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1B0E7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061B82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Sasaki et al. 2009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5A19E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9F836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822A1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959C6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9F0D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CCB3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0999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435BA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1EF98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57287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B89CE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67EF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</w:tr>
      <w:tr w:rsidR="00705CB7" w14:paraId="7C916C0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C0228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F8D0DC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Shahnawaz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71568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111AE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423A6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C67D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DC628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BD769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7A6D1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B90CF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32226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5E099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A255E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C617F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  <w:tr w:rsidR="00705CB7" w14:paraId="36449F2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E9AB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6F87FF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hint="eastAsia"/>
                <w:sz w:val="16"/>
                <w:szCs w:val="16"/>
              </w:rPr>
              <w:t>Tsoy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C11CF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81666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42777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EE590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DAA6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39371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02DA6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8156B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E7A3C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82333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F310A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D3C54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02600BCE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9B150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838B29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Radmila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7E6BE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FE51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7E6BB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F7494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C34E6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A2EFC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D5678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F195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0B2D0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CA976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1EC64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AA2BD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BDF4D70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B1A29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B87DDC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Vlachos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et al. 2020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C1586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6A696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59538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E7339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B333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C0E5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3EB5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C06A4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B925A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E6D3B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55993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E34BC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4D35D212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AA9F5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AFF51F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Liu et al.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5B6D4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7CB79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9B80B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A669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1F30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8D0B8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01440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9B29F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A6B54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84A9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73DF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4CD9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5475B4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C8D4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7EDCCA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E9135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96CD6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531D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ABD19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95431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3B6EA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11817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A1A3C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14DD7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7FEA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618CE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666BE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062CD16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85C07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361B08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Mías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B7CE9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7C16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844C1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679AA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A47DB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76A94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4992B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8E429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9E23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B675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BD881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1B021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06C0D2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6A1F2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3AFB7C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Pedraza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CE7A5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3967F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55301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222ED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6BDF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77575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5E270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0B240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7147F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E3273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63A02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03BC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2875FFB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4071A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54ABC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Sánchez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4F777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A6FFA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AA610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599F7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47621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8BA9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FC4C4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07CA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FA7BC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6C1C9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91EB2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F816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51F0B5E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DF02B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770E86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hint="eastAsia"/>
                <w:sz w:val="16"/>
                <w:szCs w:val="16"/>
              </w:rPr>
              <w:t>Monteagudo</w:t>
            </w:r>
            <w:proofErr w:type="spellEnd"/>
            <w:r>
              <w:rPr>
                <w:rFonts w:ascii="Times New Roman" w:hAnsi="Times New Roman" w:hint="eastAsia"/>
                <w:sz w:val="16"/>
                <w:szCs w:val="16"/>
              </w:rPr>
              <w:t xml:space="preserve"> Torres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et al. 2009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751CC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DE8A2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672EB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7925C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AB660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76553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AEFE2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5A32B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58173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80053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55774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CCFC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A7892A5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7F692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F2289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Wesseling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0C8C8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794A6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272B9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C08DF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13CAA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5119F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5D06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D993B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04159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BD1A7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AE4F6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291788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7</w:t>
            </w:r>
          </w:p>
        </w:tc>
      </w:tr>
      <w:tr w:rsidR="00705CB7" w14:paraId="7A6CAB9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9EC6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3C2CB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 et al. 2020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8D18E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01A31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D9D0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11DBE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2EE27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B216F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27DC9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477FE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0286F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00F8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44F5E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9B85E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6D34DFA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005E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347FCD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Rao et al. 201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17B86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096A6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44EE3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731E7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65032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36473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57836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586EF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A5D93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89F00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C97A4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65ECA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60444CDF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7485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22E6E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Sun et al. 2014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01D99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04E78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33A51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51959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E560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AC79F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D096B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336A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7B914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809B4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D271E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69573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</w:tr>
      <w:tr w:rsidR="00705CB7" w14:paraId="14C741F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45EA1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316CF7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Xiao et al. 2016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2DEA9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8D78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60111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7B5C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91708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96FAD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2186A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37CD9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D7361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4292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04C8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96A1B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  <w:tr w:rsidR="00705CB7" w14:paraId="3969384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39D7E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1C7D7A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Liu et al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0692E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3D884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A0AFC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85404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00112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9FD1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2E3F2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39D1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34566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E2E4D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70D90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42B6B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63656F2A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A1619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2A07F2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Wu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7F8ED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97328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7A6B3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70E9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AFA59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707E0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A09DA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CCDCD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4127C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9EF6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6068D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A4127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3BC9087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669BD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754B12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Chuang et al. 202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CD9B5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CD8CD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9FB5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F42A8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101C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1CF2C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9A91B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D4CFA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2F200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EC3E4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1EEBB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447F0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20E863E4" w14:textId="77777777">
        <w:trPr>
          <w:trHeight w:val="90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5621B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58F533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Janelidze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C37F7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FCEAB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C45D9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46841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46C00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41734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F0677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BE706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EA613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A0D10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80B78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0DFE7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5114CCB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4CE5F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1E064C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Pilleron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E470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C9E3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1B994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D4BB8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2ABF0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EF1D9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5051C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5EF4A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DD44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8D361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60A54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B0C8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5D4B656E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FEA40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E7A40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Vancampfort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8D0B5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F9F90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D3604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2067D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3D89B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D8F1B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BD06B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B683A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E55ED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74D27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BA45E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190E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</w:tr>
      <w:tr w:rsidR="00705CB7" w14:paraId="7A1420B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7F144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3A20DE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Koyanagi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0BB12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97EA1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FCC57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30D7F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D95E3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00552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CE6AB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E1C4C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45EFC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0BE8E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F2B0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6321C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32D2FDFC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38009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7C9C39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81DCB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FC760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48AA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C0220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E5F9A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A73B6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9FDAF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A097D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EEDA7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3FF7A0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0B7A4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5F0F19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8</w:t>
            </w:r>
          </w:p>
        </w:tc>
      </w:tr>
      <w:tr w:rsidR="00705CB7" w14:paraId="6048742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66867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413581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Kang et al.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AE917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1083E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A071A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34295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22F87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A31C3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7D3C4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7F07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5B154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4CC59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445E6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E5C87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99F156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9C6D0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0FB195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Huang et al. 2021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1C8DA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720D8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7F305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6F651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85B5C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9BD43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29D11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46801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AE04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E6B13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2894B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DF25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32206D3F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04409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2FDC71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Bai et al. 2021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28BC3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CA13D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67712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6D97E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6A2AF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0078E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2B81A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19929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18E0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564EA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14DA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1BAF4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23C409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0BC8A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1E76E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 et al. 2022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C5596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02E50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195B5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D206F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626DA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1568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53DF6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AD9ED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B4BCE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BFFFB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C153B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B462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4D7616D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87354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13BCD6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Shi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4021A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56E6B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DCFFE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51EE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28233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DC425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EA988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EACD2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CD6E7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12C90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B6110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B8992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502F0B1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C175B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CE4665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Liu et al. 2005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6F8B2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391C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13881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58D8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74F53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F1255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33327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238BE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BAB56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CEB2E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B2D4B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962C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627A1C8A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C9AF9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62618A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Sun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44C6A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84934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1322F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3180E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2BCF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B4EB7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BA17F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3609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097C9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FCECB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12161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E6B35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5F74183E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A5CC7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A21ED7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Hai et al. 2010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85F29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B9C53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D051D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E12E3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B64D3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BE20E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007B6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8A2D0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EF2C6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866B5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D1BE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8ECDA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5AA7A94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D2F28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AF872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Yuan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E1AA8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57ED6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3CA6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D99F7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C82AE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234F2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A0D74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6F6A2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4920B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7889D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4D890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8F972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2941053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162CC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C1F27F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Ji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8097D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4D618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A2624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A07A5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82E2F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4A7C9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99A8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DAAC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0C0D2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61134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2CF4D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B9AD7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0CF24D0C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71545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BC524A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Wang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AD90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8BE5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FC72F1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D2769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1C866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5CE77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27EBF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9322C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A985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6436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942FD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FC6D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35D5C47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828D9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7EB798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Zhao et al. 2015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55FE9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158FF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40189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FD603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60A00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E71C8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3E62E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64F50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1A22A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B14C1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C026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9AA5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EEC63E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DDE90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41CAC6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0CD2D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0246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50900E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B3420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F8D1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831B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B9EF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3134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C1D38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DD2B1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CA5ED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A5C111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5</w:t>
            </w:r>
          </w:p>
        </w:tc>
      </w:tr>
      <w:tr w:rsidR="00705CB7" w14:paraId="101C943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C217C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17C1DA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Pan et al. 2020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74B2B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FA084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1B686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7FFEA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58DCA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14DA6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0BEAC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39AF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1557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BFAAE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0B41A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E3255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303C40D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6E9D0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8B0556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Yu et 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588E6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5B0CC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0643E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68AAD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6E1E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8DF61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25F8E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CB03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5E6ED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CE5ED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18E47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01EF0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705CB7" w14:paraId="77F36DFC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90CC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004F23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Yu et al. 2002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E8D9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DE20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9F139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BEDA1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C0E56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2DFD8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64251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EEF5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3F12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A79B0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F480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E9872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DBD2FCD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CF560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234F23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Cai et al. 2010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9FC55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6242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B0E07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9F248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49CC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23FE3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DCFC4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C7A17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89179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5A9D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56207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281BB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7F81E05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DF94E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604A72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Chen et al. 2009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14B9E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2BA4A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57C80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A15A9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1DD0A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D9DF6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5B176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9DA6B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12256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30E51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D1579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19B9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3ADEC2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A4836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51DB3E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Zhang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547E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7EA40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672F4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8E94E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F467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2C8E1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54691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4F810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169B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51A38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FC67B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2384E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7DC905E5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497F6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A8F679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Sun et al. 2008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043D0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A5EA7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1FD40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160E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3FA48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988AC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1151D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7E1CB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218B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E7009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0F916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4AEF3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2B35232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F4235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FDACAE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Yu et al. 2004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D67FC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EFE23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C5F5F5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795E4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23361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E009B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E0C19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70769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82F8B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8D621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F9211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77383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61B5C4F0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6509F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3B9B8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Zhang et al. 2008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CB35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DA1C8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856B1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69471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D9F88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1F45F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CB7A5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21D14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671B1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8709F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95FC9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07AE4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229558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5121A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84BDCF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Jiang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72AC9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547A3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E0995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6896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6ED0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4D327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970CE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D5C5F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177CD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1D89E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40C43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B4C6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EF9724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C269F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690239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 et al. 2012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87337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CDAE9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B00C0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CA70B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51EB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C186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431EB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FE28F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75BD4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EB462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F0101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A5A00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07A75D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A1F50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428C5F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Guo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100F7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2F661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6B2F0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F7263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82A2B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A914E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94CF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DA97E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014E6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28CF8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AF5F2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E1B8C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1325DB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06D6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686488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 et al. 2015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E5696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0996D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EDA58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F5097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77CC4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E3A6C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8270A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292F6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0D6A9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BF4F0B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481C5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74B43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56DC31BF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416CF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FD86B6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Fan et al. 2014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25C53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0AB0C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2DBE0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E001A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AC988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64F8E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AE22E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7E592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2F077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3DE8B2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14E2A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4839B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</w:tr>
      <w:tr w:rsidR="00705CB7" w14:paraId="6CF97A48" w14:textId="77777777">
        <w:trPr>
          <w:trHeight w:val="285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6D52D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0EDB03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F5000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0F8CE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9C2FE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E6E2D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9A6E2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80087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D259B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C94F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F113F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972DB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C28B0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5D079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F83CF8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D5061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580DA7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Zhang et al. 2021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10A3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5670F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383D9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A0D5B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33252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25C7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53FA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B160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BC96C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F0FB4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E59C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BF35E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2468465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BD94D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03961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Yuan et al.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A264D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03A6E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26F6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C9E11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CCE92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184C4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3285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43CCB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102CC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93373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B9CB1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B1EF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BF680F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51D7A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CB0E03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Fang et al. 2015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E57BF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D12B0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6BF71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F327D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4D228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32555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0071D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1D699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6920D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1EE261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DF754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A3476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311763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BDB7F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47D985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Pan et al. 2021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70AC2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88BF5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21336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BE35E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27F62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1B18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81003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F1420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7FB5E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330B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1FF03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4F0F7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C19E37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F0ECF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C01A4C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Tao et al. 2016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BDA99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206A8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A3F1B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7C111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A911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17DDA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9F5EA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FE363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7262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36BAE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ACF87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C4270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BCC0F1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379D8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A3FDD8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4E163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B7388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FFCF1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B83C3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EAA67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008AE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DCB2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B128A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70C7E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B30A0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95294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5C739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56B7B64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6B18D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A551F1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Xu et al. 2001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45500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1B452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39B12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4D1A6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FABA5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CC263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E2570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30B18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17850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57101F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12400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2FA41C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5</w:t>
            </w:r>
          </w:p>
        </w:tc>
      </w:tr>
      <w:tr w:rsidR="00705CB7" w14:paraId="503C911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D81E5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113FC1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Zhou et al. 2020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C7BFE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1902B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8AEB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66066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10D8D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5A9F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9CEFA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A2045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8CC24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05639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C9D31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B33D1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50A06FAB" w14:textId="77777777">
        <w:trPr>
          <w:trHeight w:val="90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9746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84BEDB" w14:textId="77777777" w:rsidR="00705CB7" w:rsidRDefault="00976EE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Qiu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9AA5D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D9BBA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0070C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F4235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FD9E25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A8D8D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93A36B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F12EB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9908A7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EDCC0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B90ED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7A65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912BF20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E8D94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E335D4" w14:textId="77777777" w:rsidR="00705CB7" w:rsidRDefault="00976EE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Xia et al. 2011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94EE1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7ECDA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A4960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1D396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30059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53AEF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6C71F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5D76C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A1E2B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846CF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541A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7E80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334579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3B186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24D35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Wang et al.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CD281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87F8F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67B45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7E2A8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32240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9C259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5AC28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E6C45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06EFA9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24E6C1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B57B7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4D65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165CEAD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106E0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5900C4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Zhang et al. 2020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7F485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06924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26D73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1ADA2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30ECF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FF29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D8A9D4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F80C9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090B1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FBA80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6A0E9A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BEFFB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0AB8B80C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B6949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6F6B93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Gao et al. 201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7ED6D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05F52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9A2E8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F80A0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A644E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AE23E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A3B0B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BFB3C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5FA0F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AF2A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F3CEA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4AF57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</w:tr>
      <w:tr w:rsidR="00705CB7" w14:paraId="190000EF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794C9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7C51D1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Xue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5B764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D6245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3DED0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BC3A2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0FE4F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D0197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6EEC5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6D78D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C24CB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04E1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55F047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EF7FA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63E26B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30823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FFD344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Zhou et al. 2010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58B16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9A336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B3BE3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95AAF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CD5F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CE4A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171EC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05004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E875E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006ED7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A9305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AFFB07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5</w:t>
            </w:r>
          </w:p>
        </w:tc>
      </w:tr>
      <w:tr w:rsidR="00705CB7" w14:paraId="400B49C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5F246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043D91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Liang et al. 2008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BA955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0087F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6C2F3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5B7AA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7D9C0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D6C0D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AF95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F3E5A3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BD606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2742A0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33E8B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73803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81D31D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1A11D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2A2D14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10544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7DCC8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1B715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D8EA5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A287C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3FF9B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5CD20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F3295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86E38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D3667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0FCF4F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90D3E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</w:tr>
      <w:tr w:rsidR="00705CB7" w14:paraId="69964D0F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0DA31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3602E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Zhang et al. 2014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1AC43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E76B5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0CF8B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AF3D3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CCE0B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D5B5F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B32E6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09206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2D059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3BE9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83C65E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5DC68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35020C51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1729B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A92A14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Sun et al. 201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C002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36768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6D611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31D57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D62B1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3FDF8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6E4304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0D9A5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E6C3B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EE06B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85454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C036C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92BB84E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9F56B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CE9BC6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Sun et al.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3AC6F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F0730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79F0A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12A6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7F5A8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BFEE7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2D134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48FA1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AEFB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F071D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4C3ED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14847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5DC99738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4A5CB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D35377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Xiong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35A92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A86FA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D1269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C1B07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9AAD2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F088F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C2DACC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509C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7D8850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E3368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AF041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3C27A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D9C020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BB149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1299A3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Zhao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9CCA7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0F552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42758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A4D8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07E47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D56AD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6FEB3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9F1FE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97BDF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60109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69327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C2EA1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641D615E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066F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EE95B9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Sun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F2B9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B8591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3F50D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0C9DC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0D76B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9036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914FB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AC3C3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8F7CF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BA389E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1AEF4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5A1D2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3345E2FE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2D4B2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AA2377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Song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1F5A7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DE064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A2DE0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2C9A7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2EC50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49C3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CFD9A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DE921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97912B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A8C80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0FAC15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498A2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31C9156C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22088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AE3695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Wu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70983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8B742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F2F82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267B7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5C07E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FA9250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FE692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145DA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588AE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D5C09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49762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46C38F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</w:p>
        </w:tc>
      </w:tr>
      <w:tr w:rsidR="00705CB7" w14:paraId="5C277672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47AD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CD2724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Yang et al. 2016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637C3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A08E9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8A029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91C08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94EAC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00341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DBB8CB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4CF41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3C5CC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C15E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486F3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DEBDE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54241F5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F7CA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114DB7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2016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DF528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6CDD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7792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2E25F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74AD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298B5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D341B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8C599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56402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E84F3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33E784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459A6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3F247FF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E91F3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60025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Xiang et al. 2009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475AD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75A93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E9E0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63C95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2ECBC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4CFA6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2ED1C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31A3A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60A6B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E7D0C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4071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3BF4A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38FF156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4EA29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BF5B1C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Xu et al.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1711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F8A4D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D85FA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DABFE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008471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E5AB2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E30726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9627C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81CC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7BDE6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0F5342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F9D5E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5B8ED9C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2A31C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C58334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 et al. 2019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4733C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9A94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38A94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C348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CB224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EDE10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DF3D2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392EE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C8F6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A3DC9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5270E3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C17AC0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5</w:t>
            </w:r>
          </w:p>
        </w:tc>
      </w:tr>
      <w:tr w:rsidR="00705CB7" w14:paraId="57CE3ED2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44E8A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9E2E33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 et al. 2020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5F4B1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CFC4C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BD254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4C72A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D76AA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23576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DD7A0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9FA72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DB5A3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20661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F95B19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28804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  <w:tr w:rsidR="00705CB7" w14:paraId="7B367A83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4CD10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FB27F3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Yang et al. 201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38502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6878F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F61C9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B3737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60A4D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A1CB4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00AC6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E3A39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06E6E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D6694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922F8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34FF6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51807114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06F5F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16E0A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Liu et al. 2022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B5D52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BF8C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76D40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B0A0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0762E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6AABB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4B276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32BD8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9CF51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72B3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57F27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FEA15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</w:p>
        </w:tc>
      </w:tr>
      <w:tr w:rsidR="00705CB7" w14:paraId="5CFB4F22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7EEA6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F2441B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Wang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2BBAD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ABADD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38BB9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81695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B243F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E6E24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82AAE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E46C11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12887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20A113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43A94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C2B08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73FC15B7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17C39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B825F8" w14:textId="77777777" w:rsidR="00705CB7" w:rsidRDefault="00976EE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Wang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955CF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1BEFE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CE728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0BFB7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BA989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7D821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F4C2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D135F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11115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D2F5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2B651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D35F4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1E860809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D9FA4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6345BE" w14:textId="77777777" w:rsidR="00705CB7" w:rsidRDefault="00976EE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Liu et al. 2021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775C9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28138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80FF1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C6531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6F903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CAAE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34613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824EF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1C982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04CC2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18EDC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66BDA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37A837F0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EEF16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AEBAE0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Zhou et al. 2013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441CC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102236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2FD1C0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290B0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9957F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CFCC8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E673A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EF4C8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5854E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BDE4A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FABAF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E40BD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22516090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76C86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F4006D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Jia et al.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C10E9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5AA60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9F4FB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C1700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F47D7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7DF06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7DA0A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87ECD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9608B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D8293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B1342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2AF04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33F84DCD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F23C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121DD8" w14:textId="77777777" w:rsidR="00705CB7" w:rsidRDefault="00976EE8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Song et al. 2011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0FBDD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F38B5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349FE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E850D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713637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39E97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BD91D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9157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D3B46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BCE26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4592F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23942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47432AEB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CD87F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E4F38F" w14:textId="77777777" w:rsidR="00705CB7" w:rsidRDefault="00976EE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Xu et al. 2016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60619C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8D5B0B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EA766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CD639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71D88A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8D13A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38C34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A7E55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16FC9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E45A70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6E35A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0D45FE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64D25FBD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D246C5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F1E5C1" w14:textId="77777777" w:rsidR="00705CB7" w:rsidRDefault="00976EE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 et al. 2017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08166D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510A1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FC306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D9AD92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E47ED3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E234BF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0E8A43" w14:textId="77777777" w:rsidR="00705CB7" w:rsidRDefault="00976EE8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DADE0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8429B4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40A798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6A5DD1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9DEE79" w14:textId="77777777" w:rsidR="00705CB7" w:rsidRDefault="00976E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5CB7" w14:paraId="6FFF2E4E" w14:textId="77777777">
        <w:trPr>
          <w:trHeight w:val="312"/>
        </w:trPr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75AFAFF2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6FFDD265" w14:textId="77777777" w:rsidR="00705CB7" w:rsidRDefault="00976E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Zhang et al. 2014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777D53B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1E018A6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3C27025C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3F9249B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6A2266C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44CD4804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1250A0FD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3A3CD417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4AA14973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288BAB7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113E33FA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1A5CAA55" w14:textId="77777777" w:rsidR="00705CB7" w:rsidRDefault="00976E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</w:tbl>
    <w:p w14:paraId="2BA065B7" w14:textId="77777777" w:rsidR="00705CB7" w:rsidRDefault="00976EE8">
      <w:pPr>
        <w:rPr>
          <w:rFonts w:ascii="Times New Roman" w:eastAsia="Times New Roman" w:hAnsi="Times New Roman"/>
          <w:color w:val="000000"/>
          <w:sz w:val="16"/>
        </w:rPr>
      </w:pPr>
      <w:r>
        <w:rPr>
          <w:rFonts w:ascii="Times New Roman" w:eastAsia="Times New Roman" w:hAnsi="Times New Roman" w:hint="eastAsia"/>
          <w:color w:val="000000"/>
          <w:sz w:val="16"/>
        </w:rPr>
        <w:t>Notes</w:t>
      </w:r>
      <w:r>
        <w:rPr>
          <w:rFonts w:ascii="Times New Roman" w:eastAsia="Times New Roman" w:hAnsi="Times New Roman" w:hint="eastAsia"/>
          <w:color w:val="000000"/>
          <w:sz w:val="16"/>
        </w:rPr>
        <w:t>: 1</w:t>
      </w:r>
      <w:r>
        <w:rPr>
          <w:rFonts w:ascii="Times New Roman" w:eastAsia="SimSun" w:hAnsi="Times New Roman" w:hint="eastAsia"/>
          <w:color w:val="000000"/>
          <w:sz w:val="16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16"/>
        </w:rPr>
        <w:t>=</w:t>
      </w:r>
      <w:r>
        <w:rPr>
          <w:rFonts w:ascii="Times New Roman" w:eastAsia="SimSun" w:hAnsi="Times New Roman" w:hint="eastAsia"/>
          <w:color w:val="000000"/>
          <w:sz w:val="16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16"/>
        </w:rPr>
        <w:t>Yes; 2</w:t>
      </w:r>
      <w:r>
        <w:rPr>
          <w:rFonts w:ascii="Times New Roman" w:eastAsia="SimSun" w:hAnsi="Times New Roman" w:hint="eastAsia"/>
          <w:color w:val="000000"/>
          <w:sz w:val="16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16"/>
        </w:rPr>
        <w:t>=</w:t>
      </w:r>
      <w:r>
        <w:rPr>
          <w:rFonts w:ascii="Times New Roman" w:eastAsia="SimSun" w:hAnsi="Times New Roman" w:hint="eastAsia"/>
          <w:color w:val="000000"/>
          <w:sz w:val="16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16"/>
        </w:rPr>
        <w:t>No; 3</w:t>
      </w:r>
      <w:r>
        <w:rPr>
          <w:rFonts w:ascii="Times New Roman" w:eastAsia="SimSun" w:hAnsi="Times New Roman" w:hint="eastAsia"/>
          <w:color w:val="000000"/>
          <w:sz w:val="16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16"/>
        </w:rPr>
        <w:t>=</w:t>
      </w:r>
      <w:r>
        <w:rPr>
          <w:rFonts w:ascii="Times New Roman" w:eastAsia="SimSun" w:hAnsi="Times New Roman" w:hint="eastAsia"/>
          <w:color w:val="000000"/>
          <w:sz w:val="16"/>
        </w:rPr>
        <w:t xml:space="preserve"> </w:t>
      </w:r>
      <w:r>
        <w:rPr>
          <w:rFonts w:ascii="Times New Roman" w:eastAsia="Times New Roman" w:hAnsi="Times New Roman" w:hint="eastAsia"/>
          <w:color w:val="000000"/>
          <w:sz w:val="16"/>
        </w:rPr>
        <w:t xml:space="preserve">Unclear; </w:t>
      </w:r>
      <w:r>
        <w:rPr>
          <w:rFonts w:ascii="Times New Roman" w:eastAsia="SimSun" w:hAnsi="Times New Roman" w:hint="eastAsia"/>
          <w:color w:val="000000"/>
          <w:sz w:val="16"/>
        </w:rPr>
        <w:t xml:space="preserve">Agency for </w:t>
      </w:r>
      <w:r>
        <w:rPr>
          <w:rFonts w:ascii="Times New Roman" w:eastAsia="Times New Roman" w:hAnsi="Times New Roman" w:hint="eastAsia"/>
          <w:color w:val="000000"/>
          <w:sz w:val="16"/>
        </w:rPr>
        <w:t xml:space="preserve">Healthcare Research and Quality (AHRQ) methodology checklist, which included 11 </w:t>
      </w:r>
      <w:r>
        <w:rPr>
          <w:rFonts w:ascii="Times New Roman" w:eastAsia="SimSun" w:hAnsi="Times New Roman" w:hint="eastAsia"/>
          <w:color w:val="000000"/>
          <w:sz w:val="16"/>
        </w:rPr>
        <w:t>items</w:t>
      </w:r>
      <w:r>
        <w:rPr>
          <w:rFonts w:ascii="Times New Roman" w:eastAsia="Times New Roman" w:hAnsi="Times New Roman" w:hint="eastAsia"/>
          <w:color w:val="000000"/>
          <w:sz w:val="16"/>
        </w:rPr>
        <w:t xml:space="preserve">: (I) Define the source of information; (II) List inclusion and exclusion criteria for exposed and </w:t>
      </w:r>
      <w:r>
        <w:rPr>
          <w:rFonts w:ascii="Times New Roman" w:eastAsia="Times New Roman" w:hAnsi="Times New Roman" w:hint="eastAsia"/>
          <w:color w:val="000000"/>
          <w:sz w:val="16"/>
        </w:rPr>
        <w:t>unexposed subjects or provide a reference to previous publications that describe these criteria; (III) Indicate time period used for identifying patients; (IV) Indicate whether or not subjects were consecutive if not population-based; (V) Indicate if evalu</w:t>
      </w:r>
      <w:r>
        <w:rPr>
          <w:rFonts w:ascii="Times New Roman" w:eastAsia="Times New Roman" w:hAnsi="Times New Roman" w:hint="eastAsia"/>
          <w:color w:val="000000"/>
          <w:sz w:val="16"/>
        </w:rPr>
        <w:t>ators of subjective components of were masked to other aspects of the status of the participants; (VI) Describe any assessments undertaken for quality control purposes; (VII) Explain any patient exclusions from analysis; (VIII) Describe how confounding was</w:t>
      </w:r>
      <w:r>
        <w:rPr>
          <w:rFonts w:ascii="Times New Roman" w:eastAsia="Times New Roman" w:hAnsi="Times New Roman" w:hint="eastAsia"/>
          <w:color w:val="000000"/>
          <w:sz w:val="16"/>
        </w:rPr>
        <w:t xml:space="preserve"> assessed and/or controlled; (IX) If applicable, explain how missing data were handled in the analysis; (X) Summarize patient response rates and completeness of data collection; (XI) Clarify what follow-up, if any, was expected and the percentage of patien</w:t>
      </w:r>
      <w:r>
        <w:rPr>
          <w:rFonts w:ascii="Times New Roman" w:eastAsia="Times New Roman" w:hAnsi="Times New Roman" w:hint="eastAsia"/>
          <w:color w:val="000000"/>
          <w:sz w:val="16"/>
        </w:rPr>
        <w:t>ts for which incomplete data or follow-up was obtained. The quality score ranges from 0 to 11, with 1 point for each item, and is separated into three levels: low (0-3), moderate (4-7), and high (8-11).</w:t>
      </w:r>
    </w:p>
    <w:p w14:paraId="436AEF3A" w14:textId="77777777" w:rsidR="00705CB7" w:rsidRDefault="00705CB7">
      <w:pPr>
        <w:ind w:leftChars="100" w:left="840" w:rightChars="100" w:right="210" w:hangingChars="300" w:hanging="630"/>
        <w:rPr>
          <w:rFonts w:ascii="Times New Roman" w:hAnsi="Times New Roman" w:cs="Times New Roman"/>
        </w:rPr>
      </w:pPr>
    </w:p>
    <w:sectPr w:rsidR="00705CB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9A30" w14:textId="77777777" w:rsidR="00976EE8" w:rsidRDefault="00976EE8">
      <w:r>
        <w:separator/>
      </w:r>
    </w:p>
  </w:endnote>
  <w:endnote w:type="continuationSeparator" w:id="0">
    <w:p w14:paraId="12210C82" w14:textId="77777777" w:rsidR="00976EE8" w:rsidRDefault="0097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4486" w14:textId="77777777" w:rsidR="00705CB7" w:rsidRDefault="00976EE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AB9FE" wp14:editId="135E399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31F8F" w14:textId="77777777" w:rsidR="00705CB7" w:rsidRDefault="00976EE8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AB9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0D31F8F" w14:textId="77777777" w:rsidR="00705CB7" w:rsidRDefault="00976EE8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60FE" w14:textId="77777777" w:rsidR="00976EE8" w:rsidRDefault="00976EE8">
      <w:r>
        <w:separator/>
      </w:r>
    </w:p>
  </w:footnote>
  <w:footnote w:type="continuationSeparator" w:id="0">
    <w:p w14:paraId="52FADE0E" w14:textId="77777777" w:rsidR="00976EE8" w:rsidRDefault="0097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172A27"/>
    <w:rsid w:val="FFC51B45"/>
    <w:rsid w:val="00172A27"/>
    <w:rsid w:val="001C628D"/>
    <w:rsid w:val="002441BD"/>
    <w:rsid w:val="0042089F"/>
    <w:rsid w:val="005C6D5A"/>
    <w:rsid w:val="00705CB7"/>
    <w:rsid w:val="00795CAC"/>
    <w:rsid w:val="00970DFC"/>
    <w:rsid w:val="00976EE8"/>
    <w:rsid w:val="009E23B4"/>
    <w:rsid w:val="00A911D5"/>
    <w:rsid w:val="00C91C7D"/>
    <w:rsid w:val="00CB389F"/>
    <w:rsid w:val="00CE3D17"/>
    <w:rsid w:val="00E30888"/>
    <w:rsid w:val="00EC6AA8"/>
    <w:rsid w:val="015C24EA"/>
    <w:rsid w:val="01B92ABD"/>
    <w:rsid w:val="03416551"/>
    <w:rsid w:val="03A67584"/>
    <w:rsid w:val="05B8311D"/>
    <w:rsid w:val="05CA098C"/>
    <w:rsid w:val="06265C73"/>
    <w:rsid w:val="06715123"/>
    <w:rsid w:val="07D30A7B"/>
    <w:rsid w:val="07EC2268"/>
    <w:rsid w:val="07F8785C"/>
    <w:rsid w:val="0A0322F4"/>
    <w:rsid w:val="0A48143B"/>
    <w:rsid w:val="0B891594"/>
    <w:rsid w:val="0C1F7B9B"/>
    <w:rsid w:val="0CCC323C"/>
    <w:rsid w:val="0D205DEA"/>
    <w:rsid w:val="0D7336B7"/>
    <w:rsid w:val="0D9B2377"/>
    <w:rsid w:val="0F305812"/>
    <w:rsid w:val="0FC53716"/>
    <w:rsid w:val="0FCC2EE0"/>
    <w:rsid w:val="119D2E2A"/>
    <w:rsid w:val="11DA3D05"/>
    <w:rsid w:val="127929E7"/>
    <w:rsid w:val="13135E08"/>
    <w:rsid w:val="14D07641"/>
    <w:rsid w:val="15B34C4C"/>
    <w:rsid w:val="16E363FB"/>
    <w:rsid w:val="17145058"/>
    <w:rsid w:val="17150879"/>
    <w:rsid w:val="17976BD3"/>
    <w:rsid w:val="1AB05F4B"/>
    <w:rsid w:val="1B401ED6"/>
    <w:rsid w:val="1B6D7998"/>
    <w:rsid w:val="1BED0AD9"/>
    <w:rsid w:val="1C5807A2"/>
    <w:rsid w:val="1CF3211F"/>
    <w:rsid w:val="1D0A4E2D"/>
    <w:rsid w:val="1DDA09A5"/>
    <w:rsid w:val="1E390E35"/>
    <w:rsid w:val="1EDE7C09"/>
    <w:rsid w:val="1F764FC6"/>
    <w:rsid w:val="1FCB6520"/>
    <w:rsid w:val="1FE47E48"/>
    <w:rsid w:val="21222FD3"/>
    <w:rsid w:val="22191EFF"/>
    <w:rsid w:val="23186143"/>
    <w:rsid w:val="25751CD7"/>
    <w:rsid w:val="264166D1"/>
    <w:rsid w:val="2644654A"/>
    <w:rsid w:val="265179A1"/>
    <w:rsid w:val="2661634B"/>
    <w:rsid w:val="27DF39CB"/>
    <w:rsid w:val="284E4EC4"/>
    <w:rsid w:val="2AC31382"/>
    <w:rsid w:val="2B4324C3"/>
    <w:rsid w:val="2B47145C"/>
    <w:rsid w:val="2D870D8D"/>
    <w:rsid w:val="2DAA682A"/>
    <w:rsid w:val="2DC872B6"/>
    <w:rsid w:val="2E3D769E"/>
    <w:rsid w:val="2F0957D2"/>
    <w:rsid w:val="2FC260AC"/>
    <w:rsid w:val="313A1C72"/>
    <w:rsid w:val="31873CD0"/>
    <w:rsid w:val="319E3BAC"/>
    <w:rsid w:val="31C9380E"/>
    <w:rsid w:val="34CA25C5"/>
    <w:rsid w:val="35A43BC7"/>
    <w:rsid w:val="38682468"/>
    <w:rsid w:val="38FA0C66"/>
    <w:rsid w:val="3AC47A13"/>
    <w:rsid w:val="3B0A4DAB"/>
    <w:rsid w:val="3B27497E"/>
    <w:rsid w:val="3B6251B3"/>
    <w:rsid w:val="3D287B66"/>
    <w:rsid w:val="3D5D48FB"/>
    <w:rsid w:val="3E19015E"/>
    <w:rsid w:val="3EF12066"/>
    <w:rsid w:val="3EF43DA9"/>
    <w:rsid w:val="41466412"/>
    <w:rsid w:val="42B850ED"/>
    <w:rsid w:val="435063D7"/>
    <w:rsid w:val="43E268C5"/>
    <w:rsid w:val="442765E3"/>
    <w:rsid w:val="45372C41"/>
    <w:rsid w:val="4613720A"/>
    <w:rsid w:val="46794685"/>
    <w:rsid w:val="470B1C8F"/>
    <w:rsid w:val="48547666"/>
    <w:rsid w:val="48AA3014"/>
    <w:rsid w:val="48AC3A3C"/>
    <w:rsid w:val="498F663F"/>
    <w:rsid w:val="4AD83063"/>
    <w:rsid w:val="4D772BED"/>
    <w:rsid w:val="4DAF6031"/>
    <w:rsid w:val="4E940001"/>
    <w:rsid w:val="4F1F277C"/>
    <w:rsid w:val="5142327B"/>
    <w:rsid w:val="516E3507"/>
    <w:rsid w:val="51C22AD4"/>
    <w:rsid w:val="52331022"/>
    <w:rsid w:val="523A78CD"/>
    <w:rsid w:val="529B60BF"/>
    <w:rsid w:val="53764934"/>
    <w:rsid w:val="54B020C8"/>
    <w:rsid w:val="5552317F"/>
    <w:rsid w:val="55E65C80"/>
    <w:rsid w:val="56ED315F"/>
    <w:rsid w:val="57020CB3"/>
    <w:rsid w:val="57542D95"/>
    <w:rsid w:val="58812156"/>
    <w:rsid w:val="58FC1D80"/>
    <w:rsid w:val="5C0C0A03"/>
    <w:rsid w:val="5C14118E"/>
    <w:rsid w:val="5C757E7F"/>
    <w:rsid w:val="5D417BAB"/>
    <w:rsid w:val="5ECD013E"/>
    <w:rsid w:val="61C65A8A"/>
    <w:rsid w:val="61CD763C"/>
    <w:rsid w:val="622814F0"/>
    <w:rsid w:val="63522B22"/>
    <w:rsid w:val="641C6E32"/>
    <w:rsid w:val="662A132F"/>
    <w:rsid w:val="66B06F2A"/>
    <w:rsid w:val="6711019E"/>
    <w:rsid w:val="69ED00DF"/>
    <w:rsid w:val="69F124A9"/>
    <w:rsid w:val="6BAF67DE"/>
    <w:rsid w:val="6C354553"/>
    <w:rsid w:val="6EB74642"/>
    <w:rsid w:val="71FF4430"/>
    <w:rsid w:val="72231757"/>
    <w:rsid w:val="72CE6375"/>
    <w:rsid w:val="72EC2688"/>
    <w:rsid w:val="73B644F4"/>
    <w:rsid w:val="760C459D"/>
    <w:rsid w:val="76C22929"/>
    <w:rsid w:val="773504DF"/>
    <w:rsid w:val="78CE3F4B"/>
    <w:rsid w:val="797B41A3"/>
    <w:rsid w:val="7A9556C0"/>
    <w:rsid w:val="7B18614D"/>
    <w:rsid w:val="7BA60FAC"/>
    <w:rsid w:val="7C10151B"/>
    <w:rsid w:val="7D615C92"/>
    <w:rsid w:val="7F531E4A"/>
    <w:rsid w:val="7F6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050D3"/>
  <w15:docId w15:val="{09A08075-21B8-43CD-A219-DDA57CED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2220</Words>
  <Characters>12659</Characters>
  <Application>Microsoft Office Word</Application>
  <DocSecurity>0</DocSecurity>
  <Lines>105</Lines>
  <Paragraphs>29</Paragraphs>
  <ScaleCrop>false</ScaleCrop>
  <Company>Frontiers Media</Company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hoax</dc:creator>
  <cp:lastModifiedBy>Julie Millard</cp:lastModifiedBy>
  <cp:revision>2</cp:revision>
  <dcterms:created xsi:type="dcterms:W3CDTF">2023-10-02T13:29:00Z</dcterms:created>
  <dcterms:modified xsi:type="dcterms:W3CDTF">2023-10-02T13:29:00Z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1CB8F846720847DAB56FD4ECB23C6DEB_13</vt:lpwstr>
  </property>
  <property fmtid="{D5CDD505-2E9C-101B-9397-08002B2CF9AE}" pid="4" name="commondata">
    <vt:lpwstr>eyJoZGlkIjoiODViY2JkMjU3NGYzZTEwMzZmMGFkZWViYmNkYWU3NDIifQ==</vt:lpwstr>
  </property>
</Properties>
</file>