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30A977" w14:textId="77777777" w:rsidR="005F54B9" w:rsidRPr="00D25ECB" w:rsidRDefault="005F54B9" w:rsidP="005F54B9">
      <w:pPr>
        <w:spacing w:line="480" w:lineRule="auto"/>
        <w:rPr>
          <w:rFonts w:cs="Times New Roman" w:hint="eastAsia"/>
          <w:b/>
          <w:bCs/>
        </w:rPr>
      </w:pPr>
      <w:r w:rsidRPr="00080DE0">
        <w:rPr>
          <w:rFonts w:cs="Times New Roman"/>
          <w:b/>
          <w:bCs/>
        </w:rPr>
        <w:t>Supplementary Table 2: Global Quality Score (GQS) for assessing the reliability and quality of vide</w:t>
      </w:r>
      <w:r>
        <w:rPr>
          <w:rFonts w:cs="Times New Roman"/>
          <w:b/>
          <w:bCs/>
        </w:rPr>
        <w:t>o. (Scoring ranges from 1 to 5)</w:t>
      </w:r>
    </w:p>
    <w:tbl>
      <w:tblPr>
        <w:tblStyle w:val="1"/>
        <w:tblW w:w="5890" w:type="pct"/>
        <w:tblInd w:w="-1134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256"/>
        <w:gridCol w:w="3187"/>
      </w:tblGrid>
      <w:tr w:rsidR="005F54B9" w:rsidRPr="00080DE0" w14:paraId="403F18AE" w14:textId="77777777" w:rsidTr="005E45C4">
        <w:trPr>
          <w:trHeight w:val="709"/>
        </w:trPr>
        <w:tc>
          <w:tcPr>
            <w:tcW w:w="403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E228AD" w14:textId="77777777" w:rsidR="005F54B9" w:rsidRPr="00080DE0" w:rsidRDefault="005F54B9" w:rsidP="005E45C4">
            <w:pPr>
              <w:spacing w:line="480" w:lineRule="auto"/>
              <w:jc w:val="center"/>
              <w:rPr>
                <w:rFonts w:cs="Times New Roman"/>
                <w:b/>
                <w:bCs/>
              </w:rPr>
            </w:pPr>
            <w:r w:rsidRPr="00080DE0">
              <w:rPr>
                <w:rFonts w:cs="Times New Roman"/>
                <w:b/>
                <w:bCs/>
              </w:rPr>
              <w:t>GQS Definition</w:t>
            </w:r>
          </w:p>
        </w:tc>
        <w:tc>
          <w:tcPr>
            <w:tcW w:w="9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3F44CC" w14:textId="77777777" w:rsidR="005F54B9" w:rsidRPr="00080DE0" w:rsidRDefault="005F54B9" w:rsidP="005E45C4">
            <w:pPr>
              <w:spacing w:line="480" w:lineRule="auto"/>
              <w:jc w:val="center"/>
              <w:rPr>
                <w:rFonts w:cs="Times New Roman"/>
                <w:b/>
                <w:bCs/>
              </w:rPr>
            </w:pPr>
            <w:r w:rsidRPr="00080DE0">
              <w:rPr>
                <w:rFonts w:cs="Times New Roman"/>
                <w:b/>
                <w:bCs/>
              </w:rPr>
              <w:t>Score</w:t>
            </w:r>
          </w:p>
        </w:tc>
      </w:tr>
      <w:tr w:rsidR="005F54B9" w:rsidRPr="00080DE0" w14:paraId="61BD4FAD" w14:textId="77777777" w:rsidTr="005E45C4">
        <w:trPr>
          <w:trHeight w:val="709"/>
        </w:trPr>
        <w:tc>
          <w:tcPr>
            <w:tcW w:w="4031" w:type="pct"/>
            <w:tcBorders>
              <w:top w:val="single" w:sz="4" w:space="0" w:color="auto"/>
            </w:tcBorders>
            <w:vAlign w:val="center"/>
          </w:tcPr>
          <w:p w14:paraId="4FA2AB7E" w14:textId="77777777" w:rsidR="005F54B9" w:rsidRPr="00080DE0" w:rsidRDefault="005F54B9" w:rsidP="005E45C4">
            <w:pPr>
              <w:spacing w:line="480" w:lineRule="auto"/>
              <w:rPr>
                <w:rFonts w:cs="Times New Roman"/>
              </w:rPr>
            </w:pPr>
            <w:r w:rsidRPr="00080DE0">
              <w:rPr>
                <w:rFonts w:cs="Times New Roman"/>
              </w:rPr>
              <w:t>Poor video quality: Specifically, the content is illogical, poorly flowing, with most information missing and useless to patients</w:t>
            </w:r>
          </w:p>
        </w:tc>
        <w:tc>
          <w:tcPr>
            <w:tcW w:w="969" w:type="pct"/>
            <w:tcBorders>
              <w:top w:val="single" w:sz="4" w:space="0" w:color="auto"/>
            </w:tcBorders>
            <w:vAlign w:val="center"/>
          </w:tcPr>
          <w:p w14:paraId="2E99EA46" w14:textId="77777777" w:rsidR="005F54B9" w:rsidRPr="00080DE0" w:rsidRDefault="005F54B9" w:rsidP="005E45C4">
            <w:pPr>
              <w:spacing w:line="480" w:lineRule="auto"/>
              <w:jc w:val="center"/>
              <w:rPr>
                <w:rFonts w:cs="Times New Roman"/>
              </w:rPr>
            </w:pPr>
            <w:r w:rsidRPr="00080DE0">
              <w:rPr>
                <w:rFonts w:cs="Times New Roman"/>
              </w:rPr>
              <w:t>1</w:t>
            </w:r>
          </w:p>
        </w:tc>
      </w:tr>
      <w:tr w:rsidR="005F54B9" w:rsidRPr="00080DE0" w14:paraId="5654C7FE" w14:textId="77777777" w:rsidTr="005E45C4">
        <w:trPr>
          <w:trHeight w:val="709"/>
        </w:trPr>
        <w:tc>
          <w:tcPr>
            <w:tcW w:w="4031" w:type="pct"/>
            <w:vAlign w:val="center"/>
          </w:tcPr>
          <w:p w14:paraId="36A68E4B" w14:textId="77777777" w:rsidR="005F54B9" w:rsidRPr="00080DE0" w:rsidRDefault="005F54B9" w:rsidP="005E45C4">
            <w:pPr>
              <w:spacing w:line="480" w:lineRule="auto"/>
              <w:rPr>
                <w:rFonts w:cs="Times New Roman"/>
              </w:rPr>
            </w:pPr>
            <w:r w:rsidRPr="00080DE0">
              <w:rPr>
                <w:rFonts w:cs="Times New Roman"/>
              </w:rPr>
              <w:t>Poor quality in general: the specific performance is realized as follows: poor logic of the content, although some information is listed, but still missing more important information, which is of very limited use to patients</w:t>
            </w:r>
          </w:p>
        </w:tc>
        <w:tc>
          <w:tcPr>
            <w:tcW w:w="969" w:type="pct"/>
            <w:vAlign w:val="center"/>
          </w:tcPr>
          <w:p w14:paraId="2EADA30C" w14:textId="77777777" w:rsidR="005F54B9" w:rsidRPr="00080DE0" w:rsidRDefault="005F54B9" w:rsidP="005E45C4">
            <w:pPr>
              <w:spacing w:line="480" w:lineRule="auto"/>
              <w:jc w:val="center"/>
              <w:rPr>
                <w:rFonts w:cs="Times New Roman"/>
              </w:rPr>
            </w:pPr>
            <w:r w:rsidRPr="00080DE0">
              <w:rPr>
                <w:rFonts w:cs="Times New Roman"/>
              </w:rPr>
              <w:t>2</w:t>
            </w:r>
          </w:p>
        </w:tc>
      </w:tr>
      <w:tr w:rsidR="005F54B9" w:rsidRPr="00080DE0" w14:paraId="6251BC36" w14:textId="77777777" w:rsidTr="005E45C4">
        <w:trPr>
          <w:trHeight w:val="709"/>
        </w:trPr>
        <w:tc>
          <w:tcPr>
            <w:tcW w:w="4031" w:type="pct"/>
            <w:vAlign w:val="center"/>
          </w:tcPr>
          <w:p w14:paraId="0D8943CD" w14:textId="77777777" w:rsidR="005F54B9" w:rsidRPr="00080DE0" w:rsidRDefault="005F54B9" w:rsidP="005E45C4">
            <w:pPr>
              <w:spacing w:line="480" w:lineRule="auto"/>
              <w:rPr>
                <w:rFonts w:cs="Times New Roman"/>
              </w:rPr>
            </w:pPr>
            <w:r w:rsidRPr="00080DE0">
              <w:rPr>
                <w:rFonts w:cs="Times New Roman"/>
              </w:rPr>
              <w:t>Moderate quality: this is demonstrated by the fact that there is some logic and some important information is fully discussed</w:t>
            </w:r>
          </w:p>
        </w:tc>
        <w:tc>
          <w:tcPr>
            <w:tcW w:w="969" w:type="pct"/>
            <w:vAlign w:val="center"/>
          </w:tcPr>
          <w:p w14:paraId="65FAD1DB" w14:textId="77777777" w:rsidR="005F54B9" w:rsidRPr="00080DE0" w:rsidRDefault="005F54B9" w:rsidP="005E45C4">
            <w:pPr>
              <w:spacing w:line="480" w:lineRule="auto"/>
              <w:jc w:val="center"/>
              <w:rPr>
                <w:rFonts w:cs="Times New Roman"/>
              </w:rPr>
            </w:pPr>
            <w:r w:rsidRPr="00080DE0">
              <w:rPr>
                <w:rFonts w:cs="Times New Roman"/>
              </w:rPr>
              <w:t>3</w:t>
            </w:r>
          </w:p>
        </w:tc>
      </w:tr>
      <w:tr w:rsidR="005F54B9" w:rsidRPr="00080DE0" w14:paraId="0D64A698" w14:textId="77777777" w:rsidTr="005E45C4">
        <w:trPr>
          <w:trHeight w:val="709"/>
        </w:trPr>
        <w:tc>
          <w:tcPr>
            <w:tcW w:w="4031" w:type="pct"/>
            <w:vAlign w:val="center"/>
          </w:tcPr>
          <w:p w14:paraId="74AE54E8" w14:textId="77777777" w:rsidR="005F54B9" w:rsidRPr="00080DE0" w:rsidRDefault="005F54B9" w:rsidP="005E45C4">
            <w:pPr>
              <w:spacing w:line="480" w:lineRule="auto"/>
              <w:rPr>
                <w:rFonts w:cs="Times New Roman"/>
              </w:rPr>
            </w:pPr>
            <w:r w:rsidRPr="00080DE0">
              <w:rPr>
                <w:rFonts w:cs="Times New Roman"/>
              </w:rPr>
              <w:t>Good quality: specifically, the video is logical and smooth, with most relevant information covered and useful to patients</w:t>
            </w:r>
          </w:p>
        </w:tc>
        <w:tc>
          <w:tcPr>
            <w:tcW w:w="969" w:type="pct"/>
            <w:vAlign w:val="center"/>
          </w:tcPr>
          <w:p w14:paraId="5EFC3AB2" w14:textId="77777777" w:rsidR="005F54B9" w:rsidRPr="00080DE0" w:rsidRDefault="005F54B9" w:rsidP="005E45C4">
            <w:pPr>
              <w:spacing w:line="480" w:lineRule="auto"/>
              <w:jc w:val="center"/>
              <w:rPr>
                <w:rFonts w:cs="Times New Roman"/>
              </w:rPr>
            </w:pPr>
            <w:r w:rsidRPr="00080DE0">
              <w:rPr>
                <w:rFonts w:cs="Times New Roman"/>
              </w:rPr>
              <w:t>4</w:t>
            </w:r>
          </w:p>
        </w:tc>
      </w:tr>
      <w:tr w:rsidR="005F54B9" w:rsidRPr="00080DE0" w14:paraId="5AA6E43D" w14:textId="77777777" w:rsidTr="005E45C4">
        <w:trPr>
          <w:trHeight w:val="709"/>
        </w:trPr>
        <w:tc>
          <w:tcPr>
            <w:tcW w:w="4031" w:type="pct"/>
            <w:vAlign w:val="center"/>
          </w:tcPr>
          <w:p w14:paraId="6957C638" w14:textId="77777777" w:rsidR="005F54B9" w:rsidRPr="00080DE0" w:rsidRDefault="005F54B9" w:rsidP="005E45C4">
            <w:pPr>
              <w:spacing w:line="480" w:lineRule="auto"/>
              <w:rPr>
                <w:rFonts w:cs="Times New Roman"/>
              </w:rPr>
            </w:pPr>
            <w:r w:rsidRPr="00080DE0">
              <w:rPr>
                <w:rFonts w:cs="Times New Roman"/>
              </w:rPr>
              <w:t>Excellent quality: specifically, the video is logical and the content is very smooth and very useful for patients</w:t>
            </w:r>
          </w:p>
        </w:tc>
        <w:tc>
          <w:tcPr>
            <w:tcW w:w="969" w:type="pct"/>
            <w:vAlign w:val="center"/>
          </w:tcPr>
          <w:p w14:paraId="675C4A9A" w14:textId="77777777" w:rsidR="005F54B9" w:rsidRPr="00080DE0" w:rsidRDefault="005F54B9" w:rsidP="005E45C4">
            <w:pPr>
              <w:spacing w:line="480" w:lineRule="auto"/>
              <w:jc w:val="center"/>
              <w:rPr>
                <w:rFonts w:cs="Times New Roman"/>
              </w:rPr>
            </w:pPr>
            <w:r w:rsidRPr="00080DE0">
              <w:rPr>
                <w:rFonts w:cs="Times New Roman"/>
              </w:rPr>
              <w:t>5</w:t>
            </w:r>
          </w:p>
        </w:tc>
      </w:tr>
    </w:tbl>
    <w:p w14:paraId="4F8EE063" w14:textId="77777777" w:rsidR="005F54B9" w:rsidRDefault="005F54B9" w:rsidP="005F54B9">
      <w:pPr>
        <w:spacing w:line="480" w:lineRule="auto"/>
        <w:rPr>
          <w:rFonts w:cs="Times New Roman"/>
          <w:b/>
        </w:rPr>
      </w:pPr>
    </w:p>
    <w:p w14:paraId="68A8D3C4" w14:textId="77777777" w:rsidR="00C86B1C" w:rsidRDefault="00C86B1C" w:rsidP="00C86B1C">
      <w:pPr>
        <w:spacing w:line="480" w:lineRule="auto"/>
        <w:rPr>
          <w:rFonts w:asciiTheme="majorBidi" w:hAnsiTheme="majorBidi" w:cstheme="majorBidi"/>
          <w:color w:val="333333"/>
          <w:sz w:val="21"/>
          <w:szCs w:val="21"/>
          <w:shd w:val="clear" w:color="auto" w:fill="F7F8FA"/>
        </w:rPr>
      </w:pPr>
      <w:bookmarkStart w:id="0" w:name="_GoBack"/>
      <w:bookmarkEnd w:id="0"/>
    </w:p>
    <w:p w14:paraId="0AFEEA3B" w14:textId="77777777" w:rsidR="00C86B1C" w:rsidRPr="00C86B1C" w:rsidRDefault="00C86B1C" w:rsidP="00C538BA">
      <w:pPr>
        <w:spacing w:line="480" w:lineRule="auto"/>
        <w:rPr>
          <w:rFonts w:asciiTheme="majorBidi" w:hAnsiTheme="majorBidi" w:cstheme="majorBidi"/>
          <w:sz w:val="21"/>
          <w:szCs w:val="21"/>
        </w:rPr>
      </w:pPr>
    </w:p>
    <w:p w14:paraId="609B589A" w14:textId="77777777" w:rsidR="009F6CEE" w:rsidRPr="00C538BA" w:rsidRDefault="009F6CEE"/>
    <w:sectPr w:rsidR="009F6CEE" w:rsidRPr="00C538BA" w:rsidSect="00C538BA">
      <w:pgSz w:w="16838" w:h="11906" w:orient="landscape"/>
      <w:pgMar w:top="1800" w:right="1440" w:bottom="1800" w:left="144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C5486E" w14:textId="77777777" w:rsidR="007D2DF3" w:rsidRDefault="007D2DF3" w:rsidP="00610883">
      <w:r>
        <w:separator/>
      </w:r>
    </w:p>
  </w:endnote>
  <w:endnote w:type="continuationSeparator" w:id="0">
    <w:p w14:paraId="1AA80AE3" w14:textId="77777777" w:rsidR="007D2DF3" w:rsidRDefault="007D2DF3" w:rsidP="00610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C6F048" w14:textId="77777777" w:rsidR="007D2DF3" w:rsidRDefault="007D2DF3" w:rsidP="00610883">
      <w:r>
        <w:separator/>
      </w:r>
    </w:p>
  </w:footnote>
  <w:footnote w:type="continuationSeparator" w:id="0">
    <w:p w14:paraId="577B1C0E" w14:textId="77777777" w:rsidR="007D2DF3" w:rsidRDefault="007D2DF3" w:rsidP="006108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8BA"/>
    <w:rsid w:val="000726CA"/>
    <w:rsid w:val="00084198"/>
    <w:rsid w:val="00094C43"/>
    <w:rsid w:val="00122C92"/>
    <w:rsid w:val="001321A6"/>
    <w:rsid w:val="001B5CCC"/>
    <w:rsid w:val="00203D3D"/>
    <w:rsid w:val="00314AF6"/>
    <w:rsid w:val="004A1AED"/>
    <w:rsid w:val="004B6DD0"/>
    <w:rsid w:val="00534B9F"/>
    <w:rsid w:val="005D0AEE"/>
    <w:rsid w:val="005D7C9F"/>
    <w:rsid w:val="005F54B9"/>
    <w:rsid w:val="00610883"/>
    <w:rsid w:val="00704D6B"/>
    <w:rsid w:val="00767C37"/>
    <w:rsid w:val="007B4FEF"/>
    <w:rsid w:val="007D2DF3"/>
    <w:rsid w:val="007E1A01"/>
    <w:rsid w:val="007F289C"/>
    <w:rsid w:val="009F0D19"/>
    <w:rsid w:val="009F6CEE"/>
    <w:rsid w:val="00AA58C7"/>
    <w:rsid w:val="00B91B6B"/>
    <w:rsid w:val="00BA09FF"/>
    <w:rsid w:val="00BF625D"/>
    <w:rsid w:val="00C538BA"/>
    <w:rsid w:val="00C8261A"/>
    <w:rsid w:val="00C86B1C"/>
    <w:rsid w:val="00CC758E"/>
    <w:rsid w:val="00D213F9"/>
    <w:rsid w:val="00D833A0"/>
    <w:rsid w:val="00E1704E"/>
    <w:rsid w:val="00EA5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FF0C06"/>
  <w15:chartTrackingRefBased/>
  <w15:docId w15:val="{0A986F2F-6058-7E47-9F4C-44D90D28F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38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38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gt">
    <w:name w:val="tgt"/>
    <w:basedOn w:val="a0"/>
    <w:rsid w:val="00C538BA"/>
  </w:style>
  <w:style w:type="paragraph" w:styleId="a4">
    <w:name w:val="header"/>
    <w:basedOn w:val="a"/>
    <w:link w:val="a5"/>
    <w:uiPriority w:val="99"/>
    <w:unhideWhenUsed/>
    <w:rsid w:val="006108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10883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108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10883"/>
    <w:rPr>
      <w:sz w:val="18"/>
      <w:szCs w:val="18"/>
    </w:rPr>
  </w:style>
  <w:style w:type="table" w:customStyle="1" w:styleId="1">
    <w:name w:val="网格型1"/>
    <w:basedOn w:val="a1"/>
    <w:next w:val="a3"/>
    <w:uiPriority w:val="39"/>
    <w:rsid w:val="005F54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hzxuan</dc:creator>
  <cp:keywords/>
  <dc:description/>
  <cp:lastModifiedBy>Lenovo</cp:lastModifiedBy>
  <cp:revision>5</cp:revision>
  <dcterms:created xsi:type="dcterms:W3CDTF">2022-06-16T02:31:00Z</dcterms:created>
  <dcterms:modified xsi:type="dcterms:W3CDTF">2023-05-29T02:22:00Z</dcterms:modified>
</cp:coreProperties>
</file>