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7086"/>
      </w:tblGrid>
      <w:tr w:rsidR="00751C13" w:rsidRPr="001A0814" w14:paraId="608756CE" w14:textId="77777777" w:rsidTr="00E85A15">
        <w:tc>
          <w:tcPr>
            <w:tcW w:w="8642" w:type="dxa"/>
            <w:gridSpan w:val="2"/>
            <w:tcBorders>
              <w:bottom w:val="single" w:sz="4" w:space="0" w:color="auto"/>
            </w:tcBorders>
            <w:vAlign w:val="bottom"/>
          </w:tcPr>
          <w:p w14:paraId="121F9442" w14:textId="503D9533" w:rsidR="00751C13" w:rsidRPr="001A0814" w:rsidRDefault="00751C13" w:rsidP="00E85A15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nl-NL"/>
              </w:rPr>
            </w:pPr>
            <w:r w:rsidRPr="001A081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Table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4</w:t>
            </w:r>
            <w:r w:rsidRPr="001A081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 A distribution of the coding across occupational classes according to the Occupational Classification of Statistic Netherlands (BRC ROA-CBS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A081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2014).</w:t>
            </w:r>
          </w:p>
        </w:tc>
      </w:tr>
      <w:tr w:rsidR="00751C13" w:rsidRPr="001A0814" w14:paraId="7C65384A" w14:textId="77777777" w:rsidTr="00E85A15"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31A0AD5" w14:textId="77777777" w:rsidR="00751C13" w:rsidRPr="001A0814" w:rsidRDefault="00751C13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nl-NL"/>
              </w:rPr>
            </w:pPr>
            <w:r w:rsidRPr="001A081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nl-NL"/>
              </w:rPr>
              <w:t>Code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1E59BB" w14:textId="77777777" w:rsidR="00751C13" w:rsidRPr="001A0814" w:rsidRDefault="00751C13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nl-NL"/>
              </w:rPr>
            </w:pPr>
            <w:r w:rsidRPr="001A081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nl-NL"/>
              </w:rPr>
              <w:t>Occupational class</w:t>
            </w:r>
          </w:p>
        </w:tc>
      </w:tr>
      <w:tr w:rsidR="00751C13" w:rsidRPr="001A0814" w14:paraId="37998CDE" w14:textId="77777777" w:rsidTr="00E85A15">
        <w:tc>
          <w:tcPr>
            <w:tcW w:w="1556" w:type="dxa"/>
            <w:tcBorders>
              <w:top w:val="single" w:sz="4" w:space="0" w:color="auto"/>
            </w:tcBorders>
            <w:vAlign w:val="bottom"/>
            <w:hideMark/>
          </w:tcPr>
          <w:p w14:paraId="522D7B86" w14:textId="77777777" w:rsidR="00751C13" w:rsidRPr="001A0814" w:rsidRDefault="00751C13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 w:eastAsia="nl-NL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 w:eastAsia="nl-NL"/>
              </w:rPr>
              <w:t>1</w:t>
            </w:r>
          </w:p>
        </w:tc>
        <w:tc>
          <w:tcPr>
            <w:tcW w:w="7086" w:type="dxa"/>
            <w:tcBorders>
              <w:top w:val="single" w:sz="4" w:space="0" w:color="auto"/>
            </w:tcBorders>
            <w:hideMark/>
          </w:tcPr>
          <w:p w14:paraId="35E89B46" w14:textId="77777777" w:rsidR="00751C13" w:rsidRPr="001A0814" w:rsidRDefault="00751C13" w:rsidP="00E85A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Pedagogical occupations</w:t>
            </w:r>
          </w:p>
        </w:tc>
      </w:tr>
      <w:tr w:rsidR="00751C13" w:rsidRPr="001A0814" w14:paraId="5EE42E35" w14:textId="77777777" w:rsidTr="00E85A15">
        <w:tc>
          <w:tcPr>
            <w:tcW w:w="1556" w:type="dxa"/>
            <w:vAlign w:val="bottom"/>
            <w:hideMark/>
          </w:tcPr>
          <w:p w14:paraId="18BE0295" w14:textId="77777777" w:rsidR="00751C13" w:rsidRPr="001A0814" w:rsidRDefault="00751C13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 w:eastAsia="nl-NL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 w:eastAsia="nl-NL"/>
              </w:rPr>
              <w:t>2</w:t>
            </w:r>
          </w:p>
        </w:tc>
        <w:tc>
          <w:tcPr>
            <w:tcW w:w="7086" w:type="dxa"/>
            <w:hideMark/>
          </w:tcPr>
          <w:p w14:paraId="4C75D11D" w14:textId="77777777" w:rsidR="00751C13" w:rsidRPr="001A0814" w:rsidRDefault="00751C13" w:rsidP="00E85A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Creative and linguistic occupations</w:t>
            </w:r>
          </w:p>
        </w:tc>
      </w:tr>
      <w:tr w:rsidR="00751C13" w:rsidRPr="001A0814" w14:paraId="524AE0B2" w14:textId="77777777" w:rsidTr="00E85A15">
        <w:tc>
          <w:tcPr>
            <w:tcW w:w="1556" w:type="dxa"/>
            <w:vAlign w:val="bottom"/>
            <w:hideMark/>
          </w:tcPr>
          <w:p w14:paraId="72CD9DF0" w14:textId="77777777" w:rsidR="00751C13" w:rsidRPr="001A0814" w:rsidRDefault="00751C13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 w:eastAsia="nl-NL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 w:eastAsia="nl-NL"/>
              </w:rPr>
              <w:t>3</w:t>
            </w:r>
          </w:p>
        </w:tc>
        <w:tc>
          <w:tcPr>
            <w:tcW w:w="7086" w:type="dxa"/>
            <w:hideMark/>
          </w:tcPr>
          <w:p w14:paraId="5530F599" w14:textId="77777777" w:rsidR="00751C13" w:rsidRPr="001A0814" w:rsidRDefault="00751C13" w:rsidP="00E85A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Commercial occupations</w:t>
            </w:r>
          </w:p>
        </w:tc>
      </w:tr>
      <w:tr w:rsidR="00751C13" w:rsidRPr="001A0814" w14:paraId="4BD10768" w14:textId="77777777" w:rsidTr="00E85A15">
        <w:tc>
          <w:tcPr>
            <w:tcW w:w="1556" w:type="dxa"/>
            <w:vAlign w:val="bottom"/>
            <w:hideMark/>
          </w:tcPr>
          <w:p w14:paraId="1D9AFF02" w14:textId="77777777" w:rsidR="00751C13" w:rsidRPr="001A0814" w:rsidRDefault="00751C13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nl-NL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7086" w:type="dxa"/>
            <w:hideMark/>
          </w:tcPr>
          <w:p w14:paraId="5E35AA3E" w14:textId="77777777" w:rsidR="00751C13" w:rsidRPr="001A0814" w:rsidRDefault="00751C13" w:rsidP="00E85A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Business economics and administrative occupations</w:t>
            </w:r>
          </w:p>
        </w:tc>
      </w:tr>
      <w:tr w:rsidR="00751C13" w:rsidRPr="001A0814" w14:paraId="6E578CD6" w14:textId="77777777" w:rsidTr="00E85A15">
        <w:tc>
          <w:tcPr>
            <w:tcW w:w="1556" w:type="dxa"/>
            <w:vAlign w:val="bottom"/>
            <w:hideMark/>
          </w:tcPr>
          <w:p w14:paraId="2D15F66D" w14:textId="77777777" w:rsidR="00751C13" w:rsidRPr="001A0814" w:rsidRDefault="00751C13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nl-NL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7086" w:type="dxa"/>
            <w:hideMark/>
          </w:tcPr>
          <w:p w14:paraId="3E9B7EAD" w14:textId="77777777" w:rsidR="00751C13" w:rsidRPr="001A0814" w:rsidRDefault="00751C13" w:rsidP="00E85A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Managers</w:t>
            </w:r>
          </w:p>
        </w:tc>
      </w:tr>
      <w:tr w:rsidR="00751C13" w:rsidRPr="001A0814" w14:paraId="1F751B72" w14:textId="77777777" w:rsidTr="00E85A15">
        <w:tc>
          <w:tcPr>
            <w:tcW w:w="1556" w:type="dxa"/>
            <w:vAlign w:val="bottom"/>
            <w:hideMark/>
          </w:tcPr>
          <w:p w14:paraId="2FC2CD5A" w14:textId="77777777" w:rsidR="00751C13" w:rsidRPr="001A0814" w:rsidRDefault="00751C13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nl-NL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eastAsia="nl-NL"/>
              </w:rPr>
              <w:t>6</w:t>
            </w:r>
          </w:p>
        </w:tc>
        <w:tc>
          <w:tcPr>
            <w:tcW w:w="7086" w:type="dxa"/>
            <w:hideMark/>
          </w:tcPr>
          <w:p w14:paraId="5F4CC6D7" w14:textId="77777777" w:rsidR="00751C13" w:rsidRPr="001A0814" w:rsidRDefault="00751C13" w:rsidP="00E85A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Public administration, security and legal occupations</w:t>
            </w:r>
          </w:p>
        </w:tc>
      </w:tr>
      <w:tr w:rsidR="00751C13" w:rsidRPr="001A0814" w14:paraId="624845BD" w14:textId="77777777" w:rsidTr="00E85A15">
        <w:tc>
          <w:tcPr>
            <w:tcW w:w="1556" w:type="dxa"/>
            <w:vAlign w:val="bottom"/>
            <w:hideMark/>
          </w:tcPr>
          <w:p w14:paraId="6AAAA91F" w14:textId="77777777" w:rsidR="00751C13" w:rsidRPr="001A0814" w:rsidRDefault="00751C13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nl-NL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eastAsia="nl-NL"/>
              </w:rPr>
              <w:t>7</w:t>
            </w:r>
          </w:p>
        </w:tc>
        <w:tc>
          <w:tcPr>
            <w:tcW w:w="7086" w:type="dxa"/>
            <w:hideMark/>
          </w:tcPr>
          <w:p w14:paraId="3026F9C2" w14:textId="77777777" w:rsidR="00751C13" w:rsidRPr="001A0814" w:rsidRDefault="00751C13" w:rsidP="00E85A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Technical occupations</w:t>
            </w:r>
          </w:p>
        </w:tc>
      </w:tr>
      <w:tr w:rsidR="00751C13" w:rsidRPr="001A0814" w14:paraId="11AE1F91" w14:textId="77777777" w:rsidTr="00E85A15">
        <w:tc>
          <w:tcPr>
            <w:tcW w:w="1556" w:type="dxa"/>
            <w:vAlign w:val="bottom"/>
            <w:hideMark/>
          </w:tcPr>
          <w:p w14:paraId="09A861B1" w14:textId="77777777" w:rsidR="00751C13" w:rsidRPr="001A0814" w:rsidRDefault="00751C13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nl-NL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7086" w:type="dxa"/>
            <w:hideMark/>
          </w:tcPr>
          <w:p w14:paraId="1BB88AB6" w14:textId="77777777" w:rsidR="00751C13" w:rsidRPr="001A0814" w:rsidRDefault="00751C13" w:rsidP="00E85A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ICT occupations</w:t>
            </w:r>
          </w:p>
        </w:tc>
      </w:tr>
      <w:tr w:rsidR="00751C13" w:rsidRPr="001A0814" w14:paraId="41372051" w14:textId="77777777" w:rsidTr="00E85A15">
        <w:tc>
          <w:tcPr>
            <w:tcW w:w="1556" w:type="dxa"/>
            <w:vAlign w:val="bottom"/>
            <w:hideMark/>
          </w:tcPr>
          <w:p w14:paraId="5FFDC109" w14:textId="77777777" w:rsidR="00751C13" w:rsidRPr="001A0814" w:rsidRDefault="00751C13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nl-NL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eastAsia="nl-NL"/>
              </w:rPr>
              <w:t>9</w:t>
            </w:r>
          </w:p>
        </w:tc>
        <w:tc>
          <w:tcPr>
            <w:tcW w:w="7086" w:type="dxa"/>
            <w:hideMark/>
          </w:tcPr>
          <w:p w14:paraId="24E35B6D" w14:textId="77777777" w:rsidR="00751C13" w:rsidRPr="001A0814" w:rsidRDefault="00751C13" w:rsidP="00E85A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Agricultural occupations</w:t>
            </w:r>
          </w:p>
        </w:tc>
      </w:tr>
      <w:tr w:rsidR="00751C13" w:rsidRPr="001A0814" w14:paraId="4D83025A" w14:textId="77777777" w:rsidTr="00E85A15">
        <w:tc>
          <w:tcPr>
            <w:tcW w:w="1556" w:type="dxa"/>
            <w:vAlign w:val="bottom"/>
            <w:hideMark/>
          </w:tcPr>
          <w:p w14:paraId="7ADF9458" w14:textId="77777777" w:rsidR="00751C13" w:rsidRPr="001A0814" w:rsidRDefault="00751C13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nl-NL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eastAsia="nl-NL"/>
              </w:rPr>
              <w:t>10</w:t>
            </w:r>
          </w:p>
        </w:tc>
        <w:tc>
          <w:tcPr>
            <w:tcW w:w="7086" w:type="dxa"/>
            <w:hideMark/>
          </w:tcPr>
          <w:p w14:paraId="6E4AFAC3" w14:textId="77777777" w:rsidR="00751C13" w:rsidRPr="001A0814" w:rsidRDefault="00751C13" w:rsidP="00E85A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Care and welfare occupations</w:t>
            </w:r>
          </w:p>
        </w:tc>
      </w:tr>
      <w:tr w:rsidR="00751C13" w:rsidRPr="001A0814" w14:paraId="48201D2F" w14:textId="77777777" w:rsidTr="00E85A15">
        <w:tc>
          <w:tcPr>
            <w:tcW w:w="1556" w:type="dxa"/>
            <w:vAlign w:val="bottom"/>
            <w:hideMark/>
          </w:tcPr>
          <w:p w14:paraId="35FE05BF" w14:textId="77777777" w:rsidR="00751C13" w:rsidRPr="001A0814" w:rsidRDefault="00751C13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nl-NL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eastAsia="nl-NL"/>
              </w:rPr>
              <w:t>11</w:t>
            </w:r>
          </w:p>
        </w:tc>
        <w:tc>
          <w:tcPr>
            <w:tcW w:w="7086" w:type="dxa"/>
            <w:hideMark/>
          </w:tcPr>
          <w:p w14:paraId="6D2F3C10" w14:textId="77777777" w:rsidR="00751C13" w:rsidRPr="001A0814" w:rsidRDefault="00751C13" w:rsidP="00E85A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Service occupations</w:t>
            </w:r>
          </w:p>
        </w:tc>
      </w:tr>
      <w:tr w:rsidR="00751C13" w:rsidRPr="001A0814" w14:paraId="2894A734" w14:textId="77777777" w:rsidTr="00E85A15">
        <w:tc>
          <w:tcPr>
            <w:tcW w:w="1556" w:type="dxa"/>
            <w:vAlign w:val="bottom"/>
            <w:hideMark/>
          </w:tcPr>
          <w:p w14:paraId="130C7928" w14:textId="77777777" w:rsidR="00751C13" w:rsidRPr="001A0814" w:rsidRDefault="00751C13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nl-NL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eastAsia="nl-NL"/>
              </w:rPr>
              <w:t>12</w:t>
            </w:r>
          </w:p>
        </w:tc>
        <w:tc>
          <w:tcPr>
            <w:tcW w:w="7086" w:type="dxa"/>
            <w:hideMark/>
          </w:tcPr>
          <w:p w14:paraId="6090A847" w14:textId="77777777" w:rsidR="00751C13" w:rsidRPr="001A0814" w:rsidRDefault="00751C13" w:rsidP="00E85A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Transport and logistics occupation</w:t>
            </w:r>
          </w:p>
        </w:tc>
      </w:tr>
      <w:tr w:rsidR="00751C13" w:rsidRPr="001A0814" w14:paraId="2B8CC29B" w14:textId="77777777" w:rsidTr="00E85A15">
        <w:tc>
          <w:tcPr>
            <w:tcW w:w="1556" w:type="dxa"/>
            <w:tcBorders>
              <w:bottom w:val="single" w:sz="4" w:space="0" w:color="auto"/>
            </w:tcBorders>
            <w:vAlign w:val="bottom"/>
            <w:hideMark/>
          </w:tcPr>
          <w:p w14:paraId="69DF2F95" w14:textId="77777777" w:rsidR="00751C13" w:rsidRPr="001A0814" w:rsidRDefault="00751C13" w:rsidP="00E85A1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nl-NL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eastAsia="nl-NL"/>
              </w:rPr>
              <w:t>13</w:t>
            </w:r>
          </w:p>
        </w:tc>
        <w:tc>
          <w:tcPr>
            <w:tcW w:w="7086" w:type="dxa"/>
            <w:tcBorders>
              <w:bottom w:val="single" w:sz="4" w:space="0" w:color="auto"/>
            </w:tcBorders>
            <w:hideMark/>
          </w:tcPr>
          <w:p w14:paraId="32316216" w14:textId="77777777" w:rsidR="00751C13" w:rsidRPr="001A0814" w:rsidRDefault="00751C13" w:rsidP="00E85A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08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Not elsewhere classified</w:t>
            </w:r>
          </w:p>
        </w:tc>
      </w:tr>
    </w:tbl>
    <w:p w14:paraId="6C94AE66" w14:textId="77777777" w:rsidR="00751C13" w:rsidRDefault="00751C13"/>
    <w:sectPr w:rsidR="00751C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13"/>
    <w:rsid w:val="0075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C1D8"/>
  <w15:chartTrackingRefBased/>
  <w15:docId w15:val="{6EEFE3FC-166A-4D89-AC2E-21054092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51C13"/>
    <w:pPr>
      <w:spacing w:after="0" w:line="240" w:lineRule="auto"/>
    </w:pPr>
  </w:style>
  <w:style w:type="table" w:styleId="TableGrid">
    <w:name w:val="Table Grid"/>
    <w:basedOn w:val="TableNormal"/>
    <w:uiPriority w:val="39"/>
    <w:rsid w:val="00751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751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504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Esmee Bosma</dc:creator>
  <cp:keywords/>
  <dc:description/>
  <cp:lastModifiedBy>Esmee Bosma</cp:lastModifiedBy>
  <cp:revision>1</cp:revision>
  <dcterms:created xsi:type="dcterms:W3CDTF">2023-11-09T15:16:00Z</dcterms:created>
  <dcterms:modified xsi:type="dcterms:W3CDTF">2023-11-09T15:20:00Z</dcterms:modified>
</cp:coreProperties>
</file>