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136CB44" w14:textId="77777777" w:rsidR="001C2283" w:rsidRPr="00376CC5" w:rsidRDefault="001C2283" w:rsidP="001C2283">
      <w:pPr>
        <w:pStyle w:val="Title"/>
      </w:pPr>
      <w:r w:rsidRPr="007405A1">
        <w:t>Enhancing anti-tumor immunity by optimal timing of combined standard of care chemotherapy and immunotherapy</w:t>
      </w:r>
    </w:p>
    <w:p w14:paraId="4B54351B" w14:textId="54FB87B1" w:rsidR="001C2283" w:rsidRPr="00376CC5" w:rsidRDefault="001C2283" w:rsidP="001C2283">
      <w:pPr>
        <w:pStyle w:val="AuthorList"/>
      </w:pPr>
      <w:r>
        <w:t>Berckmans Yani</w:t>
      </w:r>
      <w:r w:rsidRPr="00376CC5">
        <w:t xml:space="preserve">, </w:t>
      </w:r>
      <w:r>
        <w:t>Ceusters Jolien</w:t>
      </w:r>
      <w:r w:rsidRPr="00376CC5">
        <w:t>,</w:t>
      </w:r>
      <w:r>
        <w:t xml:space="preserve"> Vankerckhoven Ann, Wouters Roxanne, Riva Matteo,</w:t>
      </w:r>
      <w:r w:rsidRPr="00376CC5">
        <w:t xml:space="preserve"> </w:t>
      </w:r>
      <w:r>
        <w:t>Coosemans An</w:t>
      </w:r>
      <w:r w:rsidRPr="00A545C6">
        <w:rPr>
          <w:vertAlign w:val="superscript"/>
        </w:rPr>
        <w:t>*</w:t>
      </w:r>
    </w:p>
    <w:p w14:paraId="217F3AE0" w14:textId="1695FD69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r w:rsidRPr="00994A3D">
        <w:rPr>
          <w:rFonts w:cs="Times New Roman"/>
        </w:rPr>
        <w:t>Co</w:t>
      </w:r>
      <w:r w:rsidR="001C2283">
        <w:rPr>
          <w:rFonts w:cs="Times New Roman"/>
        </w:rPr>
        <w:t>osemans An</w:t>
      </w:r>
      <w:r w:rsidR="00994A3D" w:rsidRPr="00994A3D">
        <w:rPr>
          <w:rFonts w:cs="Times New Roman"/>
        </w:rPr>
        <w:t xml:space="preserve">: </w:t>
      </w:r>
      <w:r w:rsidR="001C2283">
        <w:rPr>
          <w:rFonts w:cs="Times New Roman"/>
        </w:rPr>
        <w:t>An.Coosemans@kuleuven.be</w:t>
      </w:r>
    </w:p>
    <w:p w14:paraId="29026311" w14:textId="23188E5D" w:rsidR="00EA3D3C" w:rsidRDefault="00654E8F" w:rsidP="0001436A">
      <w:pPr>
        <w:pStyle w:val="Heading1"/>
      </w:pPr>
      <w:r w:rsidRPr="00994A3D">
        <w:t xml:space="preserve">Supplementary </w:t>
      </w:r>
      <w:r w:rsidR="001C2283">
        <w:t>Material 1</w:t>
      </w:r>
    </w:p>
    <w:p w14:paraId="001A4A33" w14:textId="08D2330C" w:rsidR="001C2283" w:rsidRDefault="001C2283" w:rsidP="001C2283">
      <w:r>
        <w:t>Full reference list of selected articles:</w:t>
      </w:r>
    </w:p>
    <w:p w14:paraId="05816BC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szCs w:val="24"/>
        </w:rPr>
      </w:pPr>
      <w:r w:rsidRPr="001C2283">
        <w:rPr>
          <w:rFonts w:ascii="Calibri" w:eastAsia="Times New Roman" w:hAnsi="Calibri" w:cs="Times New Roman"/>
          <w:lang w:val="de-DE"/>
        </w:rPr>
        <w:t xml:space="preserve">Ahmad, G., Mackenzie, G. G., Egan, J., &amp; </w:t>
      </w:r>
      <w:proofErr w:type="spellStart"/>
      <w:r w:rsidRPr="001C2283">
        <w:rPr>
          <w:rFonts w:ascii="Calibri" w:eastAsia="Times New Roman" w:hAnsi="Calibri" w:cs="Times New Roman"/>
          <w:lang w:val="de-DE"/>
        </w:rPr>
        <w:t>Amiji</w:t>
      </w:r>
      <w:proofErr w:type="spellEnd"/>
      <w:r w:rsidRPr="001C2283">
        <w:rPr>
          <w:rFonts w:ascii="Calibri" w:eastAsia="Times New Roman" w:hAnsi="Calibri" w:cs="Times New Roman"/>
          <w:lang w:val="de-DE"/>
        </w:rPr>
        <w:t xml:space="preserve">, M. M. (2019). </w:t>
      </w:r>
      <w:r w:rsidRPr="005500C8">
        <w:rPr>
          <w:rFonts w:ascii="Calibri" w:eastAsia="Times New Roman" w:hAnsi="Calibri" w:cs="Times New Roman"/>
        </w:rPr>
        <w:t xml:space="preserve">DHA-SBT-1214 </w:t>
      </w:r>
      <w:proofErr w:type="spellStart"/>
      <w:r w:rsidRPr="005500C8">
        <w:rPr>
          <w:rFonts w:ascii="Calibri" w:eastAsia="Times New Roman" w:hAnsi="Calibri" w:cs="Times New Roman"/>
        </w:rPr>
        <w:t>Taxoid</w:t>
      </w:r>
      <w:proofErr w:type="spellEnd"/>
      <w:r w:rsidRPr="005500C8">
        <w:rPr>
          <w:rFonts w:ascii="Calibri" w:eastAsia="Times New Roman" w:hAnsi="Calibri" w:cs="Times New Roman"/>
        </w:rPr>
        <w:t xml:space="preserve"> </w:t>
      </w:r>
      <w:proofErr w:type="spellStart"/>
      <w:r w:rsidRPr="005500C8">
        <w:rPr>
          <w:rFonts w:ascii="Calibri" w:eastAsia="Times New Roman" w:hAnsi="Calibri" w:cs="Times New Roman"/>
        </w:rPr>
        <w:t>Nanoemulsion</w:t>
      </w:r>
      <w:proofErr w:type="spellEnd"/>
      <w:r w:rsidRPr="005500C8">
        <w:rPr>
          <w:rFonts w:ascii="Calibri" w:eastAsia="Times New Roman" w:hAnsi="Calibri" w:cs="Times New Roman"/>
        </w:rPr>
        <w:t xml:space="preserve"> and Anti-PD-L1 Antibody Combination Therapy Enhances Antitumor Efficacy in a Syngeneic Pancreatic Adenocarcinoma Model. </w:t>
      </w:r>
      <w:r w:rsidRPr="005500C8">
        <w:rPr>
          <w:rFonts w:ascii="Calibri" w:eastAsia="Times New Roman" w:hAnsi="Calibri" w:cs="Times New Roman"/>
          <w:i/>
          <w:iCs/>
        </w:rPr>
        <w:t>Molecular Cancer Therapeutics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18</w:t>
      </w:r>
      <w:r w:rsidRPr="005500C8">
        <w:rPr>
          <w:rFonts w:ascii="Calibri" w:eastAsia="Times New Roman" w:hAnsi="Calibri" w:cs="Times New Roman"/>
        </w:rPr>
        <w:t>(11), 1961–1972. https://doi.org/10.1158/1535-7163.MCT-18-1046</w:t>
      </w:r>
    </w:p>
    <w:p w14:paraId="5111493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Alimohammadi</w:t>
      </w:r>
      <w:proofErr w:type="spellEnd"/>
      <w:r w:rsidRPr="005500C8">
        <w:rPr>
          <w:rFonts w:ascii="Calibri" w:eastAsia="Times New Roman" w:hAnsi="Calibri" w:cs="Times New Roman"/>
        </w:rPr>
        <w:t xml:space="preserve">, R., </w:t>
      </w:r>
      <w:proofErr w:type="spellStart"/>
      <w:r w:rsidRPr="005500C8">
        <w:rPr>
          <w:rFonts w:ascii="Calibri" w:eastAsia="Times New Roman" w:hAnsi="Calibri" w:cs="Times New Roman"/>
        </w:rPr>
        <w:t>Alibeigi</w:t>
      </w:r>
      <w:proofErr w:type="spellEnd"/>
      <w:r w:rsidRPr="005500C8">
        <w:rPr>
          <w:rFonts w:ascii="Calibri" w:eastAsia="Times New Roman" w:hAnsi="Calibri" w:cs="Times New Roman"/>
        </w:rPr>
        <w:t xml:space="preserve">, R., </w:t>
      </w:r>
      <w:proofErr w:type="spellStart"/>
      <w:r w:rsidRPr="005500C8">
        <w:rPr>
          <w:rFonts w:ascii="Calibri" w:eastAsia="Times New Roman" w:hAnsi="Calibri" w:cs="Times New Roman"/>
        </w:rPr>
        <w:t>Nikpoor</w:t>
      </w:r>
      <w:proofErr w:type="spellEnd"/>
      <w:r w:rsidRPr="005500C8">
        <w:rPr>
          <w:rFonts w:ascii="Calibri" w:eastAsia="Times New Roman" w:hAnsi="Calibri" w:cs="Times New Roman"/>
        </w:rPr>
        <w:t xml:space="preserve">, A. R., </w:t>
      </w:r>
      <w:proofErr w:type="spellStart"/>
      <w:r w:rsidRPr="005500C8">
        <w:rPr>
          <w:rFonts w:ascii="Calibri" w:eastAsia="Times New Roman" w:hAnsi="Calibri" w:cs="Times New Roman"/>
        </w:rPr>
        <w:t>Chalbatani</w:t>
      </w:r>
      <w:proofErr w:type="spellEnd"/>
      <w:r w:rsidRPr="005500C8">
        <w:rPr>
          <w:rFonts w:ascii="Calibri" w:eastAsia="Times New Roman" w:hAnsi="Calibri" w:cs="Times New Roman"/>
        </w:rPr>
        <w:t xml:space="preserve">, G. M., Webster, T. J., </w:t>
      </w:r>
      <w:proofErr w:type="spellStart"/>
      <w:r w:rsidRPr="005500C8">
        <w:rPr>
          <w:rFonts w:ascii="Calibri" w:eastAsia="Times New Roman" w:hAnsi="Calibri" w:cs="Times New Roman"/>
        </w:rPr>
        <w:t>Jaafari</w:t>
      </w:r>
      <w:proofErr w:type="spellEnd"/>
      <w:r w:rsidRPr="005500C8">
        <w:rPr>
          <w:rFonts w:ascii="Calibri" w:eastAsia="Times New Roman" w:hAnsi="Calibri" w:cs="Times New Roman"/>
        </w:rPr>
        <w:t xml:space="preserve">, M. R., &amp; </w:t>
      </w:r>
      <w:proofErr w:type="spellStart"/>
      <w:r w:rsidRPr="005500C8">
        <w:rPr>
          <w:rFonts w:ascii="Calibri" w:eastAsia="Times New Roman" w:hAnsi="Calibri" w:cs="Times New Roman"/>
        </w:rPr>
        <w:t>Jalali</w:t>
      </w:r>
      <w:proofErr w:type="spellEnd"/>
      <w:r w:rsidRPr="005500C8">
        <w:rPr>
          <w:rFonts w:ascii="Calibri" w:eastAsia="Times New Roman" w:hAnsi="Calibri" w:cs="Times New Roman"/>
        </w:rPr>
        <w:t xml:space="preserve">, S. A. (2020). Encapsulated Checkpoint Blocker Before Chemotherapy: The Optimal Sequence of Anti-CTLA-4 and </w:t>
      </w:r>
      <w:proofErr w:type="spellStart"/>
      <w:r w:rsidRPr="005500C8">
        <w:rPr>
          <w:rFonts w:ascii="Calibri" w:eastAsia="Times New Roman" w:hAnsi="Calibri" w:cs="Times New Roman"/>
        </w:rPr>
        <w:t>Doxil</w:t>
      </w:r>
      <w:proofErr w:type="spellEnd"/>
      <w:r w:rsidRPr="005500C8">
        <w:rPr>
          <w:rFonts w:ascii="Calibri" w:eastAsia="Times New Roman" w:hAnsi="Calibri" w:cs="Times New Roman"/>
        </w:rPr>
        <w:t xml:space="preserve"> Combination Therapy. </w:t>
      </w:r>
      <w:r w:rsidRPr="005500C8">
        <w:rPr>
          <w:rFonts w:ascii="Calibri" w:eastAsia="Times New Roman" w:hAnsi="Calibri" w:cs="Times New Roman"/>
          <w:i/>
          <w:iCs/>
        </w:rPr>
        <w:t>International Journal of Nanomedicine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15</w:t>
      </w:r>
      <w:r w:rsidRPr="005500C8">
        <w:rPr>
          <w:rFonts w:ascii="Calibri" w:eastAsia="Times New Roman" w:hAnsi="Calibri" w:cs="Times New Roman"/>
        </w:rPr>
        <w:t>, 5279–5288. https://doi.org/10.2147/IJN.S260760</w:t>
      </w:r>
    </w:p>
    <w:p w14:paraId="1F3300E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Ariyan</w:t>
      </w:r>
      <w:proofErr w:type="spellEnd"/>
      <w:r w:rsidRPr="005500C8">
        <w:rPr>
          <w:rFonts w:ascii="Calibri" w:eastAsia="Times New Roman" w:hAnsi="Calibri" w:cs="Times New Roman"/>
        </w:rPr>
        <w:t xml:space="preserve">, C. E., Brady, M. S., </w:t>
      </w:r>
      <w:proofErr w:type="spellStart"/>
      <w:r w:rsidRPr="005500C8">
        <w:rPr>
          <w:rFonts w:ascii="Calibri" w:eastAsia="Times New Roman" w:hAnsi="Calibri" w:cs="Times New Roman"/>
        </w:rPr>
        <w:t>Siegelbaum</w:t>
      </w:r>
      <w:proofErr w:type="spellEnd"/>
      <w:r w:rsidRPr="005500C8">
        <w:rPr>
          <w:rFonts w:ascii="Calibri" w:eastAsia="Times New Roman" w:hAnsi="Calibri" w:cs="Times New Roman"/>
        </w:rPr>
        <w:t xml:space="preserve">, R. H., Hu, J., Bello, D. M., Rand, J., Fisher, C., Lefkowitz, R. A., </w:t>
      </w:r>
      <w:proofErr w:type="spellStart"/>
      <w:r w:rsidRPr="005500C8">
        <w:rPr>
          <w:rFonts w:ascii="Calibri" w:eastAsia="Times New Roman" w:hAnsi="Calibri" w:cs="Times New Roman"/>
        </w:rPr>
        <w:t>Panageas</w:t>
      </w:r>
      <w:proofErr w:type="spellEnd"/>
      <w:r w:rsidRPr="005500C8">
        <w:rPr>
          <w:rFonts w:ascii="Calibri" w:eastAsia="Times New Roman" w:hAnsi="Calibri" w:cs="Times New Roman"/>
        </w:rPr>
        <w:t xml:space="preserve">, K. S., Pulitzer, M., </w:t>
      </w:r>
      <w:proofErr w:type="spellStart"/>
      <w:r w:rsidRPr="005500C8">
        <w:rPr>
          <w:rFonts w:ascii="Calibri" w:eastAsia="Times New Roman" w:hAnsi="Calibri" w:cs="Times New Roman"/>
        </w:rPr>
        <w:t>Vignali</w:t>
      </w:r>
      <w:proofErr w:type="spellEnd"/>
      <w:r w:rsidRPr="005500C8">
        <w:rPr>
          <w:rFonts w:ascii="Calibri" w:eastAsia="Times New Roman" w:hAnsi="Calibri" w:cs="Times New Roman"/>
        </w:rPr>
        <w:t xml:space="preserve">, M., Emerson, R., Tipton, C., Robins, H., </w:t>
      </w:r>
      <w:proofErr w:type="spellStart"/>
      <w:r w:rsidRPr="005500C8">
        <w:rPr>
          <w:rFonts w:ascii="Calibri" w:eastAsia="Times New Roman" w:hAnsi="Calibri" w:cs="Times New Roman"/>
        </w:rPr>
        <w:t>Merghoub</w:t>
      </w:r>
      <w:proofErr w:type="spellEnd"/>
      <w:r w:rsidRPr="005500C8">
        <w:rPr>
          <w:rFonts w:ascii="Calibri" w:eastAsia="Times New Roman" w:hAnsi="Calibri" w:cs="Times New Roman"/>
        </w:rPr>
        <w:t xml:space="preserve">, T., Yuan, J., </w:t>
      </w:r>
      <w:proofErr w:type="spellStart"/>
      <w:r w:rsidRPr="005500C8">
        <w:rPr>
          <w:rFonts w:ascii="Calibri" w:eastAsia="Times New Roman" w:hAnsi="Calibri" w:cs="Times New Roman"/>
        </w:rPr>
        <w:t>Jungbluth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Blando</w:t>
      </w:r>
      <w:proofErr w:type="spellEnd"/>
      <w:r w:rsidRPr="005500C8">
        <w:rPr>
          <w:rFonts w:ascii="Calibri" w:eastAsia="Times New Roman" w:hAnsi="Calibri" w:cs="Times New Roman"/>
        </w:rPr>
        <w:t xml:space="preserve">, J., Sharma, P., … Allison, J. P. (2018). Robust Antitumor Responses Result from Local Chemotherapy and CTLA-4 Blockade. </w:t>
      </w:r>
      <w:r w:rsidRPr="005500C8">
        <w:rPr>
          <w:rFonts w:ascii="Calibri" w:eastAsia="Times New Roman" w:hAnsi="Calibri" w:cs="Times New Roman"/>
          <w:i/>
          <w:iCs/>
        </w:rPr>
        <w:t>Cancer Immunology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6</w:t>
      </w:r>
      <w:r w:rsidRPr="005500C8">
        <w:rPr>
          <w:rFonts w:ascii="Calibri" w:eastAsia="Times New Roman" w:hAnsi="Calibri" w:cs="Times New Roman"/>
        </w:rPr>
        <w:t>(2), 189–200. https://doi.org/10.1158/2326-6066.CIR-17-0356</w:t>
      </w:r>
    </w:p>
    <w:p w14:paraId="02B74930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Aston, W. J., Hope, D. E., Cook, A. M., Boon, L., Dick, I., Nowak, A. K., Lake, R. A., &amp; </w:t>
      </w:r>
      <w:proofErr w:type="spellStart"/>
      <w:r w:rsidRPr="005500C8">
        <w:rPr>
          <w:rFonts w:ascii="Calibri" w:eastAsia="Times New Roman" w:hAnsi="Calibri" w:cs="Times New Roman"/>
        </w:rPr>
        <w:t>Lesterhuis</w:t>
      </w:r>
      <w:proofErr w:type="spellEnd"/>
      <w:r w:rsidRPr="005500C8">
        <w:rPr>
          <w:rFonts w:ascii="Calibri" w:eastAsia="Times New Roman" w:hAnsi="Calibri" w:cs="Times New Roman"/>
        </w:rPr>
        <w:t xml:space="preserve">, W. J. (n.d.). Dexamethasone differentially depletes </w:t>
      </w:r>
      <w:proofErr w:type="spellStart"/>
      <w:r w:rsidRPr="005500C8">
        <w:rPr>
          <w:rFonts w:ascii="Calibri" w:eastAsia="Times New Roman" w:hAnsi="Calibri" w:cs="Times New Roman"/>
        </w:rPr>
        <w:t>tumour</w:t>
      </w:r>
      <w:proofErr w:type="spellEnd"/>
      <w:r w:rsidRPr="005500C8">
        <w:rPr>
          <w:rFonts w:ascii="Calibri" w:eastAsia="Times New Roman" w:hAnsi="Calibri" w:cs="Times New Roman"/>
        </w:rPr>
        <w:t xml:space="preserve"> and peripheral blood lymphocytes and can impact the efficacy of chemotherapy/checkpoint blockade combination treatment.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Oncoimmunology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</w:t>
      </w:r>
      <w:r w:rsidRPr="005500C8">
        <w:rPr>
          <w:rFonts w:ascii="Calibri" w:eastAsia="Times New Roman" w:hAnsi="Calibri" w:cs="Times New Roman"/>
        </w:rPr>
        <w:t>(11), e1641390. https://doi.org/10.1080/2162402X.2019.1641390</w:t>
      </w:r>
    </w:p>
    <w:p w14:paraId="4C7F55AF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Bent, E. H., </w:t>
      </w:r>
      <w:proofErr w:type="spellStart"/>
      <w:r w:rsidRPr="005500C8">
        <w:rPr>
          <w:rFonts w:ascii="Calibri" w:eastAsia="Times New Roman" w:hAnsi="Calibri" w:cs="Times New Roman"/>
        </w:rPr>
        <w:t>Millán</w:t>
      </w:r>
      <w:proofErr w:type="spellEnd"/>
      <w:r w:rsidRPr="005500C8">
        <w:rPr>
          <w:rFonts w:ascii="Calibri" w:eastAsia="Times New Roman" w:hAnsi="Calibri" w:cs="Times New Roman"/>
        </w:rPr>
        <w:t xml:space="preserve">-Barea, L. R., Zhuang, I., Goulet, D. R., </w:t>
      </w:r>
      <w:proofErr w:type="spellStart"/>
      <w:r w:rsidRPr="005500C8">
        <w:rPr>
          <w:rFonts w:ascii="Calibri" w:eastAsia="Times New Roman" w:hAnsi="Calibri" w:cs="Times New Roman"/>
        </w:rPr>
        <w:t>Fröse</w:t>
      </w:r>
      <w:proofErr w:type="spellEnd"/>
      <w:r w:rsidRPr="005500C8">
        <w:rPr>
          <w:rFonts w:ascii="Calibri" w:eastAsia="Times New Roman" w:hAnsi="Calibri" w:cs="Times New Roman"/>
        </w:rPr>
        <w:t xml:space="preserve">, J., &amp; </w:t>
      </w:r>
      <w:proofErr w:type="spellStart"/>
      <w:r w:rsidRPr="005500C8">
        <w:rPr>
          <w:rFonts w:ascii="Calibri" w:eastAsia="Times New Roman" w:hAnsi="Calibri" w:cs="Times New Roman"/>
        </w:rPr>
        <w:t>Hemann</w:t>
      </w:r>
      <w:proofErr w:type="spellEnd"/>
      <w:r w:rsidRPr="005500C8">
        <w:rPr>
          <w:rFonts w:ascii="Calibri" w:eastAsia="Times New Roman" w:hAnsi="Calibri" w:cs="Times New Roman"/>
        </w:rPr>
        <w:t xml:space="preserve">, M. T. (2021). Microenvironmental IL-6 inhibits anti-cancer immune responses generated by cytotoxic chemotherapy. </w:t>
      </w:r>
      <w:r w:rsidRPr="005500C8">
        <w:rPr>
          <w:rFonts w:ascii="Calibri" w:eastAsia="Times New Roman" w:hAnsi="Calibri" w:cs="Times New Roman"/>
          <w:i/>
          <w:iCs/>
        </w:rPr>
        <w:t>Nature Communications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12</w:t>
      </w:r>
      <w:r w:rsidRPr="005500C8">
        <w:rPr>
          <w:rFonts w:ascii="Calibri" w:eastAsia="Times New Roman" w:hAnsi="Calibri" w:cs="Times New Roman"/>
        </w:rPr>
        <w:t>(1), 6218. https://doi.org/10.1038/s41467-021-26407-4</w:t>
      </w:r>
    </w:p>
    <w:p w14:paraId="4C06EA9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Black, M., </w:t>
      </w:r>
      <w:proofErr w:type="spellStart"/>
      <w:r w:rsidRPr="005500C8">
        <w:rPr>
          <w:rFonts w:ascii="Calibri" w:eastAsia="Times New Roman" w:hAnsi="Calibri" w:cs="Times New Roman"/>
        </w:rPr>
        <w:t>Barsoum</w:t>
      </w:r>
      <w:proofErr w:type="spellEnd"/>
      <w:r w:rsidRPr="005500C8">
        <w:rPr>
          <w:rFonts w:ascii="Calibri" w:eastAsia="Times New Roman" w:hAnsi="Calibri" w:cs="Times New Roman"/>
        </w:rPr>
        <w:t xml:space="preserve">, I. B., Truesdell, P., Cotechini, T., Macdonald-Goodfellow, S. K., Petroff, M., Siemens, D. R., </w:t>
      </w:r>
      <w:proofErr w:type="spellStart"/>
      <w:r w:rsidRPr="005500C8">
        <w:rPr>
          <w:rFonts w:ascii="Calibri" w:eastAsia="Times New Roman" w:hAnsi="Calibri" w:cs="Times New Roman"/>
        </w:rPr>
        <w:t>Koti</w:t>
      </w:r>
      <w:proofErr w:type="spellEnd"/>
      <w:r w:rsidRPr="005500C8">
        <w:rPr>
          <w:rFonts w:ascii="Calibri" w:eastAsia="Times New Roman" w:hAnsi="Calibri" w:cs="Times New Roman"/>
        </w:rPr>
        <w:t xml:space="preserve">, M., Craig, A. W. B., &amp; Graham, C. H. (2016). Activation of the PD-1/PD-L1 immune checkpoint confers tumor cell chemoresistance associated with increased metastasis.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Oncotarget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7</w:t>
      </w:r>
      <w:r w:rsidRPr="005500C8">
        <w:rPr>
          <w:rFonts w:ascii="Calibri" w:eastAsia="Times New Roman" w:hAnsi="Calibri" w:cs="Times New Roman"/>
        </w:rPr>
        <w:t>(9), 10557–10567. https://doi.org/10.18632/oncotarget.7235</w:t>
      </w:r>
    </w:p>
    <w:p w14:paraId="4062E020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lastRenderedPageBreak/>
        <w:t xml:space="preserve">Blake, S. J., Stannard, K., Liu, J., Allen, S., Yong, M. C. R., Mittal, D., Aguilera, A. R., Miles, J. J., </w:t>
      </w:r>
      <w:proofErr w:type="spellStart"/>
      <w:r w:rsidRPr="005500C8">
        <w:rPr>
          <w:rFonts w:ascii="Calibri" w:eastAsia="Times New Roman" w:hAnsi="Calibri" w:cs="Times New Roman"/>
        </w:rPr>
        <w:t>Lutzky</w:t>
      </w:r>
      <w:proofErr w:type="spellEnd"/>
      <w:r w:rsidRPr="005500C8">
        <w:rPr>
          <w:rFonts w:ascii="Calibri" w:eastAsia="Times New Roman" w:hAnsi="Calibri" w:cs="Times New Roman"/>
        </w:rPr>
        <w:t xml:space="preserve">, V. P., de Andrade, L. F., Martinet, L., Colonna, M., Takeda, K., </w:t>
      </w:r>
      <w:proofErr w:type="spellStart"/>
      <w:r w:rsidRPr="005500C8">
        <w:rPr>
          <w:rFonts w:ascii="Calibri" w:eastAsia="Times New Roman" w:hAnsi="Calibri" w:cs="Times New Roman"/>
        </w:rPr>
        <w:t>Kühnel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Gurlevik</w:t>
      </w:r>
      <w:proofErr w:type="spellEnd"/>
      <w:r w:rsidRPr="005500C8">
        <w:rPr>
          <w:rFonts w:ascii="Calibri" w:eastAsia="Times New Roman" w:hAnsi="Calibri" w:cs="Times New Roman"/>
        </w:rPr>
        <w:t xml:space="preserve">, E., Bernhardt, G., Teng, M. W. L., &amp; Smyth, M. J. (2016). Suppression of Metastases Using a New Lymphocyte Checkpoint Target for Cancer Immunotherapy. </w:t>
      </w:r>
      <w:r w:rsidRPr="005500C8">
        <w:rPr>
          <w:rFonts w:ascii="Calibri" w:eastAsia="Times New Roman" w:hAnsi="Calibri" w:cs="Times New Roman"/>
          <w:i/>
          <w:iCs/>
        </w:rPr>
        <w:t>Cancer Discovery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6</w:t>
      </w:r>
      <w:r w:rsidRPr="005500C8">
        <w:rPr>
          <w:rFonts w:ascii="Calibri" w:eastAsia="Times New Roman" w:hAnsi="Calibri" w:cs="Times New Roman"/>
        </w:rPr>
        <w:t>(4), 446–459. https://doi.org/10.1158/2159-8290.CD-15-0944</w:t>
      </w:r>
    </w:p>
    <w:p w14:paraId="2C3CFEB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Bloom, A. C., Bender, L. H., Tiwary, S., </w:t>
      </w:r>
      <w:proofErr w:type="spellStart"/>
      <w:r w:rsidRPr="005500C8">
        <w:rPr>
          <w:rFonts w:ascii="Calibri" w:eastAsia="Times New Roman" w:hAnsi="Calibri" w:cs="Times New Roman"/>
        </w:rPr>
        <w:t>Pasquet</w:t>
      </w:r>
      <w:proofErr w:type="spellEnd"/>
      <w:r w:rsidRPr="005500C8">
        <w:rPr>
          <w:rFonts w:ascii="Calibri" w:eastAsia="Times New Roman" w:hAnsi="Calibri" w:cs="Times New Roman"/>
        </w:rPr>
        <w:t>, L., Clark, K., Jiang, T., Xia, Z., Morales-</w:t>
      </w:r>
      <w:proofErr w:type="spellStart"/>
      <w:r w:rsidRPr="005500C8">
        <w:rPr>
          <w:rFonts w:ascii="Calibri" w:eastAsia="Times New Roman" w:hAnsi="Calibri" w:cs="Times New Roman"/>
        </w:rPr>
        <w:t>Kastresana</w:t>
      </w:r>
      <w:proofErr w:type="spellEnd"/>
      <w:r w:rsidRPr="005500C8">
        <w:rPr>
          <w:rFonts w:ascii="Calibri" w:eastAsia="Times New Roman" w:hAnsi="Calibri" w:cs="Times New Roman"/>
        </w:rPr>
        <w:t xml:space="preserve">, A., Jones, J. C., Walters, I., </w:t>
      </w:r>
      <w:proofErr w:type="spellStart"/>
      <w:r w:rsidRPr="005500C8">
        <w:rPr>
          <w:rFonts w:ascii="Calibri" w:eastAsia="Times New Roman" w:hAnsi="Calibri" w:cs="Times New Roman"/>
        </w:rPr>
        <w:t>Terabe</w:t>
      </w:r>
      <w:proofErr w:type="spellEnd"/>
      <w:r w:rsidRPr="005500C8">
        <w:rPr>
          <w:rFonts w:ascii="Calibri" w:eastAsia="Times New Roman" w:hAnsi="Calibri" w:cs="Times New Roman"/>
        </w:rPr>
        <w:t xml:space="preserve">, M., &amp; </w:t>
      </w:r>
      <w:proofErr w:type="spellStart"/>
      <w:r w:rsidRPr="005500C8">
        <w:rPr>
          <w:rFonts w:ascii="Calibri" w:eastAsia="Times New Roman" w:hAnsi="Calibri" w:cs="Times New Roman"/>
        </w:rPr>
        <w:t>Berzofsky</w:t>
      </w:r>
      <w:proofErr w:type="spellEnd"/>
      <w:r w:rsidRPr="005500C8">
        <w:rPr>
          <w:rFonts w:ascii="Calibri" w:eastAsia="Times New Roman" w:hAnsi="Calibri" w:cs="Times New Roman"/>
        </w:rPr>
        <w:t xml:space="preserve">, J. A. (n.d.). Intratumorally delivered formulation, INT230-6, containing potent anticancer agents induces protective T cell immunity and memory.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Oncoimmunology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</w:t>
      </w:r>
      <w:r w:rsidRPr="005500C8">
        <w:rPr>
          <w:rFonts w:ascii="Calibri" w:eastAsia="Times New Roman" w:hAnsi="Calibri" w:cs="Times New Roman"/>
        </w:rPr>
        <w:t>(10), e1625687. https://doi.org/10.1080/2162402X.2019.1625687</w:t>
      </w:r>
    </w:p>
    <w:p w14:paraId="3B04C38B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Brooks, J., Fleischmann-Mundt, B., </w:t>
      </w:r>
      <w:proofErr w:type="spellStart"/>
      <w:r w:rsidRPr="005500C8">
        <w:rPr>
          <w:rFonts w:ascii="Calibri" w:eastAsia="Times New Roman" w:hAnsi="Calibri" w:cs="Times New Roman"/>
        </w:rPr>
        <w:t>Woller</w:t>
      </w:r>
      <w:proofErr w:type="spellEnd"/>
      <w:r w:rsidRPr="005500C8">
        <w:rPr>
          <w:rFonts w:ascii="Calibri" w:eastAsia="Times New Roman" w:hAnsi="Calibri" w:cs="Times New Roman"/>
        </w:rPr>
        <w:t xml:space="preserve">, N., Niemann, J., </w:t>
      </w:r>
      <w:proofErr w:type="spellStart"/>
      <w:r w:rsidRPr="005500C8">
        <w:rPr>
          <w:rFonts w:ascii="Calibri" w:eastAsia="Times New Roman" w:hAnsi="Calibri" w:cs="Times New Roman"/>
        </w:rPr>
        <w:t>Ribback</w:t>
      </w:r>
      <w:proofErr w:type="spellEnd"/>
      <w:r w:rsidRPr="005500C8">
        <w:rPr>
          <w:rFonts w:ascii="Calibri" w:eastAsia="Times New Roman" w:hAnsi="Calibri" w:cs="Times New Roman"/>
        </w:rPr>
        <w:t xml:space="preserve">, S., Peters, K., Demir, I. E., </w:t>
      </w:r>
      <w:proofErr w:type="spellStart"/>
      <w:r w:rsidRPr="005500C8">
        <w:rPr>
          <w:rFonts w:ascii="Calibri" w:eastAsia="Times New Roman" w:hAnsi="Calibri" w:cs="Times New Roman"/>
        </w:rPr>
        <w:t>Armbrecht</w:t>
      </w:r>
      <w:proofErr w:type="spellEnd"/>
      <w:r w:rsidRPr="005500C8">
        <w:rPr>
          <w:rFonts w:ascii="Calibri" w:eastAsia="Times New Roman" w:hAnsi="Calibri" w:cs="Times New Roman"/>
        </w:rPr>
        <w:t xml:space="preserve">, N., Ceyhan, G. O., </w:t>
      </w:r>
      <w:proofErr w:type="spellStart"/>
      <w:r w:rsidRPr="005500C8">
        <w:rPr>
          <w:rFonts w:ascii="Calibri" w:eastAsia="Times New Roman" w:hAnsi="Calibri" w:cs="Times New Roman"/>
        </w:rPr>
        <w:t>Manns</w:t>
      </w:r>
      <w:proofErr w:type="spellEnd"/>
      <w:r w:rsidRPr="005500C8">
        <w:rPr>
          <w:rFonts w:ascii="Calibri" w:eastAsia="Times New Roman" w:hAnsi="Calibri" w:cs="Times New Roman"/>
        </w:rPr>
        <w:t xml:space="preserve">, M. P., Wirth, T. C., </w:t>
      </w:r>
      <w:proofErr w:type="spellStart"/>
      <w:r w:rsidRPr="005500C8">
        <w:rPr>
          <w:rFonts w:ascii="Calibri" w:eastAsia="Times New Roman" w:hAnsi="Calibri" w:cs="Times New Roman"/>
        </w:rPr>
        <w:t>Kubicka</w:t>
      </w:r>
      <w:proofErr w:type="spellEnd"/>
      <w:r w:rsidRPr="005500C8">
        <w:rPr>
          <w:rFonts w:ascii="Calibri" w:eastAsia="Times New Roman" w:hAnsi="Calibri" w:cs="Times New Roman"/>
        </w:rPr>
        <w:t xml:space="preserve">, S., Bernhardt, G., Smyth, M. J., </w:t>
      </w:r>
      <w:proofErr w:type="spellStart"/>
      <w:r w:rsidRPr="005500C8">
        <w:rPr>
          <w:rFonts w:ascii="Calibri" w:eastAsia="Times New Roman" w:hAnsi="Calibri" w:cs="Times New Roman"/>
        </w:rPr>
        <w:t>Calvisi</w:t>
      </w:r>
      <w:proofErr w:type="spellEnd"/>
      <w:r w:rsidRPr="005500C8">
        <w:rPr>
          <w:rFonts w:ascii="Calibri" w:eastAsia="Times New Roman" w:hAnsi="Calibri" w:cs="Times New Roman"/>
        </w:rPr>
        <w:t xml:space="preserve">, D. F., </w:t>
      </w:r>
      <w:proofErr w:type="spellStart"/>
      <w:r w:rsidRPr="005500C8">
        <w:rPr>
          <w:rFonts w:ascii="Calibri" w:eastAsia="Times New Roman" w:hAnsi="Calibri" w:cs="Times New Roman"/>
        </w:rPr>
        <w:t>Gürlevik</w:t>
      </w:r>
      <w:proofErr w:type="spellEnd"/>
      <w:r w:rsidRPr="005500C8">
        <w:rPr>
          <w:rFonts w:ascii="Calibri" w:eastAsia="Times New Roman" w:hAnsi="Calibri" w:cs="Times New Roman"/>
        </w:rPr>
        <w:t xml:space="preserve">, E., &amp; </w:t>
      </w:r>
      <w:proofErr w:type="spellStart"/>
      <w:r w:rsidRPr="005500C8">
        <w:rPr>
          <w:rFonts w:ascii="Calibri" w:eastAsia="Times New Roman" w:hAnsi="Calibri" w:cs="Times New Roman"/>
        </w:rPr>
        <w:t>Kühnel</w:t>
      </w:r>
      <w:proofErr w:type="spellEnd"/>
      <w:r w:rsidRPr="005500C8">
        <w:rPr>
          <w:rFonts w:ascii="Calibri" w:eastAsia="Times New Roman" w:hAnsi="Calibri" w:cs="Times New Roman"/>
        </w:rPr>
        <w:t xml:space="preserve">, F. (2018). Perioperative, Spatiotemporally Coordinated Activation of T and NK Cells Prevents Recurrence of Pancreatic Cancer. </w:t>
      </w:r>
      <w:r w:rsidRPr="005500C8">
        <w:rPr>
          <w:rFonts w:ascii="Calibri" w:eastAsia="Times New Roman" w:hAnsi="Calibri" w:cs="Times New Roman"/>
          <w:i/>
          <w:iCs/>
        </w:rPr>
        <w:t>Cancer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78</w:t>
      </w:r>
      <w:r w:rsidRPr="005500C8">
        <w:rPr>
          <w:rFonts w:ascii="Calibri" w:eastAsia="Times New Roman" w:hAnsi="Calibri" w:cs="Times New Roman"/>
        </w:rPr>
        <w:t>(2), 475–488. https://doi.org/10.1158/0008-5472.CAN-17-2415</w:t>
      </w:r>
    </w:p>
    <w:p w14:paraId="40CE7826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Cheng, N., Bei, Y., Song, Y., Zhang, W., Xu, L., Zhang, W., Yang, N., Bai, X., Shu, Y., &amp; Shen, P. (2021). B7-H3 augments the pro-angiogenic function of tumor-associated macrophages and acts as a novel adjuvant target for triple-negative breast cancer therapy. </w:t>
      </w:r>
      <w:r w:rsidRPr="005500C8">
        <w:rPr>
          <w:rFonts w:ascii="Calibri" w:eastAsia="Times New Roman" w:hAnsi="Calibri" w:cs="Times New Roman"/>
          <w:i/>
          <w:iCs/>
        </w:rPr>
        <w:t>Biochemical Pharmacology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183</w:t>
      </w:r>
      <w:r w:rsidRPr="005500C8">
        <w:rPr>
          <w:rFonts w:ascii="Calibri" w:eastAsia="Times New Roman" w:hAnsi="Calibri" w:cs="Times New Roman"/>
        </w:rPr>
        <w:t>, 114298. https://doi.org/10.1016/j.bcp.2020.114298</w:t>
      </w:r>
    </w:p>
    <w:p w14:paraId="4BE41CA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Choi, J., Shim, M. K., Yang, S., Hwang, H. S., Cho, H., Kim, J., Yun, W. S., Moon, Y., Kim, J., Yoon, H. Y., &amp; Kim, K. (2021). Visible-Light-Triggered Prodrug Nanoparticles Combine Chemotherapy and Photodynamic Therapy to Potentiate Checkpoint Blockade Cancer Immunotherapy. </w:t>
      </w:r>
      <w:r w:rsidRPr="005500C8">
        <w:rPr>
          <w:rFonts w:ascii="Calibri" w:eastAsia="Times New Roman" w:hAnsi="Calibri" w:cs="Times New Roman"/>
          <w:i/>
          <w:iCs/>
        </w:rPr>
        <w:t>ACS Nano</w:t>
      </w:r>
      <w:r w:rsidRPr="005500C8">
        <w:rPr>
          <w:rFonts w:ascii="Calibri" w:eastAsia="Times New Roman" w:hAnsi="Calibri" w:cs="Times New Roman"/>
        </w:rPr>
        <w:t>. https://doi.org/10.1021/acsnano.1c03416</w:t>
      </w:r>
    </w:p>
    <w:p w14:paraId="092CEEA5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Cubas</w:t>
      </w:r>
      <w:proofErr w:type="spellEnd"/>
      <w:r w:rsidRPr="005500C8">
        <w:rPr>
          <w:rFonts w:ascii="Calibri" w:eastAsia="Times New Roman" w:hAnsi="Calibri" w:cs="Times New Roman"/>
        </w:rPr>
        <w:t xml:space="preserve">, R., Moskalenko, M., Cheung, J., Yang, M., McNamara, E., </w:t>
      </w:r>
      <w:proofErr w:type="spellStart"/>
      <w:r w:rsidRPr="005500C8">
        <w:rPr>
          <w:rFonts w:ascii="Calibri" w:eastAsia="Times New Roman" w:hAnsi="Calibri" w:cs="Times New Roman"/>
        </w:rPr>
        <w:t>Xiong</w:t>
      </w:r>
      <w:proofErr w:type="spellEnd"/>
      <w:r w:rsidRPr="005500C8">
        <w:rPr>
          <w:rFonts w:ascii="Calibri" w:eastAsia="Times New Roman" w:hAnsi="Calibri" w:cs="Times New Roman"/>
        </w:rPr>
        <w:t xml:space="preserve">, H., </w:t>
      </w:r>
      <w:proofErr w:type="spellStart"/>
      <w:r w:rsidRPr="005500C8">
        <w:rPr>
          <w:rFonts w:ascii="Calibri" w:eastAsia="Times New Roman" w:hAnsi="Calibri" w:cs="Times New Roman"/>
        </w:rPr>
        <w:t>Hoves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Ries</w:t>
      </w:r>
      <w:proofErr w:type="spellEnd"/>
      <w:r w:rsidRPr="005500C8">
        <w:rPr>
          <w:rFonts w:ascii="Calibri" w:eastAsia="Times New Roman" w:hAnsi="Calibri" w:cs="Times New Roman"/>
        </w:rPr>
        <w:t xml:space="preserve">, C. H., Kim, J., &amp; Gould, S. (2018). Chemotherapy Combines Effectively with Anti-PD-L1 Treatment and Can Augment Antitumor Responses. </w:t>
      </w:r>
      <w:r w:rsidRPr="005500C8">
        <w:rPr>
          <w:rFonts w:ascii="Calibri" w:eastAsia="Times New Roman" w:hAnsi="Calibri" w:cs="Times New Roman"/>
          <w:i/>
          <w:iCs/>
        </w:rPr>
        <w:t>Journal of Immunology (Baltimore, Md. : 1950)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201</w:t>
      </w:r>
      <w:r w:rsidRPr="005500C8">
        <w:rPr>
          <w:rFonts w:ascii="Calibri" w:eastAsia="Times New Roman" w:hAnsi="Calibri" w:cs="Times New Roman"/>
        </w:rPr>
        <w:t>(8), 2273–2286. https://doi.org/10.4049/jimmunol.1800275</w:t>
      </w:r>
    </w:p>
    <w:p w14:paraId="1BCBE298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Cui, S. (2017). Immunogenic Chemotherapy Sensitizes Renal Cancer to Immune Checkpoint Blockade Therapy in Preclinical Models. </w:t>
      </w:r>
      <w:r w:rsidRPr="005500C8">
        <w:rPr>
          <w:rFonts w:ascii="Calibri" w:eastAsia="Times New Roman" w:hAnsi="Calibri" w:cs="Times New Roman"/>
          <w:i/>
          <w:iCs/>
        </w:rPr>
        <w:t>Medical Science Monitor : International Medical Journal of Experimental and Clinical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23</w:t>
      </w:r>
      <w:r w:rsidRPr="005500C8">
        <w:rPr>
          <w:rFonts w:ascii="Calibri" w:eastAsia="Times New Roman" w:hAnsi="Calibri" w:cs="Times New Roman"/>
        </w:rPr>
        <w:t>, 3360–3366. https://doi.org/10.12659/msm.902426</w:t>
      </w:r>
    </w:p>
    <w:p w14:paraId="77C0B2F6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Diggs, L. P., </w:t>
      </w:r>
      <w:proofErr w:type="spellStart"/>
      <w:r w:rsidRPr="005500C8">
        <w:rPr>
          <w:rFonts w:ascii="Calibri" w:eastAsia="Times New Roman" w:hAnsi="Calibri" w:cs="Times New Roman"/>
        </w:rPr>
        <w:t>Ruf</w:t>
      </w:r>
      <w:proofErr w:type="spellEnd"/>
      <w:r w:rsidRPr="005500C8">
        <w:rPr>
          <w:rFonts w:ascii="Calibri" w:eastAsia="Times New Roman" w:hAnsi="Calibri" w:cs="Times New Roman"/>
        </w:rPr>
        <w:t xml:space="preserve">, B., Ma, C., Heinrich, B., Cui, L., Zhang, Q., McVey, J. C., </w:t>
      </w:r>
      <w:proofErr w:type="spellStart"/>
      <w:r w:rsidRPr="005500C8">
        <w:rPr>
          <w:rFonts w:ascii="Calibri" w:eastAsia="Times New Roman" w:hAnsi="Calibri" w:cs="Times New Roman"/>
        </w:rPr>
        <w:t>Wabitsch</w:t>
      </w:r>
      <w:proofErr w:type="spellEnd"/>
      <w:r w:rsidRPr="005500C8">
        <w:rPr>
          <w:rFonts w:ascii="Calibri" w:eastAsia="Times New Roman" w:hAnsi="Calibri" w:cs="Times New Roman"/>
        </w:rPr>
        <w:t xml:space="preserve">, S., Heinrich, S., </w:t>
      </w:r>
      <w:proofErr w:type="spellStart"/>
      <w:r w:rsidRPr="005500C8">
        <w:rPr>
          <w:rFonts w:ascii="Calibri" w:eastAsia="Times New Roman" w:hAnsi="Calibri" w:cs="Times New Roman"/>
        </w:rPr>
        <w:t>Rosato</w:t>
      </w:r>
      <w:proofErr w:type="spellEnd"/>
      <w:r w:rsidRPr="005500C8">
        <w:rPr>
          <w:rFonts w:ascii="Calibri" w:eastAsia="Times New Roman" w:hAnsi="Calibri" w:cs="Times New Roman"/>
        </w:rPr>
        <w:t xml:space="preserve">, U., Lai, W., Subramanyam, V., </w:t>
      </w:r>
      <w:proofErr w:type="spellStart"/>
      <w:r w:rsidRPr="005500C8">
        <w:rPr>
          <w:rFonts w:ascii="Calibri" w:eastAsia="Times New Roman" w:hAnsi="Calibri" w:cs="Times New Roman"/>
        </w:rPr>
        <w:t>Longerich</w:t>
      </w:r>
      <w:proofErr w:type="spellEnd"/>
      <w:r w:rsidRPr="005500C8">
        <w:rPr>
          <w:rFonts w:ascii="Calibri" w:eastAsia="Times New Roman" w:hAnsi="Calibri" w:cs="Times New Roman"/>
        </w:rPr>
        <w:t xml:space="preserve">, T., Loosen, S. H., </w:t>
      </w:r>
      <w:proofErr w:type="spellStart"/>
      <w:r w:rsidRPr="005500C8">
        <w:rPr>
          <w:rFonts w:ascii="Calibri" w:eastAsia="Times New Roman" w:hAnsi="Calibri" w:cs="Times New Roman"/>
        </w:rPr>
        <w:t>Luedde</w:t>
      </w:r>
      <w:proofErr w:type="spellEnd"/>
      <w:r w:rsidRPr="005500C8">
        <w:rPr>
          <w:rFonts w:ascii="Calibri" w:eastAsia="Times New Roman" w:hAnsi="Calibri" w:cs="Times New Roman"/>
        </w:rPr>
        <w:t xml:space="preserve">, T., Neumann, U. P., </w:t>
      </w:r>
      <w:proofErr w:type="spellStart"/>
      <w:r w:rsidRPr="005500C8">
        <w:rPr>
          <w:rFonts w:ascii="Calibri" w:eastAsia="Times New Roman" w:hAnsi="Calibri" w:cs="Times New Roman"/>
        </w:rPr>
        <w:t>Desar</w:t>
      </w:r>
      <w:proofErr w:type="spellEnd"/>
      <w:r w:rsidRPr="005500C8">
        <w:rPr>
          <w:rFonts w:ascii="Calibri" w:eastAsia="Times New Roman" w:hAnsi="Calibri" w:cs="Times New Roman"/>
        </w:rPr>
        <w:t xml:space="preserve">, S., Kleiner, D., Gores, G., … </w:t>
      </w:r>
      <w:proofErr w:type="spellStart"/>
      <w:r w:rsidRPr="005500C8">
        <w:rPr>
          <w:rFonts w:ascii="Calibri" w:eastAsia="Times New Roman" w:hAnsi="Calibri" w:cs="Times New Roman"/>
        </w:rPr>
        <w:t>Greten</w:t>
      </w:r>
      <w:proofErr w:type="spellEnd"/>
      <w:r w:rsidRPr="005500C8">
        <w:rPr>
          <w:rFonts w:ascii="Calibri" w:eastAsia="Times New Roman" w:hAnsi="Calibri" w:cs="Times New Roman"/>
        </w:rPr>
        <w:t xml:space="preserve">, T. F. (2021). CD40-mediated immune cell activation enhances response to anti-PD-1 in murine intrahepatic cholangiocarcinoma. </w:t>
      </w:r>
      <w:r w:rsidRPr="005500C8">
        <w:rPr>
          <w:rFonts w:ascii="Calibri" w:eastAsia="Times New Roman" w:hAnsi="Calibri" w:cs="Times New Roman"/>
          <w:i/>
          <w:iCs/>
        </w:rPr>
        <w:t>Journal of Hepatology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74</w:t>
      </w:r>
      <w:r w:rsidRPr="005500C8">
        <w:rPr>
          <w:rFonts w:ascii="Calibri" w:eastAsia="Times New Roman" w:hAnsi="Calibri" w:cs="Times New Roman"/>
        </w:rPr>
        <w:t>(5), 1145–1154. https://doi.org/10.1016/j.jhep.2020.11.037</w:t>
      </w:r>
    </w:p>
    <w:p w14:paraId="369E8E17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Do, A.-V., Geary, S. M., </w:t>
      </w:r>
      <w:proofErr w:type="spellStart"/>
      <w:r w:rsidRPr="005500C8">
        <w:rPr>
          <w:rFonts w:ascii="Calibri" w:eastAsia="Times New Roman" w:hAnsi="Calibri" w:cs="Times New Roman"/>
        </w:rPr>
        <w:t>Seol</w:t>
      </w:r>
      <w:proofErr w:type="spellEnd"/>
      <w:r w:rsidRPr="005500C8">
        <w:rPr>
          <w:rFonts w:ascii="Calibri" w:eastAsia="Times New Roman" w:hAnsi="Calibri" w:cs="Times New Roman"/>
        </w:rPr>
        <w:t xml:space="preserve">, D., Tobias, P., Carlsen, D., </w:t>
      </w:r>
      <w:proofErr w:type="spellStart"/>
      <w:r w:rsidRPr="005500C8">
        <w:rPr>
          <w:rFonts w:ascii="Calibri" w:eastAsia="Times New Roman" w:hAnsi="Calibri" w:cs="Times New Roman"/>
        </w:rPr>
        <w:t>Leelakanok</w:t>
      </w:r>
      <w:proofErr w:type="spellEnd"/>
      <w:r w:rsidRPr="005500C8">
        <w:rPr>
          <w:rFonts w:ascii="Calibri" w:eastAsia="Times New Roman" w:hAnsi="Calibri" w:cs="Times New Roman"/>
        </w:rPr>
        <w:t xml:space="preserve">, N., Martin, J. A., &amp; Salem, A. K. (2018). Combining ultrasound and </w:t>
      </w:r>
      <w:proofErr w:type="spellStart"/>
      <w:r w:rsidRPr="005500C8">
        <w:rPr>
          <w:rFonts w:ascii="Calibri" w:eastAsia="Times New Roman" w:hAnsi="Calibri" w:cs="Times New Roman"/>
        </w:rPr>
        <w:t>intratumoral</w:t>
      </w:r>
      <w:proofErr w:type="spellEnd"/>
      <w:r w:rsidRPr="005500C8">
        <w:rPr>
          <w:rFonts w:ascii="Calibri" w:eastAsia="Times New Roman" w:hAnsi="Calibri" w:cs="Times New Roman"/>
        </w:rPr>
        <w:t xml:space="preserve"> administration of doxorubicin-loaded microspheres to enhance tumor cell killing. </w:t>
      </w:r>
      <w:r w:rsidRPr="005500C8">
        <w:rPr>
          <w:rFonts w:ascii="Calibri" w:eastAsia="Times New Roman" w:hAnsi="Calibri" w:cs="Times New Roman"/>
          <w:i/>
          <w:iCs/>
        </w:rPr>
        <w:t>International Journal of Pharmaceutics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539</w:t>
      </w:r>
      <w:r w:rsidRPr="005500C8">
        <w:rPr>
          <w:rFonts w:ascii="Calibri" w:eastAsia="Times New Roman" w:hAnsi="Calibri" w:cs="Times New Roman"/>
        </w:rPr>
        <w:t>(1–2), 139–146. https://doi.org/10.1016/j.ijpharm.2018.01.028</w:t>
      </w:r>
    </w:p>
    <w:p w14:paraId="7BBDD29B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proofErr w:type="spellStart"/>
      <w:r w:rsidRPr="005500C8">
        <w:rPr>
          <w:rFonts w:ascii="Calibri" w:eastAsia="Times New Roman" w:hAnsi="Calibri" w:cs="Times New Roman"/>
        </w:rPr>
        <w:lastRenderedPageBreak/>
        <w:t>Dosset</w:t>
      </w:r>
      <w:proofErr w:type="spellEnd"/>
      <w:r w:rsidRPr="005500C8">
        <w:rPr>
          <w:rFonts w:ascii="Calibri" w:eastAsia="Times New Roman" w:hAnsi="Calibri" w:cs="Times New Roman"/>
        </w:rPr>
        <w:t xml:space="preserve">, M., Vargas, T. R., Lagrange, A., </w:t>
      </w:r>
      <w:proofErr w:type="spellStart"/>
      <w:r w:rsidRPr="005500C8">
        <w:rPr>
          <w:rFonts w:ascii="Calibri" w:eastAsia="Times New Roman" w:hAnsi="Calibri" w:cs="Times New Roman"/>
        </w:rPr>
        <w:t>Boidot</w:t>
      </w:r>
      <w:proofErr w:type="spellEnd"/>
      <w:r w:rsidRPr="005500C8">
        <w:rPr>
          <w:rFonts w:ascii="Calibri" w:eastAsia="Times New Roman" w:hAnsi="Calibri" w:cs="Times New Roman"/>
        </w:rPr>
        <w:t xml:space="preserve">, R., </w:t>
      </w:r>
      <w:proofErr w:type="spellStart"/>
      <w:r w:rsidRPr="005500C8">
        <w:rPr>
          <w:rFonts w:ascii="Calibri" w:eastAsia="Times New Roman" w:hAnsi="Calibri" w:cs="Times New Roman"/>
        </w:rPr>
        <w:t>Végran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Roussey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Chalmin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Dondaine</w:t>
      </w:r>
      <w:proofErr w:type="spellEnd"/>
      <w:r w:rsidRPr="005500C8">
        <w:rPr>
          <w:rFonts w:ascii="Calibri" w:eastAsia="Times New Roman" w:hAnsi="Calibri" w:cs="Times New Roman"/>
        </w:rPr>
        <w:t xml:space="preserve">, L., Paul, C., </w:t>
      </w:r>
      <w:proofErr w:type="spellStart"/>
      <w:r w:rsidRPr="005500C8">
        <w:rPr>
          <w:rFonts w:ascii="Calibri" w:eastAsia="Times New Roman" w:hAnsi="Calibri" w:cs="Times New Roman"/>
        </w:rPr>
        <w:t>Lauret</w:t>
      </w:r>
      <w:proofErr w:type="spellEnd"/>
      <w:r w:rsidRPr="005500C8">
        <w:rPr>
          <w:rFonts w:ascii="Calibri" w:eastAsia="Times New Roman" w:hAnsi="Calibri" w:cs="Times New Roman"/>
        </w:rPr>
        <w:t xml:space="preserve"> Marie-Joseph, E., Martin, F., </w:t>
      </w:r>
      <w:proofErr w:type="spellStart"/>
      <w:r w:rsidRPr="005500C8">
        <w:rPr>
          <w:rFonts w:ascii="Calibri" w:eastAsia="Times New Roman" w:hAnsi="Calibri" w:cs="Times New Roman"/>
        </w:rPr>
        <w:t>Ryffel</w:t>
      </w:r>
      <w:proofErr w:type="spellEnd"/>
      <w:r w:rsidRPr="005500C8">
        <w:rPr>
          <w:rFonts w:ascii="Calibri" w:eastAsia="Times New Roman" w:hAnsi="Calibri" w:cs="Times New Roman"/>
        </w:rPr>
        <w:t xml:space="preserve">, B., Borg, C., </w:t>
      </w:r>
      <w:proofErr w:type="spellStart"/>
      <w:r w:rsidRPr="005500C8">
        <w:rPr>
          <w:rFonts w:ascii="Calibri" w:eastAsia="Times New Roman" w:hAnsi="Calibri" w:cs="Times New Roman"/>
        </w:rPr>
        <w:t>Adotévi</w:t>
      </w:r>
      <w:proofErr w:type="spellEnd"/>
      <w:r w:rsidRPr="005500C8">
        <w:rPr>
          <w:rFonts w:ascii="Calibri" w:eastAsia="Times New Roman" w:hAnsi="Calibri" w:cs="Times New Roman"/>
        </w:rPr>
        <w:t xml:space="preserve">, O., </w:t>
      </w:r>
      <w:proofErr w:type="spellStart"/>
      <w:r w:rsidRPr="005500C8">
        <w:rPr>
          <w:rFonts w:ascii="Calibri" w:eastAsia="Times New Roman" w:hAnsi="Calibri" w:cs="Times New Roman"/>
        </w:rPr>
        <w:t>Ghiringhelli</w:t>
      </w:r>
      <w:proofErr w:type="spellEnd"/>
      <w:r w:rsidRPr="005500C8">
        <w:rPr>
          <w:rFonts w:ascii="Calibri" w:eastAsia="Times New Roman" w:hAnsi="Calibri" w:cs="Times New Roman"/>
        </w:rPr>
        <w:t xml:space="preserve">, F., &amp; </w:t>
      </w:r>
      <w:proofErr w:type="spellStart"/>
      <w:r w:rsidRPr="005500C8">
        <w:rPr>
          <w:rFonts w:ascii="Calibri" w:eastAsia="Times New Roman" w:hAnsi="Calibri" w:cs="Times New Roman"/>
        </w:rPr>
        <w:t>Apetoh</w:t>
      </w:r>
      <w:proofErr w:type="spellEnd"/>
      <w:r w:rsidRPr="005500C8">
        <w:rPr>
          <w:rFonts w:ascii="Calibri" w:eastAsia="Times New Roman" w:hAnsi="Calibri" w:cs="Times New Roman"/>
        </w:rPr>
        <w:t xml:space="preserve">, L. (n.d.). PD-1/PD-L1 pathway: an adaptive immune resistance mechanism to immunogenic chemotherapy in colorectal cancer.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de-DE"/>
        </w:rPr>
        <w:t>Oncoimmunology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7</w:t>
      </w:r>
      <w:r w:rsidRPr="00A95199">
        <w:rPr>
          <w:rFonts w:ascii="Calibri" w:eastAsia="Times New Roman" w:hAnsi="Calibri" w:cs="Times New Roman"/>
          <w:lang w:val="de-DE"/>
        </w:rPr>
        <w:t>(6), e1433981. https://doi.org/10.1080/2162402X.2018.1433981</w:t>
      </w:r>
    </w:p>
    <w:p w14:paraId="3C4584BC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A95199">
        <w:rPr>
          <w:rFonts w:ascii="Calibri" w:eastAsia="Times New Roman" w:hAnsi="Calibri" w:cs="Times New Roman"/>
          <w:lang w:val="de-DE"/>
        </w:rPr>
        <w:t xml:space="preserve">Du, B., Wen, X., Wang, Y., Lin, M., &amp; Lai, J. (2020). </w:t>
      </w:r>
      <w:r w:rsidRPr="0055596D">
        <w:rPr>
          <w:rFonts w:ascii="Calibri" w:eastAsia="Times New Roman" w:hAnsi="Calibri" w:cs="Times New Roman"/>
        </w:rPr>
        <w:t xml:space="preserve">Gemcitabine and checkpoint blockade exhibit synergistic anti-tumor effects in a model of murine lung carcinoma. </w:t>
      </w:r>
      <w:r w:rsidRPr="005500C8">
        <w:rPr>
          <w:rFonts w:ascii="Calibri" w:eastAsia="Times New Roman" w:hAnsi="Calibri" w:cs="Times New Roman"/>
          <w:i/>
          <w:iCs/>
        </w:rPr>
        <w:t>International Immunopharmacology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86</w:t>
      </w:r>
      <w:r w:rsidRPr="005500C8">
        <w:rPr>
          <w:rFonts w:ascii="Calibri" w:eastAsia="Times New Roman" w:hAnsi="Calibri" w:cs="Times New Roman"/>
        </w:rPr>
        <w:t>, 106694. https://doi.org/10.1016/j.intimp.2020.106694</w:t>
      </w:r>
    </w:p>
    <w:p w14:paraId="52020706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fr-FR"/>
        </w:rPr>
      </w:pPr>
      <w:r w:rsidRPr="005500C8">
        <w:rPr>
          <w:rFonts w:ascii="Calibri" w:eastAsia="Times New Roman" w:hAnsi="Calibri" w:cs="Times New Roman"/>
        </w:rPr>
        <w:t xml:space="preserve">Fournel, L., Wu, Z., Stadler, N., </w:t>
      </w:r>
      <w:proofErr w:type="spellStart"/>
      <w:r w:rsidRPr="005500C8">
        <w:rPr>
          <w:rFonts w:ascii="Calibri" w:eastAsia="Times New Roman" w:hAnsi="Calibri" w:cs="Times New Roman"/>
        </w:rPr>
        <w:t>Damotte</w:t>
      </w:r>
      <w:proofErr w:type="spellEnd"/>
      <w:r w:rsidRPr="005500C8">
        <w:rPr>
          <w:rFonts w:ascii="Calibri" w:eastAsia="Times New Roman" w:hAnsi="Calibri" w:cs="Times New Roman"/>
        </w:rPr>
        <w:t xml:space="preserve">, D., </w:t>
      </w:r>
      <w:proofErr w:type="spellStart"/>
      <w:r w:rsidRPr="005500C8">
        <w:rPr>
          <w:rFonts w:ascii="Calibri" w:eastAsia="Times New Roman" w:hAnsi="Calibri" w:cs="Times New Roman"/>
        </w:rPr>
        <w:t>Lococo</w:t>
      </w:r>
      <w:proofErr w:type="spellEnd"/>
      <w:r w:rsidRPr="005500C8">
        <w:rPr>
          <w:rFonts w:ascii="Calibri" w:eastAsia="Times New Roman" w:hAnsi="Calibri" w:cs="Times New Roman"/>
        </w:rPr>
        <w:t xml:space="preserve">, F., Boulle, G., </w:t>
      </w:r>
      <w:proofErr w:type="spellStart"/>
      <w:r w:rsidRPr="005500C8">
        <w:rPr>
          <w:rFonts w:ascii="Calibri" w:eastAsia="Times New Roman" w:hAnsi="Calibri" w:cs="Times New Roman"/>
        </w:rPr>
        <w:t>Ségal-Bendirdjian</w:t>
      </w:r>
      <w:proofErr w:type="spellEnd"/>
      <w:r w:rsidRPr="005500C8">
        <w:rPr>
          <w:rFonts w:ascii="Calibri" w:eastAsia="Times New Roman" w:hAnsi="Calibri" w:cs="Times New Roman"/>
        </w:rPr>
        <w:t xml:space="preserve">, E., </w:t>
      </w:r>
      <w:proofErr w:type="spellStart"/>
      <w:r w:rsidRPr="005500C8">
        <w:rPr>
          <w:rFonts w:ascii="Calibri" w:eastAsia="Times New Roman" w:hAnsi="Calibri" w:cs="Times New Roman"/>
        </w:rPr>
        <w:t>Bobbio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Icard</w:t>
      </w:r>
      <w:proofErr w:type="spellEnd"/>
      <w:r w:rsidRPr="005500C8">
        <w:rPr>
          <w:rFonts w:ascii="Calibri" w:eastAsia="Times New Roman" w:hAnsi="Calibri" w:cs="Times New Roman"/>
        </w:rPr>
        <w:t xml:space="preserve">, P., </w:t>
      </w:r>
      <w:proofErr w:type="spellStart"/>
      <w:r w:rsidRPr="005500C8">
        <w:rPr>
          <w:rFonts w:ascii="Calibri" w:eastAsia="Times New Roman" w:hAnsi="Calibri" w:cs="Times New Roman"/>
        </w:rPr>
        <w:t>Trédaniel</w:t>
      </w:r>
      <w:proofErr w:type="spellEnd"/>
      <w:r w:rsidRPr="005500C8">
        <w:rPr>
          <w:rFonts w:ascii="Calibri" w:eastAsia="Times New Roman" w:hAnsi="Calibri" w:cs="Times New Roman"/>
        </w:rPr>
        <w:t xml:space="preserve">, J., </w:t>
      </w:r>
      <w:proofErr w:type="spellStart"/>
      <w:r w:rsidRPr="005500C8">
        <w:rPr>
          <w:rFonts w:ascii="Calibri" w:eastAsia="Times New Roman" w:hAnsi="Calibri" w:cs="Times New Roman"/>
        </w:rPr>
        <w:t>Alifano</w:t>
      </w:r>
      <w:proofErr w:type="spellEnd"/>
      <w:r w:rsidRPr="005500C8">
        <w:rPr>
          <w:rFonts w:ascii="Calibri" w:eastAsia="Times New Roman" w:hAnsi="Calibri" w:cs="Times New Roman"/>
        </w:rPr>
        <w:t xml:space="preserve">, M., &amp; </w:t>
      </w:r>
      <w:proofErr w:type="spellStart"/>
      <w:r w:rsidRPr="005500C8">
        <w:rPr>
          <w:rFonts w:ascii="Calibri" w:eastAsia="Times New Roman" w:hAnsi="Calibri" w:cs="Times New Roman"/>
        </w:rPr>
        <w:t>Forgez</w:t>
      </w:r>
      <w:proofErr w:type="spellEnd"/>
      <w:r w:rsidRPr="005500C8">
        <w:rPr>
          <w:rFonts w:ascii="Calibri" w:eastAsia="Times New Roman" w:hAnsi="Calibri" w:cs="Times New Roman"/>
        </w:rPr>
        <w:t xml:space="preserve">, P. (2019). Cisplatin increases PD-L1 expression and optimizes immune check-point blockade in non-small cell lung cancer. </w:t>
      </w:r>
      <w:r w:rsidRPr="00A95199">
        <w:rPr>
          <w:rFonts w:ascii="Calibri" w:eastAsia="Times New Roman" w:hAnsi="Calibri" w:cs="Times New Roman"/>
          <w:i/>
          <w:iCs/>
          <w:lang w:val="fr-FR"/>
        </w:rPr>
        <w:t xml:space="preserve">Cancer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fr-FR"/>
        </w:rPr>
        <w:t>Letters</w:t>
      </w:r>
      <w:proofErr w:type="spellEnd"/>
      <w:r w:rsidRPr="00A95199">
        <w:rPr>
          <w:rFonts w:ascii="Calibri" w:eastAsia="Times New Roman" w:hAnsi="Calibri" w:cs="Times New Roman"/>
          <w:lang w:val="fr-FR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fr-FR"/>
        </w:rPr>
        <w:t>464</w:t>
      </w:r>
      <w:r w:rsidRPr="00A95199">
        <w:rPr>
          <w:rFonts w:ascii="Calibri" w:eastAsia="Times New Roman" w:hAnsi="Calibri" w:cs="Times New Roman"/>
          <w:lang w:val="fr-FR"/>
        </w:rPr>
        <w:t>, 5–14. https://doi.org/10.1016/j.canlet.2019.08.005</w:t>
      </w:r>
    </w:p>
    <w:p w14:paraId="32D44C25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A95199">
        <w:rPr>
          <w:rFonts w:ascii="Calibri" w:eastAsia="Times New Roman" w:hAnsi="Calibri" w:cs="Times New Roman"/>
          <w:lang w:val="fr-FR"/>
        </w:rPr>
        <w:t xml:space="preserve">Fu, D., Wu, J., Lai, J., Liu, Y., Zhou, L., Chen, L., &amp; Zhang, Q. (2020). </w:t>
      </w:r>
      <w:r w:rsidRPr="0055596D">
        <w:rPr>
          <w:rFonts w:ascii="Calibri" w:eastAsia="Times New Roman" w:hAnsi="Calibri" w:cs="Times New Roman"/>
        </w:rPr>
        <w:t>T cell recruitment triggered by optimal dose platinu</w:t>
      </w:r>
      <w:r w:rsidRPr="005500C8">
        <w:rPr>
          <w:rFonts w:ascii="Calibri" w:eastAsia="Times New Roman" w:hAnsi="Calibri" w:cs="Times New Roman"/>
        </w:rPr>
        <w:t xml:space="preserve">m compounds contributes to the therapeutic efficacy of sequential PD-1 blockade in a mouse model of colon cancer. </w:t>
      </w:r>
      <w:r w:rsidRPr="005500C8">
        <w:rPr>
          <w:rFonts w:ascii="Calibri" w:eastAsia="Times New Roman" w:hAnsi="Calibri" w:cs="Times New Roman"/>
          <w:i/>
          <w:iCs/>
        </w:rPr>
        <w:t>American Journal of Cancer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(2), 473–490.</w:t>
      </w:r>
    </w:p>
    <w:p w14:paraId="1579EE8D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r w:rsidRPr="005500C8">
        <w:rPr>
          <w:rFonts w:ascii="Calibri" w:eastAsia="Times New Roman" w:hAnsi="Calibri" w:cs="Times New Roman"/>
        </w:rPr>
        <w:t xml:space="preserve">Gao, F., Zhang, C., </w:t>
      </w:r>
      <w:proofErr w:type="spellStart"/>
      <w:r w:rsidRPr="005500C8">
        <w:rPr>
          <w:rFonts w:ascii="Calibri" w:eastAsia="Times New Roman" w:hAnsi="Calibri" w:cs="Times New Roman"/>
        </w:rPr>
        <w:t>Qiu</w:t>
      </w:r>
      <w:proofErr w:type="spellEnd"/>
      <w:r w:rsidRPr="005500C8">
        <w:rPr>
          <w:rFonts w:ascii="Calibri" w:eastAsia="Times New Roman" w:hAnsi="Calibri" w:cs="Times New Roman"/>
        </w:rPr>
        <w:t xml:space="preserve">, W.-X., Dong, X., Zheng, D.-W., Wu, W., &amp; Zhang, X.-Z. (2018). PD-1 Blockade for Improving the Antitumor Efficiency of Polymer-Doxorubicin </w:t>
      </w:r>
      <w:proofErr w:type="spellStart"/>
      <w:r w:rsidRPr="005500C8">
        <w:rPr>
          <w:rFonts w:ascii="Calibri" w:eastAsia="Times New Roman" w:hAnsi="Calibri" w:cs="Times New Roman"/>
        </w:rPr>
        <w:t>Nanoprodrug</w:t>
      </w:r>
      <w:proofErr w:type="spellEnd"/>
      <w:r w:rsidRPr="005500C8">
        <w:rPr>
          <w:rFonts w:ascii="Calibri" w:eastAsia="Times New Roman" w:hAnsi="Calibri" w:cs="Times New Roman"/>
        </w:rPr>
        <w:t xml:space="preserve">. </w:t>
      </w:r>
      <w:r w:rsidRPr="00A95199">
        <w:rPr>
          <w:rFonts w:ascii="Calibri" w:eastAsia="Times New Roman" w:hAnsi="Calibri" w:cs="Times New Roman"/>
          <w:i/>
          <w:iCs/>
          <w:lang w:val="de-DE"/>
        </w:rPr>
        <w:t xml:space="preserve">Small (Weinheim an Der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de-DE"/>
        </w:rPr>
        <w:t>Bergstrasse</w:t>
      </w:r>
      <w:proofErr w:type="spellEnd"/>
      <w:r w:rsidRPr="00A95199">
        <w:rPr>
          <w:rFonts w:ascii="Calibri" w:eastAsia="Times New Roman" w:hAnsi="Calibri" w:cs="Times New Roman"/>
          <w:i/>
          <w:iCs/>
          <w:lang w:val="de-DE"/>
        </w:rPr>
        <w:t>, Germany)</w:t>
      </w:r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14</w:t>
      </w:r>
      <w:r w:rsidRPr="00A95199">
        <w:rPr>
          <w:rFonts w:ascii="Calibri" w:eastAsia="Times New Roman" w:hAnsi="Calibri" w:cs="Times New Roman"/>
          <w:lang w:val="de-DE"/>
        </w:rPr>
        <w:t>(37), e1802403. https://doi.org/10.1002/smll.201802403</w:t>
      </w:r>
    </w:p>
    <w:p w14:paraId="01C1592A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r w:rsidRPr="00A95199">
        <w:rPr>
          <w:rFonts w:ascii="Calibri" w:eastAsia="Times New Roman" w:hAnsi="Calibri" w:cs="Times New Roman"/>
          <w:lang w:val="de-DE"/>
        </w:rPr>
        <w:t xml:space="preserve">Geng, Z., Wang, L., Liu, K., Liu, J., &amp; Tan, W. (2021). </w:t>
      </w:r>
      <w:r w:rsidRPr="0055596D">
        <w:rPr>
          <w:rFonts w:ascii="Calibri" w:eastAsia="Times New Roman" w:hAnsi="Calibri" w:cs="Times New Roman"/>
        </w:rPr>
        <w:t xml:space="preserve">Enhancing </w:t>
      </w:r>
      <w:r w:rsidRPr="005500C8">
        <w:rPr>
          <w:rFonts w:ascii="Calibri" w:eastAsia="Times New Roman" w:hAnsi="Calibri" w:cs="Times New Roman"/>
        </w:rPr>
        <w:t xml:space="preserve">anti-PD-1 Immunotherapy by </w:t>
      </w:r>
      <w:proofErr w:type="spellStart"/>
      <w:r w:rsidRPr="005500C8">
        <w:rPr>
          <w:rFonts w:ascii="Calibri" w:eastAsia="Times New Roman" w:hAnsi="Calibri" w:cs="Times New Roman"/>
        </w:rPr>
        <w:t>Nanomicelles</w:t>
      </w:r>
      <w:proofErr w:type="spellEnd"/>
      <w:r w:rsidRPr="005500C8">
        <w:rPr>
          <w:rFonts w:ascii="Calibri" w:eastAsia="Times New Roman" w:hAnsi="Calibri" w:cs="Times New Roman"/>
        </w:rPr>
        <w:t xml:space="preserve"> Self-Assembled from Multivalent Aptamer Drug Conjugates.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Angewandte Chemie (International Ed. in English)</w:t>
      </w:r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60</w:t>
      </w:r>
      <w:r w:rsidRPr="00A95199">
        <w:rPr>
          <w:rFonts w:ascii="Calibri" w:eastAsia="Times New Roman" w:hAnsi="Calibri" w:cs="Times New Roman"/>
          <w:lang w:val="de-DE"/>
        </w:rPr>
        <w:t>(28), 15459–15465. https://doi.org/10.1002/anie.202102631</w:t>
      </w:r>
    </w:p>
    <w:p w14:paraId="71864DB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A95199">
        <w:rPr>
          <w:rFonts w:ascii="Calibri" w:eastAsia="Times New Roman" w:hAnsi="Calibri" w:cs="Times New Roman"/>
          <w:lang w:val="fr-FR"/>
        </w:rPr>
        <w:t>Ghaffari</w:t>
      </w:r>
      <w:proofErr w:type="spellEnd"/>
      <w:r w:rsidRPr="00A95199">
        <w:rPr>
          <w:rFonts w:ascii="Calibri" w:eastAsia="Times New Roman" w:hAnsi="Calibri" w:cs="Times New Roman"/>
          <w:lang w:val="fr-FR"/>
        </w:rPr>
        <w:t xml:space="preserve">, A., Peterson, N., Khalaj, K., </w:t>
      </w:r>
      <w:proofErr w:type="spellStart"/>
      <w:r w:rsidRPr="00A95199">
        <w:rPr>
          <w:rFonts w:ascii="Calibri" w:eastAsia="Times New Roman" w:hAnsi="Calibri" w:cs="Times New Roman"/>
          <w:lang w:val="fr-FR"/>
        </w:rPr>
        <w:t>Vitkin</w:t>
      </w:r>
      <w:proofErr w:type="spellEnd"/>
      <w:r w:rsidRPr="00A95199">
        <w:rPr>
          <w:rFonts w:ascii="Calibri" w:eastAsia="Times New Roman" w:hAnsi="Calibri" w:cs="Times New Roman"/>
          <w:lang w:val="fr-FR"/>
        </w:rPr>
        <w:t xml:space="preserve">, N., Robinson, A., Francis, J.-A., &amp; </w:t>
      </w:r>
      <w:proofErr w:type="spellStart"/>
      <w:r w:rsidRPr="00A95199">
        <w:rPr>
          <w:rFonts w:ascii="Calibri" w:eastAsia="Times New Roman" w:hAnsi="Calibri" w:cs="Times New Roman"/>
          <w:lang w:val="fr-FR"/>
        </w:rPr>
        <w:t>Koti</w:t>
      </w:r>
      <w:proofErr w:type="spellEnd"/>
      <w:r w:rsidRPr="00A95199">
        <w:rPr>
          <w:rFonts w:ascii="Calibri" w:eastAsia="Times New Roman" w:hAnsi="Calibri" w:cs="Times New Roman"/>
          <w:lang w:val="fr-FR"/>
        </w:rPr>
        <w:t xml:space="preserve">, M. (2018). </w:t>
      </w:r>
      <w:r w:rsidRPr="0055596D">
        <w:rPr>
          <w:rFonts w:ascii="Calibri" w:eastAsia="Times New Roman" w:hAnsi="Calibri" w:cs="Times New Roman"/>
        </w:rPr>
        <w:t xml:space="preserve">STING agonist therapy in combination with PD-1 immune checkpoint blockade enhances response to carboplatin chemotherapy in high-grade serous ovarian cancer. </w:t>
      </w:r>
      <w:r w:rsidRPr="005500C8">
        <w:rPr>
          <w:rFonts w:ascii="Calibri" w:eastAsia="Times New Roman" w:hAnsi="Calibri" w:cs="Times New Roman"/>
          <w:i/>
          <w:iCs/>
        </w:rPr>
        <w:t>British Journal of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119</w:t>
      </w:r>
      <w:r w:rsidRPr="005500C8">
        <w:rPr>
          <w:rFonts w:ascii="Calibri" w:eastAsia="Times New Roman" w:hAnsi="Calibri" w:cs="Times New Roman"/>
        </w:rPr>
        <w:t>(4), 440–449. https://doi.org/10.1038/s41416-018-0188-5</w:t>
      </w:r>
    </w:p>
    <w:p w14:paraId="48612F51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Gholamin</w:t>
      </w:r>
      <w:proofErr w:type="spellEnd"/>
      <w:r w:rsidRPr="005500C8">
        <w:rPr>
          <w:rFonts w:ascii="Calibri" w:eastAsia="Times New Roman" w:hAnsi="Calibri" w:cs="Times New Roman"/>
        </w:rPr>
        <w:t xml:space="preserve">, S., Youssef, O. A., </w:t>
      </w:r>
      <w:proofErr w:type="spellStart"/>
      <w:r w:rsidRPr="005500C8">
        <w:rPr>
          <w:rFonts w:ascii="Calibri" w:eastAsia="Times New Roman" w:hAnsi="Calibri" w:cs="Times New Roman"/>
        </w:rPr>
        <w:t>Rafat</w:t>
      </w:r>
      <w:proofErr w:type="spellEnd"/>
      <w:r w:rsidRPr="005500C8">
        <w:rPr>
          <w:rFonts w:ascii="Calibri" w:eastAsia="Times New Roman" w:hAnsi="Calibri" w:cs="Times New Roman"/>
        </w:rPr>
        <w:t xml:space="preserve">, M., Esparza, R., Kahn, S., Shahin, M., </w:t>
      </w:r>
      <w:proofErr w:type="spellStart"/>
      <w:r w:rsidRPr="005500C8">
        <w:rPr>
          <w:rFonts w:ascii="Calibri" w:eastAsia="Times New Roman" w:hAnsi="Calibri" w:cs="Times New Roman"/>
        </w:rPr>
        <w:t>Giaccia</w:t>
      </w:r>
      <w:proofErr w:type="spellEnd"/>
      <w:r w:rsidRPr="005500C8">
        <w:rPr>
          <w:rFonts w:ascii="Calibri" w:eastAsia="Times New Roman" w:hAnsi="Calibri" w:cs="Times New Roman"/>
        </w:rPr>
        <w:t xml:space="preserve">, A. J., Graves, E. E., Weissman, I., Mitra, S., &amp; </w:t>
      </w:r>
      <w:proofErr w:type="spellStart"/>
      <w:r w:rsidRPr="005500C8">
        <w:rPr>
          <w:rFonts w:ascii="Calibri" w:eastAsia="Times New Roman" w:hAnsi="Calibri" w:cs="Times New Roman"/>
        </w:rPr>
        <w:t>Cheshier</w:t>
      </w:r>
      <w:proofErr w:type="spellEnd"/>
      <w:r w:rsidRPr="005500C8">
        <w:rPr>
          <w:rFonts w:ascii="Calibri" w:eastAsia="Times New Roman" w:hAnsi="Calibri" w:cs="Times New Roman"/>
        </w:rPr>
        <w:t xml:space="preserve">, S. H. (2020). Irradiation or temozolomide chemotherapy enhances anti-CD47 treatment of glioblastoma. </w:t>
      </w:r>
      <w:r w:rsidRPr="005500C8">
        <w:rPr>
          <w:rFonts w:ascii="Calibri" w:eastAsia="Times New Roman" w:hAnsi="Calibri" w:cs="Times New Roman"/>
          <w:i/>
          <w:iCs/>
        </w:rPr>
        <w:t>Innate Immunity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26</w:t>
      </w:r>
      <w:r w:rsidRPr="005500C8">
        <w:rPr>
          <w:rFonts w:ascii="Calibri" w:eastAsia="Times New Roman" w:hAnsi="Calibri" w:cs="Times New Roman"/>
        </w:rPr>
        <w:t>(2), 130–137. https://doi.org/10.1177/1753425919876690</w:t>
      </w:r>
    </w:p>
    <w:p w14:paraId="5361174F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Goggi</w:t>
      </w:r>
      <w:proofErr w:type="spellEnd"/>
      <w:r w:rsidRPr="005500C8">
        <w:rPr>
          <w:rFonts w:ascii="Calibri" w:eastAsia="Times New Roman" w:hAnsi="Calibri" w:cs="Times New Roman"/>
        </w:rPr>
        <w:t xml:space="preserve">, J. L., </w:t>
      </w:r>
      <w:proofErr w:type="spellStart"/>
      <w:r w:rsidRPr="005500C8">
        <w:rPr>
          <w:rFonts w:ascii="Calibri" w:eastAsia="Times New Roman" w:hAnsi="Calibri" w:cs="Times New Roman"/>
        </w:rPr>
        <w:t>Hartimath</w:t>
      </w:r>
      <w:proofErr w:type="spellEnd"/>
      <w:r w:rsidRPr="005500C8">
        <w:rPr>
          <w:rFonts w:ascii="Calibri" w:eastAsia="Times New Roman" w:hAnsi="Calibri" w:cs="Times New Roman"/>
        </w:rPr>
        <w:t xml:space="preserve">, S. v, Xuan, T. Y., </w:t>
      </w:r>
      <w:proofErr w:type="spellStart"/>
      <w:r w:rsidRPr="005500C8">
        <w:rPr>
          <w:rFonts w:ascii="Calibri" w:eastAsia="Times New Roman" w:hAnsi="Calibri" w:cs="Times New Roman"/>
        </w:rPr>
        <w:t>Khanapur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Jieu</w:t>
      </w:r>
      <w:proofErr w:type="spellEnd"/>
      <w:r w:rsidRPr="005500C8">
        <w:rPr>
          <w:rFonts w:ascii="Calibri" w:eastAsia="Times New Roman" w:hAnsi="Calibri" w:cs="Times New Roman"/>
        </w:rPr>
        <w:t xml:space="preserve">, B., Chin, H. X., Ramasamy, B., Cheng, P., Rong, T. J., Fong, Y. F., Yuen, T. Y., </w:t>
      </w:r>
      <w:proofErr w:type="spellStart"/>
      <w:r w:rsidRPr="005500C8">
        <w:rPr>
          <w:rFonts w:ascii="Calibri" w:eastAsia="Times New Roman" w:hAnsi="Calibri" w:cs="Times New Roman"/>
        </w:rPr>
        <w:t>Msallam</w:t>
      </w:r>
      <w:proofErr w:type="spellEnd"/>
      <w:r w:rsidRPr="005500C8">
        <w:rPr>
          <w:rFonts w:ascii="Calibri" w:eastAsia="Times New Roman" w:hAnsi="Calibri" w:cs="Times New Roman"/>
        </w:rPr>
        <w:t xml:space="preserve">, R., Chacko, A.-M., </w:t>
      </w:r>
      <w:proofErr w:type="spellStart"/>
      <w:r w:rsidRPr="005500C8">
        <w:rPr>
          <w:rFonts w:ascii="Calibri" w:eastAsia="Times New Roman" w:hAnsi="Calibri" w:cs="Times New Roman"/>
        </w:rPr>
        <w:t>Renia</w:t>
      </w:r>
      <w:proofErr w:type="spellEnd"/>
      <w:r w:rsidRPr="005500C8">
        <w:rPr>
          <w:rFonts w:ascii="Calibri" w:eastAsia="Times New Roman" w:hAnsi="Calibri" w:cs="Times New Roman"/>
        </w:rPr>
        <w:t xml:space="preserve">, L., Johannes, C., Hwang, Y. Y., &amp; Robins, E. G. (2021). Granzyme B PET Imaging of Combined Chemotherapy and Immune Checkpoint Inhibitor Therapy in Colon Cancer. </w:t>
      </w:r>
      <w:r w:rsidRPr="005500C8">
        <w:rPr>
          <w:rFonts w:ascii="Calibri" w:eastAsia="Times New Roman" w:hAnsi="Calibri" w:cs="Times New Roman"/>
          <w:i/>
          <w:iCs/>
        </w:rPr>
        <w:t>Molecular Imaging and Biology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23</w:t>
      </w:r>
      <w:r w:rsidRPr="005500C8">
        <w:rPr>
          <w:rFonts w:ascii="Calibri" w:eastAsia="Times New Roman" w:hAnsi="Calibri" w:cs="Times New Roman"/>
        </w:rPr>
        <w:t>(5), 714–723. https://doi.org/10.1007/s11307-021-01596-y</w:t>
      </w:r>
    </w:p>
    <w:p w14:paraId="4EC80638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Golchin, S., </w:t>
      </w:r>
      <w:proofErr w:type="spellStart"/>
      <w:r w:rsidRPr="005500C8">
        <w:rPr>
          <w:rFonts w:ascii="Calibri" w:eastAsia="Times New Roman" w:hAnsi="Calibri" w:cs="Times New Roman"/>
        </w:rPr>
        <w:t>Alimohammadi</w:t>
      </w:r>
      <w:proofErr w:type="spellEnd"/>
      <w:r w:rsidRPr="005500C8">
        <w:rPr>
          <w:rFonts w:ascii="Calibri" w:eastAsia="Times New Roman" w:hAnsi="Calibri" w:cs="Times New Roman"/>
        </w:rPr>
        <w:t xml:space="preserve">, R., Rostami </w:t>
      </w:r>
      <w:proofErr w:type="spellStart"/>
      <w:r w:rsidRPr="005500C8">
        <w:rPr>
          <w:rFonts w:ascii="Calibri" w:eastAsia="Times New Roman" w:hAnsi="Calibri" w:cs="Times New Roman"/>
        </w:rPr>
        <w:t>Nejad</w:t>
      </w:r>
      <w:proofErr w:type="spellEnd"/>
      <w:r w:rsidRPr="005500C8">
        <w:rPr>
          <w:rFonts w:ascii="Calibri" w:eastAsia="Times New Roman" w:hAnsi="Calibri" w:cs="Times New Roman"/>
        </w:rPr>
        <w:t xml:space="preserve">, M., &amp; </w:t>
      </w:r>
      <w:proofErr w:type="spellStart"/>
      <w:r w:rsidRPr="005500C8">
        <w:rPr>
          <w:rFonts w:ascii="Calibri" w:eastAsia="Times New Roman" w:hAnsi="Calibri" w:cs="Times New Roman"/>
        </w:rPr>
        <w:t>Jalali</w:t>
      </w:r>
      <w:proofErr w:type="spellEnd"/>
      <w:r w:rsidRPr="005500C8">
        <w:rPr>
          <w:rFonts w:ascii="Calibri" w:eastAsia="Times New Roman" w:hAnsi="Calibri" w:cs="Times New Roman"/>
        </w:rPr>
        <w:t xml:space="preserve">, S. A. (2019). Synergistic antitumor effect of anti-PD-L1 combined with oxaliplatin on a mouse tumor model. </w:t>
      </w:r>
      <w:r w:rsidRPr="005500C8">
        <w:rPr>
          <w:rFonts w:ascii="Calibri" w:eastAsia="Times New Roman" w:hAnsi="Calibri" w:cs="Times New Roman"/>
          <w:i/>
          <w:iCs/>
        </w:rPr>
        <w:t>Journal of Cellular Physiology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234</w:t>
      </w:r>
      <w:r w:rsidRPr="005500C8">
        <w:rPr>
          <w:rFonts w:ascii="Calibri" w:eastAsia="Times New Roman" w:hAnsi="Calibri" w:cs="Times New Roman"/>
        </w:rPr>
        <w:t>(11), 19866–19874. https://doi.org/10.1002/jcp.28585</w:t>
      </w:r>
    </w:p>
    <w:p w14:paraId="6AA367FC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lastRenderedPageBreak/>
        <w:t>Grabosch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Bulatovic</w:t>
      </w:r>
      <w:proofErr w:type="spellEnd"/>
      <w:r w:rsidRPr="005500C8">
        <w:rPr>
          <w:rFonts w:ascii="Calibri" w:eastAsia="Times New Roman" w:hAnsi="Calibri" w:cs="Times New Roman"/>
        </w:rPr>
        <w:t xml:space="preserve">, M., Zeng, F., Ma, T., Zhang, L., Ross, M., </w:t>
      </w:r>
      <w:proofErr w:type="spellStart"/>
      <w:r w:rsidRPr="005500C8">
        <w:rPr>
          <w:rFonts w:ascii="Calibri" w:eastAsia="Times New Roman" w:hAnsi="Calibri" w:cs="Times New Roman"/>
        </w:rPr>
        <w:t>Brozick</w:t>
      </w:r>
      <w:proofErr w:type="spellEnd"/>
      <w:r w:rsidRPr="005500C8">
        <w:rPr>
          <w:rFonts w:ascii="Calibri" w:eastAsia="Times New Roman" w:hAnsi="Calibri" w:cs="Times New Roman"/>
        </w:rPr>
        <w:t xml:space="preserve">, J., Fang, Y., Tseng, G., Kim, E., </w:t>
      </w:r>
      <w:proofErr w:type="spellStart"/>
      <w:r w:rsidRPr="005500C8">
        <w:rPr>
          <w:rFonts w:ascii="Calibri" w:eastAsia="Times New Roman" w:hAnsi="Calibri" w:cs="Times New Roman"/>
        </w:rPr>
        <w:t>Gambotto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Elishaev</w:t>
      </w:r>
      <w:proofErr w:type="spellEnd"/>
      <w:r w:rsidRPr="005500C8">
        <w:rPr>
          <w:rFonts w:ascii="Calibri" w:eastAsia="Times New Roman" w:hAnsi="Calibri" w:cs="Times New Roman"/>
        </w:rPr>
        <w:t xml:space="preserve">, E., P Edwards, R., &amp; Vlad, A. M. (2019). Cisplatin-induced immune modulation in ovarian cancer mouse models with distinct inflammation profiles. </w:t>
      </w:r>
      <w:r w:rsidRPr="005500C8">
        <w:rPr>
          <w:rFonts w:ascii="Calibri" w:eastAsia="Times New Roman" w:hAnsi="Calibri" w:cs="Times New Roman"/>
          <w:i/>
          <w:iCs/>
        </w:rPr>
        <w:t>Oncogene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38</w:t>
      </w:r>
      <w:r w:rsidRPr="005500C8">
        <w:rPr>
          <w:rFonts w:ascii="Calibri" w:eastAsia="Times New Roman" w:hAnsi="Calibri" w:cs="Times New Roman"/>
        </w:rPr>
        <w:t>(13), 2380–2393. https://doi.org/10.1038/s41388-018-0581-9</w:t>
      </w:r>
    </w:p>
    <w:p w14:paraId="19D91FFE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proofErr w:type="spellStart"/>
      <w:r w:rsidRPr="005500C8">
        <w:rPr>
          <w:rFonts w:ascii="Calibri" w:eastAsia="Times New Roman" w:hAnsi="Calibri" w:cs="Times New Roman"/>
        </w:rPr>
        <w:t>Grasselly</w:t>
      </w:r>
      <w:proofErr w:type="spellEnd"/>
      <w:r w:rsidRPr="005500C8">
        <w:rPr>
          <w:rFonts w:ascii="Calibri" w:eastAsia="Times New Roman" w:hAnsi="Calibri" w:cs="Times New Roman"/>
        </w:rPr>
        <w:t xml:space="preserve">, C., Denis, M., Bourguignon, A., </w:t>
      </w:r>
      <w:proofErr w:type="spellStart"/>
      <w:r w:rsidRPr="005500C8">
        <w:rPr>
          <w:rFonts w:ascii="Calibri" w:eastAsia="Times New Roman" w:hAnsi="Calibri" w:cs="Times New Roman"/>
        </w:rPr>
        <w:t>Talhi</w:t>
      </w:r>
      <w:proofErr w:type="spellEnd"/>
      <w:r w:rsidRPr="005500C8">
        <w:rPr>
          <w:rFonts w:ascii="Calibri" w:eastAsia="Times New Roman" w:hAnsi="Calibri" w:cs="Times New Roman"/>
        </w:rPr>
        <w:t xml:space="preserve">, N., </w:t>
      </w:r>
      <w:proofErr w:type="spellStart"/>
      <w:r w:rsidRPr="005500C8">
        <w:rPr>
          <w:rFonts w:ascii="Calibri" w:eastAsia="Times New Roman" w:hAnsi="Calibri" w:cs="Times New Roman"/>
        </w:rPr>
        <w:t>Mathe</w:t>
      </w:r>
      <w:proofErr w:type="spellEnd"/>
      <w:r w:rsidRPr="005500C8">
        <w:rPr>
          <w:rFonts w:ascii="Calibri" w:eastAsia="Times New Roman" w:hAnsi="Calibri" w:cs="Times New Roman"/>
        </w:rPr>
        <w:t xml:space="preserve">, D., Tourette, A., Serre, L., </w:t>
      </w:r>
      <w:proofErr w:type="spellStart"/>
      <w:r w:rsidRPr="005500C8">
        <w:rPr>
          <w:rFonts w:ascii="Calibri" w:eastAsia="Times New Roman" w:hAnsi="Calibri" w:cs="Times New Roman"/>
        </w:rPr>
        <w:t>Jordheim</w:t>
      </w:r>
      <w:proofErr w:type="spellEnd"/>
      <w:r w:rsidRPr="005500C8">
        <w:rPr>
          <w:rFonts w:ascii="Calibri" w:eastAsia="Times New Roman" w:hAnsi="Calibri" w:cs="Times New Roman"/>
        </w:rPr>
        <w:t xml:space="preserve">, L. P., Matera, E. L., &amp; </w:t>
      </w:r>
      <w:proofErr w:type="spellStart"/>
      <w:r w:rsidRPr="005500C8">
        <w:rPr>
          <w:rFonts w:ascii="Calibri" w:eastAsia="Times New Roman" w:hAnsi="Calibri" w:cs="Times New Roman"/>
        </w:rPr>
        <w:t>Dumontet</w:t>
      </w:r>
      <w:proofErr w:type="spellEnd"/>
      <w:r w:rsidRPr="005500C8">
        <w:rPr>
          <w:rFonts w:ascii="Calibri" w:eastAsia="Times New Roman" w:hAnsi="Calibri" w:cs="Times New Roman"/>
        </w:rPr>
        <w:t xml:space="preserve">, C. (2018). The Antitumor Activity of Combinations of Cytotoxic Chemotherapy and Immune Checkpoint Inhibitors Is Model-Dependent. </w:t>
      </w:r>
      <w:r w:rsidRPr="00A95199">
        <w:rPr>
          <w:rFonts w:ascii="Calibri" w:eastAsia="Times New Roman" w:hAnsi="Calibri" w:cs="Times New Roman"/>
          <w:i/>
          <w:iCs/>
          <w:lang w:val="de-DE"/>
        </w:rPr>
        <w:t xml:space="preserve">Frontiers in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de-DE"/>
        </w:rPr>
        <w:t>Immunology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9</w:t>
      </w:r>
      <w:r w:rsidRPr="00A95199">
        <w:rPr>
          <w:rFonts w:ascii="Calibri" w:eastAsia="Times New Roman" w:hAnsi="Calibri" w:cs="Times New Roman"/>
          <w:lang w:val="de-DE"/>
        </w:rPr>
        <w:t>, 2100. https://doi.org/10.3389/fimmu.2018.02100</w:t>
      </w:r>
    </w:p>
    <w:p w14:paraId="39AD06E6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A95199">
        <w:rPr>
          <w:rFonts w:ascii="Calibri" w:eastAsia="Times New Roman" w:hAnsi="Calibri" w:cs="Times New Roman"/>
          <w:lang w:val="de-DE"/>
        </w:rPr>
        <w:t>Gu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Z., Wang, Q., Shi, Y., Huang, Y., Zhang, J., Zhang, X., &amp; Lin, G. (2018). </w:t>
      </w:r>
      <w:r w:rsidRPr="0055596D">
        <w:rPr>
          <w:rFonts w:ascii="Calibri" w:eastAsia="Times New Roman" w:hAnsi="Calibri" w:cs="Times New Roman"/>
        </w:rPr>
        <w:t xml:space="preserve">Nanotechnology-mediated immunochemotherapy combined with docetaxel and PD-L1 antibody increase therapeutic effects and decrease systemic toxicity. </w:t>
      </w:r>
      <w:r w:rsidRPr="005500C8">
        <w:rPr>
          <w:rFonts w:ascii="Calibri" w:eastAsia="Times New Roman" w:hAnsi="Calibri" w:cs="Times New Roman"/>
          <w:i/>
          <w:iCs/>
        </w:rPr>
        <w:t>Journal of Controlled Release : Official Journal of the Controlled Release Society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286</w:t>
      </w:r>
      <w:r w:rsidRPr="005500C8">
        <w:rPr>
          <w:rFonts w:ascii="Calibri" w:eastAsia="Times New Roman" w:hAnsi="Calibri" w:cs="Times New Roman"/>
        </w:rPr>
        <w:t>, 369–380. https://doi.org/10.1016/j.jconrel.2018.08.011</w:t>
      </w:r>
    </w:p>
    <w:p w14:paraId="3DEE852A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Guan, Y., Kraus, S. G., </w:t>
      </w:r>
      <w:proofErr w:type="spellStart"/>
      <w:r w:rsidRPr="005500C8">
        <w:rPr>
          <w:rFonts w:ascii="Calibri" w:eastAsia="Times New Roman" w:hAnsi="Calibri" w:cs="Times New Roman"/>
        </w:rPr>
        <w:t>Quaney</w:t>
      </w:r>
      <w:proofErr w:type="spellEnd"/>
      <w:r w:rsidRPr="005500C8">
        <w:rPr>
          <w:rFonts w:ascii="Calibri" w:eastAsia="Times New Roman" w:hAnsi="Calibri" w:cs="Times New Roman"/>
        </w:rPr>
        <w:t xml:space="preserve">, M. J., Daniels, M. A., Mitchem, J. B., &amp; </w:t>
      </w:r>
      <w:proofErr w:type="spellStart"/>
      <w:r w:rsidRPr="005500C8">
        <w:rPr>
          <w:rFonts w:ascii="Calibri" w:eastAsia="Times New Roman" w:hAnsi="Calibri" w:cs="Times New Roman"/>
        </w:rPr>
        <w:t>Teixeiro</w:t>
      </w:r>
      <w:proofErr w:type="spellEnd"/>
      <w:r w:rsidRPr="005500C8">
        <w:rPr>
          <w:rFonts w:ascii="Calibri" w:eastAsia="Times New Roman" w:hAnsi="Calibri" w:cs="Times New Roman"/>
        </w:rPr>
        <w:t xml:space="preserve">, E. (2020). FOLFOX Chemotherapy Ameliorates CD8 T Lymphocyte Exhaustion and Enhances Checkpoint Blockade Efficacy in Colorectal Cancer. </w:t>
      </w:r>
      <w:r w:rsidRPr="005500C8">
        <w:rPr>
          <w:rFonts w:ascii="Calibri" w:eastAsia="Times New Roman" w:hAnsi="Calibri" w:cs="Times New Roman"/>
          <w:i/>
          <w:iCs/>
        </w:rPr>
        <w:t>Frontiers in Oncology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, 586. https://doi.org/10.3389/fonc.2020.00586</w:t>
      </w:r>
    </w:p>
    <w:p w14:paraId="02776D6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He, X., Du, Y., Wang, Z., Wang, X., Duan, J., Wan, R., Xu, J., Zhang, P., Wang, D., Tian, Y., Han, J., Fei, K., Bai, H., Tian, J., &amp; Wang, J. (2020). Upfront dose-reduced chemotherapy synergizes with immunotherapy to optimize chemoimmunotherapy in squamous cell lung carcinoma. </w:t>
      </w:r>
      <w:r w:rsidRPr="005500C8">
        <w:rPr>
          <w:rFonts w:ascii="Calibri" w:eastAsia="Times New Roman" w:hAnsi="Calibri" w:cs="Times New Roman"/>
          <w:i/>
          <w:iCs/>
        </w:rPr>
        <w:t>Journal for Immunotherapy of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</w:t>
      </w:r>
      <w:r w:rsidRPr="005500C8">
        <w:rPr>
          <w:rFonts w:ascii="Calibri" w:eastAsia="Times New Roman" w:hAnsi="Calibri" w:cs="Times New Roman"/>
        </w:rPr>
        <w:t>(2). https://doi.org/10.1136/jitc-2020-000807</w:t>
      </w:r>
    </w:p>
    <w:p w14:paraId="3AACFDC2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Ho, T. T. B., </w:t>
      </w:r>
      <w:proofErr w:type="spellStart"/>
      <w:r w:rsidRPr="005500C8">
        <w:rPr>
          <w:rFonts w:ascii="Calibri" w:eastAsia="Times New Roman" w:hAnsi="Calibri" w:cs="Times New Roman"/>
        </w:rPr>
        <w:t>Nasti</w:t>
      </w:r>
      <w:proofErr w:type="spellEnd"/>
      <w:r w:rsidRPr="005500C8">
        <w:rPr>
          <w:rFonts w:ascii="Calibri" w:eastAsia="Times New Roman" w:hAnsi="Calibri" w:cs="Times New Roman"/>
        </w:rPr>
        <w:t xml:space="preserve">, A., Seki, A., Komura, T., Inui, H., </w:t>
      </w:r>
      <w:proofErr w:type="spellStart"/>
      <w:r w:rsidRPr="005500C8">
        <w:rPr>
          <w:rFonts w:ascii="Calibri" w:eastAsia="Times New Roman" w:hAnsi="Calibri" w:cs="Times New Roman"/>
        </w:rPr>
        <w:t>Kozaka</w:t>
      </w:r>
      <w:proofErr w:type="spellEnd"/>
      <w:r w:rsidRPr="005500C8">
        <w:rPr>
          <w:rFonts w:ascii="Calibri" w:eastAsia="Times New Roman" w:hAnsi="Calibri" w:cs="Times New Roman"/>
        </w:rPr>
        <w:t xml:space="preserve">, T., Kitamura, Y., Shiba, K., Yamashita, T., Yamashita, T., </w:t>
      </w:r>
      <w:proofErr w:type="spellStart"/>
      <w:r w:rsidRPr="005500C8">
        <w:rPr>
          <w:rFonts w:ascii="Calibri" w:eastAsia="Times New Roman" w:hAnsi="Calibri" w:cs="Times New Roman"/>
        </w:rPr>
        <w:t>Mizukoshi</w:t>
      </w:r>
      <w:proofErr w:type="spellEnd"/>
      <w:r w:rsidRPr="005500C8">
        <w:rPr>
          <w:rFonts w:ascii="Calibri" w:eastAsia="Times New Roman" w:hAnsi="Calibri" w:cs="Times New Roman"/>
        </w:rPr>
        <w:t xml:space="preserve">, E., Kawaguchi, K., Wada, T., Honda, M., Kaneko, S., &amp; Sakai, Y. (2020). Combination of gemcitabine and anti-PD-1 antibody enhances the anticancer effect of M1 macrophages and the Th1 response in a murine model of pancreatic cancer liver metastasis. </w:t>
      </w:r>
      <w:r w:rsidRPr="005500C8">
        <w:rPr>
          <w:rFonts w:ascii="Calibri" w:eastAsia="Times New Roman" w:hAnsi="Calibri" w:cs="Times New Roman"/>
          <w:i/>
          <w:iCs/>
        </w:rPr>
        <w:t>Journal for Immunotherapy of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</w:t>
      </w:r>
      <w:r w:rsidRPr="005500C8">
        <w:rPr>
          <w:rFonts w:ascii="Calibri" w:eastAsia="Times New Roman" w:hAnsi="Calibri" w:cs="Times New Roman"/>
        </w:rPr>
        <w:t>(2). https://doi.org/10.1136/jitc-2020-001367</w:t>
      </w:r>
    </w:p>
    <w:p w14:paraId="198FC031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Hu, M., Zhang, J., Kong, L., Yu, Y., Hu, Q., Yang, T., Wang, Y., Tu, K., </w:t>
      </w:r>
      <w:proofErr w:type="spellStart"/>
      <w:r w:rsidRPr="005500C8">
        <w:rPr>
          <w:rFonts w:ascii="Calibri" w:eastAsia="Times New Roman" w:hAnsi="Calibri" w:cs="Times New Roman"/>
        </w:rPr>
        <w:t>Qiao</w:t>
      </w:r>
      <w:proofErr w:type="spellEnd"/>
      <w:r w:rsidRPr="005500C8">
        <w:rPr>
          <w:rFonts w:ascii="Calibri" w:eastAsia="Times New Roman" w:hAnsi="Calibri" w:cs="Times New Roman"/>
        </w:rPr>
        <w:t xml:space="preserve">, Q., Qin, X., &amp; Zhang, Z. (2021). Immunogenic Hybrid Nanovesicles of Liposomes and Tumor-Derived Nanovesicles for Cancer Immunochemotherapy. </w:t>
      </w:r>
      <w:r w:rsidRPr="005500C8">
        <w:rPr>
          <w:rFonts w:ascii="Calibri" w:eastAsia="Times New Roman" w:hAnsi="Calibri" w:cs="Times New Roman"/>
          <w:i/>
          <w:iCs/>
        </w:rPr>
        <w:t>ACS Nano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15</w:t>
      </w:r>
      <w:r w:rsidRPr="005500C8">
        <w:rPr>
          <w:rFonts w:ascii="Calibri" w:eastAsia="Times New Roman" w:hAnsi="Calibri" w:cs="Times New Roman"/>
        </w:rPr>
        <w:t>(2), 3123–3138. https://doi.org/10.1021/acsnano.0c09681</w:t>
      </w:r>
    </w:p>
    <w:p w14:paraId="3ACCD192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Jan, C.-I., Huang, S.-W., </w:t>
      </w:r>
      <w:proofErr w:type="spellStart"/>
      <w:r w:rsidRPr="005500C8">
        <w:rPr>
          <w:rFonts w:ascii="Calibri" w:eastAsia="Times New Roman" w:hAnsi="Calibri" w:cs="Times New Roman"/>
        </w:rPr>
        <w:t>Canoll</w:t>
      </w:r>
      <w:proofErr w:type="spellEnd"/>
      <w:r w:rsidRPr="005500C8">
        <w:rPr>
          <w:rFonts w:ascii="Calibri" w:eastAsia="Times New Roman" w:hAnsi="Calibri" w:cs="Times New Roman"/>
        </w:rPr>
        <w:t xml:space="preserve">, P., Bruce, J. N., Lin, Y.-C., Pan, C.-M., Lu, H.-M., Chiu, S.-C., &amp; Cho, D.-Y. (2021). Targeting human leukocyte antigen G with chimeric antigen receptors of natural killer cells convert immunosuppression to ablate solid tumors. </w:t>
      </w:r>
      <w:r w:rsidRPr="005500C8">
        <w:rPr>
          <w:rFonts w:ascii="Calibri" w:eastAsia="Times New Roman" w:hAnsi="Calibri" w:cs="Times New Roman"/>
          <w:i/>
          <w:iCs/>
        </w:rPr>
        <w:t>Journal for Immunotherapy of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9</w:t>
      </w:r>
      <w:r w:rsidRPr="005500C8">
        <w:rPr>
          <w:rFonts w:ascii="Calibri" w:eastAsia="Times New Roman" w:hAnsi="Calibri" w:cs="Times New Roman"/>
        </w:rPr>
        <w:t>(10). https://doi.org/10.1136/jitc-2021-003050</w:t>
      </w:r>
    </w:p>
    <w:p w14:paraId="5E90A99A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Jia, L., Pang, M., Fan, M., Tan, X., Wang, Y., Huang, M., Liu, Y., Wang, Q., Zhu, Y., &amp; Yang, X. (2020). A pH-responsive Pickering </w:t>
      </w:r>
      <w:proofErr w:type="spellStart"/>
      <w:r w:rsidRPr="005500C8">
        <w:rPr>
          <w:rFonts w:ascii="Calibri" w:eastAsia="Times New Roman" w:hAnsi="Calibri" w:cs="Times New Roman"/>
        </w:rPr>
        <w:t>Nanoemulsion</w:t>
      </w:r>
      <w:proofErr w:type="spellEnd"/>
      <w:r w:rsidRPr="005500C8">
        <w:rPr>
          <w:rFonts w:ascii="Calibri" w:eastAsia="Times New Roman" w:hAnsi="Calibri" w:cs="Times New Roman"/>
        </w:rPr>
        <w:t xml:space="preserve"> for specified spatial delivery of Immune Checkpoint Inhibitor and Chemotherapy agent to Tumors.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Theranostics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(22), 9956–9969. https://doi.org/10.7150/thno.46089</w:t>
      </w:r>
    </w:p>
    <w:p w14:paraId="6EC7516F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lastRenderedPageBreak/>
        <w:t xml:space="preserve">Jiang, M., Chen, W., Yu, W., Xu, Z., Liu, X., Jia, Q., Guan, X., &amp; Zhang, W. (2021). Sequentially pH-Responsive Drug-Delivery </w:t>
      </w:r>
      <w:proofErr w:type="spellStart"/>
      <w:r w:rsidRPr="005500C8">
        <w:rPr>
          <w:rFonts w:ascii="Calibri" w:eastAsia="Times New Roman" w:hAnsi="Calibri" w:cs="Times New Roman"/>
        </w:rPr>
        <w:t>Nanosystem</w:t>
      </w:r>
      <w:proofErr w:type="spellEnd"/>
      <w:r w:rsidRPr="005500C8">
        <w:rPr>
          <w:rFonts w:ascii="Calibri" w:eastAsia="Times New Roman" w:hAnsi="Calibri" w:cs="Times New Roman"/>
        </w:rPr>
        <w:t xml:space="preserve"> for Tumor Immunogenic Cell Death and Cooperating with Immune Checkpoint Blockade for Efficient Cancer Chemoimmunotherapy. </w:t>
      </w:r>
      <w:r w:rsidRPr="005500C8">
        <w:rPr>
          <w:rFonts w:ascii="Calibri" w:eastAsia="Times New Roman" w:hAnsi="Calibri" w:cs="Times New Roman"/>
          <w:i/>
          <w:iCs/>
        </w:rPr>
        <w:t>ACS Applied Materials &amp; Interfaces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13</w:t>
      </w:r>
      <w:r w:rsidRPr="005500C8">
        <w:rPr>
          <w:rFonts w:ascii="Calibri" w:eastAsia="Times New Roman" w:hAnsi="Calibri" w:cs="Times New Roman"/>
        </w:rPr>
        <w:t>(37), 43963–43974. https://doi.org/10.1021/acsami.1c10643</w:t>
      </w:r>
    </w:p>
    <w:p w14:paraId="6F8BFD0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Kang, T. H., Park, J. H., Yang, A., Park, H. J., Lee, S. E., Kim, Y. S., Jang, G.-Y., Farmer, E., Lam, B., Park, Y.-M., &amp; Hung, C.-F. (2020). Annexin A5 as an immune checkpoint inhibitor and tumor-homing molecule for cancer treatment. </w:t>
      </w:r>
      <w:r w:rsidRPr="005500C8">
        <w:rPr>
          <w:rFonts w:ascii="Calibri" w:eastAsia="Times New Roman" w:hAnsi="Calibri" w:cs="Times New Roman"/>
          <w:i/>
          <w:iCs/>
        </w:rPr>
        <w:t>Nature Communications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11</w:t>
      </w:r>
      <w:r w:rsidRPr="005500C8">
        <w:rPr>
          <w:rFonts w:ascii="Calibri" w:eastAsia="Times New Roman" w:hAnsi="Calibri" w:cs="Times New Roman"/>
        </w:rPr>
        <w:t>(1), 1137. https://doi.org/10.1038/s41467-020-14821-z</w:t>
      </w:r>
    </w:p>
    <w:p w14:paraId="68767FA8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Karachi, A., Yang, C., </w:t>
      </w:r>
      <w:proofErr w:type="spellStart"/>
      <w:r w:rsidRPr="005500C8">
        <w:rPr>
          <w:rFonts w:ascii="Calibri" w:eastAsia="Times New Roman" w:hAnsi="Calibri" w:cs="Times New Roman"/>
        </w:rPr>
        <w:t>Dastmalchi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Sayour</w:t>
      </w:r>
      <w:proofErr w:type="spellEnd"/>
      <w:r w:rsidRPr="005500C8">
        <w:rPr>
          <w:rFonts w:ascii="Calibri" w:eastAsia="Times New Roman" w:hAnsi="Calibri" w:cs="Times New Roman"/>
        </w:rPr>
        <w:t xml:space="preserve">, E. J., Huang, J., Azari, H., Long, Y., Flores, C., Mitchell, D. A., &amp; Rahman, M. (2019). Modulation of temozolomide dose differentially affects T-cell response to immune checkpoint inhibition. </w:t>
      </w:r>
      <w:r w:rsidRPr="005500C8">
        <w:rPr>
          <w:rFonts w:ascii="Calibri" w:eastAsia="Times New Roman" w:hAnsi="Calibri" w:cs="Times New Roman"/>
          <w:i/>
          <w:iCs/>
        </w:rPr>
        <w:t>Neuro-Oncology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21</w:t>
      </w:r>
      <w:r w:rsidRPr="005500C8">
        <w:rPr>
          <w:rFonts w:ascii="Calibri" w:eastAsia="Times New Roman" w:hAnsi="Calibri" w:cs="Times New Roman"/>
        </w:rPr>
        <w:t>(6), 730–741. https://doi.org/10.1093/neuonc/noz015</w:t>
      </w:r>
    </w:p>
    <w:p w14:paraId="250C3DF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Kuai, R., Yuan, W., Son, S., Nam, J., Xu, Y., Fan, Y., </w:t>
      </w:r>
      <w:proofErr w:type="spellStart"/>
      <w:r w:rsidRPr="005500C8">
        <w:rPr>
          <w:rFonts w:ascii="Calibri" w:eastAsia="Times New Roman" w:hAnsi="Calibri" w:cs="Times New Roman"/>
        </w:rPr>
        <w:t>Schwendeman</w:t>
      </w:r>
      <w:proofErr w:type="spellEnd"/>
      <w:r w:rsidRPr="005500C8">
        <w:rPr>
          <w:rFonts w:ascii="Calibri" w:eastAsia="Times New Roman" w:hAnsi="Calibri" w:cs="Times New Roman"/>
        </w:rPr>
        <w:t xml:space="preserve">, A., &amp; Moon, J. J. (2018). Elimination of established tumors with </w:t>
      </w:r>
      <w:proofErr w:type="spellStart"/>
      <w:r w:rsidRPr="005500C8">
        <w:rPr>
          <w:rFonts w:ascii="Calibri" w:eastAsia="Times New Roman" w:hAnsi="Calibri" w:cs="Times New Roman"/>
        </w:rPr>
        <w:t>nanodisc</w:t>
      </w:r>
      <w:proofErr w:type="spellEnd"/>
      <w:r w:rsidRPr="005500C8">
        <w:rPr>
          <w:rFonts w:ascii="Calibri" w:eastAsia="Times New Roman" w:hAnsi="Calibri" w:cs="Times New Roman"/>
        </w:rPr>
        <w:t xml:space="preserve">-based combination chemoimmunotherapy. </w:t>
      </w:r>
      <w:r w:rsidRPr="005500C8">
        <w:rPr>
          <w:rFonts w:ascii="Calibri" w:eastAsia="Times New Roman" w:hAnsi="Calibri" w:cs="Times New Roman"/>
          <w:i/>
          <w:iCs/>
        </w:rPr>
        <w:t>Science Advances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4</w:t>
      </w:r>
      <w:r w:rsidRPr="005500C8">
        <w:rPr>
          <w:rFonts w:ascii="Calibri" w:eastAsia="Times New Roman" w:hAnsi="Calibri" w:cs="Times New Roman"/>
        </w:rPr>
        <w:t>(4), eaao1736. https://doi.org/10.1126/sciadv.aao1736</w:t>
      </w:r>
    </w:p>
    <w:p w14:paraId="61B17F06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Kuczynski, E. A., Krueger, J., Chow, A., Xu, P., Man, S., </w:t>
      </w:r>
      <w:proofErr w:type="spellStart"/>
      <w:r w:rsidRPr="005500C8">
        <w:rPr>
          <w:rFonts w:ascii="Calibri" w:eastAsia="Times New Roman" w:hAnsi="Calibri" w:cs="Times New Roman"/>
        </w:rPr>
        <w:t>Sundaravadanam</w:t>
      </w:r>
      <w:proofErr w:type="spellEnd"/>
      <w:r w:rsidRPr="005500C8">
        <w:rPr>
          <w:rFonts w:ascii="Calibri" w:eastAsia="Times New Roman" w:hAnsi="Calibri" w:cs="Times New Roman"/>
        </w:rPr>
        <w:t xml:space="preserve">, Y., Miller, J. K., </w:t>
      </w:r>
      <w:proofErr w:type="spellStart"/>
      <w:r w:rsidRPr="005500C8">
        <w:rPr>
          <w:rFonts w:ascii="Calibri" w:eastAsia="Times New Roman" w:hAnsi="Calibri" w:cs="Times New Roman"/>
        </w:rPr>
        <w:t>Krzyzanowski</w:t>
      </w:r>
      <w:proofErr w:type="spellEnd"/>
      <w:r w:rsidRPr="005500C8">
        <w:rPr>
          <w:rFonts w:ascii="Calibri" w:eastAsia="Times New Roman" w:hAnsi="Calibri" w:cs="Times New Roman"/>
        </w:rPr>
        <w:t xml:space="preserve">, P. M., &amp; </w:t>
      </w:r>
      <w:proofErr w:type="spellStart"/>
      <w:r w:rsidRPr="005500C8">
        <w:rPr>
          <w:rFonts w:ascii="Calibri" w:eastAsia="Times New Roman" w:hAnsi="Calibri" w:cs="Times New Roman"/>
        </w:rPr>
        <w:t>Kerbel</w:t>
      </w:r>
      <w:proofErr w:type="spellEnd"/>
      <w:r w:rsidRPr="005500C8">
        <w:rPr>
          <w:rFonts w:ascii="Calibri" w:eastAsia="Times New Roman" w:hAnsi="Calibri" w:cs="Times New Roman"/>
        </w:rPr>
        <w:t xml:space="preserve">, R. S. (2018). Impact of Chemical-Induced Mutational Load Increase on Immune Checkpoint Therapy in Poorly Responsive Murine Tumors. </w:t>
      </w:r>
      <w:r w:rsidRPr="005500C8">
        <w:rPr>
          <w:rFonts w:ascii="Calibri" w:eastAsia="Times New Roman" w:hAnsi="Calibri" w:cs="Times New Roman"/>
          <w:i/>
          <w:iCs/>
        </w:rPr>
        <w:t>Molecular Cancer Therapeutics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17</w:t>
      </w:r>
      <w:r w:rsidRPr="005500C8">
        <w:rPr>
          <w:rFonts w:ascii="Calibri" w:eastAsia="Times New Roman" w:hAnsi="Calibri" w:cs="Times New Roman"/>
        </w:rPr>
        <w:t>(4), 869–882. https://doi.org/10.1158/1535-7163.MCT-17-1091</w:t>
      </w:r>
    </w:p>
    <w:p w14:paraId="7162EAA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Lan, Y., Zhang, D., Xu, C., Hance, K. W., Marelli, B., Qi, J., Yu, H., Qin, G., Sircar, A., Hernández, V. M., Jenkins, M. H., Fontana, R. E., Deshpande, A., Locke, G., </w:t>
      </w:r>
      <w:proofErr w:type="spellStart"/>
      <w:r w:rsidRPr="005500C8">
        <w:rPr>
          <w:rFonts w:ascii="Calibri" w:eastAsia="Times New Roman" w:hAnsi="Calibri" w:cs="Times New Roman"/>
        </w:rPr>
        <w:t>Sabzevari</w:t>
      </w:r>
      <w:proofErr w:type="spellEnd"/>
      <w:r w:rsidRPr="005500C8">
        <w:rPr>
          <w:rFonts w:ascii="Calibri" w:eastAsia="Times New Roman" w:hAnsi="Calibri" w:cs="Times New Roman"/>
        </w:rPr>
        <w:t xml:space="preserve">, H., </w:t>
      </w:r>
      <w:proofErr w:type="spellStart"/>
      <w:r w:rsidRPr="005500C8">
        <w:rPr>
          <w:rFonts w:ascii="Calibri" w:eastAsia="Times New Roman" w:hAnsi="Calibri" w:cs="Times New Roman"/>
        </w:rPr>
        <w:t>Radvanyi</w:t>
      </w:r>
      <w:proofErr w:type="spellEnd"/>
      <w:r w:rsidRPr="005500C8">
        <w:rPr>
          <w:rFonts w:ascii="Calibri" w:eastAsia="Times New Roman" w:hAnsi="Calibri" w:cs="Times New Roman"/>
        </w:rPr>
        <w:t xml:space="preserve">, L., &amp; Lo, K.-M. (2018). Enhanced preclinical antitumor activity of M7824, a bifunctional fusion protein simultaneously targeting PD-L1 and TGF-β. </w:t>
      </w:r>
      <w:r w:rsidRPr="005500C8">
        <w:rPr>
          <w:rFonts w:ascii="Calibri" w:eastAsia="Times New Roman" w:hAnsi="Calibri" w:cs="Times New Roman"/>
          <w:i/>
          <w:iCs/>
        </w:rPr>
        <w:t>Science Translational Medicine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(424). https://doi.org/10.1126/scitranslmed.aan5488</w:t>
      </w:r>
    </w:p>
    <w:p w14:paraId="7AD13B4B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Lauret</w:t>
      </w:r>
      <w:proofErr w:type="spellEnd"/>
      <w:r w:rsidRPr="005500C8">
        <w:rPr>
          <w:rFonts w:ascii="Calibri" w:eastAsia="Times New Roman" w:hAnsi="Calibri" w:cs="Times New Roman"/>
        </w:rPr>
        <w:t xml:space="preserve"> Marie Joseph, E., </w:t>
      </w:r>
      <w:proofErr w:type="spellStart"/>
      <w:r w:rsidRPr="005500C8">
        <w:rPr>
          <w:rFonts w:ascii="Calibri" w:eastAsia="Times New Roman" w:hAnsi="Calibri" w:cs="Times New Roman"/>
        </w:rPr>
        <w:t>Kirilovsky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Lecoester</w:t>
      </w:r>
      <w:proofErr w:type="spellEnd"/>
      <w:r w:rsidRPr="005500C8">
        <w:rPr>
          <w:rFonts w:ascii="Calibri" w:eastAsia="Times New Roman" w:hAnsi="Calibri" w:cs="Times New Roman"/>
        </w:rPr>
        <w:t xml:space="preserve">, B., </w:t>
      </w:r>
      <w:proofErr w:type="spellStart"/>
      <w:r w:rsidRPr="005500C8">
        <w:rPr>
          <w:rFonts w:ascii="Calibri" w:eastAsia="Times New Roman" w:hAnsi="Calibri" w:cs="Times New Roman"/>
        </w:rPr>
        <w:t>el</w:t>
      </w:r>
      <w:proofErr w:type="spellEnd"/>
      <w:r w:rsidRPr="005500C8">
        <w:rPr>
          <w:rFonts w:ascii="Calibri" w:eastAsia="Times New Roman" w:hAnsi="Calibri" w:cs="Times New Roman"/>
        </w:rPr>
        <w:t xml:space="preserve"> Sissy, C., </w:t>
      </w:r>
      <w:proofErr w:type="spellStart"/>
      <w:r w:rsidRPr="005500C8">
        <w:rPr>
          <w:rFonts w:ascii="Calibri" w:eastAsia="Times New Roman" w:hAnsi="Calibri" w:cs="Times New Roman"/>
        </w:rPr>
        <w:t>Boullerot</w:t>
      </w:r>
      <w:proofErr w:type="spellEnd"/>
      <w:r w:rsidRPr="005500C8">
        <w:rPr>
          <w:rFonts w:ascii="Calibri" w:eastAsia="Times New Roman" w:hAnsi="Calibri" w:cs="Times New Roman"/>
        </w:rPr>
        <w:t xml:space="preserve">, L., </w:t>
      </w:r>
      <w:proofErr w:type="spellStart"/>
      <w:r w:rsidRPr="005500C8">
        <w:rPr>
          <w:rFonts w:ascii="Calibri" w:eastAsia="Times New Roman" w:hAnsi="Calibri" w:cs="Times New Roman"/>
        </w:rPr>
        <w:t>Rangan</w:t>
      </w:r>
      <w:proofErr w:type="spellEnd"/>
      <w:r w:rsidRPr="005500C8">
        <w:rPr>
          <w:rFonts w:ascii="Calibri" w:eastAsia="Times New Roman" w:hAnsi="Calibri" w:cs="Times New Roman"/>
        </w:rPr>
        <w:t xml:space="preserve">, L., </w:t>
      </w:r>
      <w:proofErr w:type="spellStart"/>
      <w:r w:rsidRPr="005500C8">
        <w:rPr>
          <w:rFonts w:ascii="Calibri" w:eastAsia="Times New Roman" w:hAnsi="Calibri" w:cs="Times New Roman"/>
        </w:rPr>
        <w:t>Marguier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Tochet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Dosset</w:t>
      </w:r>
      <w:proofErr w:type="spellEnd"/>
      <w:r w:rsidRPr="005500C8">
        <w:rPr>
          <w:rFonts w:ascii="Calibri" w:eastAsia="Times New Roman" w:hAnsi="Calibri" w:cs="Times New Roman"/>
        </w:rPr>
        <w:t xml:space="preserve">, M., </w:t>
      </w:r>
      <w:proofErr w:type="spellStart"/>
      <w:r w:rsidRPr="005500C8">
        <w:rPr>
          <w:rFonts w:ascii="Calibri" w:eastAsia="Times New Roman" w:hAnsi="Calibri" w:cs="Times New Roman"/>
        </w:rPr>
        <w:t>Boustani</w:t>
      </w:r>
      <w:proofErr w:type="spellEnd"/>
      <w:r w:rsidRPr="005500C8">
        <w:rPr>
          <w:rFonts w:ascii="Calibri" w:eastAsia="Times New Roman" w:hAnsi="Calibri" w:cs="Times New Roman"/>
        </w:rPr>
        <w:t xml:space="preserve">, J., Ravel, P., </w:t>
      </w:r>
      <w:proofErr w:type="spellStart"/>
      <w:r w:rsidRPr="005500C8">
        <w:rPr>
          <w:rFonts w:ascii="Calibri" w:eastAsia="Times New Roman" w:hAnsi="Calibri" w:cs="Times New Roman"/>
        </w:rPr>
        <w:t>Boidot</w:t>
      </w:r>
      <w:proofErr w:type="spellEnd"/>
      <w:r w:rsidRPr="005500C8">
        <w:rPr>
          <w:rFonts w:ascii="Calibri" w:eastAsia="Times New Roman" w:hAnsi="Calibri" w:cs="Times New Roman"/>
        </w:rPr>
        <w:t xml:space="preserve">, R., </w:t>
      </w:r>
      <w:proofErr w:type="spellStart"/>
      <w:r w:rsidRPr="005500C8">
        <w:rPr>
          <w:rFonts w:ascii="Calibri" w:eastAsia="Times New Roman" w:hAnsi="Calibri" w:cs="Times New Roman"/>
        </w:rPr>
        <w:t>Spehner</w:t>
      </w:r>
      <w:proofErr w:type="spellEnd"/>
      <w:r w:rsidRPr="005500C8">
        <w:rPr>
          <w:rFonts w:ascii="Calibri" w:eastAsia="Times New Roman" w:hAnsi="Calibri" w:cs="Times New Roman"/>
        </w:rPr>
        <w:t xml:space="preserve">, L., </w:t>
      </w:r>
      <w:proofErr w:type="spellStart"/>
      <w:r w:rsidRPr="005500C8">
        <w:rPr>
          <w:rFonts w:ascii="Calibri" w:eastAsia="Times New Roman" w:hAnsi="Calibri" w:cs="Times New Roman"/>
        </w:rPr>
        <w:t>Haicheur-Adjouri</w:t>
      </w:r>
      <w:proofErr w:type="spellEnd"/>
      <w:r w:rsidRPr="005500C8">
        <w:rPr>
          <w:rFonts w:ascii="Calibri" w:eastAsia="Times New Roman" w:hAnsi="Calibri" w:cs="Times New Roman"/>
        </w:rPr>
        <w:t xml:space="preserve">, N., </w:t>
      </w:r>
      <w:proofErr w:type="spellStart"/>
      <w:r w:rsidRPr="005500C8">
        <w:rPr>
          <w:rFonts w:ascii="Calibri" w:eastAsia="Times New Roman" w:hAnsi="Calibri" w:cs="Times New Roman"/>
        </w:rPr>
        <w:t>Marliot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Pallandre</w:t>
      </w:r>
      <w:proofErr w:type="spellEnd"/>
      <w:r w:rsidRPr="005500C8">
        <w:rPr>
          <w:rFonts w:ascii="Calibri" w:eastAsia="Times New Roman" w:hAnsi="Calibri" w:cs="Times New Roman"/>
        </w:rPr>
        <w:t xml:space="preserve">, J.-R., </w:t>
      </w:r>
      <w:proofErr w:type="spellStart"/>
      <w:r w:rsidRPr="005500C8">
        <w:rPr>
          <w:rFonts w:ascii="Calibri" w:eastAsia="Times New Roman" w:hAnsi="Calibri" w:cs="Times New Roman"/>
        </w:rPr>
        <w:t>Bonnefoy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Scripcariu</w:t>
      </w:r>
      <w:proofErr w:type="spellEnd"/>
      <w:r w:rsidRPr="005500C8">
        <w:rPr>
          <w:rFonts w:ascii="Calibri" w:eastAsia="Times New Roman" w:hAnsi="Calibri" w:cs="Times New Roman"/>
        </w:rPr>
        <w:t xml:space="preserve">, V., van den </w:t>
      </w:r>
      <w:proofErr w:type="spellStart"/>
      <w:r w:rsidRPr="005500C8">
        <w:rPr>
          <w:rFonts w:ascii="Calibri" w:eastAsia="Times New Roman" w:hAnsi="Calibri" w:cs="Times New Roman"/>
        </w:rPr>
        <w:t>Eynde</w:t>
      </w:r>
      <w:proofErr w:type="spellEnd"/>
      <w:r w:rsidRPr="005500C8">
        <w:rPr>
          <w:rFonts w:ascii="Calibri" w:eastAsia="Times New Roman" w:hAnsi="Calibri" w:cs="Times New Roman"/>
        </w:rPr>
        <w:t xml:space="preserve">, M., … </w:t>
      </w:r>
      <w:proofErr w:type="spellStart"/>
      <w:r w:rsidRPr="005500C8">
        <w:rPr>
          <w:rFonts w:ascii="Calibri" w:eastAsia="Times New Roman" w:hAnsi="Calibri" w:cs="Times New Roman"/>
        </w:rPr>
        <w:t>Adotevi</w:t>
      </w:r>
      <w:proofErr w:type="spellEnd"/>
      <w:r w:rsidRPr="005500C8">
        <w:rPr>
          <w:rFonts w:ascii="Calibri" w:eastAsia="Times New Roman" w:hAnsi="Calibri" w:cs="Times New Roman"/>
        </w:rPr>
        <w:t xml:space="preserve">, O. (2021). Chemoradiation triggers antitumor Th1 and tissue resident memory-polarized immune responses to improve immune checkpoint inhibitors therapy. </w:t>
      </w:r>
      <w:r w:rsidRPr="005500C8">
        <w:rPr>
          <w:rFonts w:ascii="Calibri" w:eastAsia="Times New Roman" w:hAnsi="Calibri" w:cs="Times New Roman"/>
          <w:i/>
          <w:iCs/>
        </w:rPr>
        <w:t>Journal for Immunotherapy of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9</w:t>
      </w:r>
      <w:r w:rsidRPr="005500C8">
        <w:rPr>
          <w:rFonts w:ascii="Calibri" w:eastAsia="Times New Roman" w:hAnsi="Calibri" w:cs="Times New Roman"/>
        </w:rPr>
        <w:t>(7). https://doi.org/10.1136/jitc-2020-002256</w:t>
      </w:r>
    </w:p>
    <w:p w14:paraId="47DCADA6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Lee, E. J., Jang, G.-Y., Lee, S. E., Lee, J. W., Han, H. D., Park, Y.-M., &amp; Kang, T. H. (2021). A novel form of immunotherapy using antigen peptides conjugated on PD-L1 antibody. </w:t>
      </w:r>
      <w:r w:rsidRPr="005500C8">
        <w:rPr>
          <w:rFonts w:ascii="Calibri" w:eastAsia="Times New Roman" w:hAnsi="Calibri" w:cs="Times New Roman"/>
          <w:i/>
          <w:iCs/>
        </w:rPr>
        <w:t>Immunology Letters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240</w:t>
      </w:r>
      <w:r w:rsidRPr="005500C8">
        <w:rPr>
          <w:rFonts w:ascii="Calibri" w:eastAsia="Times New Roman" w:hAnsi="Calibri" w:cs="Times New Roman"/>
        </w:rPr>
        <w:t>, 137–148. https://doi.org/10.1016/j.imlet.2021.10.006</w:t>
      </w:r>
    </w:p>
    <w:p w14:paraId="77FE877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Lévesque, S., le </w:t>
      </w:r>
      <w:proofErr w:type="spellStart"/>
      <w:r w:rsidRPr="005500C8">
        <w:rPr>
          <w:rFonts w:ascii="Calibri" w:eastAsia="Times New Roman" w:hAnsi="Calibri" w:cs="Times New Roman"/>
        </w:rPr>
        <w:t>Naour</w:t>
      </w:r>
      <w:proofErr w:type="spellEnd"/>
      <w:r w:rsidRPr="005500C8">
        <w:rPr>
          <w:rFonts w:ascii="Calibri" w:eastAsia="Times New Roman" w:hAnsi="Calibri" w:cs="Times New Roman"/>
        </w:rPr>
        <w:t xml:space="preserve">, J., </w:t>
      </w:r>
      <w:proofErr w:type="spellStart"/>
      <w:r w:rsidRPr="005500C8">
        <w:rPr>
          <w:rFonts w:ascii="Calibri" w:eastAsia="Times New Roman" w:hAnsi="Calibri" w:cs="Times New Roman"/>
        </w:rPr>
        <w:t>Pietrocola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Paillet</w:t>
      </w:r>
      <w:proofErr w:type="spellEnd"/>
      <w:r w:rsidRPr="005500C8">
        <w:rPr>
          <w:rFonts w:ascii="Calibri" w:eastAsia="Times New Roman" w:hAnsi="Calibri" w:cs="Times New Roman"/>
        </w:rPr>
        <w:t xml:space="preserve">, J., Kremer, M., </w:t>
      </w:r>
      <w:proofErr w:type="spellStart"/>
      <w:r w:rsidRPr="005500C8">
        <w:rPr>
          <w:rFonts w:ascii="Calibri" w:eastAsia="Times New Roman" w:hAnsi="Calibri" w:cs="Times New Roman"/>
        </w:rPr>
        <w:t>Castoldi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Baracco</w:t>
      </w:r>
      <w:proofErr w:type="spellEnd"/>
      <w:r w:rsidRPr="005500C8">
        <w:rPr>
          <w:rFonts w:ascii="Calibri" w:eastAsia="Times New Roman" w:hAnsi="Calibri" w:cs="Times New Roman"/>
        </w:rPr>
        <w:t xml:space="preserve">, E. E., Wang, Y., </w:t>
      </w:r>
      <w:proofErr w:type="spellStart"/>
      <w:r w:rsidRPr="005500C8">
        <w:rPr>
          <w:rFonts w:ascii="Calibri" w:eastAsia="Times New Roman" w:hAnsi="Calibri" w:cs="Times New Roman"/>
        </w:rPr>
        <w:t>Vacchelli</w:t>
      </w:r>
      <w:proofErr w:type="spellEnd"/>
      <w:r w:rsidRPr="005500C8">
        <w:rPr>
          <w:rFonts w:ascii="Calibri" w:eastAsia="Times New Roman" w:hAnsi="Calibri" w:cs="Times New Roman"/>
        </w:rPr>
        <w:t xml:space="preserve">, E., Stoll, G., Jolly, A., de La Grange, P., </w:t>
      </w:r>
      <w:proofErr w:type="spellStart"/>
      <w:r w:rsidRPr="005500C8">
        <w:rPr>
          <w:rFonts w:ascii="Calibri" w:eastAsia="Times New Roman" w:hAnsi="Calibri" w:cs="Times New Roman"/>
        </w:rPr>
        <w:t>Zitvogel</w:t>
      </w:r>
      <w:proofErr w:type="spellEnd"/>
      <w:r w:rsidRPr="005500C8">
        <w:rPr>
          <w:rFonts w:ascii="Calibri" w:eastAsia="Times New Roman" w:hAnsi="Calibri" w:cs="Times New Roman"/>
        </w:rPr>
        <w:t xml:space="preserve">, L., Kroemer, G., &amp; Pol, J. G. (n.d.). A synergistic triad of chemotherapy, immune checkpoint inhibitors, and caloric restriction mimetics eradicates tumors in mice.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Oncoimmunology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</w:t>
      </w:r>
      <w:r w:rsidRPr="005500C8">
        <w:rPr>
          <w:rFonts w:ascii="Calibri" w:eastAsia="Times New Roman" w:hAnsi="Calibri" w:cs="Times New Roman"/>
        </w:rPr>
        <w:t>(11), e1657375. https://doi.org/10.1080/2162402X.2019.1657375</w:t>
      </w:r>
    </w:p>
    <w:p w14:paraId="7A9F584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lastRenderedPageBreak/>
        <w:t>Limagne</w:t>
      </w:r>
      <w:proofErr w:type="spellEnd"/>
      <w:r w:rsidRPr="005500C8">
        <w:rPr>
          <w:rFonts w:ascii="Calibri" w:eastAsia="Times New Roman" w:hAnsi="Calibri" w:cs="Times New Roman"/>
        </w:rPr>
        <w:t xml:space="preserve">, E., </w:t>
      </w:r>
      <w:proofErr w:type="spellStart"/>
      <w:r w:rsidRPr="005500C8">
        <w:rPr>
          <w:rFonts w:ascii="Calibri" w:eastAsia="Times New Roman" w:hAnsi="Calibri" w:cs="Times New Roman"/>
        </w:rPr>
        <w:t>Thibaudin</w:t>
      </w:r>
      <w:proofErr w:type="spellEnd"/>
      <w:r w:rsidRPr="005500C8">
        <w:rPr>
          <w:rFonts w:ascii="Calibri" w:eastAsia="Times New Roman" w:hAnsi="Calibri" w:cs="Times New Roman"/>
        </w:rPr>
        <w:t xml:space="preserve">, M., </w:t>
      </w:r>
      <w:proofErr w:type="spellStart"/>
      <w:r w:rsidRPr="005500C8">
        <w:rPr>
          <w:rFonts w:ascii="Calibri" w:eastAsia="Times New Roman" w:hAnsi="Calibri" w:cs="Times New Roman"/>
        </w:rPr>
        <w:t>Nuttin</w:t>
      </w:r>
      <w:proofErr w:type="spellEnd"/>
      <w:r w:rsidRPr="005500C8">
        <w:rPr>
          <w:rFonts w:ascii="Calibri" w:eastAsia="Times New Roman" w:hAnsi="Calibri" w:cs="Times New Roman"/>
        </w:rPr>
        <w:t xml:space="preserve">, L., Spill, A., </w:t>
      </w:r>
      <w:proofErr w:type="spellStart"/>
      <w:r w:rsidRPr="005500C8">
        <w:rPr>
          <w:rFonts w:ascii="Calibri" w:eastAsia="Times New Roman" w:hAnsi="Calibri" w:cs="Times New Roman"/>
        </w:rPr>
        <w:t>Derangère</w:t>
      </w:r>
      <w:proofErr w:type="spellEnd"/>
      <w:r w:rsidRPr="005500C8">
        <w:rPr>
          <w:rFonts w:ascii="Calibri" w:eastAsia="Times New Roman" w:hAnsi="Calibri" w:cs="Times New Roman"/>
        </w:rPr>
        <w:t xml:space="preserve">, V., Fumet, J.-D., </w:t>
      </w:r>
      <w:proofErr w:type="spellStart"/>
      <w:r w:rsidRPr="005500C8">
        <w:rPr>
          <w:rFonts w:ascii="Calibri" w:eastAsia="Times New Roman" w:hAnsi="Calibri" w:cs="Times New Roman"/>
        </w:rPr>
        <w:t>Amellal</w:t>
      </w:r>
      <w:proofErr w:type="spellEnd"/>
      <w:r w:rsidRPr="005500C8">
        <w:rPr>
          <w:rFonts w:ascii="Calibri" w:eastAsia="Times New Roman" w:hAnsi="Calibri" w:cs="Times New Roman"/>
        </w:rPr>
        <w:t xml:space="preserve">, N., </w:t>
      </w:r>
      <w:proofErr w:type="spellStart"/>
      <w:r w:rsidRPr="005500C8">
        <w:rPr>
          <w:rFonts w:ascii="Calibri" w:eastAsia="Times New Roman" w:hAnsi="Calibri" w:cs="Times New Roman"/>
        </w:rPr>
        <w:t>Peranzoni</w:t>
      </w:r>
      <w:proofErr w:type="spellEnd"/>
      <w:r w:rsidRPr="005500C8">
        <w:rPr>
          <w:rFonts w:ascii="Calibri" w:eastAsia="Times New Roman" w:hAnsi="Calibri" w:cs="Times New Roman"/>
        </w:rPr>
        <w:t xml:space="preserve">, E., </w:t>
      </w:r>
      <w:proofErr w:type="spellStart"/>
      <w:r w:rsidRPr="005500C8">
        <w:rPr>
          <w:rFonts w:ascii="Calibri" w:eastAsia="Times New Roman" w:hAnsi="Calibri" w:cs="Times New Roman"/>
        </w:rPr>
        <w:t>Cattan</w:t>
      </w:r>
      <w:proofErr w:type="spellEnd"/>
      <w:r w:rsidRPr="005500C8">
        <w:rPr>
          <w:rFonts w:ascii="Calibri" w:eastAsia="Times New Roman" w:hAnsi="Calibri" w:cs="Times New Roman"/>
        </w:rPr>
        <w:t xml:space="preserve">, V., &amp; </w:t>
      </w:r>
      <w:proofErr w:type="spellStart"/>
      <w:r w:rsidRPr="005500C8">
        <w:rPr>
          <w:rFonts w:ascii="Calibri" w:eastAsia="Times New Roman" w:hAnsi="Calibri" w:cs="Times New Roman"/>
        </w:rPr>
        <w:t>Ghiringhelli</w:t>
      </w:r>
      <w:proofErr w:type="spellEnd"/>
      <w:r w:rsidRPr="005500C8">
        <w:rPr>
          <w:rFonts w:ascii="Calibri" w:eastAsia="Times New Roman" w:hAnsi="Calibri" w:cs="Times New Roman"/>
        </w:rPr>
        <w:t>, F. (2019). Trifluridine/</w:t>
      </w:r>
      <w:proofErr w:type="spellStart"/>
      <w:r w:rsidRPr="005500C8">
        <w:rPr>
          <w:rFonts w:ascii="Calibri" w:eastAsia="Times New Roman" w:hAnsi="Calibri" w:cs="Times New Roman"/>
        </w:rPr>
        <w:t>Tipiracil</w:t>
      </w:r>
      <w:proofErr w:type="spellEnd"/>
      <w:r w:rsidRPr="005500C8">
        <w:rPr>
          <w:rFonts w:ascii="Calibri" w:eastAsia="Times New Roman" w:hAnsi="Calibri" w:cs="Times New Roman"/>
        </w:rPr>
        <w:t xml:space="preserve"> plus Oxaliplatin Improves PD-1 Blockade in Colorectal Cancer by Inducing Immunogenic Cell Death and Depleting Macrophages. </w:t>
      </w:r>
      <w:r w:rsidRPr="005500C8">
        <w:rPr>
          <w:rFonts w:ascii="Calibri" w:eastAsia="Times New Roman" w:hAnsi="Calibri" w:cs="Times New Roman"/>
          <w:i/>
          <w:iCs/>
        </w:rPr>
        <w:t>Cancer Immunology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7</w:t>
      </w:r>
      <w:r w:rsidRPr="005500C8">
        <w:rPr>
          <w:rFonts w:ascii="Calibri" w:eastAsia="Times New Roman" w:hAnsi="Calibri" w:cs="Times New Roman"/>
        </w:rPr>
        <w:t>(12), 1958–1969. https://doi.org/10.1158/2326-6066.CIR-19-0228</w:t>
      </w:r>
    </w:p>
    <w:p w14:paraId="4E0ADF21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Lu, C.-S., Lin, C.-W., Chang, Y.-H., Chen, H.-Y., Chung, W.-C., Lai, W.-Y., Ho, C.-C., Wang, T.-H., Chen, C.-Y., Yeh, C.-L., Wu, S., Wang, S.-P., &amp; Yang, P.-C. (2020). Antimetabolite pemetrexed primes a favorable tumor microenvironment for immune checkpoint blockade therapy. </w:t>
      </w:r>
      <w:r w:rsidRPr="005500C8">
        <w:rPr>
          <w:rFonts w:ascii="Calibri" w:eastAsia="Times New Roman" w:hAnsi="Calibri" w:cs="Times New Roman"/>
          <w:i/>
          <w:iCs/>
        </w:rPr>
        <w:t>Journal for Immunotherapy of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8</w:t>
      </w:r>
      <w:r w:rsidRPr="005500C8">
        <w:rPr>
          <w:rFonts w:ascii="Calibri" w:eastAsia="Times New Roman" w:hAnsi="Calibri" w:cs="Times New Roman"/>
        </w:rPr>
        <w:t>(2). https://doi.org/10.1136/jitc-2020-001392</w:t>
      </w:r>
    </w:p>
    <w:p w14:paraId="121EE383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A95199">
        <w:rPr>
          <w:rFonts w:ascii="Calibri" w:eastAsia="Times New Roman" w:hAnsi="Calibri" w:cs="Times New Roman"/>
          <w:lang w:val="de-DE"/>
        </w:rPr>
        <w:t xml:space="preserve">Luo, R., Firat, E., </w:t>
      </w:r>
      <w:proofErr w:type="spellStart"/>
      <w:r w:rsidRPr="00A95199">
        <w:rPr>
          <w:rFonts w:ascii="Calibri" w:eastAsia="Times New Roman" w:hAnsi="Calibri" w:cs="Times New Roman"/>
          <w:lang w:val="de-DE"/>
        </w:rPr>
        <w:t>Gaedicke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S., </w:t>
      </w:r>
      <w:proofErr w:type="spellStart"/>
      <w:r w:rsidRPr="00A95199">
        <w:rPr>
          <w:rFonts w:ascii="Calibri" w:eastAsia="Times New Roman" w:hAnsi="Calibri" w:cs="Times New Roman"/>
          <w:lang w:val="de-DE"/>
        </w:rPr>
        <w:t>Guffart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E., Watanabe, T., &amp; Niedermann, G. (2019). </w:t>
      </w:r>
      <w:r w:rsidRPr="0055596D">
        <w:rPr>
          <w:rFonts w:ascii="Calibri" w:eastAsia="Times New Roman" w:hAnsi="Calibri" w:cs="Times New Roman"/>
        </w:rPr>
        <w:t>Cisplatin Facilitates Radiation-Induced Abscopal Effects in Conjunction with PD-1 Checkpoint Blockade Through CXCR3/CXCL10-Mediated T-cell Recruitment</w:t>
      </w:r>
      <w:r w:rsidRPr="005500C8">
        <w:rPr>
          <w:rFonts w:ascii="Calibri" w:eastAsia="Times New Roman" w:hAnsi="Calibri" w:cs="Times New Roman"/>
        </w:rPr>
        <w:t xml:space="preserve">. </w:t>
      </w:r>
      <w:r w:rsidRPr="005500C8">
        <w:rPr>
          <w:rFonts w:ascii="Calibri" w:eastAsia="Times New Roman" w:hAnsi="Calibri" w:cs="Times New Roman"/>
          <w:i/>
          <w:iCs/>
        </w:rPr>
        <w:t>Clinical Cancer Research : An Official Journal of the American Association for Cancer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25</w:t>
      </w:r>
      <w:r w:rsidRPr="005500C8">
        <w:rPr>
          <w:rFonts w:ascii="Calibri" w:eastAsia="Times New Roman" w:hAnsi="Calibri" w:cs="Times New Roman"/>
        </w:rPr>
        <w:t>(23), 7243–7255. https://doi.org/10.1158/1078-0432.CCR-19-1344</w:t>
      </w:r>
    </w:p>
    <w:p w14:paraId="460AC8FE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es-ES"/>
        </w:rPr>
      </w:pPr>
      <w:r w:rsidRPr="005500C8">
        <w:rPr>
          <w:rFonts w:ascii="Calibri" w:eastAsia="Times New Roman" w:hAnsi="Calibri" w:cs="Times New Roman"/>
        </w:rPr>
        <w:t>Martinez-</w:t>
      </w:r>
      <w:proofErr w:type="spellStart"/>
      <w:r w:rsidRPr="005500C8">
        <w:rPr>
          <w:rFonts w:ascii="Calibri" w:eastAsia="Times New Roman" w:hAnsi="Calibri" w:cs="Times New Roman"/>
        </w:rPr>
        <w:t>Usatorre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Kadioglu</w:t>
      </w:r>
      <w:proofErr w:type="spellEnd"/>
      <w:r w:rsidRPr="005500C8">
        <w:rPr>
          <w:rFonts w:ascii="Calibri" w:eastAsia="Times New Roman" w:hAnsi="Calibri" w:cs="Times New Roman"/>
        </w:rPr>
        <w:t xml:space="preserve">, E., Boivin, G., </w:t>
      </w:r>
      <w:proofErr w:type="spellStart"/>
      <w:r w:rsidRPr="005500C8">
        <w:rPr>
          <w:rFonts w:ascii="Calibri" w:eastAsia="Times New Roman" w:hAnsi="Calibri" w:cs="Times New Roman"/>
        </w:rPr>
        <w:t>Cianciaruso</w:t>
      </w:r>
      <w:proofErr w:type="spellEnd"/>
      <w:r w:rsidRPr="005500C8">
        <w:rPr>
          <w:rFonts w:ascii="Calibri" w:eastAsia="Times New Roman" w:hAnsi="Calibri" w:cs="Times New Roman"/>
        </w:rPr>
        <w:t xml:space="preserve">, C., </w:t>
      </w:r>
      <w:proofErr w:type="spellStart"/>
      <w:r w:rsidRPr="005500C8">
        <w:rPr>
          <w:rFonts w:ascii="Calibri" w:eastAsia="Times New Roman" w:hAnsi="Calibri" w:cs="Times New Roman"/>
        </w:rPr>
        <w:t>Guichard</w:t>
      </w:r>
      <w:proofErr w:type="spellEnd"/>
      <w:r w:rsidRPr="005500C8">
        <w:rPr>
          <w:rFonts w:ascii="Calibri" w:eastAsia="Times New Roman" w:hAnsi="Calibri" w:cs="Times New Roman"/>
        </w:rPr>
        <w:t xml:space="preserve">, A., Torchia, B., Zangger, N., </w:t>
      </w:r>
      <w:proofErr w:type="spellStart"/>
      <w:r w:rsidRPr="005500C8">
        <w:rPr>
          <w:rFonts w:ascii="Calibri" w:eastAsia="Times New Roman" w:hAnsi="Calibri" w:cs="Times New Roman"/>
        </w:rPr>
        <w:t>Nassiri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Keklikoglou</w:t>
      </w:r>
      <w:proofErr w:type="spellEnd"/>
      <w:r w:rsidRPr="005500C8">
        <w:rPr>
          <w:rFonts w:ascii="Calibri" w:eastAsia="Times New Roman" w:hAnsi="Calibri" w:cs="Times New Roman"/>
        </w:rPr>
        <w:t xml:space="preserve">, I., </w:t>
      </w:r>
      <w:proofErr w:type="spellStart"/>
      <w:r w:rsidRPr="005500C8">
        <w:rPr>
          <w:rFonts w:ascii="Calibri" w:eastAsia="Times New Roman" w:hAnsi="Calibri" w:cs="Times New Roman"/>
        </w:rPr>
        <w:t>Schmittnaegel</w:t>
      </w:r>
      <w:proofErr w:type="spellEnd"/>
      <w:r w:rsidRPr="005500C8">
        <w:rPr>
          <w:rFonts w:ascii="Calibri" w:eastAsia="Times New Roman" w:hAnsi="Calibri" w:cs="Times New Roman"/>
        </w:rPr>
        <w:t xml:space="preserve">, M., </w:t>
      </w:r>
      <w:proofErr w:type="spellStart"/>
      <w:r w:rsidRPr="005500C8">
        <w:rPr>
          <w:rFonts w:ascii="Calibri" w:eastAsia="Times New Roman" w:hAnsi="Calibri" w:cs="Times New Roman"/>
        </w:rPr>
        <w:t>Ries</w:t>
      </w:r>
      <w:proofErr w:type="spellEnd"/>
      <w:r w:rsidRPr="005500C8">
        <w:rPr>
          <w:rFonts w:ascii="Calibri" w:eastAsia="Times New Roman" w:hAnsi="Calibri" w:cs="Times New Roman"/>
        </w:rPr>
        <w:t xml:space="preserve">, C. H., </w:t>
      </w:r>
      <w:proofErr w:type="spellStart"/>
      <w:r w:rsidRPr="005500C8">
        <w:rPr>
          <w:rFonts w:ascii="Calibri" w:eastAsia="Times New Roman" w:hAnsi="Calibri" w:cs="Times New Roman"/>
        </w:rPr>
        <w:t>Meylan</w:t>
      </w:r>
      <w:proofErr w:type="spellEnd"/>
      <w:r w:rsidRPr="005500C8">
        <w:rPr>
          <w:rFonts w:ascii="Calibri" w:eastAsia="Times New Roman" w:hAnsi="Calibri" w:cs="Times New Roman"/>
        </w:rPr>
        <w:t xml:space="preserve">, E., &amp; de Palma, M. (2021). Overcoming microenvironmental resistance to PD-1 blockade in genetically engineered lung cancer models.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es-ES"/>
        </w:rPr>
        <w:t>Science</w:t>
      </w:r>
      <w:proofErr w:type="spellEnd"/>
      <w:r w:rsidRPr="00A95199">
        <w:rPr>
          <w:rFonts w:ascii="Calibri" w:eastAsia="Times New Roman" w:hAnsi="Calibri" w:cs="Times New Roman"/>
          <w:i/>
          <w:iCs/>
          <w:lang w:val="es-ES"/>
        </w:rPr>
        <w:t xml:space="preserve">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es-ES"/>
        </w:rPr>
        <w:t>Translational</w:t>
      </w:r>
      <w:proofErr w:type="spellEnd"/>
      <w:r w:rsidRPr="00A95199">
        <w:rPr>
          <w:rFonts w:ascii="Calibri" w:eastAsia="Times New Roman" w:hAnsi="Calibri" w:cs="Times New Roman"/>
          <w:i/>
          <w:iCs/>
          <w:lang w:val="es-ES"/>
        </w:rPr>
        <w:t xml:space="preserve"> Medicine</w:t>
      </w:r>
      <w:r w:rsidRPr="00A95199">
        <w:rPr>
          <w:rFonts w:ascii="Calibri" w:eastAsia="Times New Roman" w:hAnsi="Calibri" w:cs="Times New Roman"/>
          <w:lang w:val="es-ES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es-ES"/>
        </w:rPr>
        <w:t>13</w:t>
      </w:r>
      <w:r w:rsidRPr="00A95199">
        <w:rPr>
          <w:rFonts w:ascii="Calibri" w:eastAsia="Times New Roman" w:hAnsi="Calibri" w:cs="Times New Roman"/>
          <w:lang w:val="es-ES"/>
        </w:rPr>
        <w:t>(606). https://doi.org/10.1126/scitranslmed.abd1616</w:t>
      </w:r>
    </w:p>
    <w:p w14:paraId="26CD9F27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A95199">
        <w:rPr>
          <w:rFonts w:ascii="Calibri" w:eastAsia="Times New Roman" w:hAnsi="Calibri" w:cs="Times New Roman"/>
          <w:lang w:val="es-ES"/>
        </w:rPr>
        <w:t xml:space="preserve">Martín-Ruiz, A.,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Fiuza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-Luces, C., Martínez-Martínez, E., Arias, C. F., Gutiérrez, L., Ramírez, M., Martín-Acosta, P., Coronado, M. J., Lucia, A., &amp; Provencio, M. (2020). </w:t>
      </w:r>
      <w:r w:rsidRPr="0055596D">
        <w:rPr>
          <w:rFonts w:ascii="Calibri" w:eastAsia="Times New Roman" w:hAnsi="Calibri" w:cs="Times New Roman"/>
        </w:rPr>
        <w:t>Effects of anti-PD-1 immunotherapy on tumo</w:t>
      </w:r>
      <w:r w:rsidRPr="005500C8">
        <w:rPr>
          <w:rFonts w:ascii="Calibri" w:eastAsia="Times New Roman" w:hAnsi="Calibri" w:cs="Times New Roman"/>
        </w:rPr>
        <w:t xml:space="preserve">r regression: insights from a patient-derived xenograft model. </w:t>
      </w:r>
      <w:r w:rsidRPr="005500C8">
        <w:rPr>
          <w:rFonts w:ascii="Calibri" w:eastAsia="Times New Roman" w:hAnsi="Calibri" w:cs="Times New Roman"/>
          <w:i/>
          <w:iCs/>
        </w:rPr>
        <w:t>Scientific Reports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(1), 7078. https://doi.org/10.1038/s41598-020-63796-w</w:t>
      </w:r>
    </w:p>
    <w:p w14:paraId="395F5DB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Pfirschke</w:t>
      </w:r>
      <w:proofErr w:type="spellEnd"/>
      <w:r w:rsidRPr="005500C8">
        <w:rPr>
          <w:rFonts w:ascii="Calibri" w:eastAsia="Times New Roman" w:hAnsi="Calibri" w:cs="Times New Roman"/>
        </w:rPr>
        <w:t xml:space="preserve">, C., </w:t>
      </w:r>
      <w:proofErr w:type="spellStart"/>
      <w:r w:rsidRPr="005500C8">
        <w:rPr>
          <w:rFonts w:ascii="Calibri" w:eastAsia="Times New Roman" w:hAnsi="Calibri" w:cs="Times New Roman"/>
        </w:rPr>
        <w:t>Engblom</w:t>
      </w:r>
      <w:proofErr w:type="spellEnd"/>
      <w:r w:rsidRPr="005500C8">
        <w:rPr>
          <w:rFonts w:ascii="Calibri" w:eastAsia="Times New Roman" w:hAnsi="Calibri" w:cs="Times New Roman"/>
        </w:rPr>
        <w:t xml:space="preserve">, C., </w:t>
      </w:r>
      <w:proofErr w:type="spellStart"/>
      <w:r w:rsidRPr="005500C8">
        <w:rPr>
          <w:rFonts w:ascii="Calibri" w:eastAsia="Times New Roman" w:hAnsi="Calibri" w:cs="Times New Roman"/>
        </w:rPr>
        <w:t>Rickelt</w:t>
      </w:r>
      <w:proofErr w:type="spellEnd"/>
      <w:r w:rsidRPr="005500C8">
        <w:rPr>
          <w:rFonts w:ascii="Calibri" w:eastAsia="Times New Roman" w:hAnsi="Calibri" w:cs="Times New Roman"/>
        </w:rPr>
        <w:t>, S., Cortez-</w:t>
      </w:r>
      <w:proofErr w:type="spellStart"/>
      <w:r w:rsidRPr="005500C8">
        <w:rPr>
          <w:rFonts w:ascii="Calibri" w:eastAsia="Times New Roman" w:hAnsi="Calibri" w:cs="Times New Roman"/>
        </w:rPr>
        <w:t>Retamozo</w:t>
      </w:r>
      <w:proofErr w:type="spellEnd"/>
      <w:r w:rsidRPr="005500C8">
        <w:rPr>
          <w:rFonts w:ascii="Calibri" w:eastAsia="Times New Roman" w:hAnsi="Calibri" w:cs="Times New Roman"/>
        </w:rPr>
        <w:t>, V., Garris, C., Pucci, F., Yamazaki, T., Poirier-</w:t>
      </w:r>
      <w:proofErr w:type="spellStart"/>
      <w:r w:rsidRPr="005500C8">
        <w:rPr>
          <w:rFonts w:ascii="Calibri" w:eastAsia="Times New Roman" w:hAnsi="Calibri" w:cs="Times New Roman"/>
        </w:rPr>
        <w:t>Colame</w:t>
      </w:r>
      <w:proofErr w:type="spellEnd"/>
      <w:r w:rsidRPr="005500C8">
        <w:rPr>
          <w:rFonts w:ascii="Calibri" w:eastAsia="Times New Roman" w:hAnsi="Calibri" w:cs="Times New Roman"/>
        </w:rPr>
        <w:t xml:space="preserve">, V., Newton, A., </w:t>
      </w:r>
      <w:proofErr w:type="spellStart"/>
      <w:r w:rsidRPr="005500C8">
        <w:rPr>
          <w:rFonts w:ascii="Calibri" w:eastAsia="Times New Roman" w:hAnsi="Calibri" w:cs="Times New Roman"/>
        </w:rPr>
        <w:t>Redouane</w:t>
      </w:r>
      <w:proofErr w:type="spellEnd"/>
      <w:r w:rsidRPr="005500C8">
        <w:rPr>
          <w:rFonts w:ascii="Calibri" w:eastAsia="Times New Roman" w:hAnsi="Calibri" w:cs="Times New Roman"/>
        </w:rPr>
        <w:t xml:space="preserve">, Y., Lin, Y.-J., </w:t>
      </w:r>
      <w:proofErr w:type="spellStart"/>
      <w:r w:rsidRPr="005500C8">
        <w:rPr>
          <w:rFonts w:ascii="Calibri" w:eastAsia="Times New Roman" w:hAnsi="Calibri" w:cs="Times New Roman"/>
        </w:rPr>
        <w:t>Wojtkiewicz</w:t>
      </w:r>
      <w:proofErr w:type="spellEnd"/>
      <w:r w:rsidRPr="005500C8">
        <w:rPr>
          <w:rFonts w:ascii="Calibri" w:eastAsia="Times New Roman" w:hAnsi="Calibri" w:cs="Times New Roman"/>
        </w:rPr>
        <w:t>, G., Iwamoto, Y., Mino-</w:t>
      </w:r>
      <w:proofErr w:type="spellStart"/>
      <w:r w:rsidRPr="005500C8">
        <w:rPr>
          <w:rFonts w:ascii="Calibri" w:eastAsia="Times New Roman" w:hAnsi="Calibri" w:cs="Times New Roman"/>
        </w:rPr>
        <w:t>Kenudson</w:t>
      </w:r>
      <w:proofErr w:type="spellEnd"/>
      <w:r w:rsidRPr="005500C8">
        <w:rPr>
          <w:rFonts w:ascii="Calibri" w:eastAsia="Times New Roman" w:hAnsi="Calibri" w:cs="Times New Roman"/>
        </w:rPr>
        <w:t xml:space="preserve">, M., Huynh, T. G., Hynes, R. O., Freeman, G. J., Kroemer, G., </w:t>
      </w:r>
      <w:proofErr w:type="spellStart"/>
      <w:r w:rsidRPr="005500C8">
        <w:rPr>
          <w:rFonts w:ascii="Calibri" w:eastAsia="Times New Roman" w:hAnsi="Calibri" w:cs="Times New Roman"/>
        </w:rPr>
        <w:t>Zitvogel</w:t>
      </w:r>
      <w:proofErr w:type="spellEnd"/>
      <w:r w:rsidRPr="005500C8">
        <w:rPr>
          <w:rFonts w:ascii="Calibri" w:eastAsia="Times New Roman" w:hAnsi="Calibri" w:cs="Times New Roman"/>
        </w:rPr>
        <w:t xml:space="preserve">, L., … </w:t>
      </w:r>
      <w:proofErr w:type="spellStart"/>
      <w:r w:rsidRPr="005500C8">
        <w:rPr>
          <w:rFonts w:ascii="Calibri" w:eastAsia="Times New Roman" w:hAnsi="Calibri" w:cs="Times New Roman"/>
        </w:rPr>
        <w:t>Pittet</w:t>
      </w:r>
      <w:proofErr w:type="spellEnd"/>
      <w:r w:rsidRPr="005500C8">
        <w:rPr>
          <w:rFonts w:ascii="Calibri" w:eastAsia="Times New Roman" w:hAnsi="Calibri" w:cs="Times New Roman"/>
        </w:rPr>
        <w:t xml:space="preserve">, M. J. (2016). Immunogenic Chemotherapy Sensitizes Tumors to Checkpoint Blockade Therapy. </w:t>
      </w:r>
      <w:r w:rsidRPr="005500C8">
        <w:rPr>
          <w:rFonts w:ascii="Calibri" w:eastAsia="Times New Roman" w:hAnsi="Calibri" w:cs="Times New Roman"/>
          <w:i/>
          <w:iCs/>
        </w:rPr>
        <w:t>Immunity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44</w:t>
      </w:r>
      <w:r w:rsidRPr="005500C8">
        <w:rPr>
          <w:rFonts w:ascii="Calibri" w:eastAsia="Times New Roman" w:hAnsi="Calibri" w:cs="Times New Roman"/>
        </w:rPr>
        <w:t>(2), 343–354. https://doi.org/10.1016/j.immuni.2015.11.024</w:t>
      </w:r>
    </w:p>
    <w:p w14:paraId="1A9AA79F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r w:rsidRPr="005500C8">
        <w:rPr>
          <w:rFonts w:ascii="Calibri" w:eastAsia="Times New Roman" w:hAnsi="Calibri" w:cs="Times New Roman"/>
        </w:rPr>
        <w:t xml:space="preserve">Qin, S., Yu, Y., Guan, H., Yang, Y., Sun, F., Sun, Y., Zhu, J., Xing, L., Yu, J., &amp; Sun, X. (2021). A preclinical study: correlation between PD-L1 PET imaging and the prediction of therapy efficacy of MC38 tumor with 68Ga-labeled PD-L1 targeted nanobody.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de-DE"/>
        </w:rPr>
        <w:t>Aging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13</w:t>
      </w:r>
      <w:r w:rsidRPr="00A95199">
        <w:rPr>
          <w:rFonts w:ascii="Calibri" w:eastAsia="Times New Roman" w:hAnsi="Calibri" w:cs="Times New Roman"/>
          <w:lang w:val="de-DE"/>
        </w:rPr>
        <w:t>(9), 13006–13022. https://doi.org/10.18632/aging.202981</w:t>
      </w:r>
    </w:p>
    <w:p w14:paraId="3A1D4173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A95199">
        <w:rPr>
          <w:rFonts w:ascii="Calibri" w:eastAsia="Times New Roman" w:hAnsi="Calibri" w:cs="Times New Roman"/>
          <w:lang w:val="de-DE"/>
        </w:rPr>
        <w:t>Reguera-Nuñez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E., </w:t>
      </w:r>
      <w:proofErr w:type="spellStart"/>
      <w:r w:rsidRPr="00A95199">
        <w:rPr>
          <w:rFonts w:ascii="Calibri" w:eastAsia="Times New Roman" w:hAnsi="Calibri" w:cs="Times New Roman"/>
          <w:lang w:val="de-DE"/>
        </w:rPr>
        <w:t>Xu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P., Chow, A., Man, S., Hilberg, F., &amp; Kerbel, R. S. (2019). </w:t>
      </w:r>
      <w:r w:rsidRPr="0055596D">
        <w:rPr>
          <w:rFonts w:ascii="Calibri" w:eastAsia="Times New Roman" w:hAnsi="Calibri" w:cs="Times New Roman"/>
        </w:rPr>
        <w:t xml:space="preserve">Therapeutic impact of </w:t>
      </w:r>
      <w:proofErr w:type="spellStart"/>
      <w:r w:rsidRPr="0055596D">
        <w:rPr>
          <w:rFonts w:ascii="Calibri" w:eastAsia="Times New Roman" w:hAnsi="Calibri" w:cs="Times New Roman"/>
        </w:rPr>
        <w:t>Nin</w:t>
      </w:r>
      <w:r w:rsidRPr="005500C8">
        <w:rPr>
          <w:rFonts w:ascii="Calibri" w:eastAsia="Times New Roman" w:hAnsi="Calibri" w:cs="Times New Roman"/>
        </w:rPr>
        <w:t>tedanib</w:t>
      </w:r>
      <w:proofErr w:type="spellEnd"/>
      <w:r w:rsidRPr="005500C8">
        <w:rPr>
          <w:rFonts w:ascii="Calibri" w:eastAsia="Times New Roman" w:hAnsi="Calibri" w:cs="Times New Roman"/>
        </w:rPr>
        <w:t xml:space="preserve"> with paclitaxel and/or a PD-L1 antibody in preclinical models of orthotopic primary or metastatic triple negative breast cancer. </w:t>
      </w:r>
      <w:r w:rsidRPr="005500C8">
        <w:rPr>
          <w:rFonts w:ascii="Calibri" w:eastAsia="Times New Roman" w:hAnsi="Calibri" w:cs="Times New Roman"/>
          <w:i/>
          <w:iCs/>
        </w:rPr>
        <w:t>Journal of Experimental &amp; Clinical Cancer Research : CR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38</w:t>
      </w:r>
      <w:r w:rsidRPr="005500C8">
        <w:rPr>
          <w:rFonts w:ascii="Calibri" w:eastAsia="Times New Roman" w:hAnsi="Calibri" w:cs="Times New Roman"/>
        </w:rPr>
        <w:t>(1), 16. https://doi.org/10.1186/s13046-018-0999-5</w:t>
      </w:r>
    </w:p>
    <w:p w14:paraId="0F64A595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A95199">
        <w:rPr>
          <w:rFonts w:ascii="Calibri" w:eastAsia="Times New Roman" w:hAnsi="Calibri" w:cs="Times New Roman"/>
          <w:lang w:val="de-DE"/>
        </w:rPr>
        <w:t xml:space="preserve">Reul, J., Frisch, J., </w:t>
      </w:r>
      <w:proofErr w:type="spellStart"/>
      <w:r w:rsidRPr="00A95199">
        <w:rPr>
          <w:rFonts w:ascii="Calibri" w:eastAsia="Times New Roman" w:hAnsi="Calibri" w:cs="Times New Roman"/>
          <w:lang w:val="de-DE"/>
        </w:rPr>
        <w:t>Engeland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C. E., Thalheimer, F. B., Hartmann, J., </w:t>
      </w:r>
      <w:proofErr w:type="spellStart"/>
      <w:r w:rsidRPr="00A95199">
        <w:rPr>
          <w:rFonts w:ascii="Calibri" w:eastAsia="Times New Roman" w:hAnsi="Calibri" w:cs="Times New Roman"/>
          <w:lang w:val="de-DE"/>
        </w:rPr>
        <w:t>Ungerechts</w:t>
      </w:r>
      <w:proofErr w:type="spellEnd"/>
      <w:r w:rsidRPr="00A95199">
        <w:rPr>
          <w:rFonts w:ascii="Calibri" w:eastAsia="Times New Roman" w:hAnsi="Calibri" w:cs="Times New Roman"/>
          <w:lang w:val="de-DE"/>
        </w:rPr>
        <w:t xml:space="preserve">, G., &amp; Buchholz, C. J. (2019). </w:t>
      </w:r>
      <w:r w:rsidRPr="0055596D">
        <w:rPr>
          <w:rFonts w:ascii="Calibri" w:eastAsia="Times New Roman" w:hAnsi="Calibri" w:cs="Times New Roman"/>
        </w:rPr>
        <w:t xml:space="preserve">Tumor-Specific Delivery of Immune Checkpoint Inhibitors by Engineered AAV Vectors. </w:t>
      </w:r>
      <w:r w:rsidRPr="005500C8">
        <w:rPr>
          <w:rFonts w:ascii="Calibri" w:eastAsia="Times New Roman" w:hAnsi="Calibri" w:cs="Times New Roman"/>
          <w:i/>
          <w:iCs/>
        </w:rPr>
        <w:t>Frontiers in Oncology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9</w:t>
      </w:r>
      <w:r w:rsidRPr="005500C8">
        <w:rPr>
          <w:rFonts w:ascii="Calibri" w:eastAsia="Times New Roman" w:hAnsi="Calibri" w:cs="Times New Roman"/>
        </w:rPr>
        <w:t>, 52. https://doi.org/10.3389/fonc.2019.00052</w:t>
      </w:r>
    </w:p>
    <w:p w14:paraId="2330FF93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lastRenderedPageBreak/>
        <w:t xml:space="preserve">Rossi, A., Lucarini, V., Macchia, I., </w:t>
      </w:r>
      <w:proofErr w:type="spellStart"/>
      <w:r w:rsidRPr="005500C8">
        <w:rPr>
          <w:rFonts w:ascii="Calibri" w:eastAsia="Times New Roman" w:hAnsi="Calibri" w:cs="Times New Roman"/>
        </w:rPr>
        <w:t>Sestili</w:t>
      </w:r>
      <w:proofErr w:type="spellEnd"/>
      <w:r w:rsidRPr="005500C8">
        <w:rPr>
          <w:rFonts w:ascii="Calibri" w:eastAsia="Times New Roman" w:hAnsi="Calibri" w:cs="Times New Roman"/>
        </w:rPr>
        <w:t xml:space="preserve">, P., </w:t>
      </w:r>
      <w:proofErr w:type="spellStart"/>
      <w:r w:rsidRPr="005500C8">
        <w:rPr>
          <w:rFonts w:ascii="Calibri" w:eastAsia="Times New Roman" w:hAnsi="Calibri" w:cs="Times New Roman"/>
        </w:rPr>
        <w:t>Buccione</w:t>
      </w:r>
      <w:proofErr w:type="spellEnd"/>
      <w:r w:rsidRPr="005500C8">
        <w:rPr>
          <w:rFonts w:ascii="Calibri" w:eastAsia="Times New Roman" w:hAnsi="Calibri" w:cs="Times New Roman"/>
        </w:rPr>
        <w:t xml:space="preserve">, C., </w:t>
      </w:r>
      <w:proofErr w:type="spellStart"/>
      <w:r w:rsidRPr="005500C8">
        <w:rPr>
          <w:rFonts w:ascii="Calibri" w:eastAsia="Times New Roman" w:hAnsi="Calibri" w:cs="Times New Roman"/>
        </w:rPr>
        <w:t>Donati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Ciccolella</w:t>
      </w:r>
      <w:proofErr w:type="spellEnd"/>
      <w:r w:rsidRPr="005500C8">
        <w:rPr>
          <w:rFonts w:ascii="Calibri" w:eastAsia="Times New Roman" w:hAnsi="Calibri" w:cs="Times New Roman"/>
        </w:rPr>
        <w:t xml:space="preserve">, M., </w:t>
      </w:r>
      <w:proofErr w:type="spellStart"/>
      <w:r w:rsidRPr="005500C8">
        <w:rPr>
          <w:rFonts w:ascii="Calibri" w:eastAsia="Times New Roman" w:hAnsi="Calibri" w:cs="Times New Roman"/>
        </w:rPr>
        <w:t>Sistigu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D’Urso</w:t>
      </w:r>
      <w:proofErr w:type="spellEnd"/>
      <w:r w:rsidRPr="005500C8">
        <w:rPr>
          <w:rFonts w:ascii="Calibri" w:eastAsia="Times New Roman" w:hAnsi="Calibri" w:cs="Times New Roman"/>
        </w:rPr>
        <w:t xml:space="preserve">, M. T., Pacca, A. M., Cardarelli, E., </w:t>
      </w:r>
      <w:proofErr w:type="spellStart"/>
      <w:r w:rsidRPr="005500C8">
        <w:rPr>
          <w:rFonts w:ascii="Calibri" w:eastAsia="Times New Roman" w:hAnsi="Calibri" w:cs="Times New Roman"/>
        </w:rPr>
        <w:t>Mattei</w:t>
      </w:r>
      <w:proofErr w:type="spellEnd"/>
      <w:r w:rsidRPr="005500C8">
        <w:rPr>
          <w:rFonts w:ascii="Calibri" w:eastAsia="Times New Roman" w:hAnsi="Calibri" w:cs="Times New Roman"/>
        </w:rPr>
        <w:t xml:space="preserve">, F., </w:t>
      </w:r>
      <w:proofErr w:type="spellStart"/>
      <w:r w:rsidRPr="005500C8">
        <w:rPr>
          <w:rFonts w:ascii="Calibri" w:eastAsia="Times New Roman" w:hAnsi="Calibri" w:cs="Times New Roman"/>
        </w:rPr>
        <w:t>Proietti</w:t>
      </w:r>
      <w:proofErr w:type="spellEnd"/>
      <w:r w:rsidRPr="005500C8">
        <w:rPr>
          <w:rFonts w:ascii="Calibri" w:eastAsia="Times New Roman" w:hAnsi="Calibri" w:cs="Times New Roman"/>
        </w:rPr>
        <w:t xml:space="preserve">, E., </w:t>
      </w:r>
      <w:proofErr w:type="spellStart"/>
      <w:r w:rsidRPr="005500C8">
        <w:rPr>
          <w:rFonts w:ascii="Calibri" w:eastAsia="Times New Roman" w:hAnsi="Calibri" w:cs="Times New Roman"/>
        </w:rPr>
        <w:t>Schiavoni</w:t>
      </w:r>
      <w:proofErr w:type="spellEnd"/>
      <w:r w:rsidRPr="005500C8">
        <w:rPr>
          <w:rFonts w:ascii="Calibri" w:eastAsia="Times New Roman" w:hAnsi="Calibri" w:cs="Times New Roman"/>
        </w:rPr>
        <w:t xml:space="preserve">, G., &amp; </w:t>
      </w:r>
      <w:proofErr w:type="spellStart"/>
      <w:r w:rsidRPr="005500C8">
        <w:rPr>
          <w:rFonts w:ascii="Calibri" w:eastAsia="Times New Roman" w:hAnsi="Calibri" w:cs="Times New Roman"/>
        </w:rPr>
        <w:t>Bracci</w:t>
      </w:r>
      <w:proofErr w:type="spellEnd"/>
      <w:r w:rsidRPr="005500C8">
        <w:rPr>
          <w:rFonts w:ascii="Calibri" w:eastAsia="Times New Roman" w:hAnsi="Calibri" w:cs="Times New Roman"/>
        </w:rPr>
        <w:t xml:space="preserve">, L. (2020). Tumor-Intrinsic or Drug-Induced Immunogenicity Dictates the Therapeutic Success of the PD1/PDL Axis Blockade. </w:t>
      </w:r>
      <w:r w:rsidRPr="005500C8">
        <w:rPr>
          <w:rFonts w:ascii="Calibri" w:eastAsia="Times New Roman" w:hAnsi="Calibri" w:cs="Times New Roman"/>
          <w:i/>
          <w:iCs/>
        </w:rPr>
        <w:t>Cells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9</w:t>
      </w:r>
      <w:r w:rsidRPr="005500C8">
        <w:rPr>
          <w:rFonts w:ascii="Calibri" w:eastAsia="Times New Roman" w:hAnsi="Calibri" w:cs="Times New Roman"/>
        </w:rPr>
        <w:t>(4). https://doi.org/10.3390/cells9040940</w:t>
      </w:r>
    </w:p>
    <w:p w14:paraId="29C977F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Roux, C., Jafari, S. M., Shinde, R., Duncan, G., </w:t>
      </w:r>
      <w:proofErr w:type="spellStart"/>
      <w:r w:rsidRPr="005500C8">
        <w:rPr>
          <w:rFonts w:ascii="Calibri" w:eastAsia="Times New Roman" w:hAnsi="Calibri" w:cs="Times New Roman"/>
        </w:rPr>
        <w:t>Cescon</w:t>
      </w:r>
      <w:proofErr w:type="spellEnd"/>
      <w:r w:rsidRPr="005500C8">
        <w:rPr>
          <w:rFonts w:ascii="Calibri" w:eastAsia="Times New Roman" w:hAnsi="Calibri" w:cs="Times New Roman"/>
        </w:rPr>
        <w:t xml:space="preserve">, D. W., Silvester, J., Chu, M. F., Hodgson, K., Berger, T., </w:t>
      </w:r>
      <w:proofErr w:type="spellStart"/>
      <w:r w:rsidRPr="005500C8">
        <w:rPr>
          <w:rFonts w:ascii="Calibri" w:eastAsia="Times New Roman" w:hAnsi="Calibri" w:cs="Times New Roman"/>
        </w:rPr>
        <w:t>Wakeham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Palomero</w:t>
      </w:r>
      <w:proofErr w:type="spellEnd"/>
      <w:r w:rsidRPr="005500C8">
        <w:rPr>
          <w:rFonts w:ascii="Calibri" w:eastAsia="Times New Roman" w:hAnsi="Calibri" w:cs="Times New Roman"/>
        </w:rPr>
        <w:t xml:space="preserve">, L., Garcia-Valero, M., </w:t>
      </w:r>
      <w:proofErr w:type="spellStart"/>
      <w:r w:rsidRPr="005500C8">
        <w:rPr>
          <w:rFonts w:ascii="Calibri" w:eastAsia="Times New Roman" w:hAnsi="Calibri" w:cs="Times New Roman"/>
        </w:rPr>
        <w:t>Pujana</w:t>
      </w:r>
      <w:proofErr w:type="spellEnd"/>
      <w:r w:rsidRPr="005500C8">
        <w:rPr>
          <w:rFonts w:ascii="Calibri" w:eastAsia="Times New Roman" w:hAnsi="Calibri" w:cs="Times New Roman"/>
        </w:rPr>
        <w:t xml:space="preserve">, M. A., </w:t>
      </w:r>
      <w:proofErr w:type="spellStart"/>
      <w:r w:rsidRPr="005500C8">
        <w:rPr>
          <w:rFonts w:ascii="Calibri" w:eastAsia="Times New Roman" w:hAnsi="Calibri" w:cs="Times New Roman"/>
        </w:rPr>
        <w:t>Mak</w:t>
      </w:r>
      <w:proofErr w:type="spellEnd"/>
      <w:r w:rsidRPr="005500C8">
        <w:rPr>
          <w:rFonts w:ascii="Calibri" w:eastAsia="Times New Roman" w:hAnsi="Calibri" w:cs="Times New Roman"/>
        </w:rPr>
        <w:t xml:space="preserve">, T. W., McGaha, T. L., Cappello, P., &amp; </w:t>
      </w:r>
      <w:proofErr w:type="spellStart"/>
      <w:r w:rsidRPr="005500C8">
        <w:rPr>
          <w:rFonts w:ascii="Calibri" w:eastAsia="Times New Roman" w:hAnsi="Calibri" w:cs="Times New Roman"/>
        </w:rPr>
        <w:t>Gorrini</w:t>
      </w:r>
      <w:proofErr w:type="spellEnd"/>
      <w:r w:rsidRPr="005500C8">
        <w:rPr>
          <w:rFonts w:ascii="Calibri" w:eastAsia="Times New Roman" w:hAnsi="Calibri" w:cs="Times New Roman"/>
        </w:rPr>
        <w:t xml:space="preserve">, C. (2019). Reactive oxygen species modulate macrophage immunosuppressive phenotype through the up-regulation of PD-L1. </w:t>
      </w:r>
      <w:r w:rsidRPr="005500C8">
        <w:rPr>
          <w:rFonts w:ascii="Calibri" w:eastAsia="Times New Roman" w:hAnsi="Calibri" w:cs="Times New Roman"/>
          <w:i/>
          <w:iCs/>
        </w:rPr>
        <w:t>Proceedings of the National Academy of Sciences of the United States of America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116</w:t>
      </w:r>
      <w:r w:rsidRPr="005500C8">
        <w:rPr>
          <w:rFonts w:ascii="Calibri" w:eastAsia="Times New Roman" w:hAnsi="Calibri" w:cs="Times New Roman"/>
        </w:rPr>
        <w:t>(10), 4326–4335. https://doi.org/10.1073/pnas.1819473116</w:t>
      </w:r>
    </w:p>
    <w:p w14:paraId="310BA568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Sen, T., </w:t>
      </w:r>
      <w:proofErr w:type="spellStart"/>
      <w:r w:rsidRPr="005500C8">
        <w:rPr>
          <w:rFonts w:ascii="Calibri" w:eastAsia="Times New Roman" w:hAnsi="Calibri" w:cs="Times New Roman"/>
        </w:rPr>
        <w:t>della</w:t>
      </w:r>
      <w:proofErr w:type="spellEnd"/>
      <w:r w:rsidRPr="005500C8">
        <w:rPr>
          <w:rFonts w:ascii="Calibri" w:eastAsia="Times New Roman" w:hAnsi="Calibri" w:cs="Times New Roman"/>
        </w:rPr>
        <w:t xml:space="preserve"> Corte, C. M., </w:t>
      </w:r>
      <w:proofErr w:type="spellStart"/>
      <w:r w:rsidRPr="005500C8">
        <w:rPr>
          <w:rFonts w:ascii="Calibri" w:eastAsia="Times New Roman" w:hAnsi="Calibri" w:cs="Times New Roman"/>
        </w:rPr>
        <w:t>Milutinovic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Cardnell</w:t>
      </w:r>
      <w:proofErr w:type="spellEnd"/>
      <w:r w:rsidRPr="005500C8">
        <w:rPr>
          <w:rFonts w:ascii="Calibri" w:eastAsia="Times New Roman" w:hAnsi="Calibri" w:cs="Times New Roman"/>
        </w:rPr>
        <w:t xml:space="preserve">, R. J., </w:t>
      </w:r>
      <w:proofErr w:type="spellStart"/>
      <w:r w:rsidRPr="005500C8">
        <w:rPr>
          <w:rFonts w:ascii="Calibri" w:eastAsia="Times New Roman" w:hAnsi="Calibri" w:cs="Times New Roman"/>
        </w:rPr>
        <w:t>Diao</w:t>
      </w:r>
      <w:proofErr w:type="spellEnd"/>
      <w:r w:rsidRPr="005500C8">
        <w:rPr>
          <w:rFonts w:ascii="Calibri" w:eastAsia="Times New Roman" w:hAnsi="Calibri" w:cs="Times New Roman"/>
        </w:rPr>
        <w:t xml:space="preserve">, L., Ramkumar, K., Gay, C. M., Stewart, C. A., Fan, Y., Shen, L., Hansen, R. J., Strouse, B., Hedrick, M. P., </w:t>
      </w:r>
      <w:proofErr w:type="spellStart"/>
      <w:r w:rsidRPr="005500C8">
        <w:rPr>
          <w:rFonts w:ascii="Calibri" w:eastAsia="Times New Roman" w:hAnsi="Calibri" w:cs="Times New Roman"/>
        </w:rPr>
        <w:t>Hassig</w:t>
      </w:r>
      <w:proofErr w:type="spellEnd"/>
      <w:r w:rsidRPr="005500C8">
        <w:rPr>
          <w:rFonts w:ascii="Calibri" w:eastAsia="Times New Roman" w:hAnsi="Calibri" w:cs="Times New Roman"/>
        </w:rPr>
        <w:t xml:space="preserve">, C. A., </w:t>
      </w:r>
      <w:proofErr w:type="spellStart"/>
      <w:r w:rsidRPr="005500C8">
        <w:rPr>
          <w:rFonts w:ascii="Calibri" w:eastAsia="Times New Roman" w:hAnsi="Calibri" w:cs="Times New Roman"/>
        </w:rPr>
        <w:t>Heymach</w:t>
      </w:r>
      <w:proofErr w:type="spellEnd"/>
      <w:r w:rsidRPr="005500C8">
        <w:rPr>
          <w:rFonts w:ascii="Calibri" w:eastAsia="Times New Roman" w:hAnsi="Calibri" w:cs="Times New Roman"/>
        </w:rPr>
        <w:t xml:space="preserve">, J. v, Wang, J., &amp; Byers, L. A. (2019). Combination Treatment of the Oral CHK1 Inhibitor, SRA737, and Low-Dose Gemcitabine Enhances the Effect of Programmed Death Ligand 1 Blockade by Modulating the Immune Microenvironment in SCLC. </w:t>
      </w:r>
      <w:r w:rsidRPr="005500C8">
        <w:rPr>
          <w:rFonts w:ascii="Calibri" w:eastAsia="Times New Roman" w:hAnsi="Calibri" w:cs="Times New Roman"/>
          <w:i/>
          <w:iCs/>
        </w:rPr>
        <w:t>Journal of Thoracic Oncology : Official Publication of the International Association for the Study of Lung Cancer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14</w:t>
      </w:r>
      <w:r w:rsidRPr="005500C8">
        <w:rPr>
          <w:rFonts w:ascii="Calibri" w:eastAsia="Times New Roman" w:hAnsi="Calibri" w:cs="Times New Roman"/>
        </w:rPr>
        <w:t>(12), 2152–2163. https://doi.org/10.1016/j.jtho.2019.08.009</w:t>
      </w:r>
    </w:p>
    <w:p w14:paraId="26D5517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Shao, D., Zhang, F., Chen, F., Zheng, X., Hu, H., Yang, C., Tu, Z., Wang, Z., Chang, Z., Lu, J., Li, T., Zhang, Y., Chen, L., Leong, K. W., &amp; Dong, W.-F. (2020). Biomimetic </w:t>
      </w:r>
      <w:proofErr w:type="spellStart"/>
      <w:r w:rsidRPr="005500C8">
        <w:rPr>
          <w:rFonts w:ascii="Calibri" w:eastAsia="Times New Roman" w:hAnsi="Calibri" w:cs="Times New Roman"/>
        </w:rPr>
        <w:t>Diselenide</w:t>
      </w:r>
      <w:proofErr w:type="spellEnd"/>
      <w:r w:rsidRPr="005500C8">
        <w:rPr>
          <w:rFonts w:ascii="Calibri" w:eastAsia="Times New Roman" w:hAnsi="Calibri" w:cs="Times New Roman"/>
        </w:rPr>
        <w:t xml:space="preserve">-Bridged Mesoporous </w:t>
      </w:r>
      <w:proofErr w:type="spellStart"/>
      <w:r w:rsidRPr="005500C8">
        <w:rPr>
          <w:rFonts w:ascii="Calibri" w:eastAsia="Times New Roman" w:hAnsi="Calibri" w:cs="Times New Roman"/>
        </w:rPr>
        <w:t>Organosilica</w:t>
      </w:r>
      <w:proofErr w:type="spellEnd"/>
      <w:r w:rsidRPr="005500C8">
        <w:rPr>
          <w:rFonts w:ascii="Calibri" w:eastAsia="Times New Roman" w:hAnsi="Calibri" w:cs="Times New Roman"/>
        </w:rPr>
        <w:t xml:space="preserve"> Nanoparticles as an X-ray-Responsive Biodegradable Carrier for Chemo-Immunotherapy. </w:t>
      </w:r>
      <w:r w:rsidRPr="005500C8">
        <w:rPr>
          <w:rFonts w:ascii="Calibri" w:eastAsia="Times New Roman" w:hAnsi="Calibri" w:cs="Times New Roman"/>
          <w:i/>
          <w:iCs/>
        </w:rPr>
        <w:t>Advanced Materials (Deerfield Beach, Fla.)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32</w:t>
      </w:r>
      <w:r w:rsidRPr="005500C8">
        <w:rPr>
          <w:rFonts w:ascii="Calibri" w:eastAsia="Times New Roman" w:hAnsi="Calibri" w:cs="Times New Roman"/>
        </w:rPr>
        <w:t>(50), e2004385. https://doi.org/10.1002/adma.202004385</w:t>
      </w:r>
    </w:p>
    <w:p w14:paraId="60A3DF8E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Shirinbak</w:t>
      </w:r>
      <w:proofErr w:type="spellEnd"/>
      <w:r w:rsidRPr="005500C8">
        <w:rPr>
          <w:rFonts w:ascii="Calibri" w:eastAsia="Times New Roman" w:hAnsi="Calibri" w:cs="Times New Roman"/>
        </w:rPr>
        <w:t xml:space="preserve">, S., Chan, R. Y., Shahani, S., </w:t>
      </w:r>
      <w:proofErr w:type="spellStart"/>
      <w:r w:rsidRPr="005500C8">
        <w:rPr>
          <w:rFonts w:ascii="Calibri" w:eastAsia="Times New Roman" w:hAnsi="Calibri" w:cs="Times New Roman"/>
        </w:rPr>
        <w:t>Muthugounder</w:t>
      </w:r>
      <w:proofErr w:type="spellEnd"/>
      <w:r w:rsidRPr="005500C8">
        <w:rPr>
          <w:rFonts w:ascii="Calibri" w:eastAsia="Times New Roman" w:hAnsi="Calibri" w:cs="Times New Roman"/>
        </w:rPr>
        <w:t xml:space="preserve">, S., Kennedy, R., Hung, L. T., Fernandez, G. E., </w:t>
      </w:r>
      <w:proofErr w:type="spellStart"/>
      <w:r w:rsidRPr="005500C8">
        <w:rPr>
          <w:rFonts w:ascii="Calibri" w:eastAsia="Times New Roman" w:hAnsi="Calibri" w:cs="Times New Roman"/>
        </w:rPr>
        <w:t>Hadjidaniel</w:t>
      </w:r>
      <w:proofErr w:type="spellEnd"/>
      <w:r w:rsidRPr="005500C8">
        <w:rPr>
          <w:rFonts w:ascii="Calibri" w:eastAsia="Times New Roman" w:hAnsi="Calibri" w:cs="Times New Roman"/>
        </w:rPr>
        <w:t xml:space="preserve">, M. D., </w:t>
      </w:r>
      <w:proofErr w:type="spellStart"/>
      <w:r w:rsidRPr="005500C8">
        <w:rPr>
          <w:rFonts w:ascii="Calibri" w:eastAsia="Times New Roman" w:hAnsi="Calibri" w:cs="Times New Roman"/>
        </w:rPr>
        <w:t>Moghimi</w:t>
      </w:r>
      <w:proofErr w:type="spellEnd"/>
      <w:r w:rsidRPr="005500C8">
        <w:rPr>
          <w:rFonts w:ascii="Calibri" w:eastAsia="Times New Roman" w:hAnsi="Calibri" w:cs="Times New Roman"/>
        </w:rPr>
        <w:t xml:space="preserve">, B., Sheard, M. A., Epstein, A. L., </w:t>
      </w:r>
      <w:proofErr w:type="spellStart"/>
      <w:r w:rsidRPr="005500C8">
        <w:rPr>
          <w:rFonts w:ascii="Calibri" w:eastAsia="Times New Roman" w:hAnsi="Calibri" w:cs="Times New Roman"/>
        </w:rPr>
        <w:t>Fabbri</w:t>
      </w:r>
      <w:proofErr w:type="spellEnd"/>
      <w:r w:rsidRPr="005500C8">
        <w:rPr>
          <w:rFonts w:ascii="Calibri" w:eastAsia="Times New Roman" w:hAnsi="Calibri" w:cs="Times New Roman"/>
        </w:rPr>
        <w:t xml:space="preserve">, M., Shimada, H., &amp; </w:t>
      </w:r>
      <w:proofErr w:type="spellStart"/>
      <w:r w:rsidRPr="005500C8">
        <w:rPr>
          <w:rFonts w:ascii="Calibri" w:eastAsia="Times New Roman" w:hAnsi="Calibri" w:cs="Times New Roman"/>
        </w:rPr>
        <w:t>Asgharzadeh</w:t>
      </w:r>
      <w:proofErr w:type="spellEnd"/>
      <w:r w:rsidRPr="005500C8">
        <w:rPr>
          <w:rFonts w:ascii="Calibri" w:eastAsia="Times New Roman" w:hAnsi="Calibri" w:cs="Times New Roman"/>
        </w:rPr>
        <w:t xml:space="preserve">, S. (2021). Combined immune checkpoint blockade increases CD8+CD28+PD-1+ effector T cells and provides a therapeutic strategy for patients with neuroblastoma.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Oncoimmunology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(1), 1838140. https://doi.org/10.1080/2162402X.2020.1838140</w:t>
      </w:r>
    </w:p>
    <w:p w14:paraId="09C43ECE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Si, X., Ji, G., Ma, S., Xu, Y., Zhao, J., Huang, Z., Zhang, Y., Song, W., &amp; Tang, Z. (2020). Biodegradable Implants Combined with Immunogenic Chemotherapy and Immune Checkpoint Therapy for Peritoneal Metastatic Carcinoma Postoperative Treatment. </w:t>
      </w:r>
      <w:r w:rsidRPr="005500C8">
        <w:rPr>
          <w:rFonts w:ascii="Calibri" w:eastAsia="Times New Roman" w:hAnsi="Calibri" w:cs="Times New Roman"/>
          <w:i/>
          <w:iCs/>
        </w:rPr>
        <w:t>ACS Biomaterials Science &amp; Engineering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6</w:t>
      </w:r>
      <w:r w:rsidRPr="005500C8">
        <w:rPr>
          <w:rFonts w:ascii="Calibri" w:eastAsia="Times New Roman" w:hAnsi="Calibri" w:cs="Times New Roman"/>
        </w:rPr>
        <w:t>(9), 5281–5289. https://doi.org/10.1021/acsbiomaterials.0c00840</w:t>
      </w:r>
    </w:p>
    <w:p w14:paraId="48AA0DBF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Sirait</w:t>
      </w:r>
      <w:proofErr w:type="spellEnd"/>
      <w:r w:rsidRPr="005500C8">
        <w:rPr>
          <w:rFonts w:ascii="Calibri" w:eastAsia="Times New Roman" w:hAnsi="Calibri" w:cs="Times New Roman"/>
        </w:rPr>
        <w:t xml:space="preserve">-Fischer, E., </w:t>
      </w:r>
      <w:proofErr w:type="spellStart"/>
      <w:r w:rsidRPr="005500C8">
        <w:rPr>
          <w:rFonts w:ascii="Calibri" w:eastAsia="Times New Roman" w:hAnsi="Calibri" w:cs="Times New Roman"/>
        </w:rPr>
        <w:t>Olesch</w:t>
      </w:r>
      <w:proofErr w:type="spellEnd"/>
      <w:r w:rsidRPr="005500C8">
        <w:rPr>
          <w:rFonts w:ascii="Calibri" w:eastAsia="Times New Roman" w:hAnsi="Calibri" w:cs="Times New Roman"/>
        </w:rPr>
        <w:t xml:space="preserve">, C., Fink, A. F., </w:t>
      </w:r>
      <w:proofErr w:type="spellStart"/>
      <w:r w:rsidRPr="005500C8">
        <w:rPr>
          <w:rFonts w:ascii="Calibri" w:eastAsia="Times New Roman" w:hAnsi="Calibri" w:cs="Times New Roman"/>
        </w:rPr>
        <w:t>Berkefeld</w:t>
      </w:r>
      <w:proofErr w:type="spellEnd"/>
      <w:r w:rsidRPr="005500C8">
        <w:rPr>
          <w:rFonts w:ascii="Calibri" w:eastAsia="Times New Roman" w:hAnsi="Calibri" w:cs="Times New Roman"/>
        </w:rPr>
        <w:t xml:space="preserve">, M., Huard, A., Schmid, T., Takeda, K., </w:t>
      </w:r>
      <w:proofErr w:type="spellStart"/>
      <w:r w:rsidRPr="005500C8">
        <w:rPr>
          <w:rFonts w:ascii="Calibri" w:eastAsia="Times New Roman" w:hAnsi="Calibri" w:cs="Times New Roman"/>
        </w:rPr>
        <w:t>Brüne</w:t>
      </w:r>
      <w:proofErr w:type="spellEnd"/>
      <w:r w:rsidRPr="005500C8">
        <w:rPr>
          <w:rFonts w:ascii="Calibri" w:eastAsia="Times New Roman" w:hAnsi="Calibri" w:cs="Times New Roman"/>
        </w:rPr>
        <w:t xml:space="preserve">, B., &amp; </w:t>
      </w:r>
      <w:proofErr w:type="spellStart"/>
      <w:r w:rsidRPr="005500C8">
        <w:rPr>
          <w:rFonts w:ascii="Calibri" w:eastAsia="Times New Roman" w:hAnsi="Calibri" w:cs="Times New Roman"/>
        </w:rPr>
        <w:t>Weigert</w:t>
      </w:r>
      <w:proofErr w:type="spellEnd"/>
      <w:r w:rsidRPr="005500C8">
        <w:rPr>
          <w:rFonts w:ascii="Calibri" w:eastAsia="Times New Roman" w:hAnsi="Calibri" w:cs="Times New Roman"/>
        </w:rPr>
        <w:t xml:space="preserve">, A. (2020). Immune Checkpoint Blockade Improves Chemotherapy in the </w:t>
      </w:r>
      <w:proofErr w:type="spellStart"/>
      <w:r w:rsidRPr="005500C8">
        <w:rPr>
          <w:rFonts w:ascii="Calibri" w:eastAsia="Times New Roman" w:hAnsi="Calibri" w:cs="Times New Roman"/>
        </w:rPr>
        <w:t>PyMT</w:t>
      </w:r>
      <w:proofErr w:type="spellEnd"/>
      <w:r w:rsidRPr="005500C8">
        <w:rPr>
          <w:rFonts w:ascii="Calibri" w:eastAsia="Times New Roman" w:hAnsi="Calibri" w:cs="Times New Roman"/>
        </w:rPr>
        <w:t xml:space="preserve"> Mammary Carcinoma Mouse Model. </w:t>
      </w:r>
      <w:r w:rsidRPr="005500C8">
        <w:rPr>
          <w:rFonts w:ascii="Calibri" w:eastAsia="Times New Roman" w:hAnsi="Calibri" w:cs="Times New Roman"/>
          <w:i/>
          <w:iCs/>
        </w:rPr>
        <w:t>Frontiers in Oncology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, 1771. https://doi.org/10.3389/fonc.2020.01771</w:t>
      </w:r>
    </w:p>
    <w:p w14:paraId="3EDE38F8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Skavatsou</w:t>
      </w:r>
      <w:proofErr w:type="spellEnd"/>
      <w:r w:rsidRPr="005500C8">
        <w:rPr>
          <w:rFonts w:ascii="Calibri" w:eastAsia="Times New Roman" w:hAnsi="Calibri" w:cs="Times New Roman"/>
        </w:rPr>
        <w:t xml:space="preserve">, E., </w:t>
      </w:r>
      <w:proofErr w:type="spellStart"/>
      <w:r w:rsidRPr="005500C8">
        <w:rPr>
          <w:rFonts w:ascii="Calibri" w:eastAsia="Times New Roman" w:hAnsi="Calibri" w:cs="Times New Roman"/>
        </w:rPr>
        <w:t>Semitekolou</w:t>
      </w:r>
      <w:proofErr w:type="spellEnd"/>
      <w:r w:rsidRPr="005500C8">
        <w:rPr>
          <w:rFonts w:ascii="Calibri" w:eastAsia="Times New Roman" w:hAnsi="Calibri" w:cs="Times New Roman"/>
        </w:rPr>
        <w:t xml:space="preserve">, M., </w:t>
      </w:r>
      <w:proofErr w:type="spellStart"/>
      <w:r w:rsidRPr="005500C8">
        <w:rPr>
          <w:rFonts w:ascii="Calibri" w:eastAsia="Times New Roman" w:hAnsi="Calibri" w:cs="Times New Roman"/>
        </w:rPr>
        <w:t>Morianos</w:t>
      </w:r>
      <w:proofErr w:type="spellEnd"/>
      <w:r w:rsidRPr="005500C8">
        <w:rPr>
          <w:rFonts w:ascii="Calibri" w:eastAsia="Times New Roman" w:hAnsi="Calibri" w:cs="Times New Roman"/>
        </w:rPr>
        <w:t xml:space="preserve">, I., </w:t>
      </w:r>
      <w:proofErr w:type="spellStart"/>
      <w:r w:rsidRPr="005500C8">
        <w:rPr>
          <w:rFonts w:ascii="Calibri" w:eastAsia="Times New Roman" w:hAnsi="Calibri" w:cs="Times New Roman"/>
        </w:rPr>
        <w:t>Karampelas</w:t>
      </w:r>
      <w:proofErr w:type="spellEnd"/>
      <w:r w:rsidRPr="005500C8">
        <w:rPr>
          <w:rFonts w:ascii="Calibri" w:eastAsia="Times New Roman" w:hAnsi="Calibri" w:cs="Times New Roman"/>
        </w:rPr>
        <w:t xml:space="preserve">, T., </w:t>
      </w:r>
      <w:proofErr w:type="spellStart"/>
      <w:r w:rsidRPr="005500C8">
        <w:rPr>
          <w:rFonts w:ascii="Calibri" w:eastAsia="Times New Roman" w:hAnsi="Calibri" w:cs="Times New Roman"/>
        </w:rPr>
        <w:t>Lougiakis</w:t>
      </w:r>
      <w:proofErr w:type="spellEnd"/>
      <w:r w:rsidRPr="005500C8">
        <w:rPr>
          <w:rFonts w:ascii="Calibri" w:eastAsia="Times New Roman" w:hAnsi="Calibri" w:cs="Times New Roman"/>
        </w:rPr>
        <w:t xml:space="preserve">, N., </w:t>
      </w:r>
      <w:proofErr w:type="spellStart"/>
      <w:r w:rsidRPr="005500C8">
        <w:rPr>
          <w:rFonts w:ascii="Calibri" w:eastAsia="Times New Roman" w:hAnsi="Calibri" w:cs="Times New Roman"/>
        </w:rPr>
        <w:t>Xanthou</w:t>
      </w:r>
      <w:proofErr w:type="spellEnd"/>
      <w:r w:rsidRPr="005500C8">
        <w:rPr>
          <w:rFonts w:ascii="Calibri" w:eastAsia="Times New Roman" w:hAnsi="Calibri" w:cs="Times New Roman"/>
        </w:rPr>
        <w:t xml:space="preserve">, G., &amp; </w:t>
      </w:r>
      <w:proofErr w:type="spellStart"/>
      <w:r w:rsidRPr="005500C8">
        <w:rPr>
          <w:rFonts w:ascii="Calibri" w:eastAsia="Times New Roman" w:hAnsi="Calibri" w:cs="Times New Roman"/>
        </w:rPr>
        <w:t>Tamvakopoulos</w:t>
      </w:r>
      <w:proofErr w:type="spellEnd"/>
      <w:r w:rsidRPr="005500C8">
        <w:rPr>
          <w:rFonts w:ascii="Calibri" w:eastAsia="Times New Roman" w:hAnsi="Calibri" w:cs="Times New Roman"/>
        </w:rPr>
        <w:t xml:space="preserve">, C. (2021). Immunotherapy Combined with Metronomic Dosing: An Effective Approach for the Treatment of NSCLC. </w:t>
      </w:r>
      <w:r w:rsidRPr="005500C8">
        <w:rPr>
          <w:rFonts w:ascii="Calibri" w:eastAsia="Times New Roman" w:hAnsi="Calibri" w:cs="Times New Roman"/>
          <w:i/>
          <w:iCs/>
        </w:rPr>
        <w:t>Cancers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13</w:t>
      </w:r>
      <w:r w:rsidRPr="005500C8">
        <w:rPr>
          <w:rFonts w:ascii="Calibri" w:eastAsia="Times New Roman" w:hAnsi="Calibri" w:cs="Times New Roman"/>
        </w:rPr>
        <w:t>(8). https://doi.org/10.3390/cancers13081901</w:t>
      </w:r>
    </w:p>
    <w:p w14:paraId="6E3C611A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Song, W., Shen, L., Wang, Y., Liu, Q., Goodwin, T. J., Li, J., </w:t>
      </w:r>
      <w:proofErr w:type="spellStart"/>
      <w:r w:rsidRPr="005500C8">
        <w:rPr>
          <w:rFonts w:ascii="Calibri" w:eastAsia="Times New Roman" w:hAnsi="Calibri" w:cs="Times New Roman"/>
        </w:rPr>
        <w:t>Dorosheva</w:t>
      </w:r>
      <w:proofErr w:type="spellEnd"/>
      <w:r w:rsidRPr="005500C8">
        <w:rPr>
          <w:rFonts w:ascii="Calibri" w:eastAsia="Times New Roman" w:hAnsi="Calibri" w:cs="Times New Roman"/>
        </w:rPr>
        <w:t xml:space="preserve">, O., Liu, T., Liu, R., &amp; Huang, L. (2018). Synergistic and low adverse effect cancer immunotherapy by immunogenic chemotherapy </w:t>
      </w:r>
      <w:r w:rsidRPr="005500C8">
        <w:rPr>
          <w:rFonts w:ascii="Calibri" w:eastAsia="Times New Roman" w:hAnsi="Calibri" w:cs="Times New Roman"/>
        </w:rPr>
        <w:lastRenderedPageBreak/>
        <w:t xml:space="preserve">and locally expressed PD-L1 trap. </w:t>
      </w:r>
      <w:r w:rsidRPr="005500C8">
        <w:rPr>
          <w:rFonts w:ascii="Calibri" w:eastAsia="Times New Roman" w:hAnsi="Calibri" w:cs="Times New Roman"/>
          <w:i/>
          <w:iCs/>
        </w:rPr>
        <w:t>Nature Communications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9</w:t>
      </w:r>
      <w:r w:rsidRPr="005500C8">
        <w:rPr>
          <w:rFonts w:ascii="Calibri" w:eastAsia="Times New Roman" w:hAnsi="Calibri" w:cs="Times New Roman"/>
        </w:rPr>
        <w:t>(1), 2237. https://doi.org/10.1038/s41467-018-04605-x</w:t>
      </w:r>
    </w:p>
    <w:p w14:paraId="1D660893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Song, X., Zhou, Z., Li, H., </w:t>
      </w:r>
      <w:proofErr w:type="spellStart"/>
      <w:r w:rsidRPr="005500C8">
        <w:rPr>
          <w:rFonts w:ascii="Calibri" w:eastAsia="Times New Roman" w:hAnsi="Calibri" w:cs="Times New Roman"/>
        </w:rPr>
        <w:t>Xue</w:t>
      </w:r>
      <w:proofErr w:type="spellEnd"/>
      <w:r w:rsidRPr="005500C8">
        <w:rPr>
          <w:rFonts w:ascii="Calibri" w:eastAsia="Times New Roman" w:hAnsi="Calibri" w:cs="Times New Roman"/>
        </w:rPr>
        <w:t xml:space="preserve">, Y., Lu, X., </w:t>
      </w:r>
      <w:proofErr w:type="spellStart"/>
      <w:r w:rsidRPr="005500C8">
        <w:rPr>
          <w:rFonts w:ascii="Calibri" w:eastAsia="Times New Roman" w:hAnsi="Calibri" w:cs="Times New Roman"/>
        </w:rPr>
        <w:t>Bahar</w:t>
      </w:r>
      <w:proofErr w:type="spellEnd"/>
      <w:r w:rsidRPr="005500C8">
        <w:rPr>
          <w:rFonts w:ascii="Calibri" w:eastAsia="Times New Roman" w:hAnsi="Calibri" w:cs="Times New Roman"/>
        </w:rPr>
        <w:t xml:space="preserve">, I., </w:t>
      </w:r>
      <w:proofErr w:type="spellStart"/>
      <w:r w:rsidRPr="005500C8">
        <w:rPr>
          <w:rFonts w:ascii="Calibri" w:eastAsia="Times New Roman" w:hAnsi="Calibri" w:cs="Times New Roman"/>
        </w:rPr>
        <w:t>Kepp</w:t>
      </w:r>
      <w:proofErr w:type="spellEnd"/>
      <w:r w:rsidRPr="005500C8">
        <w:rPr>
          <w:rFonts w:ascii="Calibri" w:eastAsia="Times New Roman" w:hAnsi="Calibri" w:cs="Times New Roman"/>
        </w:rPr>
        <w:t xml:space="preserve">, O., Hung, M.-C., Kroemer, G., &amp; Wan, Y. (2020). Pharmacologic Suppression of B7-H4 Glycosylation Restores Antitumor Immunity in Immune-Cold Breast Cancers. </w:t>
      </w:r>
      <w:r w:rsidRPr="005500C8">
        <w:rPr>
          <w:rFonts w:ascii="Calibri" w:eastAsia="Times New Roman" w:hAnsi="Calibri" w:cs="Times New Roman"/>
          <w:i/>
          <w:iCs/>
        </w:rPr>
        <w:t>Cancer Discovery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(12), 1872–1893. https://doi.org/10.1158/2159-8290.CD-20-0402</w:t>
      </w:r>
    </w:p>
    <w:p w14:paraId="6E63B90E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Speranza, M.-C., </w:t>
      </w:r>
      <w:proofErr w:type="spellStart"/>
      <w:r w:rsidRPr="005500C8">
        <w:rPr>
          <w:rFonts w:ascii="Calibri" w:eastAsia="Times New Roman" w:hAnsi="Calibri" w:cs="Times New Roman"/>
        </w:rPr>
        <w:t>Passaro</w:t>
      </w:r>
      <w:proofErr w:type="spellEnd"/>
      <w:r w:rsidRPr="005500C8">
        <w:rPr>
          <w:rFonts w:ascii="Calibri" w:eastAsia="Times New Roman" w:hAnsi="Calibri" w:cs="Times New Roman"/>
        </w:rPr>
        <w:t xml:space="preserve">, C., </w:t>
      </w:r>
      <w:proofErr w:type="spellStart"/>
      <w:r w:rsidRPr="005500C8">
        <w:rPr>
          <w:rFonts w:ascii="Calibri" w:eastAsia="Times New Roman" w:hAnsi="Calibri" w:cs="Times New Roman"/>
        </w:rPr>
        <w:t>Ricklefs</w:t>
      </w:r>
      <w:proofErr w:type="spellEnd"/>
      <w:r w:rsidRPr="005500C8">
        <w:rPr>
          <w:rFonts w:ascii="Calibri" w:eastAsia="Times New Roman" w:hAnsi="Calibri" w:cs="Times New Roman"/>
        </w:rPr>
        <w:t xml:space="preserve">, F., Kasai, K., Klein, S. R., Nakashima, H., Kaufmann, J. K., Ahmed, A.-K., Nowicki, M. O., Obi, P., </w:t>
      </w:r>
      <w:proofErr w:type="spellStart"/>
      <w:r w:rsidRPr="005500C8">
        <w:rPr>
          <w:rFonts w:ascii="Calibri" w:eastAsia="Times New Roman" w:hAnsi="Calibri" w:cs="Times New Roman"/>
        </w:rPr>
        <w:t>Bronisz</w:t>
      </w:r>
      <w:proofErr w:type="spellEnd"/>
      <w:r w:rsidRPr="005500C8">
        <w:rPr>
          <w:rFonts w:ascii="Calibri" w:eastAsia="Times New Roman" w:hAnsi="Calibri" w:cs="Times New Roman"/>
        </w:rPr>
        <w:t xml:space="preserve">, A., Aguilar-Cordova, E., Aguilar, L. K., </w:t>
      </w:r>
      <w:proofErr w:type="spellStart"/>
      <w:r w:rsidRPr="005500C8">
        <w:rPr>
          <w:rFonts w:ascii="Calibri" w:eastAsia="Times New Roman" w:hAnsi="Calibri" w:cs="Times New Roman"/>
        </w:rPr>
        <w:t>Guzik</w:t>
      </w:r>
      <w:proofErr w:type="spellEnd"/>
      <w:r w:rsidRPr="005500C8">
        <w:rPr>
          <w:rFonts w:ascii="Calibri" w:eastAsia="Times New Roman" w:hAnsi="Calibri" w:cs="Times New Roman"/>
        </w:rPr>
        <w:t xml:space="preserve">, B. W., </w:t>
      </w:r>
      <w:proofErr w:type="spellStart"/>
      <w:r w:rsidRPr="005500C8">
        <w:rPr>
          <w:rFonts w:ascii="Calibri" w:eastAsia="Times New Roman" w:hAnsi="Calibri" w:cs="Times New Roman"/>
        </w:rPr>
        <w:t>Breakefield</w:t>
      </w:r>
      <w:proofErr w:type="spellEnd"/>
      <w:r w:rsidRPr="005500C8">
        <w:rPr>
          <w:rFonts w:ascii="Calibri" w:eastAsia="Times New Roman" w:hAnsi="Calibri" w:cs="Times New Roman"/>
        </w:rPr>
        <w:t xml:space="preserve">, X., </w:t>
      </w:r>
      <w:proofErr w:type="spellStart"/>
      <w:r w:rsidRPr="005500C8">
        <w:rPr>
          <w:rFonts w:ascii="Calibri" w:eastAsia="Times New Roman" w:hAnsi="Calibri" w:cs="Times New Roman"/>
        </w:rPr>
        <w:t>Weissleder</w:t>
      </w:r>
      <w:proofErr w:type="spellEnd"/>
      <w:r w:rsidRPr="005500C8">
        <w:rPr>
          <w:rFonts w:ascii="Calibri" w:eastAsia="Times New Roman" w:hAnsi="Calibri" w:cs="Times New Roman"/>
        </w:rPr>
        <w:t xml:space="preserve">, R., Freeman, G. J., Reardon, D. A., Wen, P. Y., … Lawler, S. E. (2018). Preclinical investigation of combined gene-mediated cytotoxic immunotherapy and immune checkpoint blockade in glioblastoma. </w:t>
      </w:r>
      <w:r w:rsidRPr="005500C8">
        <w:rPr>
          <w:rFonts w:ascii="Calibri" w:eastAsia="Times New Roman" w:hAnsi="Calibri" w:cs="Times New Roman"/>
          <w:i/>
          <w:iCs/>
        </w:rPr>
        <w:t>Neuro-Oncology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20</w:t>
      </w:r>
      <w:r w:rsidRPr="005500C8">
        <w:rPr>
          <w:rFonts w:ascii="Calibri" w:eastAsia="Times New Roman" w:hAnsi="Calibri" w:cs="Times New Roman"/>
        </w:rPr>
        <w:t>(2), 225–235. https://doi.org/10.1093/neuonc/nox139</w:t>
      </w:r>
    </w:p>
    <w:p w14:paraId="02BF3D22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Spielbauer</w:t>
      </w:r>
      <w:proofErr w:type="spellEnd"/>
      <w:r w:rsidRPr="005500C8">
        <w:rPr>
          <w:rFonts w:ascii="Calibri" w:eastAsia="Times New Roman" w:hAnsi="Calibri" w:cs="Times New Roman"/>
        </w:rPr>
        <w:t xml:space="preserve">, K., Cunningham, L., &amp; Schmitt, N. (2018). PD-1 Inhibition Minimally Affects Cisplatin-Induced Toxicities in a Murine Model. </w:t>
      </w:r>
      <w:r w:rsidRPr="005500C8">
        <w:rPr>
          <w:rFonts w:ascii="Calibri" w:eastAsia="Times New Roman" w:hAnsi="Calibri" w:cs="Times New Roman"/>
          <w:i/>
          <w:iCs/>
        </w:rPr>
        <w:t>Otolaryngology--Head and Neck Surgery : Official Journal of American Academy of Otolaryngology-Head and Neck Surgery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159</w:t>
      </w:r>
      <w:r w:rsidRPr="005500C8">
        <w:rPr>
          <w:rFonts w:ascii="Calibri" w:eastAsia="Times New Roman" w:hAnsi="Calibri" w:cs="Times New Roman"/>
        </w:rPr>
        <w:t>(2), 343–346. https://doi.org/10.1177/0194599818767621</w:t>
      </w:r>
    </w:p>
    <w:p w14:paraId="7D98FC51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es-ES"/>
        </w:rPr>
      </w:pPr>
      <w:r w:rsidRPr="005500C8">
        <w:rPr>
          <w:rFonts w:ascii="Calibri" w:eastAsia="Times New Roman" w:hAnsi="Calibri" w:cs="Times New Roman"/>
        </w:rPr>
        <w:t xml:space="preserve">Sun, J.-J., Chen, Y.-C., Huang, Y.-X., Zhao, W.-C., Liu, Y.-H., </w:t>
      </w:r>
      <w:proofErr w:type="spellStart"/>
      <w:r w:rsidRPr="005500C8">
        <w:rPr>
          <w:rFonts w:ascii="Calibri" w:eastAsia="Times New Roman" w:hAnsi="Calibri" w:cs="Times New Roman"/>
        </w:rPr>
        <w:t>Venkataramanan</w:t>
      </w:r>
      <w:proofErr w:type="spellEnd"/>
      <w:r w:rsidRPr="005500C8">
        <w:rPr>
          <w:rFonts w:ascii="Calibri" w:eastAsia="Times New Roman" w:hAnsi="Calibri" w:cs="Times New Roman"/>
        </w:rPr>
        <w:t xml:space="preserve">, R., Lu, B.-F., &amp; Li, S. (2017). Programmable co-delivery of the immune checkpoint inhibitor NLG919 and chemotherapeutic doxorubicin via a redox-responsive immunostimulatory polymeric prodrug carrier. </w:t>
      </w:r>
      <w:r w:rsidRPr="00A95199">
        <w:rPr>
          <w:rFonts w:ascii="Calibri" w:eastAsia="Times New Roman" w:hAnsi="Calibri" w:cs="Times New Roman"/>
          <w:i/>
          <w:iCs/>
          <w:lang w:val="es-ES"/>
        </w:rPr>
        <w:t xml:space="preserve">Acta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es-ES"/>
        </w:rPr>
        <w:t>Pharmacologica</w:t>
      </w:r>
      <w:proofErr w:type="spellEnd"/>
      <w:r w:rsidRPr="00A95199">
        <w:rPr>
          <w:rFonts w:ascii="Calibri" w:eastAsia="Times New Roman" w:hAnsi="Calibri" w:cs="Times New Roman"/>
          <w:i/>
          <w:iCs/>
          <w:lang w:val="es-ES"/>
        </w:rPr>
        <w:t xml:space="preserve">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es-ES"/>
        </w:rPr>
        <w:t>Sinica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es-ES"/>
        </w:rPr>
        <w:t>38</w:t>
      </w:r>
      <w:r w:rsidRPr="00A95199">
        <w:rPr>
          <w:rFonts w:ascii="Calibri" w:eastAsia="Times New Roman" w:hAnsi="Calibri" w:cs="Times New Roman"/>
          <w:lang w:val="es-ES"/>
        </w:rPr>
        <w:t>(6), 823–834. https://doi.org/10.1038/aps.2017.44</w:t>
      </w:r>
    </w:p>
    <w:p w14:paraId="7114ADC1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A95199">
        <w:rPr>
          <w:rFonts w:ascii="Calibri" w:eastAsia="Times New Roman" w:hAnsi="Calibri" w:cs="Times New Roman"/>
          <w:lang w:val="es-ES"/>
        </w:rPr>
        <w:t>Tagliamonte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M.,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Mauriello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A.,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Cavalluzzo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B.,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Ragone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C.,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Manolio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C., Luciano, A., Barbieri, A., Palma, G.,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Scognamiglio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G., di Mauro, A., di Bonito, M.,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Tornesello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M. L.,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Buonaguro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F. M.,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Vitagliano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L.,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Caporale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A.,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Ruvo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M., &amp;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Buonaguro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L. (2021). </w:t>
      </w:r>
      <w:r w:rsidRPr="0055596D">
        <w:rPr>
          <w:rFonts w:ascii="Calibri" w:eastAsia="Times New Roman" w:hAnsi="Calibri" w:cs="Times New Roman"/>
        </w:rPr>
        <w:t>MHC-Optimized Peptide Scaffold for Improved Antigen Pre</w:t>
      </w:r>
      <w:r w:rsidRPr="005500C8">
        <w:rPr>
          <w:rFonts w:ascii="Calibri" w:eastAsia="Times New Roman" w:hAnsi="Calibri" w:cs="Times New Roman"/>
        </w:rPr>
        <w:t xml:space="preserve">sentation and Anti-Tumor Response. </w:t>
      </w:r>
      <w:r w:rsidRPr="005500C8">
        <w:rPr>
          <w:rFonts w:ascii="Calibri" w:eastAsia="Times New Roman" w:hAnsi="Calibri" w:cs="Times New Roman"/>
          <w:i/>
          <w:iCs/>
        </w:rPr>
        <w:t>Frontiers in Immunology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12</w:t>
      </w:r>
      <w:r w:rsidRPr="005500C8">
        <w:rPr>
          <w:rFonts w:ascii="Calibri" w:eastAsia="Times New Roman" w:hAnsi="Calibri" w:cs="Times New Roman"/>
        </w:rPr>
        <w:t>, 769799. https://doi.org/10.3389/fimmu.2021.769799</w:t>
      </w:r>
    </w:p>
    <w:p w14:paraId="415ABF7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Tallón</w:t>
      </w:r>
      <w:proofErr w:type="spellEnd"/>
      <w:r w:rsidRPr="005500C8">
        <w:rPr>
          <w:rFonts w:ascii="Calibri" w:eastAsia="Times New Roman" w:hAnsi="Calibri" w:cs="Times New Roman"/>
        </w:rPr>
        <w:t xml:space="preserve"> de Lara, P., </w:t>
      </w:r>
      <w:proofErr w:type="spellStart"/>
      <w:r w:rsidRPr="005500C8">
        <w:rPr>
          <w:rFonts w:ascii="Calibri" w:eastAsia="Times New Roman" w:hAnsi="Calibri" w:cs="Times New Roman"/>
        </w:rPr>
        <w:t>Cecconi</w:t>
      </w:r>
      <w:proofErr w:type="spellEnd"/>
      <w:r w:rsidRPr="005500C8">
        <w:rPr>
          <w:rFonts w:ascii="Calibri" w:eastAsia="Times New Roman" w:hAnsi="Calibri" w:cs="Times New Roman"/>
        </w:rPr>
        <w:t xml:space="preserve">, V., </w:t>
      </w:r>
      <w:proofErr w:type="spellStart"/>
      <w:r w:rsidRPr="005500C8">
        <w:rPr>
          <w:rFonts w:ascii="Calibri" w:eastAsia="Times New Roman" w:hAnsi="Calibri" w:cs="Times New Roman"/>
        </w:rPr>
        <w:t>Hiltbrunner</w:t>
      </w:r>
      <w:proofErr w:type="spellEnd"/>
      <w:r w:rsidRPr="005500C8">
        <w:rPr>
          <w:rFonts w:ascii="Calibri" w:eastAsia="Times New Roman" w:hAnsi="Calibri" w:cs="Times New Roman"/>
        </w:rPr>
        <w:t xml:space="preserve">, S., </w:t>
      </w:r>
      <w:proofErr w:type="spellStart"/>
      <w:r w:rsidRPr="005500C8">
        <w:rPr>
          <w:rFonts w:ascii="Calibri" w:eastAsia="Times New Roman" w:hAnsi="Calibri" w:cs="Times New Roman"/>
        </w:rPr>
        <w:t>Yagita</w:t>
      </w:r>
      <w:proofErr w:type="spellEnd"/>
      <w:r w:rsidRPr="005500C8">
        <w:rPr>
          <w:rFonts w:ascii="Calibri" w:eastAsia="Times New Roman" w:hAnsi="Calibri" w:cs="Times New Roman"/>
        </w:rPr>
        <w:t xml:space="preserve">, H., </w:t>
      </w:r>
      <w:proofErr w:type="spellStart"/>
      <w:r w:rsidRPr="005500C8">
        <w:rPr>
          <w:rFonts w:ascii="Calibri" w:eastAsia="Times New Roman" w:hAnsi="Calibri" w:cs="Times New Roman"/>
        </w:rPr>
        <w:t>Friess</w:t>
      </w:r>
      <w:proofErr w:type="spellEnd"/>
      <w:r w:rsidRPr="005500C8">
        <w:rPr>
          <w:rFonts w:ascii="Calibri" w:eastAsia="Times New Roman" w:hAnsi="Calibri" w:cs="Times New Roman"/>
        </w:rPr>
        <w:t xml:space="preserve">, M., Bode, B., Opitz, I., </w:t>
      </w:r>
      <w:proofErr w:type="spellStart"/>
      <w:r w:rsidRPr="005500C8">
        <w:rPr>
          <w:rFonts w:ascii="Calibri" w:eastAsia="Times New Roman" w:hAnsi="Calibri" w:cs="Times New Roman"/>
        </w:rPr>
        <w:t>Vrugt</w:t>
      </w:r>
      <w:proofErr w:type="spellEnd"/>
      <w:r w:rsidRPr="005500C8">
        <w:rPr>
          <w:rFonts w:ascii="Calibri" w:eastAsia="Times New Roman" w:hAnsi="Calibri" w:cs="Times New Roman"/>
        </w:rPr>
        <w:t xml:space="preserve">, B., </w:t>
      </w:r>
      <w:proofErr w:type="spellStart"/>
      <w:r w:rsidRPr="005500C8">
        <w:rPr>
          <w:rFonts w:ascii="Calibri" w:eastAsia="Times New Roman" w:hAnsi="Calibri" w:cs="Times New Roman"/>
        </w:rPr>
        <w:t>Weder</w:t>
      </w:r>
      <w:proofErr w:type="spellEnd"/>
      <w:r w:rsidRPr="005500C8">
        <w:rPr>
          <w:rFonts w:ascii="Calibri" w:eastAsia="Times New Roman" w:hAnsi="Calibri" w:cs="Times New Roman"/>
        </w:rPr>
        <w:t xml:space="preserve">, W., </w:t>
      </w:r>
      <w:proofErr w:type="spellStart"/>
      <w:r w:rsidRPr="005500C8">
        <w:rPr>
          <w:rFonts w:ascii="Calibri" w:eastAsia="Times New Roman" w:hAnsi="Calibri" w:cs="Times New Roman"/>
        </w:rPr>
        <w:t>Stolzmann</w:t>
      </w:r>
      <w:proofErr w:type="spellEnd"/>
      <w:r w:rsidRPr="005500C8">
        <w:rPr>
          <w:rFonts w:ascii="Calibri" w:eastAsia="Times New Roman" w:hAnsi="Calibri" w:cs="Times New Roman"/>
        </w:rPr>
        <w:t xml:space="preserve">, P., </w:t>
      </w:r>
      <w:proofErr w:type="spellStart"/>
      <w:r w:rsidRPr="005500C8">
        <w:rPr>
          <w:rFonts w:ascii="Calibri" w:eastAsia="Times New Roman" w:hAnsi="Calibri" w:cs="Times New Roman"/>
        </w:rPr>
        <w:t>Felley</w:t>
      </w:r>
      <w:proofErr w:type="spellEnd"/>
      <w:r w:rsidRPr="005500C8">
        <w:rPr>
          <w:rFonts w:ascii="Calibri" w:eastAsia="Times New Roman" w:hAnsi="Calibri" w:cs="Times New Roman"/>
        </w:rPr>
        <w:t xml:space="preserve">-Bosco, E., </w:t>
      </w:r>
      <w:proofErr w:type="spellStart"/>
      <w:r w:rsidRPr="005500C8">
        <w:rPr>
          <w:rFonts w:ascii="Calibri" w:eastAsia="Times New Roman" w:hAnsi="Calibri" w:cs="Times New Roman"/>
        </w:rPr>
        <w:t>Stahel</w:t>
      </w:r>
      <w:proofErr w:type="spellEnd"/>
      <w:r w:rsidRPr="005500C8">
        <w:rPr>
          <w:rFonts w:ascii="Calibri" w:eastAsia="Times New Roman" w:hAnsi="Calibri" w:cs="Times New Roman"/>
        </w:rPr>
        <w:t xml:space="preserve">, R. A., Tischler, V., </w:t>
      </w:r>
      <w:proofErr w:type="spellStart"/>
      <w:r w:rsidRPr="005500C8">
        <w:rPr>
          <w:rFonts w:ascii="Calibri" w:eastAsia="Times New Roman" w:hAnsi="Calibri" w:cs="Times New Roman"/>
        </w:rPr>
        <w:t>Britschgi</w:t>
      </w:r>
      <w:proofErr w:type="spellEnd"/>
      <w:r w:rsidRPr="005500C8">
        <w:rPr>
          <w:rFonts w:ascii="Calibri" w:eastAsia="Times New Roman" w:hAnsi="Calibri" w:cs="Times New Roman"/>
        </w:rPr>
        <w:t xml:space="preserve">, C., </w:t>
      </w:r>
      <w:proofErr w:type="spellStart"/>
      <w:r w:rsidRPr="005500C8">
        <w:rPr>
          <w:rFonts w:ascii="Calibri" w:eastAsia="Times New Roman" w:hAnsi="Calibri" w:cs="Times New Roman"/>
        </w:rPr>
        <w:t>Soldini</w:t>
      </w:r>
      <w:proofErr w:type="spellEnd"/>
      <w:r w:rsidRPr="005500C8">
        <w:rPr>
          <w:rFonts w:ascii="Calibri" w:eastAsia="Times New Roman" w:hAnsi="Calibri" w:cs="Times New Roman"/>
        </w:rPr>
        <w:t xml:space="preserve">, D., van den Broek, M., &amp; </w:t>
      </w:r>
      <w:proofErr w:type="spellStart"/>
      <w:r w:rsidRPr="005500C8">
        <w:rPr>
          <w:rFonts w:ascii="Calibri" w:eastAsia="Times New Roman" w:hAnsi="Calibri" w:cs="Times New Roman"/>
        </w:rPr>
        <w:t>Curioni-Fontecedro</w:t>
      </w:r>
      <w:proofErr w:type="spellEnd"/>
      <w:r w:rsidRPr="005500C8">
        <w:rPr>
          <w:rFonts w:ascii="Calibri" w:eastAsia="Times New Roman" w:hAnsi="Calibri" w:cs="Times New Roman"/>
        </w:rPr>
        <w:t xml:space="preserve">, A. (2018). Gemcitabine Synergizes with Immune Checkpoint Inhibitors and Overcomes Resistance in a Preclinical Model and Mesothelioma Patients. </w:t>
      </w:r>
      <w:r w:rsidRPr="005500C8">
        <w:rPr>
          <w:rFonts w:ascii="Calibri" w:eastAsia="Times New Roman" w:hAnsi="Calibri" w:cs="Times New Roman"/>
          <w:i/>
          <w:iCs/>
        </w:rPr>
        <w:t>Clinical Cancer Research : An Official Journal of the American Association for Cancer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24</w:t>
      </w:r>
      <w:r w:rsidRPr="005500C8">
        <w:rPr>
          <w:rFonts w:ascii="Calibri" w:eastAsia="Times New Roman" w:hAnsi="Calibri" w:cs="Times New Roman"/>
        </w:rPr>
        <w:t>(24), 6345–6354. https://doi.org/10.1158/1078-0432.CCR-18-1231</w:t>
      </w:r>
    </w:p>
    <w:p w14:paraId="51705042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A95199">
        <w:rPr>
          <w:rFonts w:ascii="Calibri" w:eastAsia="Times New Roman" w:hAnsi="Calibri" w:cs="Times New Roman"/>
          <w:lang w:val="es-ES"/>
        </w:rPr>
        <w:t>Taniura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T.,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Iida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Y.,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Kotani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H.,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Ishitobi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K.,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Tajima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Y., &amp; </w:t>
      </w:r>
      <w:proofErr w:type="spellStart"/>
      <w:r w:rsidRPr="00A95199">
        <w:rPr>
          <w:rFonts w:ascii="Calibri" w:eastAsia="Times New Roman" w:hAnsi="Calibri" w:cs="Times New Roman"/>
          <w:lang w:val="es-ES"/>
        </w:rPr>
        <w:t>Harada</w:t>
      </w:r>
      <w:proofErr w:type="spellEnd"/>
      <w:r w:rsidRPr="00A95199">
        <w:rPr>
          <w:rFonts w:ascii="Calibri" w:eastAsia="Times New Roman" w:hAnsi="Calibri" w:cs="Times New Roman"/>
          <w:lang w:val="es-ES"/>
        </w:rPr>
        <w:t xml:space="preserve">, M. (2020). </w:t>
      </w:r>
      <w:r w:rsidRPr="0055596D">
        <w:rPr>
          <w:rFonts w:ascii="Calibri" w:eastAsia="Times New Roman" w:hAnsi="Calibri" w:cs="Times New Roman"/>
        </w:rPr>
        <w:t>Immunogenic chemothe</w:t>
      </w:r>
      <w:r w:rsidRPr="005500C8">
        <w:rPr>
          <w:rFonts w:ascii="Calibri" w:eastAsia="Times New Roman" w:hAnsi="Calibri" w:cs="Times New Roman"/>
        </w:rPr>
        <w:t xml:space="preserve">rapy in two mouse colon cancer models. </w:t>
      </w:r>
      <w:r w:rsidRPr="005500C8">
        <w:rPr>
          <w:rFonts w:ascii="Calibri" w:eastAsia="Times New Roman" w:hAnsi="Calibri" w:cs="Times New Roman"/>
          <w:i/>
          <w:iCs/>
        </w:rPr>
        <w:t>Cancer Science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111</w:t>
      </w:r>
      <w:r w:rsidRPr="005500C8">
        <w:rPr>
          <w:rFonts w:ascii="Calibri" w:eastAsia="Times New Roman" w:hAnsi="Calibri" w:cs="Times New Roman"/>
        </w:rPr>
        <w:t>(10), 3527–3539. https://doi.org/10.1111/cas.14624</w:t>
      </w:r>
    </w:p>
    <w:p w14:paraId="5CC3E2DE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r w:rsidRPr="005500C8">
        <w:rPr>
          <w:rFonts w:ascii="Calibri" w:eastAsia="Times New Roman" w:hAnsi="Calibri" w:cs="Times New Roman"/>
        </w:rPr>
        <w:t xml:space="preserve">Tong, Q.-S., Miao, W.-M., Huang, H., Luo, J.-Q., Liu, R., Huang, Y.-C., Zhao, D.-K., Shen, S., Du, J.-Z., &amp; Wang, J. (2021). A Tumor-Penetrating Nanomedicine Improves the Chemoimmunotherapy of Pancreatic Cancer. </w:t>
      </w:r>
      <w:r w:rsidRPr="00A95199">
        <w:rPr>
          <w:rFonts w:ascii="Calibri" w:eastAsia="Times New Roman" w:hAnsi="Calibri" w:cs="Times New Roman"/>
          <w:i/>
          <w:iCs/>
          <w:lang w:val="de-DE"/>
        </w:rPr>
        <w:t xml:space="preserve">Small (Weinheim an Der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de-DE"/>
        </w:rPr>
        <w:t>Bergstrasse</w:t>
      </w:r>
      <w:proofErr w:type="spellEnd"/>
      <w:r w:rsidRPr="00A95199">
        <w:rPr>
          <w:rFonts w:ascii="Calibri" w:eastAsia="Times New Roman" w:hAnsi="Calibri" w:cs="Times New Roman"/>
          <w:i/>
          <w:iCs/>
          <w:lang w:val="de-DE"/>
        </w:rPr>
        <w:t>, Germany)</w:t>
      </w:r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17</w:t>
      </w:r>
      <w:r w:rsidRPr="00A95199">
        <w:rPr>
          <w:rFonts w:ascii="Calibri" w:eastAsia="Times New Roman" w:hAnsi="Calibri" w:cs="Times New Roman"/>
          <w:lang w:val="de-DE"/>
        </w:rPr>
        <w:t>(29), e2101208. https://doi.org/10.1002/smll.202101208</w:t>
      </w:r>
    </w:p>
    <w:p w14:paraId="61E35841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596D">
        <w:rPr>
          <w:rFonts w:ascii="Calibri" w:eastAsia="Times New Roman" w:hAnsi="Calibri" w:cs="Times New Roman"/>
        </w:rPr>
        <w:lastRenderedPageBreak/>
        <w:t>Vito, A., Salem, O., El-</w:t>
      </w:r>
      <w:proofErr w:type="spellStart"/>
      <w:r w:rsidRPr="0055596D">
        <w:rPr>
          <w:rFonts w:ascii="Calibri" w:eastAsia="Times New Roman" w:hAnsi="Calibri" w:cs="Times New Roman"/>
        </w:rPr>
        <w:t>Sayes</w:t>
      </w:r>
      <w:proofErr w:type="spellEnd"/>
      <w:r w:rsidRPr="0055596D">
        <w:rPr>
          <w:rFonts w:ascii="Calibri" w:eastAsia="Times New Roman" w:hAnsi="Calibri" w:cs="Times New Roman"/>
        </w:rPr>
        <w:t xml:space="preserve">, N., </w:t>
      </w:r>
      <w:proofErr w:type="spellStart"/>
      <w:r w:rsidRPr="0055596D">
        <w:rPr>
          <w:rFonts w:ascii="Calibri" w:eastAsia="Times New Roman" w:hAnsi="Calibri" w:cs="Times New Roman"/>
        </w:rPr>
        <w:t>MacFawn</w:t>
      </w:r>
      <w:proofErr w:type="spellEnd"/>
      <w:r w:rsidRPr="0055596D">
        <w:rPr>
          <w:rFonts w:ascii="Calibri" w:eastAsia="Times New Roman" w:hAnsi="Calibri" w:cs="Times New Roman"/>
        </w:rPr>
        <w:t>, I. P., Portillo, A. L., Milne, K., Harringto</w:t>
      </w:r>
      <w:r w:rsidRPr="005500C8">
        <w:rPr>
          <w:rFonts w:ascii="Calibri" w:eastAsia="Times New Roman" w:hAnsi="Calibri" w:cs="Times New Roman"/>
        </w:rPr>
        <w:t xml:space="preserve">n, D., </w:t>
      </w:r>
      <w:proofErr w:type="spellStart"/>
      <w:r w:rsidRPr="005500C8">
        <w:rPr>
          <w:rFonts w:ascii="Calibri" w:eastAsia="Times New Roman" w:hAnsi="Calibri" w:cs="Times New Roman"/>
        </w:rPr>
        <w:t>Ashkar</w:t>
      </w:r>
      <w:proofErr w:type="spellEnd"/>
      <w:r w:rsidRPr="005500C8">
        <w:rPr>
          <w:rFonts w:ascii="Calibri" w:eastAsia="Times New Roman" w:hAnsi="Calibri" w:cs="Times New Roman"/>
        </w:rPr>
        <w:t xml:space="preserve">, A. A., Wan, Y., </w:t>
      </w:r>
      <w:proofErr w:type="spellStart"/>
      <w:r w:rsidRPr="005500C8">
        <w:rPr>
          <w:rFonts w:ascii="Calibri" w:eastAsia="Times New Roman" w:hAnsi="Calibri" w:cs="Times New Roman"/>
        </w:rPr>
        <w:t>Workenhe</w:t>
      </w:r>
      <w:proofErr w:type="spellEnd"/>
      <w:r w:rsidRPr="005500C8">
        <w:rPr>
          <w:rFonts w:ascii="Calibri" w:eastAsia="Times New Roman" w:hAnsi="Calibri" w:cs="Times New Roman"/>
        </w:rPr>
        <w:t xml:space="preserve">, S. T., Nelson, B. H., Bruno, T. C., &amp; Mossman, K. L. (2021). Immune checkpoint blockade in triple negative breast cancer influenced by B cells through myeloid-derived suppressor cells. </w:t>
      </w:r>
      <w:r w:rsidRPr="005500C8">
        <w:rPr>
          <w:rFonts w:ascii="Calibri" w:eastAsia="Times New Roman" w:hAnsi="Calibri" w:cs="Times New Roman"/>
          <w:i/>
          <w:iCs/>
        </w:rPr>
        <w:t>Communications Biology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4</w:t>
      </w:r>
      <w:r w:rsidRPr="005500C8">
        <w:rPr>
          <w:rFonts w:ascii="Calibri" w:eastAsia="Times New Roman" w:hAnsi="Calibri" w:cs="Times New Roman"/>
        </w:rPr>
        <w:t>(1), 859. https://doi.org/10.1038/s42003-021-02375-9</w:t>
      </w:r>
    </w:p>
    <w:p w14:paraId="69BDAE3F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Wada, S., Jackson, C. M., Yoshimura, K., Yen, H.-R., </w:t>
      </w:r>
      <w:proofErr w:type="spellStart"/>
      <w:r w:rsidRPr="005500C8">
        <w:rPr>
          <w:rFonts w:ascii="Calibri" w:eastAsia="Times New Roman" w:hAnsi="Calibri" w:cs="Times New Roman"/>
        </w:rPr>
        <w:t>Getnet</w:t>
      </w:r>
      <w:proofErr w:type="spellEnd"/>
      <w:r w:rsidRPr="005500C8">
        <w:rPr>
          <w:rFonts w:ascii="Calibri" w:eastAsia="Times New Roman" w:hAnsi="Calibri" w:cs="Times New Roman"/>
        </w:rPr>
        <w:t xml:space="preserve">, D., Harris, T. J., Goldberg, M. v, Bruno, T. C., Grosso, J. F., Durham, N., </w:t>
      </w:r>
      <w:proofErr w:type="spellStart"/>
      <w:r w:rsidRPr="005500C8">
        <w:rPr>
          <w:rFonts w:ascii="Calibri" w:eastAsia="Times New Roman" w:hAnsi="Calibri" w:cs="Times New Roman"/>
        </w:rPr>
        <w:t>Netto</w:t>
      </w:r>
      <w:proofErr w:type="spellEnd"/>
      <w:r w:rsidRPr="005500C8">
        <w:rPr>
          <w:rFonts w:ascii="Calibri" w:eastAsia="Times New Roman" w:hAnsi="Calibri" w:cs="Times New Roman"/>
        </w:rPr>
        <w:t xml:space="preserve">, G. J., </w:t>
      </w:r>
      <w:proofErr w:type="spellStart"/>
      <w:r w:rsidRPr="005500C8">
        <w:rPr>
          <w:rFonts w:ascii="Calibri" w:eastAsia="Times New Roman" w:hAnsi="Calibri" w:cs="Times New Roman"/>
        </w:rPr>
        <w:t>Pardoll</w:t>
      </w:r>
      <w:proofErr w:type="spellEnd"/>
      <w:r w:rsidRPr="005500C8">
        <w:rPr>
          <w:rFonts w:ascii="Calibri" w:eastAsia="Times New Roman" w:hAnsi="Calibri" w:cs="Times New Roman"/>
        </w:rPr>
        <w:t xml:space="preserve">, D. M., &amp; Drake, C. G. (2013). Sequencing CTLA-4 blockade with cell-based immunotherapy for prostate cancer. </w:t>
      </w:r>
      <w:r w:rsidRPr="005500C8">
        <w:rPr>
          <w:rFonts w:ascii="Calibri" w:eastAsia="Times New Roman" w:hAnsi="Calibri" w:cs="Times New Roman"/>
          <w:i/>
          <w:iCs/>
        </w:rPr>
        <w:t>Journal of Translational Medicine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11</w:t>
      </w:r>
      <w:r w:rsidRPr="005500C8">
        <w:rPr>
          <w:rFonts w:ascii="Calibri" w:eastAsia="Times New Roman" w:hAnsi="Calibri" w:cs="Times New Roman"/>
        </w:rPr>
        <w:t>, 89. https://doi.org/10.1186/1479-5876-11-89</w:t>
      </w:r>
    </w:p>
    <w:p w14:paraId="2CD291A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Wang, H., Liu, Y., Zhu, X., Chen, C., Fu, Z., Wang, M., Lin, D., Chen, Z., Lu, C., &amp; Yang, H. (2021). Multistage Cooperative Nanodrug Combined with PD-L1 for Enhancing Antitumor Chemoimmunotherapy. </w:t>
      </w:r>
      <w:r w:rsidRPr="005500C8">
        <w:rPr>
          <w:rFonts w:ascii="Calibri" w:eastAsia="Times New Roman" w:hAnsi="Calibri" w:cs="Times New Roman"/>
          <w:i/>
          <w:iCs/>
        </w:rPr>
        <w:t>Advanced Healthcare Materials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(21), e2101199. https://doi.org/10.1002/adhm.202101199</w:t>
      </w:r>
    </w:p>
    <w:p w14:paraId="252AD40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Wang, W., Wu, L., Zhang, J., Wu, H., Han, E., &amp; Guo, Q. (2017). Chemoimmunotherapy by combining oxaliplatin with immune checkpoint blockades reduced tumor burden in colorectal cancer animal model. </w:t>
      </w:r>
      <w:r w:rsidRPr="005500C8">
        <w:rPr>
          <w:rFonts w:ascii="Calibri" w:eastAsia="Times New Roman" w:hAnsi="Calibri" w:cs="Times New Roman"/>
          <w:i/>
          <w:iCs/>
        </w:rPr>
        <w:t>Biochemical and Biophysical Research Communications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487</w:t>
      </w:r>
      <w:r w:rsidRPr="005500C8">
        <w:rPr>
          <w:rFonts w:ascii="Calibri" w:eastAsia="Times New Roman" w:hAnsi="Calibri" w:cs="Times New Roman"/>
        </w:rPr>
        <w:t>(1), 1–7. https://doi.org/10.1016/j.bbrc.2016.12.180</w:t>
      </w:r>
    </w:p>
    <w:p w14:paraId="77146C33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Wen, Y., Chen, X., Zhu, X., Gong, Y., Yuan, G., Qin, X., &amp; Liu, J. (2019). Photothermal-Chemotherapy Integrated Nanoparticles with Tumor Microenvironment Response Enhanced the Induction of Immunogenic Cell Death for Colorectal Cancer Efficient Treatment. </w:t>
      </w:r>
      <w:r w:rsidRPr="005500C8">
        <w:rPr>
          <w:rFonts w:ascii="Calibri" w:eastAsia="Times New Roman" w:hAnsi="Calibri" w:cs="Times New Roman"/>
          <w:i/>
          <w:iCs/>
        </w:rPr>
        <w:t>ACS Applied Materials &amp; Interfaces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11</w:t>
      </w:r>
      <w:r w:rsidRPr="005500C8">
        <w:rPr>
          <w:rFonts w:ascii="Calibri" w:eastAsia="Times New Roman" w:hAnsi="Calibri" w:cs="Times New Roman"/>
        </w:rPr>
        <w:t>(46), 43393–43408. https://doi.org/10.1021/acsami.9b17137</w:t>
      </w:r>
    </w:p>
    <w:p w14:paraId="6587DD0E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Winograd, R., Byrne, K. T., Evans, R. A., </w:t>
      </w:r>
      <w:proofErr w:type="spellStart"/>
      <w:r w:rsidRPr="005500C8">
        <w:rPr>
          <w:rFonts w:ascii="Calibri" w:eastAsia="Times New Roman" w:hAnsi="Calibri" w:cs="Times New Roman"/>
        </w:rPr>
        <w:t>Odorizzi</w:t>
      </w:r>
      <w:proofErr w:type="spellEnd"/>
      <w:r w:rsidRPr="005500C8">
        <w:rPr>
          <w:rFonts w:ascii="Calibri" w:eastAsia="Times New Roman" w:hAnsi="Calibri" w:cs="Times New Roman"/>
        </w:rPr>
        <w:t xml:space="preserve">, P. M., Meyer, A. R. L., </w:t>
      </w:r>
      <w:proofErr w:type="spellStart"/>
      <w:r w:rsidRPr="005500C8">
        <w:rPr>
          <w:rFonts w:ascii="Calibri" w:eastAsia="Times New Roman" w:hAnsi="Calibri" w:cs="Times New Roman"/>
        </w:rPr>
        <w:t>Bajor</w:t>
      </w:r>
      <w:proofErr w:type="spellEnd"/>
      <w:r w:rsidRPr="005500C8">
        <w:rPr>
          <w:rFonts w:ascii="Calibri" w:eastAsia="Times New Roman" w:hAnsi="Calibri" w:cs="Times New Roman"/>
        </w:rPr>
        <w:t xml:space="preserve">, D. L., Clendenin, C., Stanger, B. Z., Furth, E. E., Wherry, E. J., &amp; </w:t>
      </w:r>
      <w:proofErr w:type="spellStart"/>
      <w:r w:rsidRPr="005500C8">
        <w:rPr>
          <w:rFonts w:ascii="Calibri" w:eastAsia="Times New Roman" w:hAnsi="Calibri" w:cs="Times New Roman"/>
        </w:rPr>
        <w:t>Vonderheide</w:t>
      </w:r>
      <w:proofErr w:type="spellEnd"/>
      <w:r w:rsidRPr="005500C8">
        <w:rPr>
          <w:rFonts w:ascii="Calibri" w:eastAsia="Times New Roman" w:hAnsi="Calibri" w:cs="Times New Roman"/>
        </w:rPr>
        <w:t xml:space="preserve">, R. H. (2015). Induction of T-cell Immunity Overcomes Complete Resistance to PD-1 and CTLA-4 Blockade and Improves Survival in Pancreatic Carcinoma. </w:t>
      </w:r>
      <w:r w:rsidRPr="005500C8">
        <w:rPr>
          <w:rFonts w:ascii="Calibri" w:eastAsia="Times New Roman" w:hAnsi="Calibri" w:cs="Times New Roman"/>
          <w:i/>
          <w:iCs/>
        </w:rPr>
        <w:t>Cancer Immunology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3</w:t>
      </w:r>
      <w:r w:rsidRPr="005500C8">
        <w:rPr>
          <w:rFonts w:ascii="Calibri" w:eastAsia="Times New Roman" w:hAnsi="Calibri" w:cs="Times New Roman"/>
        </w:rPr>
        <w:t>(4), 399–411. https://doi.org/10.1158/2326-6066.CIR-14-0215</w:t>
      </w:r>
    </w:p>
    <w:p w14:paraId="28385E18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proofErr w:type="spellStart"/>
      <w:r w:rsidRPr="005500C8">
        <w:rPr>
          <w:rFonts w:ascii="Calibri" w:eastAsia="Times New Roman" w:hAnsi="Calibri" w:cs="Times New Roman"/>
        </w:rPr>
        <w:t>Workenhe</w:t>
      </w:r>
      <w:proofErr w:type="spellEnd"/>
      <w:r w:rsidRPr="005500C8">
        <w:rPr>
          <w:rFonts w:ascii="Calibri" w:eastAsia="Times New Roman" w:hAnsi="Calibri" w:cs="Times New Roman"/>
        </w:rPr>
        <w:t xml:space="preserve">, S. T., Nguyen, A., </w:t>
      </w:r>
      <w:proofErr w:type="spellStart"/>
      <w:r w:rsidRPr="005500C8">
        <w:rPr>
          <w:rFonts w:ascii="Calibri" w:eastAsia="Times New Roman" w:hAnsi="Calibri" w:cs="Times New Roman"/>
        </w:rPr>
        <w:t>Bakhshinyan</w:t>
      </w:r>
      <w:proofErr w:type="spellEnd"/>
      <w:r w:rsidRPr="005500C8">
        <w:rPr>
          <w:rFonts w:ascii="Calibri" w:eastAsia="Times New Roman" w:hAnsi="Calibri" w:cs="Times New Roman"/>
        </w:rPr>
        <w:t xml:space="preserve">, D., Wei, J., Hare, D. N., MacNeill, K. L., Wan, Y., </w:t>
      </w:r>
      <w:proofErr w:type="spellStart"/>
      <w:r w:rsidRPr="005500C8">
        <w:rPr>
          <w:rFonts w:ascii="Calibri" w:eastAsia="Times New Roman" w:hAnsi="Calibri" w:cs="Times New Roman"/>
        </w:rPr>
        <w:t>Oberst</w:t>
      </w:r>
      <w:proofErr w:type="spellEnd"/>
      <w:r w:rsidRPr="005500C8">
        <w:rPr>
          <w:rFonts w:ascii="Calibri" w:eastAsia="Times New Roman" w:hAnsi="Calibri" w:cs="Times New Roman"/>
        </w:rPr>
        <w:t xml:space="preserve">, A., </w:t>
      </w:r>
      <w:proofErr w:type="spellStart"/>
      <w:r w:rsidRPr="005500C8">
        <w:rPr>
          <w:rFonts w:ascii="Calibri" w:eastAsia="Times New Roman" w:hAnsi="Calibri" w:cs="Times New Roman"/>
        </w:rPr>
        <w:t>Bramson</w:t>
      </w:r>
      <w:proofErr w:type="spellEnd"/>
      <w:r w:rsidRPr="005500C8">
        <w:rPr>
          <w:rFonts w:ascii="Calibri" w:eastAsia="Times New Roman" w:hAnsi="Calibri" w:cs="Times New Roman"/>
        </w:rPr>
        <w:t>, J. L., Nasir, J. A., Vito, A., El-</w:t>
      </w:r>
      <w:proofErr w:type="spellStart"/>
      <w:r w:rsidRPr="005500C8">
        <w:rPr>
          <w:rFonts w:ascii="Calibri" w:eastAsia="Times New Roman" w:hAnsi="Calibri" w:cs="Times New Roman"/>
        </w:rPr>
        <w:t>Sayes</w:t>
      </w:r>
      <w:proofErr w:type="spellEnd"/>
      <w:r w:rsidRPr="005500C8">
        <w:rPr>
          <w:rFonts w:ascii="Calibri" w:eastAsia="Times New Roman" w:hAnsi="Calibri" w:cs="Times New Roman"/>
        </w:rPr>
        <w:t xml:space="preserve">, N., Singh, S. K., McArthur, A. G., &amp; Mossman, K. L. (2020). De novo necroptosis creates an inflammatory environment mediating tumor susceptibility to immune checkpoint inhibitors. </w:t>
      </w:r>
      <w:r w:rsidRPr="005500C8">
        <w:rPr>
          <w:rFonts w:ascii="Calibri" w:eastAsia="Times New Roman" w:hAnsi="Calibri" w:cs="Times New Roman"/>
          <w:i/>
          <w:iCs/>
        </w:rPr>
        <w:t>Communications Biology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3</w:t>
      </w:r>
      <w:r w:rsidRPr="005500C8">
        <w:rPr>
          <w:rFonts w:ascii="Calibri" w:eastAsia="Times New Roman" w:hAnsi="Calibri" w:cs="Times New Roman"/>
        </w:rPr>
        <w:t>(1), 645. https://doi.org/10.1038/s42003-020-01362-w</w:t>
      </w:r>
    </w:p>
    <w:p w14:paraId="157E89C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Wu, J., Chen, J., Feng, Y., Zhang, S., Lin, L., Guo, Z., Sun, P., Xu, C., Tian, H., &amp; Chen, X. (2020). An immune cocktail therapy to realize multiple boosting of the cancer-immunity cycle by combination of drug/gene delivery nanoparticles. </w:t>
      </w:r>
      <w:r w:rsidRPr="005500C8">
        <w:rPr>
          <w:rFonts w:ascii="Calibri" w:eastAsia="Times New Roman" w:hAnsi="Calibri" w:cs="Times New Roman"/>
          <w:i/>
          <w:iCs/>
        </w:rPr>
        <w:t>Science Advances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6</w:t>
      </w:r>
      <w:r w:rsidRPr="005500C8">
        <w:rPr>
          <w:rFonts w:ascii="Calibri" w:eastAsia="Times New Roman" w:hAnsi="Calibri" w:cs="Times New Roman"/>
        </w:rPr>
        <w:t>(40). https://doi.org/10.1126/sciadv.abc7828</w:t>
      </w:r>
    </w:p>
    <w:p w14:paraId="32793119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Wu, S., Calero-Pérez, P., </w:t>
      </w:r>
      <w:proofErr w:type="spellStart"/>
      <w:r w:rsidRPr="005500C8">
        <w:rPr>
          <w:rFonts w:ascii="Calibri" w:eastAsia="Times New Roman" w:hAnsi="Calibri" w:cs="Times New Roman"/>
        </w:rPr>
        <w:t>Arús</w:t>
      </w:r>
      <w:proofErr w:type="spellEnd"/>
      <w:r w:rsidRPr="005500C8">
        <w:rPr>
          <w:rFonts w:ascii="Calibri" w:eastAsia="Times New Roman" w:hAnsi="Calibri" w:cs="Times New Roman"/>
        </w:rPr>
        <w:t xml:space="preserve">, C., &amp; </w:t>
      </w:r>
      <w:proofErr w:type="spellStart"/>
      <w:r w:rsidRPr="005500C8">
        <w:rPr>
          <w:rFonts w:ascii="Calibri" w:eastAsia="Times New Roman" w:hAnsi="Calibri" w:cs="Times New Roman"/>
        </w:rPr>
        <w:t>Candiota</w:t>
      </w:r>
      <w:proofErr w:type="spellEnd"/>
      <w:r w:rsidRPr="005500C8">
        <w:rPr>
          <w:rFonts w:ascii="Calibri" w:eastAsia="Times New Roman" w:hAnsi="Calibri" w:cs="Times New Roman"/>
        </w:rPr>
        <w:t xml:space="preserve">, A. P. (2020). Anti-PD-1 Immunotherapy in Preclinical GL261 Glioblastoma: Influence of Therapeutic Parameters and Non-Invasive Response Biomarker Assessment with MRSI-Based Approaches. </w:t>
      </w:r>
      <w:r w:rsidRPr="005500C8">
        <w:rPr>
          <w:rFonts w:ascii="Calibri" w:eastAsia="Times New Roman" w:hAnsi="Calibri" w:cs="Times New Roman"/>
          <w:i/>
          <w:iCs/>
        </w:rPr>
        <w:t>International Journal of Molecular Sciences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21</w:t>
      </w:r>
      <w:r w:rsidRPr="005500C8">
        <w:rPr>
          <w:rFonts w:ascii="Calibri" w:eastAsia="Times New Roman" w:hAnsi="Calibri" w:cs="Times New Roman"/>
        </w:rPr>
        <w:t>(22). https://doi.org/10.3390/ijms21228775</w:t>
      </w:r>
    </w:p>
    <w:p w14:paraId="6E5D6BB0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lastRenderedPageBreak/>
        <w:t xml:space="preserve">Wu, X., Li, Y., Liu, X., Chen, C., Harrington, S. M., Cao, S., </w:t>
      </w:r>
      <w:proofErr w:type="spellStart"/>
      <w:r w:rsidRPr="005500C8">
        <w:rPr>
          <w:rFonts w:ascii="Calibri" w:eastAsia="Times New Roman" w:hAnsi="Calibri" w:cs="Times New Roman"/>
        </w:rPr>
        <w:t>Xie</w:t>
      </w:r>
      <w:proofErr w:type="spellEnd"/>
      <w:r w:rsidRPr="005500C8">
        <w:rPr>
          <w:rFonts w:ascii="Calibri" w:eastAsia="Times New Roman" w:hAnsi="Calibri" w:cs="Times New Roman"/>
        </w:rPr>
        <w:t xml:space="preserve">, T., Pham, T., Mansfield, A. S., Yan, Y., Kwon, E. D., Wang, L., Ling, K., &amp; Dong, H. (2018). Targeting B7-H1 (PD-L1) sensitizes cancer cells to chemotherapy. </w:t>
      </w:r>
      <w:proofErr w:type="spellStart"/>
      <w:r w:rsidRPr="005500C8">
        <w:rPr>
          <w:rFonts w:ascii="Calibri" w:eastAsia="Times New Roman" w:hAnsi="Calibri" w:cs="Times New Roman"/>
          <w:i/>
          <w:iCs/>
        </w:rPr>
        <w:t>Heliyon</w:t>
      </w:r>
      <w:proofErr w:type="spellEnd"/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4</w:t>
      </w:r>
      <w:r w:rsidRPr="005500C8">
        <w:rPr>
          <w:rFonts w:ascii="Calibri" w:eastAsia="Times New Roman" w:hAnsi="Calibri" w:cs="Times New Roman"/>
        </w:rPr>
        <w:t>(12), e01039. https://doi.org/10.1016/j.heliyon.2018.e01039</w:t>
      </w:r>
    </w:p>
    <w:p w14:paraId="10F9367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Xu, J., Zheng, Q., Cheng, X., Hu, S., Zhang, C., Zhou, X., Sun, P., Wang, W., </w:t>
      </w:r>
      <w:proofErr w:type="spellStart"/>
      <w:r w:rsidRPr="005500C8">
        <w:rPr>
          <w:rFonts w:ascii="Calibri" w:eastAsia="Times New Roman" w:hAnsi="Calibri" w:cs="Times New Roman"/>
        </w:rPr>
        <w:t>Su</w:t>
      </w:r>
      <w:proofErr w:type="spellEnd"/>
      <w:r w:rsidRPr="005500C8">
        <w:rPr>
          <w:rFonts w:ascii="Calibri" w:eastAsia="Times New Roman" w:hAnsi="Calibri" w:cs="Times New Roman"/>
        </w:rPr>
        <w:t xml:space="preserve">, Z., Zou, T., Song, Z., Xia, Y., Yi, X., &amp; Gao, Y. (2021). Chemo-photodynamic therapy with light-triggered disassembly of </w:t>
      </w:r>
      <w:proofErr w:type="spellStart"/>
      <w:r w:rsidRPr="005500C8">
        <w:rPr>
          <w:rFonts w:ascii="Calibri" w:eastAsia="Times New Roman" w:hAnsi="Calibri" w:cs="Times New Roman"/>
        </w:rPr>
        <w:t>theranostic</w:t>
      </w:r>
      <w:proofErr w:type="spellEnd"/>
      <w:r w:rsidRPr="005500C8">
        <w:rPr>
          <w:rFonts w:ascii="Calibri" w:eastAsia="Times New Roman" w:hAnsi="Calibri" w:cs="Times New Roman"/>
        </w:rPr>
        <w:t xml:space="preserve"> nanoplatform in combination with checkpoint blockade for immunotherapy of hepatocellular carcinoma. </w:t>
      </w:r>
      <w:r w:rsidRPr="005500C8">
        <w:rPr>
          <w:rFonts w:ascii="Calibri" w:eastAsia="Times New Roman" w:hAnsi="Calibri" w:cs="Times New Roman"/>
          <w:i/>
          <w:iCs/>
        </w:rPr>
        <w:t>Journal of Nanobiotechnology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19</w:t>
      </w:r>
      <w:r w:rsidRPr="005500C8">
        <w:rPr>
          <w:rFonts w:ascii="Calibri" w:eastAsia="Times New Roman" w:hAnsi="Calibri" w:cs="Times New Roman"/>
        </w:rPr>
        <w:t>(1), 355. https://doi.org/10.1186/s12951-021-01101-1</w:t>
      </w:r>
    </w:p>
    <w:p w14:paraId="43AAA8D4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Yan, Y., Cao, S., Liu, X., Harrington, S. M., </w:t>
      </w:r>
      <w:proofErr w:type="spellStart"/>
      <w:r w:rsidRPr="005500C8">
        <w:rPr>
          <w:rFonts w:ascii="Calibri" w:eastAsia="Times New Roman" w:hAnsi="Calibri" w:cs="Times New Roman"/>
        </w:rPr>
        <w:t>Bindeman</w:t>
      </w:r>
      <w:proofErr w:type="spellEnd"/>
      <w:r w:rsidRPr="005500C8">
        <w:rPr>
          <w:rFonts w:ascii="Calibri" w:eastAsia="Times New Roman" w:hAnsi="Calibri" w:cs="Times New Roman"/>
        </w:rPr>
        <w:t xml:space="preserve">, W. E., Adjei, A. A., Jang, J. S., Jen, J., Li, Y., </w:t>
      </w:r>
      <w:proofErr w:type="spellStart"/>
      <w:r w:rsidRPr="005500C8">
        <w:rPr>
          <w:rFonts w:ascii="Calibri" w:eastAsia="Times New Roman" w:hAnsi="Calibri" w:cs="Times New Roman"/>
        </w:rPr>
        <w:t>Chanana</w:t>
      </w:r>
      <w:proofErr w:type="spellEnd"/>
      <w:r w:rsidRPr="005500C8">
        <w:rPr>
          <w:rFonts w:ascii="Calibri" w:eastAsia="Times New Roman" w:hAnsi="Calibri" w:cs="Times New Roman"/>
        </w:rPr>
        <w:t xml:space="preserve">, P., Mansfield, A. S., Park, S. S., Markovic, S. N., </w:t>
      </w:r>
      <w:proofErr w:type="spellStart"/>
      <w:r w:rsidRPr="005500C8">
        <w:rPr>
          <w:rFonts w:ascii="Calibri" w:eastAsia="Times New Roman" w:hAnsi="Calibri" w:cs="Times New Roman"/>
        </w:rPr>
        <w:t>Dronca</w:t>
      </w:r>
      <w:proofErr w:type="spellEnd"/>
      <w:r w:rsidRPr="005500C8">
        <w:rPr>
          <w:rFonts w:ascii="Calibri" w:eastAsia="Times New Roman" w:hAnsi="Calibri" w:cs="Times New Roman"/>
        </w:rPr>
        <w:t xml:space="preserve">, R. S., &amp; Dong, H. (2018). CX3CR1 identifies PD-1 therapy-responsive CD8+ T cells that withstand chemotherapy during cancer chemoimmunotherapy. </w:t>
      </w:r>
      <w:r w:rsidRPr="005500C8">
        <w:rPr>
          <w:rFonts w:ascii="Calibri" w:eastAsia="Times New Roman" w:hAnsi="Calibri" w:cs="Times New Roman"/>
          <w:i/>
          <w:iCs/>
        </w:rPr>
        <w:t>JCI Insight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3</w:t>
      </w:r>
      <w:r w:rsidRPr="005500C8">
        <w:rPr>
          <w:rFonts w:ascii="Calibri" w:eastAsia="Times New Roman" w:hAnsi="Calibri" w:cs="Times New Roman"/>
        </w:rPr>
        <w:t>(8). https://doi.org/10.1172/jci.insight.97828</w:t>
      </w:r>
    </w:p>
    <w:p w14:paraId="051B98B2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r w:rsidRPr="005500C8">
        <w:rPr>
          <w:rFonts w:ascii="Calibri" w:eastAsia="Times New Roman" w:hAnsi="Calibri" w:cs="Times New Roman"/>
        </w:rPr>
        <w:t xml:space="preserve">Yang, S., Shim, M. K., Kim, W. J., Choi, J., Nam, G.-H., Kim, J., Kim, J., Moon, Y., Kim, H. Y., Park, J., Park, Y., Kim, I.-S., Ryu, J. H., &amp; Kim, K. (2021). Cancer-activated doxorubicin prodrug nanoparticles induce preferential immune response with minimal doxorubicin-related toxicity.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Biomaterials</w:t>
      </w:r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272</w:t>
      </w:r>
      <w:r w:rsidRPr="00A95199">
        <w:rPr>
          <w:rFonts w:ascii="Calibri" w:eastAsia="Times New Roman" w:hAnsi="Calibri" w:cs="Times New Roman"/>
          <w:lang w:val="de-DE"/>
        </w:rPr>
        <w:t>, 120791. https://doi.org/10.1016/j.biomaterials.2021.120791</w:t>
      </w:r>
    </w:p>
    <w:p w14:paraId="0EBDA9AD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de-DE"/>
        </w:rPr>
      </w:pPr>
      <w:r w:rsidRPr="00A95199">
        <w:rPr>
          <w:rFonts w:ascii="Calibri" w:eastAsia="Times New Roman" w:hAnsi="Calibri" w:cs="Times New Roman"/>
          <w:lang w:val="de-DE"/>
        </w:rPr>
        <w:t xml:space="preserve">Zhang, F., Chen, F., Yang, C., Wang, L., Hu, H., Li, X., Zheng, X., Wang, Z., Chang, Z., Li, T., Li, L., Ge, M., Du, J., Sun, W., Dong, W.-F., &amp; Shao, D. (2021). </w:t>
      </w:r>
      <w:r w:rsidRPr="0055596D">
        <w:rPr>
          <w:rFonts w:ascii="Calibri" w:eastAsia="Times New Roman" w:hAnsi="Calibri" w:cs="Times New Roman"/>
        </w:rPr>
        <w:t xml:space="preserve">Coordination and Redox Dual-Responsive Mesoporous </w:t>
      </w:r>
      <w:proofErr w:type="spellStart"/>
      <w:r w:rsidRPr="0055596D">
        <w:rPr>
          <w:rFonts w:ascii="Calibri" w:eastAsia="Times New Roman" w:hAnsi="Calibri" w:cs="Times New Roman"/>
        </w:rPr>
        <w:t>Organosilica</w:t>
      </w:r>
      <w:proofErr w:type="spellEnd"/>
      <w:r w:rsidRPr="0055596D">
        <w:rPr>
          <w:rFonts w:ascii="Calibri" w:eastAsia="Times New Roman" w:hAnsi="Calibri" w:cs="Times New Roman"/>
        </w:rPr>
        <w:t xml:space="preserve"> Nanoparticles Amplify Immunogenic Cell Deat</w:t>
      </w:r>
      <w:r w:rsidRPr="005500C8">
        <w:rPr>
          <w:rFonts w:ascii="Calibri" w:eastAsia="Times New Roman" w:hAnsi="Calibri" w:cs="Times New Roman"/>
        </w:rPr>
        <w:t xml:space="preserve">h for Cancer Chemoimmunotherapy. </w:t>
      </w:r>
      <w:r w:rsidRPr="00A95199">
        <w:rPr>
          <w:rFonts w:ascii="Calibri" w:eastAsia="Times New Roman" w:hAnsi="Calibri" w:cs="Times New Roman"/>
          <w:i/>
          <w:iCs/>
          <w:lang w:val="de-DE"/>
        </w:rPr>
        <w:t xml:space="preserve">Small (Weinheim an Der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de-DE"/>
        </w:rPr>
        <w:t>Bergstrasse</w:t>
      </w:r>
      <w:proofErr w:type="spellEnd"/>
      <w:r w:rsidRPr="00A95199">
        <w:rPr>
          <w:rFonts w:ascii="Calibri" w:eastAsia="Times New Roman" w:hAnsi="Calibri" w:cs="Times New Roman"/>
          <w:i/>
          <w:iCs/>
          <w:lang w:val="de-DE"/>
        </w:rPr>
        <w:t>, Germany)</w:t>
      </w:r>
      <w:r w:rsidRPr="00A95199">
        <w:rPr>
          <w:rFonts w:ascii="Calibri" w:eastAsia="Times New Roman" w:hAnsi="Calibri" w:cs="Times New Roman"/>
          <w:lang w:val="de-DE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de-DE"/>
        </w:rPr>
        <w:t>17</w:t>
      </w:r>
      <w:r w:rsidRPr="00A95199">
        <w:rPr>
          <w:rFonts w:ascii="Calibri" w:eastAsia="Times New Roman" w:hAnsi="Calibri" w:cs="Times New Roman"/>
          <w:lang w:val="de-DE"/>
        </w:rPr>
        <w:t>(26), e2100006. https://doi.org/10.1002/smll.202100006</w:t>
      </w:r>
    </w:p>
    <w:p w14:paraId="1D23107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596D">
        <w:rPr>
          <w:rFonts w:ascii="Calibri" w:eastAsia="Times New Roman" w:hAnsi="Calibri" w:cs="Times New Roman"/>
        </w:rPr>
        <w:t xml:space="preserve">Zhang, R., </w:t>
      </w:r>
      <w:proofErr w:type="spellStart"/>
      <w:r w:rsidRPr="0055596D">
        <w:rPr>
          <w:rFonts w:ascii="Calibri" w:eastAsia="Times New Roman" w:hAnsi="Calibri" w:cs="Times New Roman"/>
        </w:rPr>
        <w:t>Lyu</w:t>
      </w:r>
      <w:proofErr w:type="spellEnd"/>
      <w:r w:rsidRPr="0055596D">
        <w:rPr>
          <w:rFonts w:ascii="Calibri" w:eastAsia="Times New Roman" w:hAnsi="Calibri" w:cs="Times New Roman"/>
        </w:rPr>
        <w:t>, C., Lu, W., Pu, Y., Jiang, Y., &amp; Deng, Q. (2020). Synergistic effect of programmed death-1 inhibitor and</w:t>
      </w:r>
      <w:r w:rsidRPr="005500C8">
        <w:rPr>
          <w:rFonts w:ascii="Calibri" w:eastAsia="Times New Roman" w:hAnsi="Calibri" w:cs="Times New Roman"/>
        </w:rPr>
        <w:t xml:space="preserve"> programmed death-1 ligand-1 inhibitor combined with chemotherapeutic drugs on DLBCL cell lines in vitro and in vivo. </w:t>
      </w:r>
      <w:r w:rsidRPr="005500C8">
        <w:rPr>
          <w:rFonts w:ascii="Calibri" w:eastAsia="Times New Roman" w:hAnsi="Calibri" w:cs="Times New Roman"/>
          <w:i/>
          <w:iCs/>
        </w:rPr>
        <w:t>American Journal of Cancer Research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10</w:t>
      </w:r>
      <w:r w:rsidRPr="005500C8">
        <w:rPr>
          <w:rFonts w:ascii="Calibri" w:eastAsia="Times New Roman" w:hAnsi="Calibri" w:cs="Times New Roman"/>
        </w:rPr>
        <w:t>(9), 2800–2812.</w:t>
      </w:r>
    </w:p>
    <w:p w14:paraId="653C5F8D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5500C8">
        <w:rPr>
          <w:rFonts w:ascii="Calibri" w:eastAsia="Times New Roman" w:hAnsi="Calibri" w:cs="Times New Roman"/>
        </w:rPr>
        <w:t xml:space="preserve">Zhao, P., </w:t>
      </w:r>
      <w:proofErr w:type="spellStart"/>
      <w:r w:rsidRPr="005500C8">
        <w:rPr>
          <w:rFonts w:ascii="Calibri" w:eastAsia="Times New Roman" w:hAnsi="Calibri" w:cs="Times New Roman"/>
        </w:rPr>
        <w:t>Qiu</w:t>
      </w:r>
      <w:proofErr w:type="spellEnd"/>
      <w:r w:rsidRPr="005500C8">
        <w:rPr>
          <w:rFonts w:ascii="Calibri" w:eastAsia="Times New Roman" w:hAnsi="Calibri" w:cs="Times New Roman"/>
        </w:rPr>
        <w:t xml:space="preserve">, L., Zhou, S., Li, L., Qian, Z., &amp; Zhang, H. (2021). Cancer Cell Membrane Camouflaged Mesoporous Silica Nanoparticles Combined with Immune Checkpoint Blockade for Regulating Tumor Microenvironment and Enhancing Antitumor Therapy. </w:t>
      </w:r>
      <w:r w:rsidRPr="005500C8">
        <w:rPr>
          <w:rFonts w:ascii="Calibri" w:eastAsia="Times New Roman" w:hAnsi="Calibri" w:cs="Times New Roman"/>
          <w:i/>
          <w:iCs/>
        </w:rPr>
        <w:t>International Journal of Nanomedicine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16</w:t>
      </w:r>
      <w:r w:rsidRPr="005500C8">
        <w:rPr>
          <w:rFonts w:ascii="Calibri" w:eastAsia="Times New Roman" w:hAnsi="Calibri" w:cs="Times New Roman"/>
        </w:rPr>
        <w:t>, 2107–2121. https://doi.org/10.2147/IJN.S295565</w:t>
      </w:r>
    </w:p>
    <w:p w14:paraId="582AA3C0" w14:textId="77777777" w:rsidR="001C2283" w:rsidRPr="00A95199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  <w:lang w:val="fr-FR"/>
        </w:rPr>
      </w:pPr>
      <w:r w:rsidRPr="005500C8">
        <w:rPr>
          <w:rFonts w:ascii="Calibri" w:eastAsia="Times New Roman" w:hAnsi="Calibri" w:cs="Times New Roman"/>
        </w:rPr>
        <w:t xml:space="preserve">Zhao, X., </w:t>
      </w:r>
      <w:proofErr w:type="spellStart"/>
      <w:r w:rsidRPr="005500C8">
        <w:rPr>
          <w:rFonts w:ascii="Calibri" w:eastAsia="Times New Roman" w:hAnsi="Calibri" w:cs="Times New Roman"/>
        </w:rPr>
        <w:t>Kassaye</w:t>
      </w:r>
      <w:proofErr w:type="spellEnd"/>
      <w:r w:rsidRPr="005500C8">
        <w:rPr>
          <w:rFonts w:ascii="Calibri" w:eastAsia="Times New Roman" w:hAnsi="Calibri" w:cs="Times New Roman"/>
        </w:rPr>
        <w:t xml:space="preserve">, B., </w:t>
      </w:r>
      <w:proofErr w:type="spellStart"/>
      <w:r w:rsidRPr="005500C8">
        <w:rPr>
          <w:rFonts w:ascii="Calibri" w:eastAsia="Times New Roman" w:hAnsi="Calibri" w:cs="Times New Roman"/>
        </w:rPr>
        <w:t>Wangmo</w:t>
      </w:r>
      <w:proofErr w:type="spellEnd"/>
      <w:r w:rsidRPr="005500C8">
        <w:rPr>
          <w:rFonts w:ascii="Calibri" w:eastAsia="Times New Roman" w:hAnsi="Calibri" w:cs="Times New Roman"/>
        </w:rPr>
        <w:t xml:space="preserve">, D., Lou, E., &amp; Subramanian, S. (2020). Chemotherapy but Not the Tumor Draining Lymph Nodes Determine the Immunotherapy Response in Secondary Tumors. </w:t>
      </w:r>
      <w:proofErr w:type="spellStart"/>
      <w:r w:rsidRPr="00A95199">
        <w:rPr>
          <w:rFonts w:ascii="Calibri" w:eastAsia="Times New Roman" w:hAnsi="Calibri" w:cs="Times New Roman"/>
          <w:i/>
          <w:iCs/>
          <w:lang w:val="fr-FR"/>
        </w:rPr>
        <w:t>IScience</w:t>
      </w:r>
      <w:proofErr w:type="spellEnd"/>
      <w:r w:rsidRPr="00A95199">
        <w:rPr>
          <w:rFonts w:ascii="Calibri" w:eastAsia="Times New Roman" w:hAnsi="Calibri" w:cs="Times New Roman"/>
          <w:lang w:val="fr-FR"/>
        </w:rPr>
        <w:t xml:space="preserve">, </w:t>
      </w:r>
      <w:r w:rsidRPr="00A95199">
        <w:rPr>
          <w:rFonts w:ascii="Calibri" w:eastAsia="Times New Roman" w:hAnsi="Calibri" w:cs="Times New Roman"/>
          <w:i/>
          <w:iCs/>
          <w:lang w:val="fr-FR"/>
        </w:rPr>
        <w:t>23</w:t>
      </w:r>
      <w:r w:rsidRPr="00A95199">
        <w:rPr>
          <w:rFonts w:ascii="Calibri" w:eastAsia="Times New Roman" w:hAnsi="Calibri" w:cs="Times New Roman"/>
          <w:lang w:val="fr-FR"/>
        </w:rPr>
        <w:t>(5), 101056. https://doi.org/10.1016/j.isci.2020.101056</w:t>
      </w:r>
    </w:p>
    <w:p w14:paraId="76D8DC6E" w14:textId="77777777" w:rsidR="001C2283" w:rsidRPr="005500C8" w:rsidRDefault="001C2283" w:rsidP="001C2283">
      <w:pPr>
        <w:autoSpaceDE w:val="0"/>
        <w:autoSpaceDN w:val="0"/>
        <w:ind w:hanging="480"/>
        <w:rPr>
          <w:rFonts w:ascii="Calibri" w:eastAsia="Times New Roman" w:hAnsi="Calibri" w:cs="Times New Roman"/>
        </w:rPr>
      </w:pPr>
      <w:r w:rsidRPr="00A95199">
        <w:rPr>
          <w:rFonts w:ascii="Calibri" w:eastAsia="Times New Roman" w:hAnsi="Calibri" w:cs="Times New Roman"/>
          <w:lang w:val="fr-FR"/>
        </w:rPr>
        <w:t xml:space="preserve">Zhou, C., Dong, X., Song, C., Cui, S., Chen, T., Zhang, D., Zhao, X., &amp; Yang, C. (2021). </w:t>
      </w:r>
      <w:r w:rsidRPr="0055596D">
        <w:rPr>
          <w:rFonts w:ascii="Calibri" w:eastAsia="Times New Roman" w:hAnsi="Calibri" w:cs="Times New Roman"/>
        </w:rPr>
        <w:t xml:space="preserve">Rational Design of Hyaluronic Acid-Based Copolymer-Mixed Micelle in Combination PD-L1 Immune Checkpoint Blockade for Enhanced Chemo-Immunotherapy of Melanoma. </w:t>
      </w:r>
      <w:r w:rsidRPr="005500C8">
        <w:rPr>
          <w:rFonts w:ascii="Calibri" w:eastAsia="Times New Roman" w:hAnsi="Calibri" w:cs="Times New Roman"/>
          <w:i/>
          <w:iCs/>
        </w:rPr>
        <w:t>Frontiers in Bioengineering and Biotechnology</w:t>
      </w:r>
      <w:r w:rsidRPr="005500C8">
        <w:rPr>
          <w:rFonts w:ascii="Calibri" w:eastAsia="Times New Roman" w:hAnsi="Calibri" w:cs="Times New Roman"/>
        </w:rPr>
        <w:t xml:space="preserve">, </w:t>
      </w:r>
      <w:r w:rsidRPr="005500C8">
        <w:rPr>
          <w:rFonts w:ascii="Calibri" w:eastAsia="Times New Roman" w:hAnsi="Calibri" w:cs="Times New Roman"/>
          <w:i/>
          <w:iCs/>
        </w:rPr>
        <w:t>9</w:t>
      </w:r>
      <w:r w:rsidRPr="005500C8">
        <w:rPr>
          <w:rFonts w:ascii="Calibri" w:eastAsia="Times New Roman" w:hAnsi="Calibri" w:cs="Times New Roman"/>
        </w:rPr>
        <w:t>, 653417. https://doi.org/10.3389/fbioe.2021.653417</w:t>
      </w:r>
    </w:p>
    <w:p w14:paraId="58F1AED1" w14:textId="38F9FA33" w:rsidR="00DE23E8" w:rsidRPr="001C2283" w:rsidRDefault="001C2283" w:rsidP="001C2283">
      <w:pPr>
        <w:rPr>
          <w:rFonts w:ascii="Calibri" w:eastAsia="Calibri" w:hAnsi="Calibri" w:cs="Times New Roman"/>
        </w:rPr>
      </w:pPr>
      <w:r w:rsidRPr="005500C8">
        <w:rPr>
          <w:rFonts w:ascii="Calibri" w:eastAsia="Times New Roman" w:hAnsi="Calibri" w:cs="Times New Roman"/>
        </w:rPr>
        <w:t> </w:t>
      </w:r>
    </w:p>
    <w:sectPr w:rsidR="00DE23E8" w:rsidRPr="001C228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4BB8" w14:textId="77777777" w:rsidR="00A569CD" w:rsidRDefault="00A569CD" w:rsidP="00117666">
      <w:pPr>
        <w:spacing w:after="0"/>
      </w:pPr>
      <w:r>
        <w:separator/>
      </w:r>
    </w:p>
  </w:endnote>
  <w:endnote w:type="continuationSeparator" w:id="0">
    <w:p w14:paraId="7364F86A" w14:textId="77777777" w:rsidR="00A569CD" w:rsidRDefault="00A569C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C4CC" w14:textId="77777777" w:rsidR="00A569CD" w:rsidRDefault="00A569CD" w:rsidP="00117666">
      <w:pPr>
        <w:spacing w:after="0"/>
      </w:pPr>
      <w:r>
        <w:separator/>
      </w:r>
    </w:p>
  </w:footnote>
  <w:footnote w:type="continuationSeparator" w:id="0">
    <w:p w14:paraId="7893C3DC" w14:textId="77777777" w:rsidR="00A569CD" w:rsidRDefault="00A569C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C2283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10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Yani Berckmans</cp:lastModifiedBy>
  <cp:revision>2</cp:revision>
  <cp:lastPrinted>2013-10-03T12:51:00Z</cp:lastPrinted>
  <dcterms:created xsi:type="dcterms:W3CDTF">2023-06-07T16:48:00Z</dcterms:created>
  <dcterms:modified xsi:type="dcterms:W3CDTF">2023-06-07T16:48:00Z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