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3D1D" w14:textId="190DA4C9" w:rsidR="00FE0B06" w:rsidRPr="00ED3076" w:rsidRDefault="00FE0B06" w:rsidP="003D092A">
      <w:pPr>
        <w:jc w:val="both"/>
      </w:pPr>
      <w:r w:rsidRPr="00DA6DF6">
        <w:rPr>
          <w:b/>
          <w:bCs/>
        </w:rPr>
        <w:t xml:space="preserve">Supplementary table </w:t>
      </w:r>
      <w:r>
        <w:rPr>
          <w:b/>
          <w:bCs/>
        </w:rPr>
        <w:t>1</w:t>
      </w:r>
      <w:r w:rsidRPr="00DA6DF6">
        <w:rPr>
          <w:b/>
          <w:bCs/>
        </w:rPr>
        <w:t xml:space="preserve">. </w:t>
      </w:r>
      <w:r w:rsidRPr="00ED3076">
        <w:t>Proportion of stimulations above the limit of detection</w:t>
      </w:r>
      <w:r w:rsidR="00E72491">
        <w:t xml:space="preserve">. </w:t>
      </w:r>
      <w:r w:rsidR="00E72491" w:rsidRPr="00E72491">
        <w:t xml:space="preserve">The following cytokines were all within the detectable limit of the assay: </w:t>
      </w:r>
      <w:proofErr w:type="spellStart"/>
      <w:r w:rsidR="00E72491" w:rsidRPr="00E72491">
        <w:t>Eotaxin</w:t>
      </w:r>
      <w:proofErr w:type="spellEnd"/>
      <w:r w:rsidR="00E72491" w:rsidRPr="00E72491">
        <w:t>, Basic FGF, G‐CSF, GM‐CSF, IFN‐γ, IL‐1β, IL‐1rα, IL‐2, IL‐4, IL‐5,  IL‐7, IL‐8, IL‐9, IL‐10, IL‐12(p70), IL‐13, IL‐15, IL‐17, IP‐10, MIP‐1β, PDGF‐BB, and RANTES.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FE0B06" w:rsidRPr="00543AC3" w14:paraId="7B948D0E" w14:textId="77777777" w:rsidTr="005F60BB">
        <w:trPr>
          <w:trHeight w:val="255"/>
        </w:trPr>
        <w:tc>
          <w:tcPr>
            <w:tcW w:w="960" w:type="dxa"/>
            <w:noWrap/>
            <w:hideMark/>
          </w:tcPr>
          <w:p w14:paraId="320552E9" w14:textId="77777777" w:rsidR="00FE0B06" w:rsidRPr="00543AC3" w:rsidRDefault="00FE0B06" w:rsidP="005F60BB">
            <w:pPr>
              <w:rPr>
                <w:sz w:val="18"/>
                <w:szCs w:val="18"/>
              </w:rPr>
            </w:pPr>
            <w:r w:rsidRPr="00543AC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4A722A" w14:textId="77777777" w:rsidR="00FE0B06" w:rsidRPr="00543AC3" w:rsidRDefault="00FE0B06" w:rsidP="005F60BB">
            <w:pPr>
              <w:rPr>
                <w:b/>
                <w:bCs/>
                <w:sz w:val="18"/>
                <w:szCs w:val="18"/>
              </w:rPr>
            </w:pPr>
            <w:r w:rsidRPr="00543AC3">
              <w:rPr>
                <w:b/>
                <w:bCs/>
                <w:sz w:val="18"/>
                <w:szCs w:val="18"/>
              </w:rPr>
              <w:t>IL-6</w:t>
            </w:r>
          </w:p>
        </w:tc>
        <w:tc>
          <w:tcPr>
            <w:tcW w:w="960" w:type="dxa"/>
            <w:noWrap/>
            <w:hideMark/>
          </w:tcPr>
          <w:p w14:paraId="700A6D9A" w14:textId="77777777" w:rsidR="00FE0B06" w:rsidRPr="00543AC3" w:rsidRDefault="00FE0B06" w:rsidP="005F60BB">
            <w:pPr>
              <w:rPr>
                <w:b/>
                <w:bCs/>
                <w:sz w:val="18"/>
                <w:szCs w:val="18"/>
              </w:rPr>
            </w:pPr>
            <w:r w:rsidRPr="00543AC3">
              <w:rPr>
                <w:b/>
                <w:bCs/>
                <w:sz w:val="18"/>
                <w:szCs w:val="18"/>
              </w:rPr>
              <w:t>MCP-1</w:t>
            </w:r>
          </w:p>
        </w:tc>
        <w:tc>
          <w:tcPr>
            <w:tcW w:w="960" w:type="dxa"/>
            <w:noWrap/>
            <w:hideMark/>
          </w:tcPr>
          <w:p w14:paraId="5B1B9D90" w14:textId="77777777" w:rsidR="00FE0B06" w:rsidRPr="00543AC3" w:rsidRDefault="00FE0B06" w:rsidP="005F60BB">
            <w:pPr>
              <w:rPr>
                <w:b/>
                <w:bCs/>
                <w:sz w:val="18"/>
                <w:szCs w:val="18"/>
              </w:rPr>
            </w:pPr>
            <w:r w:rsidRPr="00543AC3">
              <w:rPr>
                <w:b/>
                <w:bCs/>
                <w:sz w:val="18"/>
                <w:szCs w:val="18"/>
              </w:rPr>
              <w:t>MIP-1α</w:t>
            </w:r>
          </w:p>
        </w:tc>
        <w:tc>
          <w:tcPr>
            <w:tcW w:w="960" w:type="dxa"/>
            <w:noWrap/>
            <w:hideMark/>
          </w:tcPr>
          <w:p w14:paraId="4D787773" w14:textId="77777777" w:rsidR="00FE0B06" w:rsidRPr="00543AC3" w:rsidRDefault="00FE0B06" w:rsidP="005F60BB">
            <w:pPr>
              <w:rPr>
                <w:b/>
                <w:bCs/>
                <w:sz w:val="18"/>
                <w:szCs w:val="18"/>
              </w:rPr>
            </w:pPr>
            <w:r w:rsidRPr="00543AC3">
              <w:rPr>
                <w:b/>
                <w:bCs/>
                <w:sz w:val="18"/>
                <w:szCs w:val="18"/>
              </w:rPr>
              <w:t>TNF-α</w:t>
            </w:r>
          </w:p>
        </w:tc>
        <w:tc>
          <w:tcPr>
            <w:tcW w:w="960" w:type="dxa"/>
            <w:noWrap/>
            <w:hideMark/>
          </w:tcPr>
          <w:p w14:paraId="218B6453" w14:textId="77777777" w:rsidR="00FE0B06" w:rsidRPr="00543AC3" w:rsidRDefault="00FE0B06" w:rsidP="005F60BB">
            <w:pPr>
              <w:rPr>
                <w:b/>
                <w:bCs/>
                <w:sz w:val="18"/>
                <w:szCs w:val="18"/>
              </w:rPr>
            </w:pPr>
            <w:r w:rsidRPr="00543AC3">
              <w:rPr>
                <w:b/>
                <w:bCs/>
                <w:sz w:val="18"/>
                <w:szCs w:val="18"/>
              </w:rPr>
              <w:t>VEGF</w:t>
            </w:r>
          </w:p>
        </w:tc>
      </w:tr>
      <w:tr w:rsidR="00FE0B06" w:rsidRPr="00543AC3" w14:paraId="430BDC9F" w14:textId="77777777" w:rsidTr="005F60BB">
        <w:trPr>
          <w:trHeight w:val="255"/>
        </w:trPr>
        <w:tc>
          <w:tcPr>
            <w:tcW w:w="960" w:type="dxa"/>
            <w:noWrap/>
            <w:hideMark/>
          </w:tcPr>
          <w:p w14:paraId="0CF4482D" w14:textId="77777777" w:rsidR="00FE0B06" w:rsidRPr="00543AC3" w:rsidRDefault="00FE0B06" w:rsidP="005F60BB">
            <w:pPr>
              <w:rPr>
                <w:b/>
                <w:bCs/>
                <w:sz w:val="18"/>
                <w:szCs w:val="18"/>
              </w:rPr>
            </w:pPr>
            <w:r w:rsidRPr="00543AC3">
              <w:rPr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960" w:type="dxa"/>
            <w:noWrap/>
            <w:hideMark/>
          </w:tcPr>
          <w:p w14:paraId="1281A404" w14:textId="77777777" w:rsidR="00FE0B06" w:rsidRPr="00543AC3" w:rsidRDefault="00FE0B06" w:rsidP="005F60BB">
            <w:pPr>
              <w:rPr>
                <w:sz w:val="18"/>
                <w:szCs w:val="18"/>
              </w:rPr>
            </w:pPr>
            <w:r w:rsidRPr="00543AC3">
              <w:rPr>
                <w:sz w:val="18"/>
                <w:szCs w:val="18"/>
              </w:rPr>
              <w:t>0.53%</w:t>
            </w:r>
          </w:p>
        </w:tc>
        <w:tc>
          <w:tcPr>
            <w:tcW w:w="960" w:type="dxa"/>
            <w:noWrap/>
            <w:hideMark/>
          </w:tcPr>
          <w:p w14:paraId="127DF3BD" w14:textId="77777777" w:rsidR="00FE0B06" w:rsidRPr="00543AC3" w:rsidRDefault="00FE0B06" w:rsidP="005F60BB">
            <w:pPr>
              <w:rPr>
                <w:sz w:val="18"/>
                <w:szCs w:val="18"/>
              </w:rPr>
            </w:pPr>
            <w:r w:rsidRPr="00543AC3">
              <w:rPr>
                <w:sz w:val="18"/>
                <w:szCs w:val="18"/>
              </w:rPr>
              <w:t>6.06%</w:t>
            </w:r>
          </w:p>
        </w:tc>
        <w:tc>
          <w:tcPr>
            <w:tcW w:w="960" w:type="dxa"/>
            <w:noWrap/>
            <w:hideMark/>
          </w:tcPr>
          <w:p w14:paraId="04FC5BAD" w14:textId="77777777" w:rsidR="00FE0B06" w:rsidRPr="00543AC3" w:rsidRDefault="00FE0B06" w:rsidP="005F60BB">
            <w:pPr>
              <w:rPr>
                <w:sz w:val="18"/>
                <w:szCs w:val="18"/>
              </w:rPr>
            </w:pPr>
            <w:r w:rsidRPr="00543AC3">
              <w:rPr>
                <w:sz w:val="18"/>
                <w:szCs w:val="18"/>
              </w:rPr>
              <w:t>6.60%</w:t>
            </w:r>
          </w:p>
        </w:tc>
        <w:tc>
          <w:tcPr>
            <w:tcW w:w="960" w:type="dxa"/>
            <w:noWrap/>
            <w:hideMark/>
          </w:tcPr>
          <w:p w14:paraId="6055B04C" w14:textId="77777777" w:rsidR="00FE0B06" w:rsidRPr="00543AC3" w:rsidRDefault="00FE0B06" w:rsidP="005F60BB">
            <w:pPr>
              <w:rPr>
                <w:sz w:val="18"/>
                <w:szCs w:val="18"/>
              </w:rPr>
            </w:pPr>
            <w:r w:rsidRPr="00543AC3">
              <w:rPr>
                <w:sz w:val="18"/>
                <w:szCs w:val="18"/>
              </w:rPr>
              <w:t>0.18%</w:t>
            </w:r>
          </w:p>
        </w:tc>
        <w:tc>
          <w:tcPr>
            <w:tcW w:w="960" w:type="dxa"/>
            <w:noWrap/>
            <w:hideMark/>
          </w:tcPr>
          <w:p w14:paraId="52593324" w14:textId="77777777" w:rsidR="00FE0B06" w:rsidRPr="00543AC3" w:rsidRDefault="00FE0B06" w:rsidP="005F60BB">
            <w:pPr>
              <w:rPr>
                <w:sz w:val="18"/>
                <w:szCs w:val="18"/>
              </w:rPr>
            </w:pPr>
            <w:r w:rsidRPr="00543AC3">
              <w:rPr>
                <w:sz w:val="18"/>
                <w:szCs w:val="18"/>
              </w:rPr>
              <w:t>0.18%</w:t>
            </w:r>
          </w:p>
        </w:tc>
      </w:tr>
      <w:tr w:rsidR="00FE0B06" w:rsidRPr="00543AC3" w14:paraId="6F54EAA9" w14:textId="77777777" w:rsidTr="005F60BB">
        <w:trPr>
          <w:trHeight w:val="255"/>
        </w:trPr>
        <w:tc>
          <w:tcPr>
            <w:tcW w:w="960" w:type="dxa"/>
            <w:noWrap/>
            <w:hideMark/>
          </w:tcPr>
          <w:p w14:paraId="391B92DC" w14:textId="77777777" w:rsidR="00FE0B06" w:rsidRPr="00543AC3" w:rsidRDefault="00FE0B06" w:rsidP="005F60BB">
            <w:pPr>
              <w:rPr>
                <w:b/>
                <w:bCs/>
                <w:sz w:val="18"/>
                <w:szCs w:val="18"/>
              </w:rPr>
            </w:pPr>
            <w:r w:rsidRPr="00543AC3">
              <w:rPr>
                <w:b/>
                <w:bCs/>
                <w:sz w:val="18"/>
                <w:szCs w:val="18"/>
              </w:rPr>
              <w:t>V2+28</w:t>
            </w:r>
          </w:p>
        </w:tc>
        <w:tc>
          <w:tcPr>
            <w:tcW w:w="960" w:type="dxa"/>
            <w:noWrap/>
            <w:hideMark/>
          </w:tcPr>
          <w:p w14:paraId="71DDC641" w14:textId="77777777" w:rsidR="00FE0B06" w:rsidRPr="00543AC3" w:rsidRDefault="00FE0B06" w:rsidP="005F60BB">
            <w:pPr>
              <w:rPr>
                <w:sz w:val="18"/>
                <w:szCs w:val="18"/>
              </w:rPr>
            </w:pPr>
            <w:r w:rsidRPr="00543AC3">
              <w:rPr>
                <w:sz w:val="18"/>
                <w:szCs w:val="18"/>
              </w:rPr>
              <w:t>1.07%</w:t>
            </w:r>
          </w:p>
        </w:tc>
        <w:tc>
          <w:tcPr>
            <w:tcW w:w="960" w:type="dxa"/>
            <w:noWrap/>
            <w:hideMark/>
          </w:tcPr>
          <w:p w14:paraId="640B9EA0" w14:textId="77777777" w:rsidR="00FE0B06" w:rsidRPr="00543AC3" w:rsidRDefault="00FE0B06" w:rsidP="005F60BB">
            <w:pPr>
              <w:rPr>
                <w:sz w:val="18"/>
                <w:szCs w:val="18"/>
              </w:rPr>
            </w:pPr>
            <w:r w:rsidRPr="00543AC3">
              <w:rPr>
                <w:sz w:val="18"/>
                <w:szCs w:val="18"/>
              </w:rPr>
              <w:t>11.59%</w:t>
            </w:r>
          </w:p>
        </w:tc>
        <w:tc>
          <w:tcPr>
            <w:tcW w:w="960" w:type="dxa"/>
            <w:noWrap/>
            <w:hideMark/>
          </w:tcPr>
          <w:p w14:paraId="2CD1596F" w14:textId="77777777" w:rsidR="00FE0B06" w:rsidRPr="00543AC3" w:rsidRDefault="00FE0B06" w:rsidP="005F60BB">
            <w:pPr>
              <w:rPr>
                <w:sz w:val="18"/>
                <w:szCs w:val="18"/>
              </w:rPr>
            </w:pPr>
            <w:r w:rsidRPr="00543AC3">
              <w:rPr>
                <w:sz w:val="18"/>
                <w:szCs w:val="18"/>
              </w:rPr>
              <w:t>8.38%</w:t>
            </w:r>
          </w:p>
        </w:tc>
        <w:tc>
          <w:tcPr>
            <w:tcW w:w="960" w:type="dxa"/>
            <w:noWrap/>
            <w:hideMark/>
          </w:tcPr>
          <w:p w14:paraId="7660D415" w14:textId="77777777" w:rsidR="00FE0B06" w:rsidRPr="00543AC3" w:rsidRDefault="00FE0B06" w:rsidP="005F60BB">
            <w:pPr>
              <w:rPr>
                <w:sz w:val="18"/>
                <w:szCs w:val="18"/>
              </w:rPr>
            </w:pPr>
            <w:r w:rsidRPr="00543AC3">
              <w:rPr>
                <w:sz w:val="18"/>
                <w:szCs w:val="18"/>
              </w:rPr>
              <w:t>0.00%</w:t>
            </w:r>
          </w:p>
        </w:tc>
        <w:tc>
          <w:tcPr>
            <w:tcW w:w="960" w:type="dxa"/>
            <w:noWrap/>
            <w:hideMark/>
          </w:tcPr>
          <w:p w14:paraId="7BB524E2" w14:textId="77777777" w:rsidR="00FE0B06" w:rsidRPr="00543AC3" w:rsidRDefault="00FE0B06" w:rsidP="005F60BB">
            <w:pPr>
              <w:rPr>
                <w:sz w:val="18"/>
                <w:szCs w:val="18"/>
              </w:rPr>
            </w:pPr>
            <w:r w:rsidRPr="00543AC3">
              <w:rPr>
                <w:sz w:val="18"/>
                <w:szCs w:val="18"/>
              </w:rPr>
              <w:t>0.00%</w:t>
            </w:r>
          </w:p>
        </w:tc>
      </w:tr>
    </w:tbl>
    <w:p w14:paraId="66CFAC42" w14:textId="77777777" w:rsidR="00FE0B06" w:rsidRDefault="00FE0B06">
      <w:pPr>
        <w:rPr>
          <w:b/>
          <w:bCs/>
        </w:rPr>
      </w:pPr>
    </w:p>
    <w:p w14:paraId="3604E802" w14:textId="3B121799" w:rsidR="003E52E6" w:rsidRPr="00ED3076" w:rsidRDefault="003E52E6">
      <w:r w:rsidRPr="00DA6DF6">
        <w:rPr>
          <w:b/>
          <w:bCs/>
        </w:rPr>
        <w:t xml:space="preserve">Supplementary table </w:t>
      </w:r>
      <w:r w:rsidR="00FE0B06">
        <w:rPr>
          <w:b/>
          <w:bCs/>
        </w:rPr>
        <w:t>2</w:t>
      </w:r>
      <w:r w:rsidR="00DA6DF6">
        <w:rPr>
          <w:b/>
          <w:bCs/>
        </w:rPr>
        <w:t xml:space="preserve">. </w:t>
      </w:r>
      <w:r w:rsidR="00E72491">
        <w:t>Standardisation of study procedures.</w:t>
      </w:r>
    </w:p>
    <w:tbl>
      <w:tblPr>
        <w:tblStyle w:val="GridTable1Light"/>
        <w:tblW w:w="4774" w:type="pct"/>
        <w:tblLook w:val="0420" w:firstRow="1" w:lastRow="0" w:firstColumn="0" w:lastColumn="0" w:noHBand="0" w:noVBand="1"/>
      </w:tblPr>
      <w:tblGrid>
        <w:gridCol w:w="2150"/>
        <w:gridCol w:w="2151"/>
        <w:gridCol w:w="2151"/>
        <w:gridCol w:w="2151"/>
      </w:tblGrid>
      <w:tr w:rsidR="003E52E6" w:rsidRPr="003B2EA5" w14:paraId="11DA34AE" w14:textId="77777777" w:rsidTr="00C80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250" w:type="pct"/>
            <w:hideMark/>
          </w:tcPr>
          <w:p w14:paraId="7876B6A0" w14:textId="77777777" w:rsidR="003E52E6" w:rsidRPr="003B2EA5" w:rsidRDefault="003E52E6" w:rsidP="00C80284">
            <w:pPr>
              <w:jc w:val="both"/>
              <w:rPr>
                <w:sz w:val="18"/>
                <w:szCs w:val="18"/>
                <w:lang w:val="en-AU"/>
              </w:rPr>
            </w:pPr>
          </w:p>
        </w:tc>
        <w:tc>
          <w:tcPr>
            <w:tcW w:w="1250" w:type="pct"/>
            <w:hideMark/>
          </w:tcPr>
          <w:p w14:paraId="55A69D62" w14:textId="77777777" w:rsidR="003E52E6" w:rsidRDefault="003E52E6" w:rsidP="00C80284">
            <w:pPr>
              <w:jc w:val="both"/>
              <w:rPr>
                <w:b w:val="0"/>
                <w:bCs w:val="0"/>
                <w:sz w:val="18"/>
                <w:szCs w:val="18"/>
                <w:lang w:val="en-AU"/>
              </w:rPr>
            </w:pPr>
            <w:r w:rsidRPr="003B2EA5">
              <w:rPr>
                <w:sz w:val="18"/>
                <w:szCs w:val="18"/>
                <w:lang w:val="en-AU"/>
              </w:rPr>
              <w:t>V1</w:t>
            </w:r>
          </w:p>
          <w:p w14:paraId="7D49085D" w14:textId="6EA7B0CC" w:rsidR="003E52E6" w:rsidRPr="003B2EA5" w:rsidRDefault="003E52E6" w:rsidP="00C80284">
            <w:pPr>
              <w:jc w:val="both"/>
              <w:rPr>
                <w:sz w:val="18"/>
                <w:szCs w:val="18"/>
                <w:lang w:val="en-AU"/>
              </w:rPr>
            </w:pPr>
            <w:r w:rsidRPr="003B2EA5">
              <w:rPr>
                <w:sz w:val="18"/>
                <w:szCs w:val="18"/>
                <w:lang w:val="en-AU"/>
              </w:rPr>
              <w:t>(mean ± SD)</w:t>
            </w:r>
            <w:r>
              <w:rPr>
                <w:sz w:val="18"/>
                <w:szCs w:val="18"/>
                <w:lang w:val="en-AU"/>
              </w:rPr>
              <w:t xml:space="preserve"> </w:t>
            </w:r>
            <w:r w:rsidRPr="003E52E6">
              <w:rPr>
                <w:i/>
                <w:iCs/>
                <w:sz w:val="18"/>
                <w:szCs w:val="18"/>
                <w:lang w:val="en-AU"/>
              </w:rPr>
              <w:t>hours</w:t>
            </w:r>
          </w:p>
          <w:p w14:paraId="75D2DBE1" w14:textId="77777777" w:rsidR="003E52E6" w:rsidRPr="003B2EA5" w:rsidRDefault="003E52E6" w:rsidP="00C80284">
            <w:pPr>
              <w:jc w:val="both"/>
              <w:rPr>
                <w:sz w:val="18"/>
                <w:szCs w:val="18"/>
                <w:lang w:val="en-AU"/>
              </w:rPr>
            </w:pPr>
            <w:r w:rsidRPr="003B2EA5">
              <w:rPr>
                <w:sz w:val="18"/>
                <w:szCs w:val="18"/>
                <w:lang w:val="en-AU"/>
              </w:rPr>
              <w:t>n=47</w:t>
            </w:r>
          </w:p>
        </w:tc>
        <w:tc>
          <w:tcPr>
            <w:tcW w:w="1250" w:type="pct"/>
            <w:hideMark/>
          </w:tcPr>
          <w:p w14:paraId="12E43607" w14:textId="77777777" w:rsidR="003E52E6" w:rsidRDefault="003E52E6" w:rsidP="00C80284">
            <w:pPr>
              <w:jc w:val="both"/>
              <w:rPr>
                <w:b w:val="0"/>
                <w:bCs w:val="0"/>
                <w:sz w:val="18"/>
                <w:szCs w:val="18"/>
                <w:lang w:val="en-AU"/>
              </w:rPr>
            </w:pPr>
            <w:r w:rsidRPr="003B2EA5">
              <w:rPr>
                <w:sz w:val="18"/>
                <w:szCs w:val="18"/>
                <w:lang w:val="en-AU"/>
              </w:rPr>
              <w:t>V2</w:t>
            </w:r>
            <w:r>
              <w:rPr>
                <w:sz w:val="18"/>
                <w:szCs w:val="18"/>
                <w:lang w:val="en-AU"/>
              </w:rPr>
              <w:t>+28</w:t>
            </w:r>
          </w:p>
          <w:p w14:paraId="1D32DF3E" w14:textId="130089DB" w:rsidR="003E52E6" w:rsidRPr="003E52E6" w:rsidRDefault="003E52E6" w:rsidP="00C80284">
            <w:pPr>
              <w:jc w:val="both"/>
              <w:rPr>
                <w:i/>
                <w:iCs/>
                <w:sz w:val="18"/>
                <w:szCs w:val="18"/>
                <w:lang w:val="en-AU"/>
              </w:rPr>
            </w:pPr>
            <w:r w:rsidRPr="003B2EA5">
              <w:rPr>
                <w:sz w:val="18"/>
                <w:szCs w:val="18"/>
                <w:lang w:val="en-AU"/>
              </w:rPr>
              <w:t>(mean ± SD)</w:t>
            </w:r>
            <w:r>
              <w:rPr>
                <w:sz w:val="18"/>
                <w:szCs w:val="18"/>
                <w:lang w:val="en-AU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en-AU"/>
              </w:rPr>
              <w:t>hours</w:t>
            </w:r>
          </w:p>
          <w:p w14:paraId="7EE94DC6" w14:textId="77777777" w:rsidR="003E52E6" w:rsidRPr="003B2EA5" w:rsidRDefault="003E52E6" w:rsidP="00C80284">
            <w:pPr>
              <w:jc w:val="both"/>
              <w:rPr>
                <w:sz w:val="18"/>
                <w:szCs w:val="18"/>
                <w:lang w:val="en-AU"/>
              </w:rPr>
            </w:pPr>
            <w:r w:rsidRPr="003B2EA5">
              <w:rPr>
                <w:sz w:val="18"/>
                <w:szCs w:val="18"/>
                <w:lang w:val="en-AU"/>
              </w:rPr>
              <w:t>n=38</w:t>
            </w:r>
          </w:p>
        </w:tc>
        <w:tc>
          <w:tcPr>
            <w:tcW w:w="1250" w:type="pct"/>
            <w:hideMark/>
          </w:tcPr>
          <w:p w14:paraId="3C77212A" w14:textId="77777777" w:rsidR="003E52E6" w:rsidRDefault="003E52E6" w:rsidP="00C80284">
            <w:pPr>
              <w:jc w:val="both"/>
              <w:rPr>
                <w:b w:val="0"/>
                <w:bCs w:val="0"/>
                <w:sz w:val="18"/>
                <w:szCs w:val="18"/>
                <w:lang w:val="en-AU"/>
              </w:rPr>
            </w:pPr>
            <w:r w:rsidRPr="003B2EA5">
              <w:rPr>
                <w:sz w:val="18"/>
                <w:szCs w:val="18"/>
                <w:lang w:val="en-AU"/>
              </w:rPr>
              <w:t>V</w:t>
            </w:r>
            <w:r>
              <w:rPr>
                <w:sz w:val="18"/>
                <w:szCs w:val="18"/>
                <w:lang w:val="en-AU"/>
              </w:rPr>
              <w:t>2+182</w:t>
            </w:r>
          </w:p>
          <w:p w14:paraId="71111E47" w14:textId="384B5135" w:rsidR="003E52E6" w:rsidRPr="003E52E6" w:rsidRDefault="003E52E6" w:rsidP="00C80284">
            <w:pPr>
              <w:jc w:val="both"/>
              <w:rPr>
                <w:b w:val="0"/>
                <w:bCs w:val="0"/>
                <w:sz w:val="18"/>
                <w:szCs w:val="18"/>
                <w:lang w:val="en-AU"/>
              </w:rPr>
            </w:pPr>
            <w:r w:rsidRPr="003B2EA5">
              <w:rPr>
                <w:sz w:val="18"/>
                <w:szCs w:val="18"/>
                <w:lang w:val="en-AU"/>
              </w:rPr>
              <w:t>(mean ± SD)</w:t>
            </w:r>
            <w:r>
              <w:rPr>
                <w:sz w:val="18"/>
                <w:szCs w:val="18"/>
                <w:lang w:val="en-AU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en-AU"/>
              </w:rPr>
              <w:t>hours</w:t>
            </w:r>
          </w:p>
          <w:p w14:paraId="26BBE8AE" w14:textId="77777777" w:rsidR="003E52E6" w:rsidRPr="003B2EA5" w:rsidRDefault="003E52E6" w:rsidP="00C80284">
            <w:pPr>
              <w:jc w:val="both"/>
              <w:rPr>
                <w:sz w:val="18"/>
                <w:szCs w:val="18"/>
                <w:lang w:val="en-AU"/>
              </w:rPr>
            </w:pPr>
            <w:r w:rsidRPr="003B2EA5">
              <w:rPr>
                <w:sz w:val="18"/>
                <w:szCs w:val="18"/>
                <w:lang w:val="en-AU"/>
              </w:rPr>
              <w:t>n=14</w:t>
            </w:r>
          </w:p>
        </w:tc>
      </w:tr>
      <w:tr w:rsidR="003E52E6" w:rsidRPr="003B2EA5" w14:paraId="152B4FA9" w14:textId="77777777" w:rsidTr="00C80284">
        <w:trPr>
          <w:trHeight w:val="414"/>
        </w:trPr>
        <w:tc>
          <w:tcPr>
            <w:tcW w:w="1250" w:type="pct"/>
            <w:hideMark/>
          </w:tcPr>
          <w:p w14:paraId="7B23A60A" w14:textId="77777777" w:rsidR="003E52E6" w:rsidRPr="003B2EA5" w:rsidRDefault="003E52E6" w:rsidP="003E52E6">
            <w:pPr>
              <w:rPr>
                <w:sz w:val="18"/>
                <w:szCs w:val="18"/>
                <w:lang w:val="en-AU"/>
              </w:rPr>
            </w:pPr>
            <w:r w:rsidRPr="003B2EA5">
              <w:rPr>
                <w:sz w:val="18"/>
                <w:szCs w:val="18"/>
                <w:lang w:val="en-AU"/>
              </w:rPr>
              <w:t>Time between blood collection and stimulation</w:t>
            </w:r>
          </w:p>
        </w:tc>
        <w:tc>
          <w:tcPr>
            <w:tcW w:w="1250" w:type="pct"/>
            <w:hideMark/>
          </w:tcPr>
          <w:p w14:paraId="21A5BBA1" w14:textId="6D555581" w:rsidR="003E52E6" w:rsidRPr="003B2EA5" w:rsidRDefault="003E52E6" w:rsidP="00C80284">
            <w:pPr>
              <w:jc w:val="both"/>
              <w:rPr>
                <w:sz w:val="18"/>
                <w:szCs w:val="18"/>
                <w:lang w:val="en-AU"/>
              </w:rPr>
            </w:pPr>
            <w:r w:rsidRPr="003B2EA5">
              <w:rPr>
                <w:sz w:val="18"/>
                <w:szCs w:val="18"/>
                <w:lang w:val="en-AU"/>
              </w:rPr>
              <w:t>2.</w:t>
            </w:r>
            <w:r w:rsidR="008540AA">
              <w:rPr>
                <w:sz w:val="18"/>
                <w:szCs w:val="18"/>
                <w:lang w:val="en-AU"/>
              </w:rPr>
              <w:t>1</w:t>
            </w:r>
            <w:r w:rsidRPr="003B2EA5">
              <w:rPr>
                <w:sz w:val="18"/>
                <w:szCs w:val="18"/>
                <w:lang w:val="en-AU"/>
              </w:rPr>
              <w:t xml:space="preserve"> ± 0.</w:t>
            </w:r>
            <w:r w:rsidR="008540AA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1250" w:type="pct"/>
            <w:hideMark/>
          </w:tcPr>
          <w:p w14:paraId="6E1BDBD6" w14:textId="01AC2447" w:rsidR="003E52E6" w:rsidRPr="003B2EA5" w:rsidRDefault="003E52E6" w:rsidP="00C80284">
            <w:pPr>
              <w:jc w:val="both"/>
              <w:rPr>
                <w:sz w:val="18"/>
                <w:szCs w:val="18"/>
                <w:lang w:val="en-AU"/>
              </w:rPr>
            </w:pPr>
            <w:r w:rsidRPr="003B2EA5">
              <w:rPr>
                <w:sz w:val="18"/>
                <w:szCs w:val="18"/>
                <w:lang w:val="en-AU"/>
              </w:rPr>
              <w:t>2.0 ± 0.1</w:t>
            </w:r>
          </w:p>
        </w:tc>
        <w:tc>
          <w:tcPr>
            <w:tcW w:w="1250" w:type="pct"/>
            <w:hideMark/>
          </w:tcPr>
          <w:p w14:paraId="3DCDA477" w14:textId="2EC16DA6" w:rsidR="003E52E6" w:rsidRPr="003B2EA5" w:rsidRDefault="008540AA" w:rsidP="00C80284">
            <w:pPr>
              <w:jc w:val="both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2.0</w:t>
            </w:r>
            <w:r w:rsidR="003E52E6" w:rsidRPr="003B2EA5">
              <w:rPr>
                <w:sz w:val="18"/>
                <w:szCs w:val="18"/>
                <w:lang w:val="en-AU"/>
              </w:rPr>
              <w:t xml:space="preserve"> ± 0.2</w:t>
            </w:r>
          </w:p>
        </w:tc>
      </w:tr>
      <w:tr w:rsidR="003E52E6" w:rsidRPr="003B2EA5" w14:paraId="67022CF3" w14:textId="77777777" w:rsidTr="00C80284">
        <w:trPr>
          <w:trHeight w:val="414"/>
        </w:trPr>
        <w:tc>
          <w:tcPr>
            <w:tcW w:w="1250" w:type="pct"/>
            <w:hideMark/>
          </w:tcPr>
          <w:p w14:paraId="399BC57C" w14:textId="77777777" w:rsidR="003E52E6" w:rsidRPr="003B2EA5" w:rsidRDefault="003E52E6" w:rsidP="003E52E6">
            <w:pPr>
              <w:rPr>
                <w:sz w:val="18"/>
                <w:szCs w:val="18"/>
                <w:lang w:val="en-AU"/>
              </w:rPr>
            </w:pPr>
            <w:r w:rsidRPr="003B2EA5">
              <w:rPr>
                <w:sz w:val="18"/>
                <w:szCs w:val="18"/>
                <w:lang w:val="en-AU"/>
              </w:rPr>
              <w:t>Time of stimulation incubation</w:t>
            </w:r>
          </w:p>
        </w:tc>
        <w:tc>
          <w:tcPr>
            <w:tcW w:w="1250" w:type="pct"/>
            <w:hideMark/>
          </w:tcPr>
          <w:p w14:paraId="27F3FDA4" w14:textId="45B98683" w:rsidR="003E52E6" w:rsidRPr="003B2EA5" w:rsidRDefault="003E52E6" w:rsidP="00C80284">
            <w:pPr>
              <w:jc w:val="both"/>
              <w:rPr>
                <w:sz w:val="18"/>
                <w:szCs w:val="18"/>
                <w:lang w:val="en-AU"/>
              </w:rPr>
            </w:pPr>
            <w:r w:rsidRPr="003B2EA5">
              <w:rPr>
                <w:sz w:val="18"/>
                <w:szCs w:val="18"/>
                <w:lang w:val="en-AU"/>
              </w:rPr>
              <w:t>21.</w:t>
            </w:r>
            <w:r w:rsidR="008540AA">
              <w:rPr>
                <w:sz w:val="18"/>
                <w:szCs w:val="18"/>
                <w:lang w:val="en-AU"/>
              </w:rPr>
              <w:t>1</w:t>
            </w:r>
            <w:r w:rsidRPr="003B2EA5">
              <w:rPr>
                <w:sz w:val="18"/>
                <w:szCs w:val="18"/>
                <w:lang w:val="en-AU"/>
              </w:rPr>
              <w:t xml:space="preserve"> ± 1.3</w:t>
            </w:r>
          </w:p>
        </w:tc>
        <w:tc>
          <w:tcPr>
            <w:tcW w:w="1250" w:type="pct"/>
            <w:hideMark/>
          </w:tcPr>
          <w:p w14:paraId="56563D04" w14:textId="2B09FAB8" w:rsidR="003E52E6" w:rsidRPr="003B2EA5" w:rsidRDefault="003E52E6" w:rsidP="00C80284">
            <w:pPr>
              <w:jc w:val="both"/>
              <w:rPr>
                <w:sz w:val="18"/>
                <w:szCs w:val="18"/>
                <w:lang w:val="en-AU"/>
              </w:rPr>
            </w:pPr>
            <w:r w:rsidRPr="003B2EA5">
              <w:rPr>
                <w:sz w:val="18"/>
                <w:szCs w:val="18"/>
                <w:lang w:val="en-AU"/>
              </w:rPr>
              <w:t>20.</w:t>
            </w:r>
            <w:r w:rsidR="008540AA">
              <w:rPr>
                <w:sz w:val="18"/>
                <w:szCs w:val="18"/>
                <w:lang w:val="en-AU"/>
              </w:rPr>
              <w:t>1</w:t>
            </w:r>
            <w:r w:rsidRPr="003B2EA5">
              <w:rPr>
                <w:sz w:val="18"/>
                <w:szCs w:val="18"/>
                <w:lang w:val="en-AU"/>
              </w:rPr>
              <w:t xml:space="preserve"> ± 0.</w:t>
            </w:r>
            <w:r w:rsidR="008540AA">
              <w:rPr>
                <w:sz w:val="18"/>
                <w:szCs w:val="18"/>
                <w:lang w:val="en-AU"/>
              </w:rPr>
              <w:t>9</w:t>
            </w:r>
          </w:p>
        </w:tc>
        <w:tc>
          <w:tcPr>
            <w:tcW w:w="1250" w:type="pct"/>
            <w:hideMark/>
          </w:tcPr>
          <w:p w14:paraId="456FA462" w14:textId="4EE6E87E" w:rsidR="003E52E6" w:rsidRPr="003B2EA5" w:rsidRDefault="003E52E6" w:rsidP="00C80284">
            <w:pPr>
              <w:jc w:val="both"/>
              <w:rPr>
                <w:sz w:val="18"/>
                <w:szCs w:val="18"/>
                <w:lang w:val="en-AU"/>
              </w:rPr>
            </w:pPr>
            <w:r w:rsidRPr="003B2EA5">
              <w:rPr>
                <w:sz w:val="18"/>
                <w:szCs w:val="18"/>
                <w:lang w:val="en-AU"/>
              </w:rPr>
              <w:t>20.</w:t>
            </w:r>
            <w:r w:rsidR="008540AA">
              <w:rPr>
                <w:sz w:val="18"/>
                <w:szCs w:val="18"/>
                <w:lang w:val="en-AU"/>
              </w:rPr>
              <w:t>2</w:t>
            </w:r>
            <w:r w:rsidRPr="003B2EA5">
              <w:rPr>
                <w:sz w:val="18"/>
                <w:szCs w:val="18"/>
                <w:lang w:val="en-AU"/>
              </w:rPr>
              <w:t xml:space="preserve"> ± </w:t>
            </w:r>
            <w:r w:rsidR="008540AA">
              <w:rPr>
                <w:sz w:val="18"/>
                <w:szCs w:val="18"/>
                <w:lang w:val="en-AU"/>
              </w:rPr>
              <w:t>1</w:t>
            </w:r>
          </w:p>
        </w:tc>
      </w:tr>
    </w:tbl>
    <w:p w14:paraId="279A058A" w14:textId="77777777" w:rsidR="003E52E6" w:rsidRDefault="003E52E6"/>
    <w:tbl>
      <w:tblPr>
        <w:tblStyle w:val="GridTable1Light"/>
        <w:tblW w:w="4774" w:type="pct"/>
        <w:tblLook w:val="0420" w:firstRow="1" w:lastRow="0" w:firstColumn="0" w:lastColumn="0" w:noHBand="0" w:noVBand="1"/>
      </w:tblPr>
      <w:tblGrid>
        <w:gridCol w:w="2150"/>
        <w:gridCol w:w="2151"/>
        <w:gridCol w:w="2151"/>
        <w:gridCol w:w="2151"/>
      </w:tblGrid>
      <w:tr w:rsidR="003E52E6" w:rsidRPr="003E52E6" w14:paraId="066E4C41" w14:textId="77777777" w:rsidTr="00C80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250" w:type="pct"/>
            <w:hideMark/>
          </w:tcPr>
          <w:p w14:paraId="59834EF3" w14:textId="77777777" w:rsidR="003E52E6" w:rsidRPr="003E52E6" w:rsidRDefault="003E52E6" w:rsidP="003E52E6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250" w:type="pct"/>
            <w:hideMark/>
          </w:tcPr>
          <w:p w14:paraId="3B1E0938" w14:textId="77777777" w:rsidR="00B100E7" w:rsidRDefault="003E52E6" w:rsidP="003E52E6">
            <w:pPr>
              <w:jc w:val="both"/>
              <w:rPr>
                <w:b w:val="0"/>
                <w:bCs w:val="0"/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V1 to V2</w:t>
            </w:r>
          </w:p>
          <w:p w14:paraId="6D7CB563" w14:textId="70C12A44" w:rsidR="003E52E6" w:rsidRDefault="003E52E6" w:rsidP="003E52E6">
            <w:pPr>
              <w:jc w:val="both"/>
              <w:rPr>
                <w:b w:val="0"/>
                <w:bCs w:val="0"/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(</w:t>
            </w:r>
            <w:proofErr w:type="gramStart"/>
            <w:r>
              <w:rPr>
                <w:sz w:val="18"/>
                <w:szCs w:val="18"/>
                <w:lang w:val="en-AU"/>
              </w:rPr>
              <w:t>median</w:t>
            </w:r>
            <w:proofErr w:type="gramEnd"/>
            <w:r>
              <w:rPr>
                <w:sz w:val="18"/>
                <w:szCs w:val="18"/>
                <w:lang w:val="en-AU"/>
              </w:rPr>
              <w:t xml:space="preserve"> (</w:t>
            </w:r>
            <w:r w:rsidR="00B100E7">
              <w:rPr>
                <w:sz w:val="18"/>
                <w:szCs w:val="18"/>
                <w:lang w:val="en-AU"/>
              </w:rPr>
              <w:t>Q1-Q3</w:t>
            </w:r>
            <w:r>
              <w:rPr>
                <w:sz w:val="18"/>
                <w:szCs w:val="18"/>
                <w:lang w:val="en-AU"/>
              </w:rPr>
              <w:t xml:space="preserve">)) </w:t>
            </w:r>
            <w:r w:rsidRPr="003E52E6">
              <w:rPr>
                <w:i/>
                <w:iCs/>
                <w:sz w:val="18"/>
                <w:szCs w:val="18"/>
                <w:lang w:val="en-AU"/>
              </w:rPr>
              <w:t>days</w:t>
            </w:r>
          </w:p>
          <w:p w14:paraId="1D78B6F7" w14:textId="0B40EC04" w:rsidR="00B100E7" w:rsidRPr="00B100E7" w:rsidRDefault="00B100E7" w:rsidP="003E52E6">
            <w:pPr>
              <w:jc w:val="both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n=45</w:t>
            </w:r>
          </w:p>
        </w:tc>
        <w:tc>
          <w:tcPr>
            <w:tcW w:w="1250" w:type="pct"/>
            <w:hideMark/>
          </w:tcPr>
          <w:p w14:paraId="1CBEC77C" w14:textId="77777777" w:rsidR="00B100E7" w:rsidRDefault="003E52E6" w:rsidP="003E52E6">
            <w:pPr>
              <w:rPr>
                <w:b w:val="0"/>
                <w:bCs w:val="0"/>
                <w:sz w:val="18"/>
                <w:szCs w:val="18"/>
                <w:lang w:val="en-AU"/>
              </w:rPr>
            </w:pPr>
            <w:r w:rsidRPr="003E52E6">
              <w:rPr>
                <w:sz w:val="18"/>
                <w:szCs w:val="18"/>
                <w:lang w:val="en-AU"/>
              </w:rPr>
              <w:t>V</w:t>
            </w:r>
            <w:r w:rsidR="00B100E7">
              <w:rPr>
                <w:sz w:val="18"/>
                <w:szCs w:val="18"/>
                <w:lang w:val="en-AU"/>
              </w:rPr>
              <w:t>2</w:t>
            </w:r>
            <w:r w:rsidRPr="003E52E6">
              <w:rPr>
                <w:sz w:val="18"/>
                <w:szCs w:val="18"/>
                <w:lang w:val="en-AU"/>
              </w:rPr>
              <w:t xml:space="preserve"> to V2+28</w:t>
            </w:r>
          </w:p>
          <w:p w14:paraId="2DA8CC23" w14:textId="6DDEF08A" w:rsidR="003E52E6" w:rsidRDefault="003E52E6" w:rsidP="003E52E6">
            <w:pPr>
              <w:rPr>
                <w:b w:val="0"/>
                <w:bCs w:val="0"/>
                <w:i/>
                <w:iCs/>
                <w:sz w:val="18"/>
                <w:szCs w:val="18"/>
                <w:lang w:val="en-AU"/>
              </w:rPr>
            </w:pPr>
            <w:r w:rsidRPr="003E52E6">
              <w:rPr>
                <w:sz w:val="18"/>
                <w:szCs w:val="18"/>
                <w:lang w:val="en-AU"/>
              </w:rPr>
              <w:t>(</w:t>
            </w:r>
            <w:proofErr w:type="gramStart"/>
            <w:r w:rsidRPr="003E52E6">
              <w:rPr>
                <w:sz w:val="18"/>
                <w:szCs w:val="18"/>
                <w:lang w:val="en-AU"/>
              </w:rPr>
              <w:t>median</w:t>
            </w:r>
            <w:proofErr w:type="gramEnd"/>
            <w:r w:rsidRPr="003E52E6">
              <w:rPr>
                <w:sz w:val="18"/>
                <w:szCs w:val="18"/>
                <w:lang w:val="en-AU"/>
              </w:rPr>
              <w:t> (</w:t>
            </w:r>
            <w:r w:rsidR="00B100E7">
              <w:rPr>
                <w:sz w:val="18"/>
                <w:szCs w:val="18"/>
                <w:lang w:val="en-AU"/>
              </w:rPr>
              <w:t>Q1-Q3</w:t>
            </w:r>
            <w:r w:rsidRPr="003E52E6">
              <w:rPr>
                <w:sz w:val="18"/>
                <w:szCs w:val="18"/>
                <w:lang w:val="en-AU"/>
              </w:rPr>
              <w:t>))</w:t>
            </w:r>
            <w:r>
              <w:rPr>
                <w:sz w:val="18"/>
                <w:szCs w:val="18"/>
                <w:lang w:val="en-AU"/>
              </w:rPr>
              <w:t xml:space="preserve"> </w:t>
            </w:r>
            <w:r w:rsidRPr="003E52E6">
              <w:rPr>
                <w:i/>
                <w:iCs/>
                <w:sz w:val="18"/>
                <w:szCs w:val="18"/>
                <w:lang w:val="en-AU"/>
              </w:rPr>
              <w:t>days</w:t>
            </w:r>
          </w:p>
          <w:p w14:paraId="3B0FF0C8" w14:textId="4A4335F9" w:rsidR="00B100E7" w:rsidRPr="00B100E7" w:rsidRDefault="00B100E7" w:rsidP="003E52E6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n=38</w:t>
            </w:r>
          </w:p>
        </w:tc>
        <w:tc>
          <w:tcPr>
            <w:tcW w:w="1250" w:type="pct"/>
            <w:hideMark/>
          </w:tcPr>
          <w:p w14:paraId="7D436332" w14:textId="77777777" w:rsidR="00B100E7" w:rsidRDefault="003E52E6" w:rsidP="003E52E6">
            <w:pPr>
              <w:rPr>
                <w:b w:val="0"/>
                <w:bCs w:val="0"/>
                <w:sz w:val="18"/>
                <w:szCs w:val="18"/>
                <w:lang w:val="en-AU"/>
              </w:rPr>
            </w:pPr>
            <w:r w:rsidRPr="003E52E6">
              <w:rPr>
                <w:sz w:val="18"/>
                <w:szCs w:val="18"/>
                <w:lang w:val="en-AU"/>
              </w:rPr>
              <w:t>V</w:t>
            </w:r>
            <w:r w:rsidR="00B100E7">
              <w:rPr>
                <w:sz w:val="18"/>
                <w:szCs w:val="18"/>
                <w:lang w:val="en-AU"/>
              </w:rPr>
              <w:t>2</w:t>
            </w:r>
            <w:r w:rsidRPr="003E52E6">
              <w:rPr>
                <w:sz w:val="18"/>
                <w:szCs w:val="18"/>
                <w:lang w:val="en-AU"/>
              </w:rPr>
              <w:t xml:space="preserve"> to V2+182</w:t>
            </w:r>
          </w:p>
          <w:p w14:paraId="7DD22BAB" w14:textId="77777777" w:rsidR="003E52E6" w:rsidRDefault="003E52E6" w:rsidP="003E52E6">
            <w:pPr>
              <w:rPr>
                <w:b w:val="0"/>
                <w:bCs w:val="0"/>
                <w:i/>
                <w:iCs/>
                <w:sz w:val="18"/>
                <w:szCs w:val="18"/>
                <w:lang w:val="en-AU"/>
              </w:rPr>
            </w:pPr>
            <w:r w:rsidRPr="003E52E6">
              <w:rPr>
                <w:sz w:val="18"/>
                <w:szCs w:val="18"/>
                <w:lang w:val="en-AU"/>
              </w:rPr>
              <w:t>(</w:t>
            </w:r>
            <w:proofErr w:type="gramStart"/>
            <w:r w:rsidRPr="003E52E6">
              <w:rPr>
                <w:sz w:val="18"/>
                <w:szCs w:val="18"/>
                <w:lang w:val="en-AU"/>
              </w:rPr>
              <w:t>median</w:t>
            </w:r>
            <w:proofErr w:type="gramEnd"/>
            <w:r w:rsidRPr="003E52E6">
              <w:rPr>
                <w:sz w:val="18"/>
                <w:szCs w:val="18"/>
                <w:lang w:val="en-AU"/>
              </w:rPr>
              <w:t> (</w:t>
            </w:r>
            <w:r w:rsidR="00B100E7">
              <w:rPr>
                <w:sz w:val="18"/>
                <w:szCs w:val="18"/>
                <w:lang w:val="en-AU"/>
              </w:rPr>
              <w:t>Q1-Q3</w:t>
            </w:r>
            <w:r w:rsidRPr="003E52E6">
              <w:rPr>
                <w:sz w:val="18"/>
                <w:szCs w:val="18"/>
                <w:lang w:val="en-AU"/>
              </w:rPr>
              <w:t>))</w:t>
            </w:r>
            <w:r>
              <w:rPr>
                <w:sz w:val="18"/>
                <w:szCs w:val="18"/>
                <w:lang w:val="en-AU"/>
              </w:rPr>
              <w:t xml:space="preserve"> </w:t>
            </w:r>
            <w:r w:rsidRPr="003E52E6">
              <w:rPr>
                <w:i/>
                <w:iCs/>
                <w:sz w:val="18"/>
                <w:szCs w:val="18"/>
                <w:lang w:val="en-AU"/>
              </w:rPr>
              <w:t>days</w:t>
            </w:r>
          </w:p>
          <w:p w14:paraId="6D94F455" w14:textId="0037EC94" w:rsidR="005F5925" w:rsidRPr="005F5925" w:rsidRDefault="005F5925" w:rsidP="003E52E6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n=15</w:t>
            </w:r>
          </w:p>
        </w:tc>
      </w:tr>
      <w:tr w:rsidR="003E52E6" w:rsidRPr="003B2EA5" w14:paraId="19B450B3" w14:textId="77777777" w:rsidTr="00C80284">
        <w:trPr>
          <w:trHeight w:val="414"/>
        </w:trPr>
        <w:tc>
          <w:tcPr>
            <w:tcW w:w="1250" w:type="pct"/>
            <w:hideMark/>
          </w:tcPr>
          <w:p w14:paraId="50701854" w14:textId="39AB06F5" w:rsidR="003E52E6" w:rsidRPr="003B2EA5" w:rsidRDefault="003E52E6" w:rsidP="003E52E6">
            <w:pPr>
              <w:rPr>
                <w:sz w:val="18"/>
                <w:szCs w:val="18"/>
                <w:lang w:val="en-AU"/>
              </w:rPr>
            </w:pPr>
            <w:r w:rsidRPr="003B2EA5">
              <w:rPr>
                <w:sz w:val="18"/>
                <w:szCs w:val="18"/>
                <w:lang w:val="en-AU"/>
              </w:rPr>
              <w:t xml:space="preserve">Time between </w:t>
            </w:r>
            <w:r>
              <w:rPr>
                <w:sz w:val="18"/>
                <w:szCs w:val="18"/>
                <w:lang w:val="en-AU"/>
              </w:rPr>
              <w:t>time points</w:t>
            </w:r>
          </w:p>
        </w:tc>
        <w:tc>
          <w:tcPr>
            <w:tcW w:w="1250" w:type="pct"/>
            <w:hideMark/>
          </w:tcPr>
          <w:p w14:paraId="776229A0" w14:textId="61205D02" w:rsidR="003E52E6" w:rsidRPr="003B2EA5" w:rsidRDefault="00B100E7" w:rsidP="003E52E6">
            <w:pPr>
              <w:jc w:val="both"/>
              <w:rPr>
                <w:sz w:val="18"/>
                <w:szCs w:val="18"/>
                <w:lang w:val="en-AU"/>
              </w:rPr>
            </w:pPr>
            <w:r w:rsidRPr="003B2EA5">
              <w:rPr>
                <w:sz w:val="18"/>
                <w:szCs w:val="18"/>
                <w:lang w:val="en-AU"/>
              </w:rPr>
              <w:t>56 (56-58)</w:t>
            </w:r>
          </w:p>
        </w:tc>
        <w:tc>
          <w:tcPr>
            <w:tcW w:w="1250" w:type="pct"/>
            <w:hideMark/>
          </w:tcPr>
          <w:p w14:paraId="0BE3DA89" w14:textId="78E0E248" w:rsidR="003E52E6" w:rsidRPr="00B100E7" w:rsidRDefault="00B100E7" w:rsidP="00B100E7">
            <w:pPr>
              <w:jc w:val="both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27 (25-2</w:t>
            </w:r>
            <w:r w:rsidR="008540AA">
              <w:rPr>
                <w:sz w:val="18"/>
                <w:szCs w:val="18"/>
                <w:lang w:val="en-AU"/>
              </w:rPr>
              <w:t>9</w:t>
            </w:r>
            <w:r>
              <w:rPr>
                <w:sz w:val="18"/>
                <w:szCs w:val="18"/>
                <w:lang w:val="en-AU"/>
              </w:rPr>
              <w:t>)</w:t>
            </w:r>
          </w:p>
        </w:tc>
        <w:tc>
          <w:tcPr>
            <w:tcW w:w="1250" w:type="pct"/>
            <w:hideMark/>
          </w:tcPr>
          <w:p w14:paraId="3F43738A" w14:textId="2075C467" w:rsidR="003E52E6" w:rsidRPr="003B2EA5" w:rsidRDefault="003E52E6" w:rsidP="003E52E6">
            <w:pPr>
              <w:rPr>
                <w:b/>
                <w:bCs/>
                <w:sz w:val="18"/>
                <w:szCs w:val="18"/>
                <w:lang w:val="en-AU"/>
              </w:rPr>
            </w:pPr>
            <w:r w:rsidRPr="003B2EA5">
              <w:rPr>
                <w:sz w:val="18"/>
                <w:szCs w:val="18"/>
                <w:lang w:val="en-AU"/>
              </w:rPr>
              <w:t>187 (181-19</w:t>
            </w:r>
            <w:r w:rsidR="008540AA">
              <w:rPr>
                <w:sz w:val="18"/>
                <w:szCs w:val="18"/>
                <w:lang w:val="en-AU"/>
              </w:rPr>
              <w:t>2</w:t>
            </w:r>
            <w:r w:rsidRPr="003B2EA5">
              <w:rPr>
                <w:sz w:val="18"/>
                <w:szCs w:val="18"/>
                <w:lang w:val="en-AU"/>
              </w:rPr>
              <w:t>)</w:t>
            </w:r>
          </w:p>
        </w:tc>
      </w:tr>
    </w:tbl>
    <w:p w14:paraId="1B5E3C17" w14:textId="326A79AB" w:rsidR="006304D9" w:rsidRDefault="006304D9"/>
    <w:tbl>
      <w:tblPr>
        <w:tblStyle w:val="GridTable1Light"/>
        <w:tblW w:w="4774" w:type="pct"/>
        <w:tblLook w:val="0420" w:firstRow="1" w:lastRow="0" w:firstColumn="0" w:lastColumn="0" w:noHBand="0" w:noVBand="1"/>
      </w:tblPr>
      <w:tblGrid>
        <w:gridCol w:w="2150"/>
        <w:gridCol w:w="2151"/>
        <w:gridCol w:w="2151"/>
        <w:gridCol w:w="2151"/>
      </w:tblGrid>
      <w:tr w:rsidR="002D4B2C" w:rsidRPr="005F5925" w14:paraId="69F342DA" w14:textId="77777777" w:rsidTr="00C80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250" w:type="pct"/>
            <w:hideMark/>
          </w:tcPr>
          <w:p w14:paraId="23CAFF2A" w14:textId="77777777" w:rsidR="002D4B2C" w:rsidRPr="003E52E6" w:rsidRDefault="002D4B2C" w:rsidP="00C80284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1250" w:type="pct"/>
            <w:hideMark/>
          </w:tcPr>
          <w:p w14:paraId="3DABBC1C" w14:textId="397A8FE6" w:rsidR="002D4B2C" w:rsidRDefault="002D4B2C" w:rsidP="00C80284">
            <w:pPr>
              <w:jc w:val="both"/>
              <w:rPr>
                <w:b w:val="0"/>
                <w:bCs w:val="0"/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V1</w:t>
            </w:r>
          </w:p>
          <w:p w14:paraId="7013EEFE" w14:textId="087206B7" w:rsidR="002D4B2C" w:rsidRPr="00B100E7" w:rsidRDefault="002D4B2C" w:rsidP="00C80284">
            <w:pPr>
              <w:jc w:val="both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n=47</w:t>
            </w:r>
          </w:p>
        </w:tc>
        <w:tc>
          <w:tcPr>
            <w:tcW w:w="1250" w:type="pct"/>
            <w:hideMark/>
          </w:tcPr>
          <w:p w14:paraId="744A2D6E" w14:textId="77777777" w:rsidR="0011463D" w:rsidRDefault="0011463D" w:rsidP="0011463D">
            <w:pPr>
              <w:jc w:val="both"/>
              <w:rPr>
                <w:b w:val="0"/>
                <w:bCs w:val="0"/>
                <w:sz w:val="18"/>
                <w:szCs w:val="18"/>
                <w:lang w:val="en-AU"/>
              </w:rPr>
            </w:pPr>
            <w:r w:rsidRPr="003B2EA5">
              <w:rPr>
                <w:sz w:val="18"/>
                <w:szCs w:val="18"/>
                <w:lang w:val="en-AU"/>
              </w:rPr>
              <w:t>V2</w:t>
            </w:r>
            <w:r>
              <w:rPr>
                <w:sz w:val="18"/>
                <w:szCs w:val="18"/>
                <w:lang w:val="en-AU"/>
              </w:rPr>
              <w:t>+28</w:t>
            </w:r>
          </w:p>
          <w:p w14:paraId="3892A64A" w14:textId="5FC1C727" w:rsidR="00E72491" w:rsidRPr="00B100E7" w:rsidRDefault="00E72491" w:rsidP="00C80284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n=38</w:t>
            </w:r>
          </w:p>
        </w:tc>
        <w:tc>
          <w:tcPr>
            <w:tcW w:w="1250" w:type="pct"/>
            <w:hideMark/>
          </w:tcPr>
          <w:p w14:paraId="08B761B2" w14:textId="37CE7353" w:rsidR="002D4B2C" w:rsidRPr="005F5925" w:rsidRDefault="0011463D" w:rsidP="00E72491">
            <w:pPr>
              <w:jc w:val="both"/>
              <w:rPr>
                <w:b w:val="0"/>
                <w:bCs w:val="0"/>
                <w:sz w:val="18"/>
                <w:szCs w:val="18"/>
                <w:lang w:val="en-AU"/>
              </w:rPr>
            </w:pPr>
            <w:r w:rsidRPr="003B2EA5">
              <w:rPr>
                <w:sz w:val="18"/>
                <w:szCs w:val="18"/>
                <w:lang w:val="en-AU"/>
              </w:rPr>
              <w:t>V</w:t>
            </w:r>
            <w:r>
              <w:rPr>
                <w:sz w:val="18"/>
                <w:szCs w:val="18"/>
                <w:lang w:val="en-AU"/>
              </w:rPr>
              <w:t>2+182</w:t>
            </w:r>
          </w:p>
          <w:p w14:paraId="7E2B9B57" w14:textId="3430A247" w:rsidR="002D4B2C" w:rsidRPr="005F5925" w:rsidRDefault="00E72491" w:rsidP="00C80284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n=14</w:t>
            </w:r>
          </w:p>
        </w:tc>
      </w:tr>
      <w:tr w:rsidR="002D4B2C" w:rsidRPr="003B2EA5" w14:paraId="44C64BCB" w14:textId="77777777" w:rsidTr="00C80284">
        <w:trPr>
          <w:trHeight w:val="414"/>
        </w:trPr>
        <w:tc>
          <w:tcPr>
            <w:tcW w:w="1250" w:type="pct"/>
            <w:hideMark/>
          </w:tcPr>
          <w:p w14:paraId="734BA38E" w14:textId="52BCB3FB" w:rsidR="00E72491" w:rsidRDefault="002D4B2C" w:rsidP="00C80284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Age at first blood collection</w:t>
            </w:r>
          </w:p>
          <w:p w14:paraId="345894EA" w14:textId="5144D0D8" w:rsidR="002D4B2C" w:rsidRPr="003B2EA5" w:rsidRDefault="00E72491" w:rsidP="00C80284">
            <w:pPr>
              <w:rPr>
                <w:sz w:val="18"/>
                <w:szCs w:val="18"/>
                <w:lang w:val="en-AU"/>
              </w:rPr>
            </w:pPr>
            <w:r w:rsidRPr="00E72491">
              <w:rPr>
                <w:sz w:val="18"/>
                <w:szCs w:val="18"/>
                <w:lang w:val="en-AU"/>
              </w:rPr>
              <w:t>(</w:t>
            </w:r>
            <w:proofErr w:type="gramStart"/>
            <w:r w:rsidRPr="00E72491">
              <w:rPr>
                <w:sz w:val="18"/>
                <w:szCs w:val="18"/>
                <w:lang w:val="en-AU"/>
              </w:rPr>
              <w:t>median</w:t>
            </w:r>
            <w:proofErr w:type="gramEnd"/>
            <w:r w:rsidRPr="00E72491">
              <w:rPr>
                <w:sz w:val="18"/>
                <w:szCs w:val="18"/>
                <w:lang w:val="en-AU"/>
              </w:rPr>
              <w:t xml:space="preserve"> (Q1-Q3))</w:t>
            </w:r>
            <w:r>
              <w:rPr>
                <w:sz w:val="18"/>
                <w:szCs w:val="18"/>
                <w:lang w:val="en-AU"/>
              </w:rPr>
              <w:t xml:space="preserve"> </w:t>
            </w:r>
            <w:r>
              <w:rPr>
                <w:sz w:val="18"/>
                <w:szCs w:val="18"/>
                <w:lang w:val="en-AU"/>
              </w:rPr>
              <w:t>(years)</w:t>
            </w:r>
          </w:p>
        </w:tc>
        <w:tc>
          <w:tcPr>
            <w:tcW w:w="1250" w:type="pct"/>
            <w:hideMark/>
          </w:tcPr>
          <w:p w14:paraId="4555A82E" w14:textId="3CB2B4F3" w:rsidR="002D4B2C" w:rsidRPr="003B2EA5" w:rsidRDefault="002D4B2C" w:rsidP="00C80284">
            <w:pPr>
              <w:jc w:val="both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6.4</w:t>
            </w:r>
            <w:r w:rsidRPr="003B2EA5">
              <w:rPr>
                <w:sz w:val="18"/>
                <w:szCs w:val="18"/>
                <w:lang w:val="en-AU"/>
              </w:rPr>
              <w:t xml:space="preserve"> (</w:t>
            </w:r>
            <w:r>
              <w:rPr>
                <w:sz w:val="18"/>
                <w:szCs w:val="18"/>
                <w:lang w:val="en-AU"/>
              </w:rPr>
              <w:t>5.</w:t>
            </w:r>
            <w:r w:rsidR="008540AA">
              <w:rPr>
                <w:sz w:val="18"/>
                <w:szCs w:val="18"/>
                <w:lang w:val="en-AU"/>
              </w:rPr>
              <w:t>9</w:t>
            </w:r>
            <w:r>
              <w:rPr>
                <w:sz w:val="18"/>
                <w:szCs w:val="18"/>
                <w:lang w:val="en-AU"/>
              </w:rPr>
              <w:t>-6.8</w:t>
            </w:r>
            <w:r w:rsidRPr="003B2EA5">
              <w:rPr>
                <w:sz w:val="18"/>
                <w:szCs w:val="18"/>
                <w:lang w:val="en-AU"/>
              </w:rPr>
              <w:t>)</w:t>
            </w:r>
          </w:p>
        </w:tc>
        <w:tc>
          <w:tcPr>
            <w:tcW w:w="1250" w:type="pct"/>
            <w:hideMark/>
          </w:tcPr>
          <w:p w14:paraId="0221B805" w14:textId="56E3545E" w:rsidR="002D4B2C" w:rsidRPr="00B100E7" w:rsidRDefault="002D4B2C" w:rsidP="00C80284">
            <w:pPr>
              <w:jc w:val="both"/>
              <w:rPr>
                <w:sz w:val="18"/>
                <w:szCs w:val="18"/>
                <w:lang w:val="en-AU"/>
              </w:rPr>
            </w:pPr>
          </w:p>
        </w:tc>
        <w:tc>
          <w:tcPr>
            <w:tcW w:w="1250" w:type="pct"/>
            <w:hideMark/>
          </w:tcPr>
          <w:p w14:paraId="629D39FB" w14:textId="4933AAA6" w:rsidR="002D4B2C" w:rsidRPr="003B2EA5" w:rsidRDefault="002D4B2C" w:rsidP="00C80284">
            <w:pPr>
              <w:rPr>
                <w:b/>
                <w:bCs/>
                <w:sz w:val="18"/>
                <w:szCs w:val="18"/>
                <w:lang w:val="en-AU"/>
              </w:rPr>
            </w:pPr>
          </w:p>
        </w:tc>
      </w:tr>
      <w:tr w:rsidR="0011463D" w:rsidRPr="003B2EA5" w14:paraId="1C68DE50" w14:textId="77777777" w:rsidTr="00C80284">
        <w:trPr>
          <w:trHeight w:val="414"/>
        </w:trPr>
        <w:tc>
          <w:tcPr>
            <w:tcW w:w="1250" w:type="pct"/>
          </w:tcPr>
          <w:p w14:paraId="1024CAB9" w14:textId="268D1B39" w:rsidR="0011463D" w:rsidRDefault="0011463D" w:rsidP="00C80284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Volume of blood</w:t>
            </w:r>
            <w:r w:rsidR="00E72491">
              <w:rPr>
                <w:sz w:val="18"/>
                <w:szCs w:val="18"/>
                <w:lang w:val="en-AU"/>
              </w:rPr>
              <w:t xml:space="preserve"> </w:t>
            </w:r>
            <w:r w:rsidR="00E72491" w:rsidRPr="00E72491">
              <w:rPr>
                <w:sz w:val="18"/>
                <w:szCs w:val="18"/>
                <w:lang w:val="en-AU"/>
              </w:rPr>
              <w:t>(mean ± SD)</w:t>
            </w:r>
            <w:r w:rsidR="00E72491">
              <w:rPr>
                <w:sz w:val="18"/>
                <w:szCs w:val="18"/>
                <w:lang w:val="en-AU"/>
              </w:rPr>
              <w:t xml:space="preserve"> </w:t>
            </w:r>
            <w:r w:rsidR="00E72491">
              <w:rPr>
                <w:sz w:val="18"/>
                <w:szCs w:val="18"/>
                <w:lang w:val="en-AU"/>
              </w:rPr>
              <w:t>(mL)</w:t>
            </w:r>
          </w:p>
        </w:tc>
        <w:tc>
          <w:tcPr>
            <w:tcW w:w="1250" w:type="pct"/>
          </w:tcPr>
          <w:p w14:paraId="6E81E6CF" w14:textId="2ED23D9E" w:rsidR="0011463D" w:rsidRDefault="00EE048B" w:rsidP="00C80284">
            <w:pPr>
              <w:jc w:val="both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21.2 </w:t>
            </w:r>
            <w:r w:rsidRPr="003B2EA5">
              <w:rPr>
                <w:sz w:val="18"/>
                <w:szCs w:val="18"/>
                <w:lang w:val="en-AU"/>
              </w:rPr>
              <w:t>±</w:t>
            </w:r>
            <w:r>
              <w:rPr>
                <w:sz w:val="18"/>
                <w:szCs w:val="18"/>
                <w:lang w:val="en-AU"/>
              </w:rPr>
              <w:t xml:space="preserve"> 4.4</w:t>
            </w:r>
          </w:p>
        </w:tc>
        <w:tc>
          <w:tcPr>
            <w:tcW w:w="1250" w:type="pct"/>
          </w:tcPr>
          <w:p w14:paraId="0880779B" w14:textId="529290B1" w:rsidR="0011463D" w:rsidRPr="00B100E7" w:rsidRDefault="00EE048B" w:rsidP="00C80284">
            <w:pPr>
              <w:jc w:val="both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22.8 </w:t>
            </w:r>
            <w:r w:rsidRPr="003B2EA5">
              <w:rPr>
                <w:sz w:val="18"/>
                <w:szCs w:val="18"/>
                <w:lang w:val="en-AU"/>
              </w:rPr>
              <w:t>±</w:t>
            </w:r>
            <w:r>
              <w:rPr>
                <w:sz w:val="18"/>
                <w:szCs w:val="18"/>
                <w:lang w:val="en-AU"/>
              </w:rPr>
              <w:t xml:space="preserve"> 0.5</w:t>
            </w:r>
          </w:p>
        </w:tc>
        <w:tc>
          <w:tcPr>
            <w:tcW w:w="1250" w:type="pct"/>
          </w:tcPr>
          <w:p w14:paraId="43793812" w14:textId="74AA4C97" w:rsidR="0011463D" w:rsidRPr="00EE048B" w:rsidRDefault="00EE048B" w:rsidP="00C80284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22.5 </w:t>
            </w:r>
            <w:r w:rsidRPr="003B2EA5">
              <w:rPr>
                <w:sz w:val="18"/>
                <w:szCs w:val="18"/>
                <w:lang w:val="en-AU"/>
              </w:rPr>
              <w:t>±</w:t>
            </w:r>
            <w:r>
              <w:rPr>
                <w:sz w:val="18"/>
                <w:szCs w:val="18"/>
                <w:lang w:val="en-AU"/>
              </w:rPr>
              <w:t xml:space="preserve"> 0.</w:t>
            </w:r>
            <w:r w:rsidR="008540AA">
              <w:rPr>
                <w:sz w:val="18"/>
                <w:szCs w:val="18"/>
                <w:lang w:val="en-AU"/>
              </w:rPr>
              <w:t>9</w:t>
            </w:r>
          </w:p>
        </w:tc>
      </w:tr>
      <w:tr w:rsidR="0011463D" w:rsidRPr="003B2EA5" w14:paraId="0A78071A" w14:textId="77777777" w:rsidTr="00C80284">
        <w:trPr>
          <w:trHeight w:val="414"/>
        </w:trPr>
        <w:tc>
          <w:tcPr>
            <w:tcW w:w="1250" w:type="pct"/>
          </w:tcPr>
          <w:p w14:paraId="177D54EB" w14:textId="77777777" w:rsidR="008540AA" w:rsidRDefault="0011463D" w:rsidP="00C80284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Stimulation within</w:t>
            </w:r>
          </w:p>
          <w:p w14:paraId="4D80FBAC" w14:textId="7C7109FA" w:rsidR="0011463D" w:rsidRDefault="0011463D" w:rsidP="00C80284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4</w:t>
            </w:r>
            <w:r w:rsidR="008540AA">
              <w:rPr>
                <w:sz w:val="18"/>
                <w:szCs w:val="18"/>
                <w:lang w:val="en-AU"/>
              </w:rPr>
              <w:t xml:space="preserve"> (</w:t>
            </w:r>
            <w:r>
              <w:rPr>
                <w:rFonts w:cstheme="minorHAnsi"/>
                <w:sz w:val="18"/>
                <w:szCs w:val="18"/>
                <w:lang w:val="en-AU"/>
              </w:rPr>
              <w:t>±</w:t>
            </w:r>
            <w:r w:rsidR="008540AA">
              <w:rPr>
                <w:rFonts w:cstheme="minorHAnsi"/>
                <w:sz w:val="18"/>
                <w:szCs w:val="18"/>
                <w:lang w:val="en-AU"/>
              </w:rPr>
              <w:t xml:space="preserve"> 0.4</w:t>
            </w:r>
            <w:r w:rsidR="008540AA">
              <w:rPr>
                <w:sz w:val="18"/>
                <w:szCs w:val="18"/>
                <w:lang w:val="en-AU"/>
              </w:rPr>
              <w:t>) hours</w:t>
            </w:r>
            <w:r>
              <w:rPr>
                <w:sz w:val="18"/>
                <w:szCs w:val="18"/>
                <w:lang w:val="en-AU"/>
              </w:rPr>
              <w:t xml:space="preserve"> (n</w:t>
            </w:r>
            <w:r w:rsidR="008540AA">
              <w:rPr>
                <w:sz w:val="18"/>
                <w:szCs w:val="18"/>
                <w:lang w:val="en-AU"/>
              </w:rPr>
              <w:t xml:space="preserve"> (%)</w:t>
            </w:r>
            <w:r>
              <w:rPr>
                <w:sz w:val="18"/>
                <w:szCs w:val="18"/>
                <w:lang w:val="en-AU"/>
              </w:rPr>
              <w:t>)</w:t>
            </w:r>
          </w:p>
        </w:tc>
        <w:tc>
          <w:tcPr>
            <w:tcW w:w="1250" w:type="pct"/>
          </w:tcPr>
          <w:p w14:paraId="6843CBF3" w14:textId="12B115B9" w:rsidR="0011463D" w:rsidRDefault="00EE048B" w:rsidP="00C80284">
            <w:pPr>
              <w:jc w:val="both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39 (8</w:t>
            </w:r>
            <w:r w:rsidR="008540AA">
              <w:rPr>
                <w:sz w:val="18"/>
                <w:szCs w:val="18"/>
                <w:lang w:val="en-AU"/>
              </w:rPr>
              <w:t>3.0</w:t>
            </w:r>
            <w:r>
              <w:rPr>
                <w:sz w:val="18"/>
                <w:szCs w:val="18"/>
                <w:lang w:val="en-AU"/>
              </w:rPr>
              <w:t>%)</w:t>
            </w:r>
          </w:p>
        </w:tc>
        <w:tc>
          <w:tcPr>
            <w:tcW w:w="1250" w:type="pct"/>
          </w:tcPr>
          <w:p w14:paraId="0BF41AA6" w14:textId="468105D8" w:rsidR="0011463D" w:rsidRPr="00B100E7" w:rsidRDefault="00EE048B" w:rsidP="00C80284">
            <w:pPr>
              <w:jc w:val="both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36 (94.7%)</w:t>
            </w:r>
          </w:p>
        </w:tc>
        <w:tc>
          <w:tcPr>
            <w:tcW w:w="1250" w:type="pct"/>
          </w:tcPr>
          <w:p w14:paraId="2EAEFEF7" w14:textId="26BE91ED" w:rsidR="0011463D" w:rsidRPr="00EE048B" w:rsidRDefault="00EE048B" w:rsidP="00C80284">
            <w:pPr>
              <w:rPr>
                <w:sz w:val="18"/>
                <w:szCs w:val="18"/>
                <w:lang w:val="en-AU"/>
              </w:rPr>
            </w:pPr>
            <w:r w:rsidRPr="00EE048B">
              <w:rPr>
                <w:sz w:val="18"/>
                <w:szCs w:val="18"/>
                <w:lang w:val="en-AU"/>
              </w:rPr>
              <w:t>15 (100%)</w:t>
            </w:r>
          </w:p>
        </w:tc>
      </w:tr>
      <w:tr w:rsidR="0011463D" w:rsidRPr="003B2EA5" w14:paraId="10E0E339" w14:textId="77777777" w:rsidTr="00C80284">
        <w:trPr>
          <w:trHeight w:val="414"/>
        </w:trPr>
        <w:tc>
          <w:tcPr>
            <w:tcW w:w="1250" w:type="pct"/>
          </w:tcPr>
          <w:p w14:paraId="3C11D5DA" w14:textId="77777777" w:rsidR="008540AA" w:rsidRDefault="0011463D" w:rsidP="00C80284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Incubation for</w:t>
            </w:r>
          </w:p>
          <w:p w14:paraId="000206F7" w14:textId="696AC29A" w:rsidR="0011463D" w:rsidRDefault="0011463D" w:rsidP="00C80284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20</w:t>
            </w:r>
            <w:r w:rsidR="008540AA">
              <w:rPr>
                <w:sz w:val="18"/>
                <w:szCs w:val="18"/>
                <w:lang w:val="en-AU"/>
              </w:rPr>
              <w:t xml:space="preserve"> (</w:t>
            </w:r>
            <w:r>
              <w:rPr>
                <w:rFonts w:cstheme="minorHAnsi"/>
                <w:sz w:val="18"/>
                <w:szCs w:val="18"/>
                <w:lang w:val="en-AU"/>
              </w:rPr>
              <w:t>±</w:t>
            </w:r>
            <w:r w:rsidR="008540AA">
              <w:rPr>
                <w:rFonts w:cstheme="minorHAnsi"/>
                <w:sz w:val="18"/>
                <w:szCs w:val="18"/>
                <w:lang w:val="en-AU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AU"/>
              </w:rPr>
              <w:t>2</w:t>
            </w:r>
            <w:r w:rsidR="008540AA">
              <w:rPr>
                <w:rFonts w:cstheme="minorHAnsi"/>
                <w:sz w:val="18"/>
                <w:szCs w:val="18"/>
                <w:lang w:val="en-AU"/>
              </w:rPr>
              <w:t>)</w:t>
            </w:r>
            <w:r>
              <w:rPr>
                <w:rFonts w:cstheme="minorHAnsi"/>
                <w:sz w:val="18"/>
                <w:szCs w:val="18"/>
                <w:lang w:val="en-AU"/>
              </w:rPr>
              <w:t xml:space="preserve"> hours (n</w:t>
            </w:r>
            <w:r w:rsidR="008540AA">
              <w:rPr>
                <w:rFonts w:cstheme="minorHAnsi"/>
                <w:sz w:val="18"/>
                <w:szCs w:val="18"/>
                <w:lang w:val="en-AU"/>
              </w:rPr>
              <w:t xml:space="preserve"> (%)</w:t>
            </w:r>
            <w:r>
              <w:rPr>
                <w:rFonts w:cstheme="minorHAnsi"/>
                <w:sz w:val="18"/>
                <w:szCs w:val="18"/>
                <w:lang w:val="en-AU"/>
              </w:rPr>
              <w:t>)</w:t>
            </w:r>
          </w:p>
        </w:tc>
        <w:tc>
          <w:tcPr>
            <w:tcW w:w="1250" w:type="pct"/>
          </w:tcPr>
          <w:p w14:paraId="68D1D28C" w14:textId="6166F990" w:rsidR="0011463D" w:rsidRDefault="00EE048B" w:rsidP="00C80284">
            <w:pPr>
              <w:jc w:val="both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38 (80.</w:t>
            </w:r>
            <w:r w:rsidR="008540AA">
              <w:rPr>
                <w:sz w:val="18"/>
                <w:szCs w:val="18"/>
                <w:lang w:val="en-AU"/>
              </w:rPr>
              <w:t>9</w:t>
            </w:r>
            <w:r>
              <w:rPr>
                <w:sz w:val="18"/>
                <w:szCs w:val="18"/>
                <w:lang w:val="en-AU"/>
              </w:rPr>
              <w:t>%)</w:t>
            </w:r>
          </w:p>
        </w:tc>
        <w:tc>
          <w:tcPr>
            <w:tcW w:w="1250" w:type="pct"/>
          </w:tcPr>
          <w:p w14:paraId="54873421" w14:textId="41FFFFCA" w:rsidR="0011463D" w:rsidRPr="00B100E7" w:rsidRDefault="00EE048B" w:rsidP="00C80284">
            <w:pPr>
              <w:jc w:val="both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38 (100%)</w:t>
            </w:r>
          </w:p>
        </w:tc>
        <w:tc>
          <w:tcPr>
            <w:tcW w:w="1250" w:type="pct"/>
          </w:tcPr>
          <w:p w14:paraId="61E7B392" w14:textId="21497C45" w:rsidR="0011463D" w:rsidRPr="00EE048B" w:rsidRDefault="00EE048B" w:rsidP="00C80284">
            <w:pPr>
              <w:rPr>
                <w:sz w:val="18"/>
                <w:szCs w:val="18"/>
                <w:lang w:val="en-AU"/>
              </w:rPr>
            </w:pPr>
            <w:r w:rsidRPr="00EE048B">
              <w:rPr>
                <w:sz w:val="18"/>
                <w:szCs w:val="18"/>
                <w:lang w:val="en-AU"/>
              </w:rPr>
              <w:t>15 (100%)</w:t>
            </w:r>
          </w:p>
        </w:tc>
      </w:tr>
    </w:tbl>
    <w:p w14:paraId="39CA5FD3" w14:textId="4CE66319" w:rsidR="002D4B2C" w:rsidRDefault="002D4B2C"/>
    <w:p w14:paraId="3D748788" w14:textId="3A8030E4" w:rsidR="00543AC3" w:rsidRDefault="00543AC3"/>
    <w:p w14:paraId="5321EFD2" w14:textId="57FA25BA" w:rsidR="006A5643" w:rsidRDefault="006A5643">
      <w:pPr>
        <w:rPr>
          <w:sz w:val="20"/>
          <w:szCs w:val="20"/>
        </w:rPr>
      </w:pPr>
    </w:p>
    <w:p w14:paraId="762C80C8" w14:textId="77777777" w:rsidR="00FE0B06" w:rsidRDefault="00FE0B06">
      <w:pPr>
        <w:rPr>
          <w:sz w:val="20"/>
          <w:szCs w:val="20"/>
        </w:rPr>
        <w:sectPr w:rsidR="00FE0B06" w:rsidSect="002C73CD">
          <w:footerReference w:type="even" r:id="rId7"/>
          <w:footerReference w:type="default" r:id="rId8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387"/>
        <w:tblW w:w="14034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992"/>
        <w:gridCol w:w="1134"/>
        <w:gridCol w:w="1701"/>
        <w:gridCol w:w="992"/>
        <w:gridCol w:w="941"/>
        <w:gridCol w:w="1749"/>
        <w:gridCol w:w="712"/>
        <w:gridCol w:w="887"/>
        <w:gridCol w:w="956"/>
        <w:gridCol w:w="709"/>
      </w:tblGrid>
      <w:tr w:rsidR="00FE0B06" w:rsidRPr="00FE0B06" w14:paraId="4755CFAE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C5D1" w14:textId="4447E891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lastRenderedPageBreak/>
              <w:t>Supplementary table</w:t>
            </w: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t>3</w:t>
            </w: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  <w:t>.</w:t>
            </w:r>
          </w:p>
        </w:tc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9D4C" w14:textId="4C663CD0" w:rsidR="00FE0B06" w:rsidRPr="00ED3076" w:rsidRDefault="00FE0B06" w:rsidP="00FE0B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ED307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  <w:t xml:space="preserve">Spearman's rank correlation coefficient of RBD IgG antibody titre </w:t>
            </w:r>
            <w:proofErr w:type="gramStart"/>
            <w:r w:rsidRPr="00ED307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  <w:t>log(</w:t>
            </w:r>
            <w:proofErr w:type="gramEnd"/>
            <w:r w:rsidRPr="00ED307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  <w:t>AUC) vs cytokine response (log(V2+28) - log(V1))</w:t>
            </w:r>
            <w:r w:rsidR="00ED307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  <w:t xml:space="preserve">. Highlighted red boxes indicate a </w:t>
            </w:r>
            <w:r w:rsidR="008540AA" w:rsidRPr="008540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  <w:t>p-value &lt;0.05</w:t>
            </w:r>
            <w:r w:rsidR="00ED307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AU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333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BCAF" w14:textId="77777777" w:rsidR="00FE0B06" w:rsidRPr="00FE0B06" w:rsidRDefault="00FE0B06" w:rsidP="00FE0B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7658" w14:textId="77777777" w:rsidR="00FE0B06" w:rsidRPr="00FE0B06" w:rsidRDefault="00FE0B06" w:rsidP="00FE0B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FE0B06" w:rsidRPr="00FE0B06" w14:paraId="1190213E" w14:textId="77777777" w:rsidTr="00FE0B06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2B84" w14:textId="77777777" w:rsidR="00FE0B06" w:rsidRPr="00FE0B06" w:rsidRDefault="00FE0B06" w:rsidP="00FE0B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309C" w14:textId="77777777" w:rsidR="00FE0B06" w:rsidRPr="00FE0B06" w:rsidRDefault="00FE0B06" w:rsidP="00FE0B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9959" w14:textId="77777777" w:rsidR="00FE0B06" w:rsidRPr="00FE0B06" w:rsidRDefault="00FE0B06" w:rsidP="00FE0B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F2E0" w14:textId="77777777" w:rsidR="00FE0B06" w:rsidRPr="00FE0B06" w:rsidRDefault="00FE0B06" w:rsidP="00FE0B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6BD9" w14:textId="77777777" w:rsidR="00FE0B06" w:rsidRPr="00FE0B06" w:rsidRDefault="00FE0B06" w:rsidP="00FE0B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099A" w14:textId="77777777" w:rsidR="00FE0B06" w:rsidRPr="00FE0B06" w:rsidRDefault="00FE0B06" w:rsidP="00FE0B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FB0A" w14:textId="77777777" w:rsidR="00FE0B06" w:rsidRPr="00FE0B06" w:rsidRDefault="00FE0B06" w:rsidP="00FE0B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7AE9" w14:textId="77777777" w:rsidR="00FE0B06" w:rsidRPr="00FE0B06" w:rsidRDefault="00FE0B06" w:rsidP="00FE0B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2A0A" w14:textId="77777777" w:rsidR="00FE0B06" w:rsidRPr="00FE0B06" w:rsidRDefault="00FE0B06" w:rsidP="00FE0B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A2F7" w14:textId="77777777" w:rsidR="00FE0B06" w:rsidRPr="00FE0B06" w:rsidRDefault="00FE0B06" w:rsidP="00FE0B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B5B2" w14:textId="77777777" w:rsidR="00FE0B06" w:rsidRPr="00FE0B06" w:rsidRDefault="00FE0B06" w:rsidP="00FE0B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50F1" w14:textId="77777777" w:rsidR="00FE0B06" w:rsidRPr="00FE0B06" w:rsidRDefault="00FE0B06" w:rsidP="00FE0B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FE0B06" w:rsidRPr="00FE0B06" w14:paraId="60E8674E" w14:textId="77777777" w:rsidTr="00FE0B06">
        <w:trPr>
          <w:trHeight w:val="315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80C61" w14:textId="77777777" w:rsidR="00FE0B06" w:rsidRPr="00FE0B06" w:rsidRDefault="00FE0B06" w:rsidP="00FE0B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proofErr w:type="spellStart"/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iSARS</w:t>
            </w:r>
            <w:proofErr w:type="spellEnd"/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 stim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FE2AC" w14:textId="77777777" w:rsidR="00FE0B06" w:rsidRPr="00FE0B06" w:rsidRDefault="00FE0B06" w:rsidP="00FE0B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S1 stim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79681" w14:textId="77777777" w:rsidR="00FE0B06" w:rsidRPr="00FE0B06" w:rsidRDefault="00FE0B06" w:rsidP="00FE0B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S2 stim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5D1A4" w14:textId="77777777" w:rsidR="00FE0B06" w:rsidRPr="00FE0B06" w:rsidRDefault="00FE0B06" w:rsidP="00FE0B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NCP stim</w:t>
            </w:r>
          </w:p>
        </w:tc>
      </w:tr>
      <w:tr w:rsidR="00FE0B06" w:rsidRPr="00FE0B06" w14:paraId="5FFD0CC4" w14:textId="77777777" w:rsidTr="00FE0B06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F64C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Cytokines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8AF1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correlation coefficient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7A92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p-value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E08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Cytokines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31F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correlation coefficient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FE4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p-value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444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Cytokines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44B6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correlation coefficient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92F2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p-value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052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Cytokines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E48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correlation coefficient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26EC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p-value</w:t>
            </w:r>
          </w:p>
        </w:tc>
      </w:tr>
      <w:tr w:rsidR="00FE0B06" w:rsidRPr="00FE0B06" w14:paraId="39A1235B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9DAA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29C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042F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C42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5291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7126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0.65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D81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IL-1β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7A7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7031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7DB7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IL-1β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9D90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0.108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8C66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0.68</w:t>
            </w:r>
          </w:p>
        </w:tc>
      </w:tr>
      <w:tr w:rsidR="00FE0B06" w:rsidRPr="00FE0B06" w14:paraId="2C6064C7" w14:textId="77777777" w:rsidTr="00FE0B0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3924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</w:t>
            </w: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072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F0EC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DD49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</w:t>
            </w: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11B4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1347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6464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</w:t>
            </w: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1BC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49E1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FCA2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</w:t>
            </w: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27F8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281F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0.56</w:t>
            </w:r>
          </w:p>
        </w:tc>
      </w:tr>
      <w:tr w:rsidR="00FE0B06" w:rsidRPr="00FE0B06" w14:paraId="5EA5A6C3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F8CB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336B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6384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1877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9862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CD9B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0.07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2C5F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26E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F74E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BD9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6BEE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7034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0.12</w:t>
            </w:r>
          </w:p>
        </w:tc>
      </w:tr>
      <w:tr w:rsidR="00FE0B06" w:rsidRPr="00FE0B06" w14:paraId="3DCDB154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7D3B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FF39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183D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6C4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4C65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9D17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0.55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D41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296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562E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0AB6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7DD4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1D67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0.74</w:t>
            </w:r>
          </w:p>
        </w:tc>
      </w:tr>
      <w:tr w:rsidR="00FE0B06" w:rsidRPr="00FE0B06" w14:paraId="6AF80705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C766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64C6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DD5A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018D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73E7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32B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0.17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832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4B0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619D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2019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1294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8C27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0.31</w:t>
            </w:r>
          </w:p>
        </w:tc>
      </w:tr>
      <w:tr w:rsidR="00FE0B06" w:rsidRPr="00FE0B06" w14:paraId="35A01A26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3DD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AE75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937E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E0E7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AD00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BEC7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0.82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937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BD8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6DB1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403E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6A5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D0B1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0.69</w:t>
            </w:r>
          </w:p>
        </w:tc>
      </w:tr>
      <w:tr w:rsidR="00FE0B06" w:rsidRPr="00FE0B06" w14:paraId="47FD3A34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E9B6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DD70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E7D8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C1E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7FD4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B6DA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0.83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3446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397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D9AD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19AC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C71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D442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0.42</w:t>
            </w:r>
          </w:p>
        </w:tc>
      </w:tr>
      <w:tr w:rsidR="00FE0B06" w:rsidRPr="00FE0B06" w14:paraId="3ED2ACA7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BE39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468A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071C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398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0DB4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896C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0.36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DFF4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6C0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63BD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7587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832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2311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0.14</w:t>
            </w:r>
          </w:p>
        </w:tc>
      </w:tr>
      <w:tr w:rsidR="00FE0B06" w:rsidRPr="00FE0B06" w14:paraId="5594E289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665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047F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5589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4B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C582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F4E1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0.37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052C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5EF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439C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324E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97D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D64E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0.82</w:t>
            </w:r>
          </w:p>
        </w:tc>
      </w:tr>
      <w:tr w:rsidR="00FE0B06" w:rsidRPr="00FE0B06" w14:paraId="0A74C762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7BD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280F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34CA040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764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A832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6BD2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0.26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1AF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7BF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9D2E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B546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1CD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F38D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0.14</w:t>
            </w:r>
          </w:p>
        </w:tc>
      </w:tr>
      <w:tr w:rsidR="00FE0B06" w:rsidRPr="00FE0B06" w14:paraId="398EDF34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B97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IL-12p70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4F34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5DDF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E0E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IL-12p70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038F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6F13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0.24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AFE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IL-12p70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24B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CD34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3CBB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IL-12p70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9CC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2B67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0.14</w:t>
            </w:r>
          </w:p>
        </w:tc>
      </w:tr>
      <w:tr w:rsidR="00FE0B06" w:rsidRPr="00FE0B06" w14:paraId="0844B6D7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9DEA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7F38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71E0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8FB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0460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B6B6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0.71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7D9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244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C9FC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E6FD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480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A553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0.06</w:t>
            </w:r>
          </w:p>
        </w:tc>
      </w:tr>
      <w:tr w:rsidR="00FE0B06" w:rsidRPr="00FE0B06" w14:paraId="54AF051C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19FD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CEE7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5A9E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6FEB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6522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A7C7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0.42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69A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DFC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318D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668B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CC4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1455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0.60</w:t>
            </w:r>
          </w:p>
        </w:tc>
      </w:tr>
      <w:tr w:rsidR="00FE0B06" w:rsidRPr="00FE0B06" w14:paraId="664FA7F8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D47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ADC8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A23B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2D8A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80B1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DF98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0.21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5BCC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A44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C46A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B04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B40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391D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0.72</w:t>
            </w:r>
          </w:p>
        </w:tc>
      </w:tr>
      <w:tr w:rsidR="00FE0B06" w:rsidRPr="00FE0B06" w14:paraId="622B0344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C96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Eotaxin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98AD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05CE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F5D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Eotaxin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9421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8AE3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0.40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441C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Eotaxin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BA0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30F1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6EFB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Eotaxin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437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CF8A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0.35</w:t>
            </w:r>
          </w:p>
        </w:tc>
      </w:tr>
      <w:tr w:rsidR="00FE0B06" w:rsidRPr="00FE0B06" w14:paraId="59F5DC17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2C2F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FGF-basic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D0C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73E7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sz w:val="16"/>
                <w:szCs w:val="16"/>
                <w:lang w:val="en-AU" w:eastAsia="en-AU"/>
              </w:rPr>
              <w:t>0.97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F82F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FGF-basic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1F47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B9D4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0.61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24F4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FGF-basic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954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6EA8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358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FGF-basic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32C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D273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0.92</w:t>
            </w:r>
          </w:p>
        </w:tc>
      </w:tr>
      <w:tr w:rsidR="00FE0B06" w:rsidRPr="00FE0B06" w14:paraId="38D8442D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5544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G-CSF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F5A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513B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F34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G-CSF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DB8B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31AF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0.11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610F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G-CSF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594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D216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7AC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G-CSF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02E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C01A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0.41</w:t>
            </w:r>
          </w:p>
        </w:tc>
      </w:tr>
      <w:tr w:rsidR="00FE0B06" w:rsidRPr="00FE0B06" w14:paraId="44524D87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4A6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GM-CSF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A23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1E12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B3AB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GM-CSF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1A10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B77C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0.29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551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GM-CSF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711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5F3A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B41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GM-CSF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054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586D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0.67</w:t>
            </w:r>
          </w:p>
        </w:tc>
      </w:tr>
      <w:tr w:rsidR="00FE0B06" w:rsidRPr="00FE0B06" w14:paraId="145F0535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E12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IFN-γ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4CD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3A5B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BCD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IFN-γ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049E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03B0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0.11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24D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IFN-γ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B62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2C79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BCF6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IFN-γ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E48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2ED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0.50</w:t>
            </w:r>
          </w:p>
        </w:tc>
      </w:tr>
      <w:tr w:rsidR="00FE0B06" w:rsidRPr="00FE0B06" w14:paraId="534543C0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90B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MCP-1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2A0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4F45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94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MCP-1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8863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15D7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0.37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AF1D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MCP-1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B71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7BE3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642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MCP-1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3FB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A629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0.17</w:t>
            </w:r>
          </w:p>
        </w:tc>
      </w:tr>
      <w:tr w:rsidR="00FE0B06" w:rsidRPr="00FE0B06" w14:paraId="2B776246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F11F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IP10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F9F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C726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25BF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IP10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AF71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6EE7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0.86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6B9B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IP10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01B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E717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A25E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IP10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DC9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2A09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0.08</w:t>
            </w:r>
          </w:p>
        </w:tc>
      </w:tr>
      <w:tr w:rsidR="00FE0B06" w:rsidRPr="00FE0B06" w14:paraId="521D4AA7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F1B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PDGF-BB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F4F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C686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BB2B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PDGF-BB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2173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28F5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0.81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28E9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PDGF-BB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09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01B9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E639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PDGF-BB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D52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1E93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1.00</w:t>
            </w:r>
          </w:p>
        </w:tc>
      </w:tr>
      <w:tr w:rsidR="00FE0B06" w:rsidRPr="00FE0B06" w14:paraId="4BD46D4E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D324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EA3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212A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252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52CC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2849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0.21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493B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MIP-1α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351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BEF2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399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F7B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051F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0.38</w:t>
            </w:r>
          </w:p>
        </w:tc>
      </w:tr>
      <w:tr w:rsidR="00FE0B06" w:rsidRPr="00FE0B06" w14:paraId="69892F61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32C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2C1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36D7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3DA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91E3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7EE3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0.58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27C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731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091A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5C89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C09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381D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0.28</w:t>
            </w:r>
          </w:p>
        </w:tc>
      </w:tr>
      <w:tr w:rsidR="00FE0B06" w:rsidRPr="00FE0B06" w14:paraId="46FCABD4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9C5D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RANTES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8CD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A64B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419B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FA69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682B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0.85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5F2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RANTES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34C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399B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036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RANTES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5F2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2315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0.36</w:t>
            </w:r>
          </w:p>
        </w:tc>
      </w:tr>
      <w:tr w:rsidR="00FE0B06" w:rsidRPr="00FE0B06" w14:paraId="155E2C79" w14:textId="77777777" w:rsidTr="00FE0B06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C532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TNF-α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FF8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5D61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BCD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TNF-α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FBD8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6937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0.38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61FA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TNF-α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5F3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42E3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175A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TNF-α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CA3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C5BE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0.80</w:t>
            </w:r>
          </w:p>
        </w:tc>
      </w:tr>
      <w:tr w:rsidR="00FE0B06" w:rsidRPr="00FE0B06" w14:paraId="40A9E7ED" w14:textId="77777777" w:rsidTr="00FE0B06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CDFC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VEGF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26F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DE90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A17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VEGF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8405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14:paraId="51A9571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0.02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24FA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VEGF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8A0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5D88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C20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VEGF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901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1737544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0.04</w:t>
            </w:r>
          </w:p>
        </w:tc>
      </w:tr>
    </w:tbl>
    <w:p w14:paraId="61184B99" w14:textId="77777777" w:rsidR="00FE0B06" w:rsidRDefault="00FE0B06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1"/>
        <w:gridCol w:w="1157"/>
        <w:gridCol w:w="533"/>
        <w:gridCol w:w="631"/>
        <w:gridCol w:w="1158"/>
        <w:gridCol w:w="534"/>
        <w:gridCol w:w="632"/>
        <w:gridCol w:w="1158"/>
        <w:gridCol w:w="534"/>
        <w:gridCol w:w="632"/>
        <w:gridCol w:w="1158"/>
        <w:gridCol w:w="534"/>
        <w:gridCol w:w="632"/>
        <w:gridCol w:w="1158"/>
        <w:gridCol w:w="534"/>
        <w:gridCol w:w="632"/>
        <w:gridCol w:w="1158"/>
        <w:gridCol w:w="534"/>
      </w:tblGrid>
      <w:tr w:rsidR="00FE0B06" w:rsidRPr="00FE0B06" w14:paraId="4FFF673B" w14:textId="77777777" w:rsidTr="00FE0B06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C9630" w14:textId="77777777" w:rsidR="00FE0B06" w:rsidRPr="00FE0B06" w:rsidRDefault="00FE0B06" w:rsidP="00FE0B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BCG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AB495" w14:textId="77777777" w:rsidR="00FE0B06" w:rsidRPr="00FE0B06" w:rsidRDefault="00FE0B06" w:rsidP="00FE0B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CA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EAFCA" w14:textId="77777777" w:rsidR="00FE0B06" w:rsidRPr="00FE0B06" w:rsidRDefault="00FE0B06" w:rsidP="00FE0B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EC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6AB55E" w14:textId="77777777" w:rsidR="00FE0B06" w:rsidRPr="00FE0B06" w:rsidRDefault="00FE0B06" w:rsidP="00FE0B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HI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CC0F3" w14:textId="77777777" w:rsidR="00FE0B06" w:rsidRPr="00FE0B06" w:rsidRDefault="00FE0B06" w:rsidP="00FE0B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LM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2F00A" w14:textId="77777777" w:rsidR="00FE0B06" w:rsidRPr="00FE0B06" w:rsidRDefault="00FE0B06" w:rsidP="00FE0B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SA</w:t>
            </w:r>
          </w:p>
        </w:tc>
      </w:tr>
      <w:tr w:rsidR="00FE0B06" w:rsidRPr="00FE0B06" w14:paraId="1C296B85" w14:textId="77777777" w:rsidTr="00FE0B0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13BC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Cytokines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9C9D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correlation coefficient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464D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p-value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C1DA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Cytokines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A5C9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correlation coefficient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BE7A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p-value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1979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Cytokines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9236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correlation coefficient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13B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p-value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EDEE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Cytokines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A1E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correlation coefficient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BCC2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p-value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22A9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Cytokines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9279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correlation coefficient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071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p-value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129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Cytokines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6BE3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correlation coefficient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B0C09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p-value</w:t>
            </w:r>
          </w:p>
        </w:tc>
      </w:tr>
      <w:tr w:rsidR="00FE0B06" w:rsidRPr="00FE0B06" w14:paraId="4D2F636B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944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1BC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616F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8C07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B12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E76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4A2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F3E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7223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1876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375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3E19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47A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BDC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4CC5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1D44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F96B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4C7B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0.59</w:t>
            </w:r>
          </w:p>
        </w:tc>
      </w:tr>
      <w:tr w:rsidR="00FE0B06" w:rsidRPr="00FE0B06" w14:paraId="1607935C" w14:textId="77777777" w:rsidTr="00FE0B0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E94C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</w:t>
            </w: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D1E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7E40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D654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</w:t>
            </w: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430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2871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2B0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</w:t>
            </w: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1D3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7460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ACCB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</w:t>
            </w: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ECA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73EF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E08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</w:t>
            </w: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2BE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111B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4AD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</w:t>
            </w: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CEE8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73FC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0.72</w:t>
            </w:r>
          </w:p>
        </w:tc>
      </w:tr>
      <w:tr w:rsidR="00FE0B06" w:rsidRPr="00FE0B06" w14:paraId="5943FD0E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FBE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796D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2A77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A00D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BFD6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5E4E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AB57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D80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BAA4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8444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F050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200E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0392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7EDE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5D6E860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26A4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C48D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2D28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0.08</w:t>
            </w:r>
          </w:p>
        </w:tc>
      </w:tr>
      <w:tr w:rsidR="00FE0B06" w:rsidRPr="00FE0B06" w14:paraId="69C9F218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E4C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8158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E020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A72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67BB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5725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A49F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0FD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DD87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1962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5CCF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5366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3EC6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6099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AF9F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3CB9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7489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7C7D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0.55</w:t>
            </w:r>
          </w:p>
        </w:tc>
      </w:tr>
      <w:tr w:rsidR="00FE0B06" w:rsidRPr="00FE0B06" w14:paraId="4311DB75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7A1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D38A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3C51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324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1DFD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4B98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775E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064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B7CF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681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7372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CF77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7D12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3FF4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4CAD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6C9B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1294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8B69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0.26</w:t>
            </w:r>
          </w:p>
        </w:tc>
      </w:tr>
      <w:tr w:rsidR="00FE0B06" w:rsidRPr="00FE0B06" w14:paraId="7C066225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E31C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1673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16BB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2BCC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FE76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E5B4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7C7E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CA3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63F2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AA5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C0C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BE2C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3314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5BF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1A49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3116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F8F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B5C7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0.72</w:t>
            </w:r>
          </w:p>
        </w:tc>
      </w:tr>
      <w:tr w:rsidR="00FE0B06" w:rsidRPr="00FE0B06" w14:paraId="0C85842A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1264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E3DF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D5E4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2F7E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8D7F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27E8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638E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F5F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89AC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EDC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C07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A1CF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64F4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B3D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618B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2DF9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3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9D7B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0.84</w:t>
            </w:r>
          </w:p>
        </w:tc>
      </w:tr>
      <w:tr w:rsidR="00FE0B06" w:rsidRPr="00FE0B06" w14:paraId="2AF9B6BC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FC52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BD76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5503E0A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B2F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7A13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FD17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3F1D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16C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5731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113F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7A3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BC7F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64E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38E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07E8A6B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041E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9E8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8B02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0.09</w:t>
            </w:r>
          </w:p>
        </w:tc>
      </w:tr>
      <w:tr w:rsidR="00FE0B06" w:rsidRPr="00FE0B06" w14:paraId="24B27A8C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0E7B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C69C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238F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BDAF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CC2A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3957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1306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BA8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E9AD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EC6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DB6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568B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344F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900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0CB9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3DC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262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4B64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0.82</w:t>
            </w:r>
          </w:p>
        </w:tc>
      </w:tr>
      <w:tr w:rsidR="00FE0B06" w:rsidRPr="00FE0B06" w14:paraId="7C7F0FA5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06C7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4E9C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9E10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5EB9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388A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DF21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BA14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41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6442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97A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3D0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2164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686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1FC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1637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AE16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646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77D4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0.39</w:t>
            </w:r>
          </w:p>
        </w:tc>
      </w:tr>
      <w:tr w:rsidR="00FE0B06" w:rsidRPr="00FE0B06" w14:paraId="67D68823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25E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IL-12p70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1E2C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6F04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757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IL-12p70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2128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D411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37B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IL-12p70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475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567E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7D2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IL-12p70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2D8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6AAC047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DEBC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IL-12p70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B12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D23B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420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IL-12p70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EDD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F49F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0.10</w:t>
            </w:r>
          </w:p>
        </w:tc>
      </w:tr>
      <w:tr w:rsidR="00FE0B06" w:rsidRPr="00FE0B06" w14:paraId="28B43160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9204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B5B2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3B2E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AD9D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B699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F25A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DA1A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EE4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5545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589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71E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B038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7D5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E23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185F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F92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088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B2B9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0.84</w:t>
            </w:r>
          </w:p>
        </w:tc>
      </w:tr>
      <w:tr w:rsidR="00FE0B06" w:rsidRPr="00FE0B06" w14:paraId="7A5F624B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EA79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DD91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DCC2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BF9F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D0D4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43B4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149A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15B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7CE3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EBB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C07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0576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A62B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BAF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307DFBB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0DA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758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9200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0.24</w:t>
            </w:r>
          </w:p>
        </w:tc>
      </w:tr>
      <w:tr w:rsidR="00FE0B06" w:rsidRPr="00FE0B06" w14:paraId="70BB66A6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D3DA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E2EB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3A24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A90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1671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C2A5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BDF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AAB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4E26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5ECE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EE2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069E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7AD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6AB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27AB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EF8A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3D0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507D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0.30</w:t>
            </w:r>
          </w:p>
        </w:tc>
      </w:tr>
      <w:tr w:rsidR="00FE0B06" w:rsidRPr="00FE0B06" w14:paraId="50E77D29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E57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Eotaxin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7F2B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67DE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5F64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Eotaxin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D299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14A6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A61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Eotaxin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A0A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4477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988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Eotaxin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07C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F030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652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Eotaxin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711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D56F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2292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Eotaxin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FBC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0D8B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0.36</w:t>
            </w:r>
          </w:p>
        </w:tc>
      </w:tr>
      <w:tr w:rsidR="00FE0B06" w:rsidRPr="00FE0B06" w14:paraId="22861CB3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781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FGF-basic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0CC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6F7A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sz w:val="16"/>
                <w:szCs w:val="16"/>
                <w:lang w:val="en-AU"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6E8E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FGF-basic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8E97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2718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DB7B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FGF-basic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CC7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9947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7B4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FGF-basic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DA3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322C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3257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FGF-basic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0BB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0831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C1E6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FGF-basic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5A2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ECD4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0.59</w:t>
            </w:r>
          </w:p>
        </w:tc>
      </w:tr>
      <w:tr w:rsidR="00FE0B06" w:rsidRPr="00FE0B06" w14:paraId="4505D56E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CBD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G-CSF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64D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FC03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64A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G-CSF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B4BB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14:paraId="2D4548C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FB0C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G-CSF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F0F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F473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0E5B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G-CSF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78D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B003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BF8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G-CSF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C38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64D1020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E87E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G-CSF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0AF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D230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0.06</w:t>
            </w:r>
          </w:p>
        </w:tc>
      </w:tr>
      <w:tr w:rsidR="00FE0B06" w:rsidRPr="00FE0B06" w14:paraId="605C2A69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A98B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GM-CSF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DF0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E363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81B7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GM-CSF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A1EC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A7A5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96EC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GM-CSF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DFD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DD13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CE8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GM-CSF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BBB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B7D0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40B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GM-CSF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CDA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B283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F0C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GM-CSF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A76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A312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0.48</w:t>
            </w:r>
          </w:p>
        </w:tc>
      </w:tr>
      <w:tr w:rsidR="00FE0B06" w:rsidRPr="00FE0B06" w14:paraId="6237AC2D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F36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IFN-γ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C0E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D91B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FDBC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IFN-γ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1F07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3A11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9864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IFN-γ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E2F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ECF6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FCE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IFN-γ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D3A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0D80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FCF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IFN-γ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5F7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382F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68C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IFN-γ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DB9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2955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0.11</w:t>
            </w:r>
          </w:p>
        </w:tc>
      </w:tr>
      <w:tr w:rsidR="00FE0B06" w:rsidRPr="00FE0B06" w14:paraId="4B2C9369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336F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MCP-1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F12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B52F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C517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MCP-1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7EAC2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5E16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0157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MCP-1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524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7484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C25D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MCP-1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1E1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D039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8A47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MCP-1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982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1687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200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MCP-1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957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4734AF0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0.02</w:t>
            </w:r>
          </w:p>
        </w:tc>
      </w:tr>
      <w:tr w:rsidR="00FE0B06" w:rsidRPr="00FE0B06" w14:paraId="18AF8C9E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0F7F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IP10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214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C65B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6E9A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IP10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B089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4C85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A2BF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IP10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5DD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3D77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53C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IP10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126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65DA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A4CA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IP10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9A0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38ED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5E84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IP10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BF5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9B70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0.69</w:t>
            </w:r>
          </w:p>
        </w:tc>
      </w:tr>
      <w:tr w:rsidR="00FE0B06" w:rsidRPr="00FE0B06" w14:paraId="5821EA6E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53A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PDGF-BB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07B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5778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A99D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PDGF-BB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5E1B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243F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2914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PDGF-BB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A46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0EFD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DE94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PDGF-BB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949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0D02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231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PDGF-BB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13E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269F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36C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PDGF-BB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38C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DA3C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0.78</w:t>
            </w:r>
          </w:p>
        </w:tc>
      </w:tr>
      <w:tr w:rsidR="00FE0B06" w:rsidRPr="00FE0B06" w14:paraId="4C69B3A4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5A9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805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F23C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B21B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998B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4755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F0FC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A26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42AD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795C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C22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5EBD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891A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823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D39D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BA4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2A5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A974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0.24</w:t>
            </w:r>
          </w:p>
        </w:tc>
      </w:tr>
      <w:tr w:rsidR="00FE0B06" w:rsidRPr="00FE0B06" w14:paraId="5B28C4C6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6D4D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EAD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BA84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566D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77AF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67BF3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0806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93A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ABCA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A78A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348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8A96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171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56B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DC5B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7E9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15C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4623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0.57</w:t>
            </w:r>
          </w:p>
        </w:tc>
      </w:tr>
      <w:tr w:rsidR="00FE0B06" w:rsidRPr="00FE0B06" w14:paraId="12EEC1DD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D63E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B1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6080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18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AEBB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2ECD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772E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E458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0F80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C2C9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67F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1665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2D77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EC7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99BC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F53D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296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46B8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0.99</w:t>
            </w:r>
          </w:p>
        </w:tc>
      </w:tr>
      <w:tr w:rsidR="00FE0B06" w:rsidRPr="00FE0B06" w14:paraId="3E7E7AF4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F342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TNF-α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0FC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D44CB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E5E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TNF-α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3C32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37867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E63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TNF-α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2A1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6707A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DF45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TNF-α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4A1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DF6A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05D1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TNF-α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FAE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9EDBF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87F6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TNF-α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BE7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5836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0.40</w:t>
            </w:r>
          </w:p>
        </w:tc>
      </w:tr>
      <w:tr w:rsidR="00FE0B06" w:rsidRPr="00FE0B06" w14:paraId="148B669D" w14:textId="77777777" w:rsidTr="00FE0B0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C480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VEGF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1E8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31399AC0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87B4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VEGF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CB09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14:paraId="711FBDDD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B0C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VEGF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DF4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2CBF2226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DB9B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VEGF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8DF1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31083F14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A4A7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VEGF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71F5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49FDB54C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F0AA" w14:textId="77777777" w:rsidR="00FE0B06" w:rsidRPr="00FE0B06" w:rsidRDefault="00FE0B06" w:rsidP="00FE0B0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VEGF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6B3E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2CC82049" w14:textId="77777777" w:rsidR="00FE0B06" w:rsidRPr="00FE0B06" w:rsidRDefault="00FE0B06" w:rsidP="00FE0B06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0.01</w:t>
            </w:r>
          </w:p>
        </w:tc>
      </w:tr>
    </w:tbl>
    <w:p w14:paraId="6BB2B9E1" w14:textId="77777777" w:rsidR="00FE0B06" w:rsidRDefault="00FE0B06" w:rsidP="00FE0B06">
      <w:pPr>
        <w:rPr>
          <w:sz w:val="20"/>
          <w:szCs w:val="20"/>
        </w:rPr>
      </w:pPr>
    </w:p>
    <w:p w14:paraId="72EB2EEA" w14:textId="77777777" w:rsidR="00FE0B06" w:rsidRDefault="00FE0B06" w:rsidP="00FE0B06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5"/>
        <w:gridCol w:w="1687"/>
        <w:gridCol w:w="712"/>
        <w:gridCol w:w="865"/>
        <w:gridCol w:w="1687"/>
        <w:gridCol w:w="712"/>
        <w:gridCol w:w="865"/>
        <w:gridCol w:w="1687"/>
        <w:gridCol w:w="712"/>
      </w:tblGrid>
      <w:tr w:rsidR="00FE0B06" w:rsidRPr="00FE0B06" w14:paraId="62BF2285" w14:textId="77777777" w:rsidTr="00FE0B06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25937" w14:textId="77777777" w:rsidR="00FE0B06" w:rsidRPr="00FE0B06" w:rsidRDefault="00FE0B06" w:rsidP="00FE0B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R848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56C4C" w14:textId="77777777" w:rsidR="00FE0B06" w:rsidRPr="00FE0B06" w:rsidRDefault="00FE0B06" w:rsidP="00FE0B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Poly(I:C)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866DF" w14:textId="77777777" w:rsidR="00FE0B06" w:rsidRPr="00FE0B06" w:rsidRDefault="00FE0B06" w:rsidP="00FE0B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proofErr w:type="spellStart"/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HepB</w:t>
            </w:r>
            <w:proofErr w:type="spellEnd"/>
          </w:p>
        </w:tc>
      </w:tr>
      <w:tr w:rsidR="00FE0B06" w:rsidRPr="00FE0B06" w14:paraId="3AE4E2FE" w14:textId="77777777" w:rsidTr="00FE0B0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3A4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Cytokines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4C08F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correlation coefficient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1712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p-value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07AC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Cytokines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2E53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correlation coefficient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DBA6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p-value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63AC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Cytokines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97468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correlation coefficient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39916" w14:textId="77777777" w:rsidR="00FE0B06" w:rsidRPr="00FE0B06" w:rsidRDefault="00FE0B06" w:rsidP="00FE0B0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p-value</w:t>
            </w:r>
          </w:p>
        </w:tc>
      </w:tr>
      <w:tr w:rsidR="00AC53A1" w:rsidRPr="00FE0B06" w14:paraId="318E22A1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09CE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1460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8A07B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8751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1959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4CE4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8D56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F329" w14:textId="33C5CB5D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F3A59" w14:textId="0E71445B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0.11</w:t>
            </w:r>
          </w:p>
        </w:tc>
      </w:tr>
      <w:tr w:rsidR="00AC53A1" w:rsidRPr="00FE0B06" w14:paraId="36E2673B" w14:textId="77777777" w:rsidTr="00FE0B0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3A1B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</w:t>
            </w: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F075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D7965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D6B5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</w:t>
            </w: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AE61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983CD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0AAA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</w:t>
            </w: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08A0" w14:textId="0D17CCC6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7DF68" w14:textId="53197D1B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0.81</w:t>
            </w:r>
          </w:p>
        </w:tc>
      </w:tr>
      <w:tr w:rsidR="00AC53A1" w:rsidRPr="00FE0B06" w14:paraId="433F41FD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2318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20F55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311E3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FB6C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71C6D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A524C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F922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9127" w14:textId="45314C60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6F524C1F" w14:textId="69B4CDF2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0.04</w:t>
            </w:r>
          </w:p>
        </w:tc>
      </w:tr>
      <w:tr w:rsidR="00AC53A1" w:rsidRPr="00FE0B06" w14:paraId="4AE5E560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6325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F734A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68047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E595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B4B0A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A842A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2EAD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8096" w14:textId="37F2C9DE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5B6E3" w14:textId="739BE3A2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0.64</w:t>
            </w:r>
          </w:p>
        </w:tc>
      </w:tr>
      <w:tr w:rsidR="00AC53A1" w:rsidRPr="00FE0B06" w14:paraId="51BB83C3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7594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4A992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A3B27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1D55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E41BC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CACCC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16B4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D653" w14:textId="3A4AE362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00D4F" w14:textId="75D4E0D9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0.16</w:t>
            </w:r>
          </w:p>
        </w:tc>
      </w:tr>
      <w:tr w:rsidR="00AC53A1" w:rsidRPr="00FE0B06" w14:paraId="2165FCAF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B78B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011F6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DC243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7183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97B04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12CC7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D6E3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A167" w14:textId="0A66359C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3A537" w14:textId="7AF12DB4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0.60</w:t>
            </w:r>
          </w:p>
        </w:tc>
      </w:tr>
      <w:tr w:rsidR="00AC53A1" w:rsidRPr="00FE0B06" w14:paraId="760DEBF9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86E9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38178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AB6DB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B65D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20093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CEBBB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4718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1540" w14:textId="0D55F3F9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BEE33" w14:textId="25B5C1B6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0.36</w:t>
            </w:r>
          </w:p>
        </w:tc>
      </w:tr>
      <w:tr w:rsidR="00AC53A1" w:rsidRPr="00FE0B06" w14:paraId="23CADD35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9A4F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67D13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91A77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3BE5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B92FD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2C2BD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836F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0AB3" w14:textId="3257B0D0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3D27328B" w14:textId="1648261A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0.03</w:t>
            </w:r>
          </w:p>
        </w:tc>
      </w:tr>
      <w:tr w:rsidR="00AC53A1" w:rsidRPr="00FE0B06" w14:paraId="77494182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0482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AC94A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90276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35E4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0618B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AD2AF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5E76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BB5E" w14:textId="054FC854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DF191" w14:textId="0144AF44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0.65</w:t>
            </w:r>
          </w:p>
        </w:tc>
      </w:tr>
      <w:tr w:rsidR="00AC53A1" w:rsidRPr="00FE0B06" w14:paraId="57D563ED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FF67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CF0E8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2A9A2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6BEB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2E0F7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D2392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6897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2672" w14:textId="1B77273E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-0.28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EC918" w14:textId="59A05971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0.28</w:t>
            </w:r>
          </w:p>
        </w:tc>
      </w:tr>
      <w:tr w:rsidR="00AC53A1" w:rsidRPr="00FE0B06" w14:paraId="1E554A16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5C81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IL-12p70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49FCD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33445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08C5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IL-12p70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22EE7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E3CBE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235C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IL-12p70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4E33" w14:textId="0C61D66E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EC2D6" w14:textId="66DFBA99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0.05</w:t>
            </w:r>
          </w:p>
        </w:tc>
      </w:tr>
      <w:tr w:rsidR="00AC53A1" w:rsidRPr="00FE0B06" w14:paraId="7DF1CAC4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E643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981FD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CA519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6FEC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08148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C8B1D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6DA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EF53" w14:textId="0466D370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E43F5" w14:textId="1F6662EF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0.69</w:t>
            </w:r>
          </w:p>
        </w:tc>
      </w:tr>
      <w:tr w:rsidR="00AC53A1" w:rsidRPr="00FE0B06" w14:paraId="7135072C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CD52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D900A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BB3E4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E6A7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D70AE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8AA9D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15FD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534A" w14:textId="0DA823A5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6298D" w14:textId="7E1FAA24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0.08</w:t>
            </w:r>
          </w:p>
        </w:tc>
      </w:tr>
      <w:tr w:rsidR="00AC53A1" w:rsidRPr="00FE0B06" w14:paraId="68D4D3C8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40E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B1450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6EF84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8C78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CB8A1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3B495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8588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IL-17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7E3D" w14:textId="6B1130A8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596BF" w14:textId="31CD8CED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0.26</w:t>
            </w:r>
          </w:p>
        </w:tc>
      </w:tr>
      <w:tr w:rsidR="00AC53A1" w:rsidRPr="00FE0B06" w14:paraId="55394BB9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9AEA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Eotaxin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CD521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92FD4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8D84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Eotaxin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DCEF4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943DA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DA89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proofErr w:type="spellStart"/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Eotaxin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9988" w14:textId="73CED1B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6AF22" w14:textId="05EC3BFB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0.84</w:t>
            </w:r>
          </w:p>
        </w:tc>
      </w:tr>
      <w:tr w:rsidR="00AC53A1" w:rsidRPr="00FE0B06" w14:paraId="36E38950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D4AA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FGF-basic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277F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0ED48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sz w:val="16"/>
                <w:szCs w:val="16"/>
                <w:lang w:val="en-AU"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BB32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FGF-basic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9576A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B46B7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9FB6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FGF-basic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0306" w14:textId="09E30AB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0EB67" w14:textId="42BC1FEE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0.55</w:t>
            </w:r>
          </w:p>
        </w:tc>
      </w:tr>
      <w:tr w:rsidR="00AC53A1" w:rsidRPr="00FE0B06" w14:paraId="4B281C86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930F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G-CSF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8DD9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BB126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C743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G-CSF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4219E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A80CA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AFC8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G-CSF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62CC" w14:textId="17B9D43A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34520F77" w14:textId="1EB462D1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0.04</w:t>
            </w:r>
          </w:p>
        </w:tc>
      </w:tr>
      <w:tr w:rsidR="00AC53A1" w:rsidRPr="00FE0B06" w14:paraId="0C489FC5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27C8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GM-CSF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FB19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AC6F3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1C17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GM-CSF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56098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77094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8A93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GM-CSF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F4B5" w14:textId="6A62921C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E8C48" w14:textId="39485CCC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0.51</w:t>
            </w:r>
          </w:p>
        </w:tc>
      </w:tr>
      <w:tr w:rsidR="00AC53A1" w:rsidRPr="00FE0B06" w14:paraId="6D524207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F479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IFN-γ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B0BB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8C98E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1B56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IFN-γ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A8869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FF9A3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C5B8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IFN-γ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0614" w14:textId="74DA7F5A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3E5C2" w14:textId="325BEE2B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0.22</w:t>
            </w:r>
          </w:p>
        </w:tc>
      </w:tr>
      <w:tr w:rsidR="00AC53A1" w:rsidRPr="00FE0B06" w14:paraId="6E1B2B08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FEBB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MCP-1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0CE5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39989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0FA3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MCP-1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2A525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680D6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9071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MCP-1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4540" w14:textId="46DC37EC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86804" w14:textId="63C3498A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0.44</w:t>
            </w:r>
          </w:p>
        </w:tc>
      </w:tr>
      <w:tr w:rsidR="00AC53A1" w:rsidRPr="00FE0B06" w14:paraId="0E754111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B9FC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IP10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B790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BDFEF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BEBF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IP10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486F1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9B86C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DE27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IP10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4C9F" w14:textId="6AB46655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72A0E" w14:textId="51F1A9C6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0.47</w:t>
            </w:r>
          </w:p>
        </w:tc>
      </w:tr>
      <w:tr w:rsidR="00AC53A1" w:rsidRPr="00FE0B06" w14:paraId="6D409547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E4D2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PDGF-BB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163F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22D15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28F7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PDGF-BB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85742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867EB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5194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PDGF-BB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5EE1" w14:textId="1F61EA50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1957C" w14:textId="21D35EAF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0.77</w:t>
            </w:r>
          </w:p>
        </w:tc>
      </w:tr>
      <w:tr w:rsidR="00AC53A1" w:rsidRPr="00FE0B06" w14:paraId="5FA59BFA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BFD3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E563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EB161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825F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14FD4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03F46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304E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EBF0" w14:textId="010B79BD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53A98" w14:textId="1FB310B8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0.11</w:t>
            </w:r>
          </w:p>
        </w:tc>
      </w:tr>
      <w:tr w:rsidR="00AC53A1" w:rsidRPr="00FE0B06" w14:paraId="3D85DCEB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BFF3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D053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9F483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493D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4888B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71F19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03C8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MIP-1β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F9AD" w14:textId="7D72BC42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962F3" w14:textId="4FCC3A2E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0.98</w:t>
            </w:r>
          </w:p>
        </w:tc>
      </w:tr>
      <w:tr w:rsidR="00AC53A1" w:rsidRPr="00FE0B06" w14:paraId="183DFDC9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F8A3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7A2D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6FEF1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4149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87047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816DB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98D6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RANTES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3C4F" w14:textId="1587CD8F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3721F" w14:textId="25E627D0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0.92</w:t>
            </w:r>
          </w:p>
        </w:tc>
      </w:tr>
      <w:tr w:rsidR="00AC53A1" w:rsidRPr="00FE0B06" w14:paraId="53178A32" w14:textId="77777777" w:rsidTr="00FE0B0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B86D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TNF-α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EE1C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39113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44C5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TNF-α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7FC40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5166A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C151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TNF-α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0DFA" w14:textId="4563B31A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70996" w14:textId="1157404A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0.65</w:t>
            </w:r>
          </w:p>
        </w:tc>
      </w:tr>
      <w:tr w:rsidR="00AC53A1" w:rsidRPr="00FE0B06" w14:paraId="36D0B0D9" w14:textId="77777777" w:rsidTr="00FE0B0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7DAD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VEGF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23B4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2845594E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BF8F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VEGF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48998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0.51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14:paraId="3C7F7259" w14:textId="7777777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89EA" w14:textId="77777777" w:rsidR="00AC53A1" w:rsidRPr="00FE0B06" w:rsidRDefault="00AC53A1" w:rsidP="00AC53A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VEGF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97B7" w14:textId="4131ABF7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C8744B">
              <w:rPr>
                <w:rFonts w:ascii="Calibri" w:hAnsi="Calibri" w:cs="Calibri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7BA65325" w14:textId="55434814" w:rsidR="00AC53A1" w:rsidRPr="00FE0B06" w:rsidRDefault="00AC53A1" w:rsidP="00AC53A1">
            <w:pPr>
              <w:jc w:val="right"/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</w:pPr>
            <w:r w:rsidRPr="00FE0B06">
              <w:rPr>
                <w:rFonts w:ascii="Calibri" w:eastAsia="Times New Roman" w:hAnsi="Calibri" w:cs="Calibri"/>
                <w:color w:val="9C0006"/>
                <w:sz w:val="16"/>
                <w:szCs w:val="16"/>
                <w:lang w:val="en-AU" w:eastAsia="en-AU"/>
              </w:rPr>
              <w:t>0.00</w:t>
            </w:r>
          </w:p>
        </w:tc>
      </w:tr>
    </w:tbl>
    <w:p w14:paraId="5C434306" w14:textId="1E20B981" w:rsidR="00805860" w:rsidRDefault="00805860" w:rsidP="003D092A"/>
    <w:sectPr w:rsidR="00805860" w:rsidSect="007D3C6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88AB" w14:textId="77777777" w:rsidR="003146DB" w:rsidRDefault="003146DB" w:rsidP="00DA6DF6">
      <w:r>
        <w:separator/>
      </w:r>
    </w:p>
  </w:endnote>
  <w:endnote w:type="continuationSeparator" w:id="0">
    <w:p w14:paraId="5182F095" w14:textId="77777777" w:rsidR="003146DB" w:rsidRDefault="003146DB" w:rsidP="00DA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6897541"/>
      <w:docPartObj>
        <w:docPartGallery w:val="Page Numbers (Bottom of Page)"/>
        <w:docPartUnique/>
      </w:docPartObj>
    </w:sdtPr>
    <w:sdtContent>
      <w:p w14:paraId="780085D9" w14:textId="0EEC8BAE" w:rsidR="00B87F2E" w:rsidRDefault="00B87F2E" w:rsidP="002429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A67887" w14:textId="77777777" w:rsidR="00B87F2E" w:rsidRDefault="00B87F2E" w:rsidP="00B87F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5904477"/>
      <w:docPartObj>
        <w:docPartGallery w:val="Page Numbers (Bottom of Page)"/>
        <w:docPartUnique/>
      </w:docPartObj>
    </w:sdtPr>
    <w:sdtContent>
      <w:p w14:paraId="3CCEE2AD" w14:textId="721DBE38" w:rsidR="00B87F2E" w:rsidRDefault="00B87F2E" w:rsidP="002429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6363B3" w14:textId="77777777" w:rsidR="00B87F2E" w:rsidRDefault="00B87F2E" w:rsidP="00B87F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D443" w14:textId="77777777" w:rsidR="003146DB" w:rsidRDefault="003146DB" w:rsidP="00DA6DF6">
      <w:r>
        <w:separator/>
      </w:r>
    </w:p>
  </w:footnote>
  <w:footnote w:type="continuationSeparator" w:id="0">
    <w:p w14:paraId="6794EEC0" w14:textId="77777777" w:rsidR="003146DB" w:rsidRDefault="003146DB" w:rsidP="00DA6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E6"/>
    <w:rsid w:val="00001744"/>
    <w:rsid w:val="00001901"/>
    <w:rsid w:val="00002021"/>
    <w:rsid w:val="00013DB7"/>
    <w:rsid w:val="00015CD1"/>
    <w:rsid w:val="0001662C"/>
    <w:rsid w:val="000166FA"/>
    <w:rsid w:val="00021957"/>
    <w:rsid w:val="00021F4A"/>
    <w:rsid w:val="000236D9"/>
    <w:rsid w:val="0003517C"/>
    <w:rsid w:val="0003614E"/>
    <w:rsid w:val="000371A1"/>
    <w:rsid w:val="00037CE3"/>
    <w:rsid w:val="00043A42"/>
    <w:rsid w:val="000443E4"/>
    <w:rsid w:val="00044FA1"/>
    <w:rsid w:val="00045ED3"/>
    <w:rsid w:val="00053B1B"/>
    <w:rsid w:val="00063BED"/>
    <w:rsid w:val="0006529E"/>
    <w:rsid w:val="000668B2"/>
    <w:rsid w:val="00070549"/>
    <w:rsid w:val="00071143"/>
    <w:rsid w:val="00071C16"/>
    <w:rsid w:val="00081656"/>
    <w:rsid w:val="00082591"/>
    <w:rsid w:val="00082BA9"/>
    <w:rsid w:val="00087979"/>
    <w:rsid w:val="00091EE1"/>
    <w:rsid w:val="00095303"/>
    <w:rsid w:val="000A6F7E"/>
    <w:rsid w:val="000A7117"/>
    <w:rsid w:val="000B08D3"/>
    <w:rsid w:val="000B18C4"/>
    <w:rsid w:val="000B679A"/>
    <w:rsid w:val="000C03FD"/>
    <w:rsid w:val="000C1A73"/>
    <w:rsid w:val="000E0227"/>
    <w:rsid w:val="000E0944"/>
    <w:rsid w:val="000E5A3B"/>
    <w:rsid w:val="000E6B05"/>
    <w:rsid w:val="000F0EA0"/>
    <w:rsid w:val="000F5123"/>
    <w:rsid w:val="0011463D"/>
    <w:rsid w:val="001227DD"/>
    <w:rsid w:val="00125E20"/>
    <w:rsid w:val="0013080A"/>
    <w:rsid w:val="00133557"/>
    <w:rsid w:val="00133F96"/>
    <w:rsid w:val="00137BE1"/>
    <w:rsid w:val="001414C0"/>
    <w:rsid w:val="00143E3C"/>
    <w:rsid w:val="00146889"/>
    <w:rsid w:val="001470D8"/>
    <w:rsid w:val="00156F02"/>
    <w:rsid w:val="001622E9"/>
    <w:rsid w:val="00163A6F"/>
    <w:rsid w:val="0016657F"/>
    <w:rsid w:val="00170086"/>
    <w:rsid w:val="00171648"/>
    <w:rsid w:val="00174EBE"/>
    <w:rsid w:val="001762B6"/>
    <w:rsid w:val="0017697B"/>
    <w:rsid w:val="00176AF1"/>
    <w:rsid w:val="00187D1D"/>
    <w:rsid w:val="0019024B"/>
    <w:rsid w:val="0019139F"/>
    <w:rsid w:val="00196D3B"/>
    <w:rsid w:val="00197397"/>
    <w:rsid w:val="001A02ED"/>
    <w:rsid w:val="001A22F3"/>
    <w:rsid w:val="001A4724"/>
    <w:rsid w:val="001B7E2F"/>
    <w:rsid w:val="001C0772"/>
    <w:rsid w:val="001C24D4"/>
    <w:rsid w:val="001C2853"/>
    <w:rsid w:val="001D33C2"/>
    <w:rsid w:val="001D383F"/>
    <w:rsid w:val="001F18CB"/>
    <w:rsid w:val="00203148"/>
    <w:rsid w:val="00206BFD"/>
    <w:rsid w:val="002071A1"/>
    <w:rsid w:val="0021457C"/>
    <w:rsid w:val="00215E61"/>
    <w:rsid w:val="00217F5E"/>
    <w:rsid w:val="00221616"/>
    <w:rsid w:val="00223C2A"/>
    <w:rsid w:val="002257DE"/>
    <w:rsid w:val="00232EF6"/>
    <w:rsid w:val="00233B85"/>
    <w:rsid w:val="00236A91"/>
    <w:rsid w:val="002370E6"/>
    <w:rsid w:val="002400A1"/>
    <w:rsid w:val="00242D12"/>
    <w:rsid w:val="002444EF"/>
    <w:rsid w:val="00245275"/>
    <w:rsid w:val="00245E15"/>
    <w:rsid w:val="00250DDC"/>
    <w:rsid w:val="0025501F"/>
    <w:rsid w:val="00266742"/>
    <w:rsid w:val="00267D99"/>
    <w:rsid w:val="00270696"/>
    <w:rsid w:val="00272216"/>
    <w:rsid w:val="0027351E"/>
    <w:rsid w:val="00280517"/>
    <w:rsid w:val="002809B9"/>
    <w:rsid w:val="00281161"/>
    <w:rsid w:val="00281278"/>
    <w:rsid w:val="00281435"/>
    <w:rsid w:val="0028345A"/>
    <w:rsid w:val="00297725"/>
    <w:rsid w:val="00297DFF"/>
    <w:rsid w:val="002A1B84"/>
    <w:rsid w:val="002A768C"/>
    <w:rsid w:val="002A7E7C"/>
    <w:rsid w:val="002B191F"/>
    <w:rsid w:val="002B3811"/>
    <w:rsid w:val="002C73CD"/>
    <w:rsid w:val="002D0D70"/>
    <w:rsid w:val="002D18F4"/>
    <w:rsid w:val="002D22B0"/>
    <w:rsid w:val="002D3A89"/>
    <w:rsid w:val="002D4B2C"/>
    <w:rsid w:val="002D5EF0"/>
    <w:rsid w:val="002E2D9A"/>
    <w:rsid w:val="002E3A51"/>
    <w:rsid w:val="002F4F26"/>
    <w:rsid w:val="002F560F"/>
    <w:rsid w:val="00303428"/>
    <w:rsid w:val="003122E3"/>
    <w:rsid w:val="003146DB"/>
    <w:rsid w:val="0031747C"/>
    <w:rsid w:val="003216D8"/>
    <w:rsid w:val="003228B8"/>
    <w:rsid w:val="00325AD8"/>
    <w:rsid w:val="00327BE0"/>
    <w:rsid w:val="00331AB6"/>
    <w:rsid w:val="00331F78"/>
    <w:rsid w:val="0033796A"/>
    <w:rsid w:val="00347D3A"/>
    <w:rsid w:val="0035731C"/>
    <w:rsid w:val="00365DDF"/>
    <w:rsid w:val="00366D17"/>
    <w:rsid w:val="00367F0E"/>
    <w:rsid w:val="00371EE8"/>
    <w:rsid w:val="003743DB"/>
    <w:rsid w:val="0037681B"/>
    <w:rsid w:val="0038498A"/>
    <w:rsid w:val="00385BEA"/>
    <w:rsid w:val="0038785F"/>
    <w:rsid w:val="00387FC0"/>
    <w:rsid w:val="003902A1"/>
    <w:rsid w:val="003922B0"/>
    <w:rsid w:val="0039322F"/>
    <w:rsid w:val="003938B8"/>
    <w:rsid w:val="00396045"/>
    <w:rsid w:val="003974A8"/>
    <w:rsid w:val="003A1913"/>
    <w:rsid w:val="003A25B5"/>
    <w:rsid w:val="003A3047"/>
    <w:rsid w:val="003A4944"/>
    <w:rsid w:val="003B0294"/>
    <w:rsid w:val="003B4045"/>
    <w:rsid w:val="003B6C06"/>
    <w:rsid w:val="003C09FA"/>
    <w:rsid w:val="003C304F"/>
    <w:rsid w:val="003D092A"/>
    <w:rsid w:val="003D1F94"/>
    <w:rsid w:val="003D26FB"/>
    <w:rsid w:val="003D4FED"/>
    <w:rsid w:val="003D698B"/>
    <w:rsid w:val="003E52E6"/>
    <w:rsid w:val="003E74D9"/>
    <w:rsid w:val="003F7EDF"/>
    <w:rsid w:val="00401E9D"/>
    <w:rsid w:val="00403E28"/>
    <w:rsid w:val="00405668"/>
    <w:rsid w:val="0041097E"/>
    <w:rsid w:val="00411EAE"/>
    <w:rsid w:val="00414DB5"/>
    <w:rsid w:val="0042142B"/>
    <w:rsid w:val="0043050A"/>
    <w:rsid w:val="0043107D"/>
    <w:rsid w:val="0043595F"/>
    <w:rsid w:val="00442E12"/>
    <w:rsid w:val="0044734C"/>
    <w:rsid w:val="00455687"/>
    <w:rsid w:val="00457FB0"/>
    <w:rsid w:val="00470A38"/>
    <w:rsid w:val="00473AA6"/>
    <w:rsid w:val="00477A7D"/>
    <w:rsid w:val="004834A3"/>
    <w:rsid w:val="00485F6A"/>
    <w:rsid w:val="0048680A"/>
    <w:rsid w:val="00487150"/>
    <w:rsid w:val="004913E0"/>
    <w:rsid w:val="0049351F"/>
    <w:rsid w:val="004A023B"/>
    <w:rsid w:val="004A1AD0"/>
    <w:rsid w:val="004A30DC"/>
    <w:rsid w:val="004A787E"/>
    <w:rsid w:val="004A7BA1"/>
    <w:rsid w:val="004C1F95"/>
    <w:rsid w:val="004D4757"/>
    <w:rsid w:val="004E6BB2"/>
    <w:rsid w:val="004E7030"/>
    <w:rsid w:val="004F3A1E"/>
    <w:rsid w:val="005001DC"/>
    <w:rsid w:val="00502807"/>
    <w:rsid w:val="0050317E"/>
    <w:rsid w:val="00512A6F"/>
    <w:rsid w:val="0051646D"/>
    <w:rsid w:val="00516C5E"/>
    <w:rsid w:val="00520AD3"/>
    <w:rsid w:val="00521B68"/>
    <w:rsid w:val="005247FF"/>
    <w:rsid w:val="00536C5E"/>
    <w:rsid w:val="005400B5"/>
    <w:rsid w:val="00543AC3"/>
    <w:rsid w:val="005447EA"/>
    <w:rsid w:val="00546797"/>
    <w:rsid w:val="00561CF9"/>
    <w:rsid w:val="00573B11"/>
    <w:rsid w:val="00576529"/>
    <w:rsid w:val="00580961"/>
    <w:rsid w:val="005824C0"/>
    <w:rsid w:val="00585D65"/>
    <w:rsid w:val="00585DBF"/>
    <w:rsid w:val="005954BB"/>
    <w:rsid w:val="00596D4B"/>
    <w:rsid w:val="00597B1A"/>
    <w:rsid w:val="005A40F3"/>
    <w:rsid w:val="005B0EBD"/>
    <w:rsid w:val="005B4727"/>
    <w:rsid w:val="005C3D29"/>
    <w:rsid w:val="005D3117"/>
    <w:rsid w:val="005D59DD"/>
    <w:rsid w:val="005E069C"/>
    <w:rsid w:val="005E4144"/>
    <w:rsid w:val="005E4A83"/>
    <w:rsid w:val="005E767F"/>
    <w:rsid w:val="005E7B5E"/>
    <w:rsid w:val="005F0DAD"/>
    <w:rsid w:val="005F135C"/>
    <w:rsid w:val="005F5925"/>
    <w:rsid w:val="005F7935"/>
    <w:rsid w:val="00602178"/>
    <w:rsid w:val="006024C3"/>
    <w:rsid w:val="006031CE"/>
    <w:rsid w:val="00603335"/>
    <w:rsid w:val="00604674"/>
    <w:rsid w:val="0061518D"/>
    <w:rsid w:val="00620912"/>
    <w:rsid w:val="00623AE6"/>
    <w:rsid w:val="00625A0E"/>
    <w:rsid w:val="00626C1E"/>
    <w:rsid w:val="006304D9"/>
    <w:rsid w:val="00630F18"/>
    <w:rsid w:val="00636904"/>
    <w:rsid w:val="00637126"/>
    <w:rsid w:val="00637C43"/>
    <w:rsid w:val="00643515"/>
    <w:rsid w:val="00647EAB"/>
    <w:rsid w:val="00652F3D"/>
    <w:rsid w:val="006578DE"/>
    <w:rsid w:val="006616D8"/>
    <w:rsid w:val="00666492"/>
    <w:rsid w:val="00666CFF"/>
    <w:rsid w:val="00667F34"/>
    <w:rsid w:val="006737A6"/>
    <w:rsid w:val="0068767C"/>
    <w:rsid w:val="0069255E"/>
    <w:rsid w:val="00692A1E"/>
    <w:rsid w:val="006A38C4"/>
    <w:rsid w:val="006A53E3"/>
    <w:rsid w:val="006A5643"/>
    <w:rsid w:val="006B1A3C"/>
    <w:rsid w:val="006B2483"/>
    <w:rsid w:val="006B2969"/>
    <w:rsid w:val="006B71EF"/>
    <w:rsid w:val="006B7C1B"/>
    <w:rsid w:val="006C2B69"/>
    <w:rsid w:val="006C2C05"/>
    <w:rsid w:val="006C45C6"/>
    <w:rsid w:val="006C699E"/>
    <w:rsid w:val="006D0D03"/>
    <w:rsid w:val="006D67D4"/>
    <w:rsid w:val="006E0D29"/>
    <w:rsid w:val="006E2CBA"/>
    <w:rsid w:val="006E4832"/>
    <w:rsid w:val="006E7CDF"/>
    <w:rsid w:val="006F68E7"/>
    <w:rsid w:val="00701057"/>
    <w:rsid w:val="0070339D"/>
    <w:rsid w:val="00705AB1"/>
    <w:rsid w:val="00714D0E"/>
    <w:rsid w:val="00715F32"/>
    <w:rsid w:val="00721B39"/>
    <w:rsid w:val="007245D5"/>
    <w:rsid w:val="00724B3A"/>
    <w:rsid w:val="00725C8B"/>
    <w:rsid w:val="007278B9"/>
    <w:rsid w:val="00732BFA"/>
    <w:rsid w:val="00733857"/>
    <w:rsid w:val="007366BE"/>
    <w:rsid w:val="007411FF"/>
    <w:rsid w:val="00742893"/>
    <w:rsid w:val="00742D17"/>
    <w:rsid w:val="007442F4"/>
    <w:rsid w:val="00754E3D"/>
    <w:rsid w:val="00760C67"/>
    <w:rsid w:val="007652F9"/>
    <w:rsid w:val="0077094D"/>
    <w:rsid w:val="00772029"/>
    <w:rsid w:val="00774579"/>
    <w:rsid w:val="007747E0"/>
    <w:rsid w:val="00780B09"/>
    <w:rsid w:val="007873AE"/>
    <w:rsid w:val="00790448"/>
    <w:rsid w:val="007936C0"/>
    <w:rsid w:val="007942AA"/>
    <w:rsid w:val="00794974"/>
    <w:rsid w:val="00794B9D"/>
    <w:rsid w:val="00795D66"/>
    <w:rsid w:val="00796619"/>
    <w:rsid w:val="007A0288"/>
    <w:rsid w:val="007A31BC"/>
    <w:rsid w:val="007A364D"/>
    <w:rsid w:val="007A3DC9"/>
    <w:rsid w:val="007A7390"/>
    <w:rsid w:val="007A7A05"/>
    <w:rsid w:val="007A7A2B"/>
    <w:rsid w:val="007C3856"/>
    <w:rsid w:val="007C5F7F"/>
    <w:rsid w:val="007D3AB0"/>
    <w:rsid w:val="007D3C64"/>
    <w:rsid w:val="007D3CF6"/>
    <w:rsid w:val="007D7549"/>
    <w:rsid w:val="007E46FA"/>
    <w:rsid w:val="007F46E3"/>
    <w:rsid w:val="007F5400"/>
    <w:rsid w:val="008018D7"/>
    <w:rsid w:val="008033FC"/>
    <w:rsid w:val="00803DE9"/>
    <w:rsid w:val="00805860"/>
    <w:rsid w:val="00816541"/>
    <w:rsid w:val="008215BD"/>
    <w:rsid w:val="00825ABD"/>
    <w:rsid w:val="00830146"/>
    <w:rsid w:val="008339BE"/>
    <w:rsid w:val="00834E23"/>
    <w:rsid w:val="008357FE"/>
    <w:rsid w:val="00835EE4"/>
    <w:rsid w:val="0083632E"/>
    <w:rsid w:val="00837F7D"/>
    <w:rsid w:val="00842C90"/>
    <w:rsid w:val="008540AA"/>
    <w:rsid w:val="00854467"/>
    <w:rsid w:val="00872D81"/>
    <w:rsid w:val="0087610D"/>
    <w:rsid w:val="0087780F"/>
    <w:rsid w:val="0087781D"/>
    <w:rsid w:val="008821B3"/>
    <w:rsid w:val="00884030"/>
    <w:rsid w:val="00885429"/>
    <w:rsid w:val="008873FA"/>
    <w:rsid w:val="00890FD9"/>
    <w:rsid w:val="00891FFC"/>
    <w:rsid w:val="00892E38"/>
    <w:rsid w:val="008A3EAD"/>
    <w:rsid w:val="008A68CD"/>
    <w:rsid w:val="008A764B"/>
    <w:rsid w:val="008B3514"/>
    <w:rsid w:val="008B49EA"/>
    <w:rsid w:val="008C0DD8"/>
    <w:rsid w:val="008C630C"/>
    <w:rsid w:val="008D142F"/>
    <w:rsid w:val="008D3A10"/>
    <w:rsid w:val="008E0044"/>
    <w:rsid w:val="008E113A"/>
    <w:rsid w:val="008F0FAE"/>
    <w:rsid w:val="00900862"/>
    <w:rsid w:val="0090315E"/>
    <w:rsid w:val="00905AC1"/>
    <w:rsid w:val="0090729E"/>
    <w:rsid w:val="00907F10"/>
    <w:rsid w:val="00910DB9"/>
    <w:rsid w:val="009111ED"/>
    <w:rsid w:val="00911663"/>
    <w:rsid w:val="00912E21"/>
    <w:rsid w:val="00913546"/>
    <w:rsid w:val="00920528"/>
    <w:rsid w:val="00925774"/>
    <w:rsid w:val="00925EFE"/>
    <w:rsid w:val="00932346"/>
    <w:rsid w:val="009337E5"/>
    <w:rsid w:val="00934779"/>
    <w:rsid w:val="00934E3D"/>
    <w:rsid w:val="00944669"/>
    <w:rsid w:val="00955D49"/>
    <w:rsid w:val="00964FB9"/>
    <w:rsid w:val="00966F48"/>
    <w:rsid w:val="00971525"/>
    <w:rsid w:val="00973B5B"/>
    <w:rsid w:val="009740C5"/>
    <w:rsid w:val="009817C6"/>
    <w:rsid w:val="00987502"/>
    <w:rsid w:val="00987AD1"/>
    <w:rsid w:val="0099414E"/>
    <w:rsid w:val="009964D8"/>
    <w:rsid w:val="009A4440"/>
    <w:rsid w:val="009B0732"/>
    <w:rsid w:val="009B4304"/>
    <w:rsid w:val="009C1692"/>
    <w:rsid w:val="009D0589"/>
    <w:rsid w:val="009E4034"/>
    <w:rsid w:val="009E6D84"/>
    <w:rsid w:val="009F214B"/>
    <w:rsid w:val="009F2849"/>
    <w:rsid w:val="009F5009"/>
    <w:rsid w:val="009F52D4"/>
    <w:rsid w:val="009F5CCD"/>
    <w:rsid w:val="00A06B4B"/>
    <w:rsid w:val="00A13197"/>
    <w:rsid w:val="00A13248"/>
    <w:rsid w:val="00A143C8"/>
    <w:rsid w:val="00A17CB8"/>
    <w:rsid w:val="00A22706"/>
    <w:rsid w:val="00A244F0"/>
    <w:rsid w:val="00A24D91"/>
    <w:rsid w:val="00A30EE9"/>
    <w:rsid w:val="00A343ED"/>
    <w:rsid w:val="00A364E9"/>
    <w:rsid w:val="00A4579E"/>
    <w:rsid w:val="00A46941"/>
    <w:rsid w:val="00A47772"/>
    <w:rsid w:val="00A4792C"/>
    <w:rsid w:val="00A51F2A"/>
    <w:rsid w:val="00A56C86"/>
    <w:rsid w:val="00A676A6"/>
    <w:rsid w:val="00A714AC"/>
    <w:rsid w:val="00A725CF"/>
    <w:rsid w:val="00A765CD"/>
    <w:rsid w:val="00A854B0"/>
    <w:rsid w:val="00A86079"/>
    <w:rsid w:val="00A934DD"/>
    <w:rsid w:val="00AA37BF"/>
    <w:rsid w:val="00AB1AF1"/>
    <w:rsid w:val="00AB2725"/>
    <w:rsid w:val="00AB3D53"/>
    <w:rsid w:val="00AB51DA"/>
    <w:rsid w:val="00AB5A3F"/>
    <w:rsid w:val="00AB7329"/>
    <w:rsid w:val="00AB76A2"/>
    <w:rsid w:val="00AC171B"/>
    <w:rsid w:val="00AC53A1"/>
    <w:rsid w:val="00AD0AC1"/>
    <w:rsid w:val="00AD1ADA"/>
    <w:rsid w:val="00AD3782"/>
    <w:rsid w:val="00AE5180"/>
    <w:rsid w:val="00AF08B8"/>
    <w:rsid w:val="00AF6833"/>
    <w:rsid w:val="00AF6C8B"/>
    <w:rsid w:val="00B06346"/>
    <w:rsid w:val="00B100E7"/>
    <w:rsid w:val="00B13DB1"/>
    <w:rsid w:val="00B1413B"/>
    <w:rsid w:val="00B16CBA"/>
    <w:rsid w:val="00B221BF"/>
    <w:rsid w:val="00B32D89"/>
    <w:rsid w:val="00B344A3"/>
    <w:rsid w:val="00B3751C"/>
    <w:rsid w:val="00B411EA"/>
    <w:rsid w:val="00B505F8"/>
    <w:rsid w:val="00B53191"/>
    <w:rsid w:val="00B65E15"/>
    <w:rsid w:val="00B75930"/>
    <w:rsid w:val="00B766BC"/>
    <w:rsid w:val="00B76F6E"/>
    <w:rsid w:val="00B77A53"/>
    <w:rsid w:val="00B77F05"/>
    <w:rsid w:val="00B80A1F"/>
    <w:rsid w:val="00B80A5E"/>
    <w:rsid w:val="00B84738"/>
    <w:rsid w:val="00B87F2E"/>
    <w:rsid w:val="00B92821"/>
    <w:rsid w:val="00B9439F"/>
    <w:rsid w:val="00B94D1B"/>
    <w:rsid w:val="00B95327"/>
    <w:rsid w:val="00B97251"/>
    <w:rsid w:val="00B97396"/>
    <w:rsid w:val="00BA2AAC"/>
    <w:rsid w:val="00BA2BF0"/>
    <w:rsid w:val="00BA3B52"/>
    <w:rsid w:val="00BB7C8B"/>
    <w:rsid w:val="00BB7F44"/>
    <w:rsid w:val="00BC3057"/>
    <w:rsid w:val="00BD7431"/>
    <w:rsid w:val="00BE4478"/>
    <w:rsid w:val="00BF03D2"/>
    <w:rsid w:val="00BF22D1"/>
    <w:rsid w:val="00BF5D25"/>
    <w:rsid w:val="00C026CA"/>
    <w:rsid w:val="00C10D95"/>
    <w:rsid w:val="00C12228"/>
    <w:rsid w:val="00C23AAA"/>
    <w:rsid w:val="00C25CA8"/>
    <w:rsid w:val="00C31C49"/>
    <w:rsid w:val="00C32981"/>
    <w:rsid w:val="00C3353A"/>
    <w:rsid w:val="00C365BD"/>
    <w:rsid w:val="00C542C9"/>
    <w:rsid w:val="00C576FC"/>
    <w:rsid w:val="00C57AA8"/>
    <w:rsid w:val="00C616C6"/>
    <w:rsid w:val="00C6609A"/>
    <w:rsid w:val="00C70D8E"/>
    <w:rsid w:val="00C71DB8"/>
    <w:rsid w:val="00C7642F"/>
    <w:rsid w:val="00C81CD5"/>
    <w:rsid w:val="00C855AD"/>
    <w:rsid w:val="00C93E8F"/>
    <w:rsid w:val="00C94120"/>
    <w:rsid w:val="00C943C0"/>
    <w:rsid w:val="00CA4EDC"/>
    <w:rsid w:val="00CA6B14"/>
    <w:rsid w:val="00CB045F"/>
    <w:rsid w:val="00CB3001"/>
    <w:rsid w:val="00CC2377"/>
    <w:rsid w:val="00CC75AD"/>
    <w:rsid w:val="00CC7841"/>
    <w:rsid w:val="00CD0736"/>
    <w:rsid w:val="00CD0D35"/>
    <w:rsid w:val="00CD1A62"/>
    <w:rsid w:val="00CD1BD8"/>
    <w:rsid w:val="00CD2D89"/>
    <w:rsid w:val="00CE0ED6"/>
    <w:rsid w:val="00CE1181"/>
    <w:rsid w:val="00CE28D2"/>
    <w:rsid w:val="00CE3B98"/>
    <w:rsid w:val="00CE5056"/>
    <w:rsid w:val="00CE543D"/>
    <w:rsid w:val="00CE68A3"/>
    <w:rsid w:val="00CF3020"/>
    <w:rsid w:val="00CF5312"/>
    <w:rsid w:val="00CF7FB7"/>
    <w:rsid w:val="00D01077"/>
    <w:rsid w:val="00D036DA"/>
    <w:rsid w:val="00D10A69"/>
    <w:rsid w:val="00D10B71"/>
    <w:rsid w:val="00D15E33"/>
    <w:rsid w:val="00D20AEE"/>
    <w:rsid w:val="00D218CB"/>
    <w:rsid w:val="00D238BF"/>
    <w:rsid w:val="00D26C28"/>
    <w:rsid w:val="00D3056B"/>
    <w:rsid w:val="00D32BB5"/>
    <w:rsid w:val="00D3547D"/>
    <w:rsid w:val="00D43677"/>
    <w:rsid w:val="00D4482A"/>
    <w:rsid w:val="00D45AE9"/>
    <w:rsid w:val="00D53B54"/>
    <w:rsid w:val="00D601F0"/>
    <w:rsid w:val="00D60598"/>
    <w:rsid w:val="00D63F7E"/>
    <w:rsid w:val="00D65135"/>
    <w:rsid w:val="00D6573E"/>
    <w:rsid w:val="00D720FB"/>
    <w:rsid w:val="00D731ED"/>
    <w:rsid w:val="00D77F25"/>
    <w:rsid w:val="00D807CB"/>
    <w:rsid w:val="00D81758"/>
    <w:rsid w:val="00D9213A"/>
    <w:rsid w:val="00D92587"/>
    <w:rsid w:val="00D934E5"/>
    <w:rsid w:val="00D95959"/>
    <w:rsid w:val="00DA5ACD"/>
    <w:rsid w:val="00DA6B56"/>
    <w:rsid w:val="00DA6DF6"/>
    <w:rsid w:val="00DB5268"/>
    <w:rsid w:val="00DB730B"/>
    <w:rsid w:val="00DC0970"/>
    <w:rsid w:val="00DC5047"/>
    <w:rsid w:val="00DC5582"/>
    <w:rsid w:val="00DD11AF"/>
    <w:rsid w:val="00DD2758"/>
    <w:rsid w:val="00DE41B6"/>
    <w:rsid w:val="00DE4782"/>
    <w:rsid w:val="00DE47F8"/>
    <w:rsid w:val="00DF18B9"/>
    <w:rsid w:val="00DF2ECE"/>
    <w:rsid w:val="00DF49DD"/>
    <w:rsid w:val="00E02C74"/>
    <w:rsid w:val="00E0506F"/>
    <w:rsid w:val="00E05197"/>
    <w:rsid w:val="00E05900"/>
    <w:rsid w:val="00E07794"/>
    <w:rsid w:val="00E07DAC"/>
    <w:rsid w:val="00E10139"/>
    <w:rsid w:val="00E1068D"/>
    <w:rsid w:val="00E12FC5"/>
    <w:rsid w:val="00E1464A"/>
    <w:rsid w:val="00E14839"/>
    <w:rsid w:val="00E148CF"/>
    <w:rsid w:val="00E168CF"/>
    <w:rsid w:val="00E17967"/>
    <w:rsid w:val="00E21272"/>
    <w:rsid w:val="00E22428"/>
    <w:rsid w:val="00E44A43"/>
    <w:rsid w:val="00E45776"/>
    <w:rsid w:val="00E4772C"/>
    <w:rsid w:val="00E50C7F"/>
    <w:rsid w:val="00E5601E"/>
    <w:rsid w:val="00E62DAE"/>
    <w:rsid w:val="00E67477"/>
    <w:rsid w:val="00E70C82"/>
    <w:rsid w:val="00E7223C"/>
    <w:rsid w:val="00E72491"/>
    <w:rsid w:val="00E758DA"/>
    <w:rsid w:val="00E76691"/>
    <w:rsid w:val="00E817B7"/>
    <w:rsid w:val="00E81B6A"/>
    <w:rsid w:val="00E859B8"/>
    <w:rsid w:val="00E90D90"/>
    <w:rsid w:val="00E9627C"/>
    <w:rsid w:val="00EA1564"/>
    <w:rsid w:val="00EB019B"/>
    <w:rsid w:val="00EB2FBA"/>
    <w:rsid w:val="00EB3DC5"/>
    <w:rsid w:val="00EB6680"/>
    <w:rsid w:val="00EB6A5A"/>
    <w:rsid w:val="00EB6B52"/>
    <w:rsid w:val="00EC070E"/>
    <w:rsid w:val="00EC0E38"/>
    <w:rsid w:val="00EC1E06"/>
    <w:rsid w:val="00EC30FA"/>
    <w:rsid w:val="00EC44E9"/>
    <w:rsid w:val="00EC4665"/>
    <w:rsid w:val="00ED3076"/>
    <w:rsid w:val="00ED31D0"/>
    <w:rsid w:val="00ED62DB"/>
    <w:rsid w:val="00ED6E0F"/>
    <w:rsid w:val="00ED7BED"/>
    <w:rsid w:val="00EE048B"/>
    <w:rsid w:val="00EE21BC"/>
    <w:rsid w:val="00EF49B2"/>
    <w:rsid w:val="00EF7CD5"/>
    <w:rsid w:val="00F00548"/>
    <w:rsid w:val="00F02211"/>
    <w:rsid w:val="00F1126C"/>
    <w:rsid w:val="00F11896"/>
    <w:rsid w:val="00F11B5B"/>
    <w:rsid w:val="00F1678C"/>
    <w:rsid w:val="00F24E80"/>
    <w:rsid w:val="00F25B58"/>
    <w:rsid w:val="00F36089"/>
    <w:rsid w:val="00F43465"/>
    <w:rsid w:val="00F45576"/>
    <w:rsid w:val="00F60447"/>
    <w:rsid w:val="00F60717"/>
    <w:rsid w:val="00F62FD9"/>
    <w:rsid w:val="00F63E03"/>
    <w:rsid w:val="00F64705"/>
    <w:rsid w:val="00F66362"/>
    <w:rsid w:val="00F67B87"/>
    <w:rsid w:val="00F67DA0"/>
    <w:rsid w:val="00F72E9E"/>
    <w:rsid w:val="00F7561D"/>
    <w:rsid w:val="00F77D9B"/>
    <w:rsid w:val="00F80721"/>
    <w:rsid w:val="00F81AE2"/>
    <w:rsid w:val="00F83E51"/>
    <w:rsid w:val="00F86DE8"/>
    <w:rsid w:val="00F90643"/>
    <w:rsid w:val="00F941F7"/>
    <w:rsid w:val="00FA001A"/>
    <w:rsid w:val="00FA093A"/>
    <w:rsid w:val="00FA4612"/>
    <w:rsid w:val="00FA4854"/>
    <w:rsid w:val="00FB0B48"/>
    <w:rsid w:val="00FB1014"/>
    <w:rsid w:val="00FB5C5B"/>
    <w:rsid w:val="00FC44AA"/>
    <w:rsid w:val="00FD6C25"/>
    <w:rsid w:val="00FD74FA"/>
    <w:rsid w:val="00FD7B6C"/>
    <w:rsid w:val="00FE0B06"/>
    <w:rsid w:val="00FE0CAE"/>
    <w:rsid w:val="00FE32D5"/>
    <w:rsid w:val="00FE7F8E"/>
    <w:rsid w:val="00FF2363"/>
    <w:rsid w:val="00FF31FC"/>
    <w:rsid w:val="00FF6EDB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EAA7F"/>
  <w15:chartTrackingRefBased/>
  <w15:docId w15:val="{E6E3CEF1-A5E4-534E-B097-D379A2BB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6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665"/>
    <w:rPr>
      <w:rFonts w:ascii="Times New Roman" w:hAnsi="Times New Roman" w:cs="Times New Roman"/>
      <w:sz w:val="18"/>
      <w:szCs w:val="18"/>
    </w:rPr>
  </w:style>
  <w:style w:type="paragraph" w:styleId="TOC1">
    <w:name w:val="toc 1"/>
    <w:aliases w:val="TOC 1 - thesis"/>
    <w:basedOn w:val="Normal"/>
    <w:next w:val="Normal"/>
    <w:autoRedefine/>
    <w:uiPriority w:val="39"/>
    <w:unhideWhenUsed/>
    <w:rsid w:val="00B97251"/>
    <w:pPr>
      <w:tabs>
        <w:tab w:val="left" w:pos="440"/>
        <w:tab w:val="right" w:pos="9016"/>
      </w:tabs>
      <w:spacing w:before="240"/>
      <w:jc w:val="both"/>
    </w:pPr>
    <w:rPr>
      <w:rFonts w:cs="Times New Roman (Body CS)"/>
      <w:b/>
      <w:bCs/>
      <w:iCs/>
      <w:sz w:val="20"/>
      <w:u w:val="double"/>
    </w:rPr>
  </w:style>
  <w:style w:type="table" w:styleId="GridTable1Light">
    <w:name w:val="Grid Table 1 Light"/>
    <w:basedOn w:val="TableNormal"/>
    <w:uiPriority w:val="46"/>
    <w:rsid w:val="003E52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543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D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DF6"/>
  </w:style>
  <w:style w:type="paragraph" w:styleId="Footer">
    <w:name w:val="footer"/>
    <w:basedOn w:val="Normal"/>
    <w:link w:val="FooterChar"/>
    <w:uiPriority w:val="99"/>
    <w:unhideWhenUsed/>
    <w:rsid w:val="00DA6D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DF6"/>
  </w:style>
  <w:style w:type="character" w:styleId="PageNumber">
    <w:name w:val="page number"/>
    <w:basedOn w:val="DefaultParagraphFont"/>
    <w:uiPriority w:val="99"/>
    <w:semiHidden/>
    <w:unhideWhenUsed/>
    <w:rsid w:val="00B8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25C56-3DCB-4B10-B348-FDC25659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Noe</dc:creator>
  <cp:keywords/>
  <dc:description/>
  <cp:lastModifiedBy>Andres Noe</cp:lastModifiedBy>
  <cp:revision>10</cp:revision>
  <dcterms:created xsi:type="dcterms:W3CDTF">2023-05-17T21:27:00Z</dcterms:created>
  <dcterms:modified xsi:type="dcterms:W3CDTF">2023-06-19T00:24:00Z</dcterms:modified>
</cp:coreProperties>
</file>