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1549D3" w:rsidRDefault="00654E8F" w:rsidP="0001436A">
      <w:pPr>
        <w:pStyle w:val="SupplementaryMaterial"/>
        <w:rPr>
          <w:b w:val="0"/>
        </w:rPr>
      </w:pPr>
      <w:r w:rsidRPr="001549D3">
        <w:t>Supplementary Material</w:t>
      </w:r>
    </w:p>
    <w:p w14:paraId="4CA30A66" w14:textId="2579EEA6" w:rsidR="00817DD6" w:rsidRPr="001549D3" w:rsidRDefault="006C37EE" w:rsidP="0001436A">
      <w:pPr>
        <w:pStyle w:val="Title"/>
      </w:pPr>
      <w:r w:rsidRPr="006C37EE">
        <w:t>Development and Implementati</w:t>
      </w:r>
      <w:r>
        <w:t>on of an On-Demand Competency-B</w:t>
      </w:r>
      <w:r w:rsidRPr="006C37EE">
        <w:t xml:space="preserve">ased Onboarding Program for Clinical Research Professionals in Academic Medicine  </w:t>
      </w:r>
      <w:bookmarkStart w:id="0" w:name="_GoBack"/>
      <w:bookmarkEnd w:id="0"/>
    </w:p>
    <w:p w14:paraId="5E584EE8" w14:textId="4977D83D" w:rsidR="00994A3D" w:rsidRPr="00D11F6D" w:rsidRDefault="00654E8F" w:rsidP="0001436A">
      <w:pPr>
        <w:pStyle w:val="Heading1"/>
      </w:pPr>
      <w:r w:rsidRPr="00D11F6D">
        <w:t>Supplementary Figures and Tables</w:t>
      </w:r>
    </w:p>
    <w:p w14:paraId="32E67434" w14:textId="29E48525" w:rsidR="006C37EE" w:rsidRPr="00D11F6D" w:rsidRDefault="006C37EE" w:rsidP="006C37EE">
      <w:pPr>
        <w:pStyle w:val="Heading1"/>
        <w:rPr>
          <w:sz w:val="18"/>
          <w:szCs w:val="18"/>
        </w:rPr>
      </w:pPr>
      <w:r w:rsidRPr="00D11F6D">
        <w:t>Supplementary Table</w:t>
      </w:r>
      <w:r w:rsidR="00D11F6D" w:rsidRPr="00D11F6D">
        <w:t xml:space="preserve"> A</w:t>
      </w:r>
      <w:r w:rsidRPr="00D11F6D">
        <w:t xml:space="preserve">. </w:t>
      </w:r>
      <w:r w:rsidRPr="00D11F6D">
        <w:rPr>
          <w:b w:val="0"/>
        </w:rPr>
        <w:t xml:space="preserve">A list of Express Start online modules </w:t>
      </w:r>
      <w:r w:rsidR="00D11F6D" w:rsidRPr="00D11F6D">
        <w:rPr>
          <w:b w:val="0"/>
        </w:rPr>
        <w:t xml:space="preserve">that are </w:t>
      </w:r>
      <w:r w:rsidRPr="00D11F6D">
        <w:rPr>
          <w:b w:val="0"/>
        </w:rPr>
        <w:t>assigned to each clinical research role with associated module descriptions.</w:t>
      </w:r>
      <w:r w:rsidRPr="00D11F6D">
        <w:t xml:space="preserv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0"/>
        <w:gridCol w:w="7560"/>
      </w:tblGrid>
      <w:tr w:rsidR="006C37EE" w:rsidRPr="006C37EE" w14:paraId="00CAC262" w14:textId="77777777" w:rsidTr="001A2333">
        <w:trPr>
          <w:trHeight w:val="300"/>
        </w:trPr>
        <w:tc>
          <w:tcPr>
            <w:tcW w:w="1890" w:type="dxa"/>
            <w:shd w:val="clear" w:color="auto" w:fill="auto"/>
            <w:hideMark/>
          </w:tcPr>
          <w:p w14:paraId="4E04BB3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Role</w:t>
            </w:r>
            <w:r w:rsidRPr="006C37EE">
              <w:rPr>
                <w:rFonts w:eastAsia="Times New Roman" w:cs="Times New Roman"/>
                <w:sz w:val="22"/>
              </w:rPr>
              <w:t> </w:t>
            </w:r>
          </w:p>
        </w:tc>
        <w:tc>
          <w:tcPr>
            <w:tcW w:w="7560" w:type="dxa"/>
            <w:shd w:val="clear" w:color="auto" w:fill="auto"/>
            <w:hideMark/>
          </w:tcPr>
          <w:p w14:paraId="269016E3"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Express Start Module &amp; Description</w:t>
            </w:r>
            <w:r w:rsidRPr="006C37EE">
              <w:rPr>
                <w:rFonts w:eastAsia="Times New Roman" w:cs="Times New Roman"/>
                <w:sz w:val="22"/>
              </w:rPr>
              <w:t> </w:t>
            </w:r>
          </w:p>
        </w:tc>
      </w:tr>
      <w:tr w:rsidR="006C37EE" w:rsidRPr="006C37EE" w14:paraId="71B002A8" w14:textId="77777777" w:rsidTr="001A2333">
        <w:trPr>
          <w:trHeight w:val="300"/>
        </w:trPr>
        <w:tc>
          <w:tcPr>
            <w:tcW w:w="1890" w:type="dxa"/>
            <w:vMerge w:val="restart"/>
            <w:shd w:val="clear" w:color="auto" w:fill="auto"/>
            <w:hideMark/>
          </w:tcPr>
          <w:p w14:paraId="7D8FDAC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Clinical Research Specialist </w:t>
            </w:r>
          </w:p>
        </w:tc>
        <w:tc>
          <w:tcPr>
            <w:tcW w:w="7560" w:type="dxa"/>
            <w:shd w:val="clear" w:color="auto" w:fill="auto"/>
            <w:hideMark/>
          </w:tcPr>
          <w:p w14:paraId="12C7FDF3"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What is a CRS at Duke?</w:t>
            </w:r>
            <w:r w:rsidRPr="006C37EE">
              <w:rPr>
                <w:rFonts w:eastAsia="Times New Roman" w:cs="Times New Roman"/>
                <w:sz w:val="22"/>
              </w:rPr>
              <w:t> </w:t>
            </w:r>
          </w:p>
          <w:p w14:paraId="1D661E95"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covers general roles and responsibilities of a Clinical Research Specialist (CRS) and Clinical Research Specialist Sr. (CRS Sr.) at Duke. In this course you will learn about the expectations of the organization in your role, career progression opportunities, and the roles of other study team members.  </w:t>
            </w:r>
            <w:r w:rsidRPr="006C37EE">
              <w:rPr>
                <w:rFonts w:eastAsia="Times New Roman" w:cs="Times New Roman"/>
                <w:sz w:val="22"/>
              </w:rPr>
              <w:t> </w:t>
            </w:r>
          </w:p>
        </w:tc>
      </w:tr>
      <w:tr w:rsidR="006C37EE" w:rsidRPr="006C37EE" w14:paraId="774177D1" w14:textId="77777777" w:rsidTr="001A2333">
        <w:trPr>
          <w:trHeight w:val="300"/>
        </w:trPr>
        <w:tc>
          <w:tcPr>
            <w:tcW w:w="1890" w:type="dxa"/>
            <w:vMerge/>
            <w:shd w:val="clear" w:color="auto" w:fill="auto"/>
            <w:vAlign w:val="center"/>
            <w:hideMark/>
          </w:tcPr>
          <w:p w14:paraId="0862E0A5"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5450C5EC"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Navigating Clinical Research at Duke</w:t>
            </w:r>
            <w:r w:rsidRPr="006C37EE">
              <w:rPr>
                <w:rFonts w:eastAsia="Times New Roman" w:cs="Times New Roman"/>
                <w:sz w:val="22"/>
              </w:rPr>
              <w:t> </w:t>
            </w:r>
          </w:p>
          <w:p w14:paraId="39C5E07A"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an overview of the general organizational structure of Duke, central research support offices, and the structure of a Clinical Research Unit (CRU).</w:t>
            </w:r>
            <w:r w:rsidRPr="006C37EE">
              <w:rPr>
                <w:rFonts w:eastAsia="Times New Roman" w:cs="Times New Roman"/>
                <w:sz w:val="22"/>
              </w:rPr>
              <w:t> </w:t>
            </w:r>
          </w:p>
        </w:tc>
      </w:tr>
      <w:tr w:rsidR="006C37EE" w:rsidRPr="006C37EE" w14:paraId="7719F83F" w14:textId="77777777" w:rsidTr="001A2333">
        <w:trPr>
          <w:trHeight w:val="300"/>
        </w:trPr>
        <w:tc>
          <w:tcPr>
            <w:tcW w:w="1890" w:type="dxa"/>
            <w:vMerge/>
            <w:shd w:val="clear" w:color="auto" w:fill="auto"/>
            <w:vAlign w:val="center"/>
            <w:hideMark/>
          </w:tcPr>
          <w:p w14:paraId="259E826A"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4CFDEF27"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Introduction to the Clinical Research Workflow and Systems</w:t>
            </w:r>
            <w:r w:rsidRPr="006C37EE">
              <w:rPr>
                <w:rFonts w:eastAsia="Times New Roman" w:cs="Times New Roman"/>
                <w:sz w:val="22"/>
              </w:rPr>
              <w:t> </w:t>
            </w:r>
          </w:p>
          <w:p w14:paraId="44CC926B"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a basic overview of the clinical research workflow at Duke and highlights the specific electronic systems that support clinical research management. It is helpful for the Clinical Research Specialist role to be aware of these workflows and available systems for clinical research.</w:t>
            </w:r>
            <w:r w:rsidRPr="006C37EE">
              <w:rPr>
                <w:rFonts w:eastAsia="Times New Roman" w:cs="Times New Roman"/>
                <w:sz w:val="22"/>
              </w:rPr>
              <w:t> </w:t>
            </w:r>
          </w:p>
        </w:tc>
      </w:tr>
      <w:tr w:rsidR="006C37EE" w:rsidRPr="006C37EE" w14:paraId="493D5842" w14:textId="77777777" w:rsidTr="001A2333">
        <w:trPr>
          <w:trHeight w:val="300"/>
        </w:trPr>
        <w:tc>
          <w:tcPr>
            <w:tcW w:w="1890" w:type="dxa"/>
            <w:vMerge w:val="restart"/>
            <w:shd w:val="clear" w:color="auto" w:fill="auto"/>
            <w:hideMark/>
          </w:tcPr>
          <w:p w14:paraId="3A557FE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Clinical Research Coordinator </w:t>
            </w:r>
          </w:p>
        </w:tc>
        <w:tc>
          <w:tcPr>
            <w:tcW w:w="7560" w:type="dxa"/>
            <w:shd w:val="clear" w:color="auto" w:fill="auto"/>
            <w:hideMark/>
          </w:tcPr>
          <w:p w14:paraId="7D1778E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What is a Clinical Research Coordinator at Duke?</w:t>
            </w:r>
            <w:r w:rsidRPr="006C37EE">
              <w:rPr>
                <w:rFonts w:eastAsia="Times New Roman" w:cs="Times New Roman"/>
                <w:sz w:val="22"/>
              </w:rPr>
              <w:t> </w:t>
            </w:r>
          </w:p>
          <w:p w14:paraId="08874A62"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covers general roles and responsibilities of a Clinical Research Coordinator (CRC) or Clinical Research Nurse Coordinator (CRNC) at Duke. In this course you will learn the expectations of the organization in your role, career progression opportunities, and the roles of other study team members. NOTE: CRNCs have an additional module that reviews their clinical/nursing related responsibilities and is included in CRNC Express Start and as a separate stand-alone module.</w:t>
            </w:r>
            <w:r w:rsidRPr="006C37EE">
              <w:rPr>
                <w:rFonts w:eastAsia="Times New Roman" w:cs="Times New Roman"/>
                <w:sz w:val="22"/>
              </w:rPr>
              <w:t> </w:t>
            </w:r>
          </w:p>
        </w:tc>
      </w:tr>
      <w:tr w:rsidR="006C37EE" w:rsidRPr="006C37EE" w14:paraId="3F7C1E7D" w14:textId="77777777" w:rsidTr="001A2333">
        <w:trPr>
          <w:trHeight w:val="300"/>
        </w:trPr>
        <w:tc>
          <w:tcPr>
            <w:tcW w:w="1890" w:type="dxa"/>
            <w:vMerge/>
            <w:shd w:val="clear" w:color="auto" w:fill="auto"/>
            <w:vAlign w:val="center"/>
            <w:hideMark/>
          </w:tcPr>
          <w:p w14:paraId="516FC0D4"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4745719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Navigating Clinical Research at Duke </w:t>
            </w:r>
            <w:r w:rsidRPr="006C37EE">
              <w:rPr>
                <w:rFonts w:eastAsia="Times New Roman" w:cs="Times New Roman"/>
                <w:sz w:val="22"/>
              </w:rPr>
              <w:t> </w:t>
            </w:r>
          </w:p>
          <w:p w14:paraId="4E2368E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Same description as course with duplicate-title above.</w:t>
            </w:r>
            <w:r w:rsidRPr="006C37EE">
              <w:rPr>
                <w:rFonts w:eastAsia="Times New Roman" w:cs="Times New Roman"/>
                <w:sz w:val="22"/>
              </w:rPr>
              <w:t> </w:t>
            </w:r>
          </w:p>
        </w:tc>
      </w:tr>
      <w:tr w:rsidR="006C37EE" w:rsidRPr="006C37EE" w14:paraId="7CB5E23F" w14:textId="77777777" w:rsidTr="001A2333">
        <w:trPr>
          <w:trHeight w:val="300"/>
        </w:trPr>
        <w:tc>
          <w:tcPr>
            <w:tcW w:w="1890" w:type="dxa"/>
            <w:vMerge/>
            <w:shd w:val="clear" w:color="auto" w:fill="auto"/>
            <w:vAlign w:val="center"/>
            <w:hideMark/>
          </w:tcPr>
          <w:p w14:paraId="17AA8092"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03132EB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Introduction to the Clinical Research Workflow and Systems</w:t>
            </w:r>
            <w:r w:rsidRPr="006C37EE">
              <w:rPr>
                <w:rFonts w:eastAsia="Times New Roman" w:cs="Times New Roman"/>
                <w:sz w:val="22"/>
              </w:rPr>
              <w:t> </w:t>
            </w:r>
          </w:p>
          <w:p w14:paraId="11F4F05D"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Same description as course with duplicate-title above.</w:t>
            </w:r>
            <w:r w:rsidRPr="006C37EE">
              <w:rPr>
                <w:rFonts w:eastAsia="Times New Roman" w:cs="Times New Roman"/>
                <w:sz w:val="22"/>
              </w:rPr>
              <w:t> </w:t>
            </w:r>
          </w:p>
        </w:tc>
      </w:tr>
      <w:tr w:rsidR="006C37EE" w:rsidRPr="006C37EE" w14:paraId="7B189755" w14:textId="77777777" w:rsidTr="001A2333">
        <w:trPr>
          <w:trHeight w:val="300"/>
        </w:trPr>
        <w:tc>
          <w:tcPr>
            <w:tcW w:w="1890" w:type="dxa"/>
            <w:vMerge/>
            <w:shd w:val="clear" w:color="auto" w:fill="auto"/>
            <w:vAlign w:val="center"/>
            <w:hideMark/>
          </w:tcPr>
          <w:p w14:paraId="68B58026"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160215FD"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Getting Started with Your Clinical Research Portfolio of Studies</w:t>
            </w:r>
            <w:r w:rsidRPr="006C37EE">
              <w:rPr>
                <w:rFonts w:eastAsia="Times New Roman" w:cs="Times New Roman"/>
                <w:sz w:val="22"/>
              </w:rPr>
              <w:t> </w:t>
            </w:r>
          </w:p>
          <w:p w14:paraId="691238C4"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tips and tricks for becoming familiar with your clinical research portfolio of studies. We will share tools and resources to help Clinical Research Coordinators and Clinical Research Nurse Coordinators get started participating in the management of your clinical research studies.</w:t>
            </w:r>
            <w:r w:rsidRPr="006C37EE">
              <w:rPr>
                <w:rFonts w:eastAsia="Times New Roman" w:cs="Times New Roman"/>
                <w:sz w:val="22"/>
              </w:rPr>
              <w:t> </w:t>
            </w:r>
          </w:p>
        </w:tc>
      </w:tr>
      <w:tr w:rsidR="006C37EE" w:rsidRPr="006C37EE" w14:paraId="39F48454" w14:textId="77777777" w:rsidTr="001A2333">
        <w:trPr>
          <w:trHeight w:val="300"/>
        </w:trPr>
        <w:tc>
          <w:tcPr>
            <w:tcW w:w="1890" w:type="dxa"/>
            <w:vMerge w:val="restart"/>
            <w:shd w:val="clear" w:color="auto" w:fill="auto"/>
            <w:hideMark/>
          </w:tcPr>
          <w:p w14:paraId="797299CD"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Clinical Research Nurse Coordinator </w:t>
            </w:r>
          </w:p>
        </w:tc>
        <w:tc>
          <w:tcPr>
            <w:tcW w:w="7560" w:type="dxa"/>
            <w:shd w:val="clear" w:color="auto" w:fill="auto"/>
            <w:hideMark/>
          </w:tcPr>
          <w:p w14:paraId="3C834C7A"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Modules 1 – 4 are the same as CRC above.</w:t>
            </w:r>
            <w:r w:rsidRPr="006C37EE">
              <w:rPr>
                <w:rFonts w:eastAsia="Times New Roman" w:cs="Times New Roman"/>
                <w:sz w:val="22"/>
              </w:rPr>
              <w:t> </w:t>
            </w:r>
          </w:p>
          <w:p w14:paraId="1419B9AB"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 </w:t>
            </w:r>
          </w:p>
        </w:tc>
      </w:tr>
      <w:tr w:rsidR="006C37EE" w:rsidRPr="006C37EE" w14:paraId="11BD6E94" w14:textId="77777777" w:rsidTr="001A2333">
        <w:trPr>
          <w:trHeight w:val="300"/>
        </w:trPr>
        <w:tc>
          <w:tcPr>
            <w:tcW w:w="1890" w:type="dxa"/>
            <w:vMerge/>
            <w:shd w:val="clear" w:color="auto" w:fill="auto"/>
            <w:vAlign w:val="center"/>
            <w:hideMark/>
          </w:tcPr>
          <w:p w14:paraId="74854E9F"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39262E3C"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CRNC Nursing Responsibilities and Competencies</w:t>
            </w:r>
            <w:r w:rsidRPr="006C37EE">
              <w:rPr>
                <w:rFonts w:eastAsia="Times New Roman" w:cs="Times New Roman"/>
                <w:sz w:val="22"/>
              </w:rPr>
              <w:t> </w:t>
            </w:r>
          </w:p>
          <w:p w14:paraId="08C89309"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lastRenderedPageBreak/>
              <w:t>This course provides Duke Clinical Research Nurse Coordinators (CRNCs) with an introduction to their unique role, why it is important, and how nursing skills and responsibilities tie into this clinical research role.</w:t>
            </w:r>
            <w:r w:rsidRPr="006C37EE">
              <w:rPr>
                <w:rFonts w:eastAsia="Times New Roman" w:cs="Times New Roman"/>
                <w:sz w:val="22"/>
              </w:rPr>
              <w:t> </w:t>
            </w:r>
          </w:p>
        </w:tc>
      </w:tr>
      <w:tr w:rsidR="006C37EE" w:rsidRPr="006C37EE" w14:paraId="4B979A3F" w14:textId="77777777" w:rsidTr="001A2333">
        <w:trPr>
          <w:trHeight w:val="300"/>
        </w:trPr>
        <w:tc>
          <w:tcPr>
            <w:tcW w:w="1890" w:type="dxa"/>
            <w:vMerge w:val="restart"/>
            <w:shd w:val="clear" w:color="auto" w:fill="auto"/>
            <w:hideMark/>
          </w:tcPr>
          <w:p w14:paraId="2B47E0FC"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lastRenderedPageBreak/>
              <w:t>Regulatory Coordinator </w:t>
            </w:r>
          </w:p>
        </w:tc>
        <w:tc>
          <w:tcPr>
            <w:tcW w:w="7560" w:type="dxa"/>
            <w:shd w:val="clear" w:color="auto" w:fill="auto"/>
            <w:hideMark/>
          </w:tcPr>
          <w:p w14:paraId="7F8EE661"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What is a Regulatory Coordinator at Duke?</w:t>
            </w:r>
            <w:r w:rsidRPr="006C37EE">
              <w:rPr>
                <w:rFonts w:eastAsia="Times New Roman" w:cs="Times New Roman"/>
                <w:sz w:val="22"/>
              </w:rPr>
              <w:t> </w:t>
            </w:r>
          </w:p>
          <w:p w14:paraId="28291857"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covers general roles and responsibilities of a Regulatory Coordinator at Duke. In this course you will learn the expectations of the organization in your role, career progression opportunities, and the roles of other study team members.  </w:t>
            </w:r>
            <w:r w:rsidRPr="006C37EE">
              <w:rPr>
                <w:rFonts w:eastAsia="Times New Roman" w:cs="Times New Roman"/>
                <w:sz w:val="22"/>
              </w:rPr>
              <w:t> </w:t>
            </w:r>
          </w:p>
        </w:tc>
      </w:tr>
      <w:tr w:rsidR="006C37EE" w:rsidRPr="006C37EE" w14:paraId="43D79EDD" w14:textId="77777777" w:rsidTr="001A2333">
        <w:trPr>
          <w:trHeight w:val="300"/>
        </w:trPr>
        <w:tc>
          <w:tcPr>
            <w:tcW w:w="1890" w:type="dxa"/>
            <w:vMerge/>
            <w:shd w:val="clear" w:color="auto" w:fill="auto"/>
            <w:vAlign w:val="center"/>
            <w:hideMark/>
          </w:tcPr>
          <w:p w14:paraId="12053829"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6D482521"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Navigating Clinical Research at Duke </w:t>
            </w:r>
            <w:r w:rsidRPr="006C37EE">
              <w:rPr>
                <w:rFonts w:eastAsia="Times New Roman" w:cs="Times New Roman"/>
                <w:sz w:val="22"/>
              </w:rPr>
              <w:t> </w:t>
            </w:r>
          </w:p>
          <w:p w14:paraId="03C5519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Same description as course with duplicate-title above.</w:t>
            </w:r>
            <w:r w:rsidRPr="006C37EE">
              <w:rPr>
                <w:rFonts w:eastAsia="Times New Roman" w:cs="Times New Roman"/>
                <w:sz w:val="22"/>
              </w:rPr>
              <w:t> </w:t>
            </w:r>
          </w:p>
        </w:tc>
      </w:tr>
      <w:tr w:rsidR="006C37EE" w:rsidRPr="006C37EE" w14:paraId="365F5A5B" w14:textId="77777777" w:rsidTr="001A2333">
        <w:trPr>
          <w:trHeight w:val="300"/>
        </w:trPr>
        <w:tc>
          <w:tcPr>
            <w:tcW w:w="1890" w:type="dxa"/>
            <w:vMerge/>
            <w:shd w:val="clear" w:color="auto" w:fill="auto"/>
            <w:vAlign w:val="center"/>
            <w:hideMark/>
          </w:tcPr>
          <w:p w14:paraId="41F6670A"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24DBD3E9"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Introduction to the Clinical Research Workflow and Systems</w:t>
            </w:r>
            <w:r w:rsidRPr="006C37EE">
              <w:rPr>
                <w:rFonts w:eastAsia="Times New Roman" w:cs="Times New Roman"/>
                <w:sz w:val="22"/>
              </w:rPr>
              <w:t> </w:t>
            </w:r>
          </w:p>
          <w:p w14:paraId="205D4CFD"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a basic overview of the clinical research workflow at Duke and highlights the specific electronic systems that support the job functions of a regulatory coordinator involved in clinical research management.</w:t>
            </w:r>
            <w:r w:rsidRPr="006C37EE">
              <w:rPr>
                <w:rFonts w:eastAsia="Times New Roman" w:cs="Times New Roman"/>
                <w:sz w:val="22"/>
              </w:rPr>
              <w:t> </w:t>
            </w:r>
          </w:p>
        </w:tc>
      </w:tr>
      <w:tr w:rsidR="006C37EE" w:rsidRPr="006C37EE" w14:paraId="5E7B3EE2" w14:textId="77777777" w:rsidTr="001A2333">
        <w:trPr>
          <w:trHeight w:val="300"/>
        </w:trPr>
        <w:tc>
          <w:tcPr>
            <w:tcW w:w="1890" w:type="dxa"/>
            <w:vMerge/>
            <w:shd w:val="clear" w:color="auto" w:fill="auto"/>
            <w:vAlign w:val="center"/>
            <w:hideMark/>
          </w:tcPr>
          <w:p w14:paraId="031A23BD"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1CD9B28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Institutional Regulatory Policies and Procedures in Clinical Research</w:t>
            </w:r>
            <w:r w:rsidRPr="006C37EE">
              <w:rPr>
                <w:rFonts w:eastAsia="Times New Roman" w:cs="Times New Roman"/>
                <w:sz w:val="22"/>
              </w:rPr>
              <w:t> </w:t>
            </w:r>
          </w:p>
          <w:p w14:paraId="66A18BC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Duke employees engaged in clinical research with information about regulations, guidelines, and policies for conducting clinical research at Duke University.</w:t>
            </w:r>
            <w:r w:rsidRPr="006C37EE">
              <w:rPr>
                <w:rFonts w:eastAsia="Times New Roman" w:cs="Times New Roman"/>
                <w:sz w:val="22"/>
              </w:rPr>
              <w:t> </w:t>
            </w:r>
          </w:p>
        </w:tc>
      </w:tr>
      <w:tr w:rsidR="006C37EE" w:rsidRPr="006C37EE" w14:paraId="3B51A103" w14:textId="77777777" w:rsidTr="001A2333">
        <w:trPr>
          <w:trHeight w:val="300"/>
        </w:trPr>
        <w:tc>
          <w:tcPr>
            <w:tcW w:w="1890" w:type="dxa"/>
            <w:vMerge w:val="restart"/>
            <w:shd w:val="clear" w:color="auto" w:fill="auto"/>
            <w:hideMark/>
          </w:tcPr>
          <w:p w14:paraId="392840CA"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Research Program Leader </w:t>
            </w:r>
          </w:p>
        </w:tc>
        <w:tc>
          <w:tcPr>
            <w:tcW w:w="7560" w:type="dxa"/>
            <w:shd w:val="clear" w:color="auto" w:fill="auto"/>
            <w:hideMark/>
          </w:tcPr>
          <w:p w14:paraId="584A534F"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What is a Research Program Leader at Duke? </w:t>
            </w:r>
            <w:r w:rsidRPr="006C37EE">
              <w:rPr>
                <w:rFonts w:eastAsia="Times New Roman" w:cs="Times New Roman"/>
                <w:sz w:val="22"/>
              </w:rPr>
              <w:t> </w:t>
            </w:r>
          </w:p>
          <w:p w14:paraId="366AD3F1"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covers general clinical research related roles and responsibilities of a Research Program Leader (RPL) at Duke. In this course you will learn about the general organizational expectations of the RPL role and the variation that exists in the RPL role. This course also includes information about career progression opportunities, and the roles of other study team members you may work with frequently. </w:t>
            </w:r>
            <w:r w:rsidRPr="006C37EE">
              <w:rPr>
                <w:rFonts w:eastAsia="Times New Roman" w:cs="Times New Roman"/>
                <w:sz w:val="22"/>
              </w:rPr>
              <w:t> </w:t>
            </w:r>
          </w:p>
        </w:tc>
      </w:tr>
      <w:tr w:rsidR="006C37EE" w:rsidRPr="006C37EE" w14:paraId="2B2E4C41" w14:textId="77777777" w:rsidTr="001A2333">
        <w:trPr>
          <w:trHeight w:val="300"/>
        </w:trPr>
        <w:tc>
          <w:tcPr>
            <w:tcW w:w="1890" w:type="dxa"/>
            <w:vMerge/>
            <w:shd w:val="clear" w:color="auto" w:fill="auto"/>
            <w:vAlign w:val="center"/>
            <w:hideMark/>
          </w:tcPr>
          <w:p w14:paraId="459ACF79"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5F16379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Navigating Clinical Research at Duke</w:t>
            </w:r>
            <w:r w:rsidRPr="006C37EE">
              <w:rPr>
                <w:rFonts w:eastAsia="Times New Roman" w:cs="Times New Roman"/>
                <w:sz w:val="22"/>
              </w:rPr>
              <w:t> </w:t>
            </w:r>
          </w:p>
          <w:p w14:paraId="725E6AA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Same description as course with duplicate-title above.</w:t>
            </w:r>
            <w:r w:rsidRPr="006C37EE">
              <w:rPr>
                <w:rFonts w:eastAsia="Times New Roman" w:cs="Times New Roman"/>
                <w:sz w:val="22"/>
              </w:rPr>
              <w:t> </w:t>
            </w:r>
          </w:p>
        </w:tc>
      </w:tr>
      <w:tr w:rsidR="006C37EE" w:rsidRPr="006C37EE" w14:paraId="2213CCA6" w14:textId="77777777" w:rsidTr="001A2333">
        <w:trPr>
          <w:trHeight w:val="300"/>
        </w:trPr>
        <w:tc>
          <w:tcPr>
            <w:tcW w:w="1890" w:type="dxa"/>
            <w:vMerge/>
            <w:shd w:val="clear" w:color="auto" w:fill="auto"/>
            <w:vAlign w:val="center"/>
            <w:hideMark/>
          </w:tcPr>
          <w:p w14:paraId="2A302D76"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154CC529"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Intro to The Clinical Research Workflow and Systems at Duke </w:t>
            </w:r>
            <w:r w:rsidRPr="006C37EE">
              <w:rPr>
                <w:rFonts w:eastAsia="Times New Roman" w:cs="Times New Roman"/>
                <w:sz w:val="22"/>
              </w:rPr>
              <w:t> </w:t>
            </w:r>
          </w:p>
          <w:p w14:paraId="3D347FB3"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a basic overview of the clinical research workflow at Duke and highlights the specific electronic systems that support clinical research management. These systems may be used regularly by the Research Program Leader in some capacity.</w:t>
            </w:r>
            <w:r w:rsidRPr="006C37EE">
              <w:rPr>
                <w:rFonts w:eastAsia="Times New Roman" w:cs="Times New Roman"/>
                <w:sz w:val="22"/>
              </w:rPr>
              <w:t> </w:t>
            </w:r>
          </w:p>
        </w:tc>
      </w:tr>
      <w:tr w:rsidR="006C37EE" w:rsidRPr="006C37EE" w14:paraId="08E4E7D1" w14:textId="77777777" w:rsidTr="001A2333">
        <w:trPr>
          <w:trHeight w:val="300"/>
        </w:trPr>
        <w:tc>
          <w:tcPr>
            <w:tcW w:w="1890" w:type="dxa"/>
            <w:vMerge/>
            <w:shd w:val="clear" w:color="auto" w:fill="auto"/>
            <w:vAlign w:val="center"/>
            <w:hideMark/>
          </w:tcPr>
          <w:p w14:paraId="6C9EAEE1"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1EA7DEE2"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Getting Started With Your Clinical Research Portfolio</w:t>
            </w:r>
            <w:r w:rsidRPr="006C37EE">
              <w:rPr>
                <w:rFonts w:eastAsia="Times New Roman" w:cs="Times New Roman"/>
                <w:sz w:val="22"/>
              </w:rPr>
              <w:t> </w:t>
            </w:r>
          </w:p>
          <w:p w14:paraId="291E425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module will provide tips and tricks for becoming familiar with your clinical research portfolio of studies. RPLs will receive tools and resources to help you get started participating in the management of your clinical research studies.</w:t>
            </w:r>
            <w:r w:rsidRPr="006C37EE">
              <w:rPr>
                <w:rFonts w:eastAsia="Times New Roman" w:cs="Times New Roman"/>
                <w:sz w:val="22"/>
              </w:rPr>
              <w:t> </w:t>
            </w:r>
          </w:p>
        </w:tc>
      </w:tr>
      <w:tr w:rsidR="006C37EE" w:rsidRPr="006C37EE" w14:paraId="3343BB8C" w14:textId="77777777" w:rsidTr="001A2333">
        <w:trPr>
          <w:trHeight w:val="300"/>
        </w:trPr>
        <w:tc>
          <w:tcPr>
            <w:tcW w:w="1890" w:type="dxa"/>
            <w:vMerge/>
            <w:shd w:val="clear" w:color="auto" w:fill="auto"/>
            <w:vAlign w:val="center"/>
            <w:hideMark/>
          </w:tcPr>
          <w:p w14:paraId="509E0455"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59190EB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Project Management Fundamentals</w:t>
            </w:r>
            <w:r w:rsidRPr="006C37EE">
              <w:rPr>
                <w:rFonts w:eastAsia="Times New Roman" w:cs="Times New Roman"/>
                <w:sz w:val="22"/>
              </w:rPr>
              <w:t> </w:t>
            </w:r>
          </w:p>
          <w:p w14:paraId="31555FAA"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module provides RPLs with the fundamental framework of project management within a clinical research context. In this course, you'll review the fundamentals of project management, including how to create a project plan, define project activities, communicate schedules and deadlines effectively, and report on the status of projects. </w:t>
            </w:r>
            <w:r w:rsidRPr="006C37EE">
              <w:rPr>
                <w:rFonts w:eastAsia="Times New Roman" w:cs="Times New Roman"/>
                <w:sz w:val="22"/>
              </w:rPr>
              <w:t> </w:t>
            </w:r>
          </w:p>
        </w:tc>
      </w:tr>
      <w:tr w:rsidR="006C37EE" w:rsidRPr="006C37EE" w14:paraId="64DE5C66" w14:textId="77777777" w:rsidTr="001A2333">
        <w:trPr>
          <w:trHeight w:val="300"/>
        </w:trPr>
        <w:tc>
          <w:tcPr>
            <w:tcW w:w="1890" w:type="dxa"/>
            <w:vMerge w:val="restart"/>
            <w:shd w:val="clear" w:color="auto" w:fill="auto"/>
            <w:hideMark/>
          </w:tcPr>
          <w:p w14:paraId="487ECBF1"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Research Practice Manager </w:t>
            </w:r>
          </w:p>
        </w:tc>
        <w:tc>
          <w:tcPr>
            <w:tcW w:w="7560" w:type="dxa"/>
            <w:shd w:val="clear" w:color="auto" w:fill="auto"/>
            <w:hideMark/>
          </w:tcPr>
          <w:p w14:paraId="4362AD79"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Navigating Clinical Research at Duke</w:t>
            </w:r>
            <w:r w:rsidRPr="006C37EE">
              <w:rPr>
                <w:rFonts w:eastAsia="Times New Roman" w:cs="Times New Roman"/>
                <w:sz w:val="22"/>
              </w:rPr>
              <w:t> </w:t>
            </w:r>
          </w:p>
          <w:p w14:paraId="3BA5DB64"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the general organizational structure of Duke, central support offices, and an overview of a Clinical Research Unit (CRU) and Oversight Organization (OO).</w:t>
            </w:r>
            <w:r w:rsidRPr="006C37EE">
              <w:rPr>
                <w:rFonts w:eastAsia="Times New Roman" w:cs="Times New Roman"/>
                <w:sz w:val="22"/>
              </w:rPr>
              <w:t> </w:t>
            </w:r>
          </w:p>
        </w:tc>
      </w:tr>
      <w:tr w:rsidR="006C37EE" w:rsidRPr="006C37EE" w14:paraId="2FF6C5A2" w14:textId="77777777" w:rsidTr="001A2333">
        <w:trPr>
          <w:trHeight w:val="300"/>
        </w:trPr>
        <w:tc>
          <w:tcPr>
            <w:tcW w:w="1890" w:type="dxa"/>
            <w:vMerge/>
            <w:shd w:val="clear" w:color="auto" w:fill="auto"/>
            <w:vAlign w:val="center"/>
            <w:hideMark/>
          </w:tcPr>
          <w:p w14:paraId="418BA36D"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2509556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My Role and My Team’s Role at Duke  </w:t>
            </w:r>
            <w:r w:rsidRPr="006C37EE">
              <w:rPr>
                <w:rFonts w:eastAsia="Times New Roman" w:cs="Times New Roman"/>
                <w:sz w:val="22"/>
              </w:rPr>
              <w:t> </w:t>
            </w:r>
          </w:p>
          <w:p w14:paraId="721F25B7"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 xml:space="preserve">This course introduces new Research Practice Managers (RPMs) to the general role and certain responsibilities related to the role. This course will also introduce you to the structure of your teams and the general roles you can expect to manage within your CRU. The course is intended for Research Practice Managers or Assistant </w:t>
            </w:r>
            <w:r w:rsidRPr="006C37EE">
              <w:rPr>
                <w:rFonts w:eastAsia="Times New Roman" w:cs="Times New Roman"/>
                <w:iCs/>
                <w:sz w:val="22"/>
              </w:rPr>
              <w:lastRenderedPageBreak/>
              <w:t>Research Practice Managers (ARPMs) who will be delegated responsibilities by the RPM. </w:t>
            </w:r>
            <w:r w:rsidRPr="006C37EE">
              <w:rPr>
                <w:rFonts w:eastAsia="Times New Roman" w:cs="Times New Roman"/>
                <w:sz w:val="22"/>
              </w:rPr>
              <w:t> </w:t>
            </w:r>
          </w:p>
        </w:tc>
      </w:tr>
      <w:tr w:rsidR="006C37EE" w:rsidRPr="006C37EE" w14:paraId="485B4687" w14:textId="77777777" w:rsidTr="001A2333">
        <w:trPr>
          <w:trHeight w:val="300"/>
        </w:trPr>
        <w:tc>
          <w:tcPr>
            <w:tcW w:w="1890" w:type="dxa"/>
            <w:vMerge/>
            <w:shd w:val="clear" w:color="auto" w:fill="auto"/>
            <w:vAlign w:val="center"/>
            <w:hideMark/>
          </w:tcPr>
          <w:p w14:paraId="29089DE9"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4A9EC71D"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Overview of WE-R Initiatives and Tier Advancement</w:t>
            </w:r>
            <w:r w:rsidRPr="006C37EE">
              <w:rPr>
                <w:rFonts w:eastAsia="Times New Roman" w:cs="Times New Roman"/>
                <w:sz w:val="22"/>
              </w:rPr>
              <w:t> </w:t>
            </w:r>
          </w:p>
          <w:p w14:paraId="48498AB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introduces new RPMs and ARPMs to responsibilities related to WE-R initiatives and the tier advancement process as a whole.</w:t>
            </w:r>
            <w:r w:rsidRPr="006C37EE">
              <w:rPr>
                <w:rFonts w:eastAsia="Times New Roman" w:cs="Times New Roman"/>
                <w:sz w:val="22"/>
              </w:rPr>
              <w:t> </w:t>
            </w:r>
          </w:p>
        </w:tc>
      </w:tr>
      <w:tr w:rsidR="006C37EE" w:rsidRPr="006C37EE" w14:paraId="2FD7CBF8" w14:textId="77777777" w:rsidTr="001A2333">
        <w:trPr>
          <w:trHeight w:val="300"/>
        </w:trPr>
        <w:tc>
          <w:tcPr>
            <w:tcW w:w="1890" w:type="dxa"/>
            <w:vMerge/>
            <w:shd w:val="clear" w:color="auto" w:fill="auto"/>
            <w:vAlign w:val="center"/>
            <w:hideMark/>
          </w:tcPr>
          <w:p w14:paraId="70AD7DC9" w14:textId="77777777" w:rsidR="006C37EE" w:rsidRPr="006C37EE" w:rsidRDefault="006C37EE" w:rsidP="006C37EE">
            <w:pPr>
              <w:spacing w:before="0" w:after="0"/>
              <w:rPr>
                <w:rFonts w:eastAsia="Times New Roman" w:cs="Times New Roman"/>
                <w:szCs w:val="24"/>
              </w:rPr>
            </w:pPr>
          </w:p>
        </w:tc>
        <w:tc>
          <w:tcPr>
            <w:tcW w:w="7560" w:type="dxa"/>
            <w:shd w:val="clear" w:color="auto" w:fill="auto"/>
            <w:hideMark/>
          </w:tcPr>
          <w:p w14:paraId="4ABF7291"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Introduction to The Clinical Research Workflow at Duke  </w:t>
            </w:r>
            <w:r w:rsidRPr="006C37EE">
              <w:rPr>
                <w:rFonts w:eastAsia="Times New Roman" w:cs="Times New Roman"/>
                <w:sz w:val="22"/>
              </w:rPr>
              <w:t> </w:t>
            </w:r>
          </w:p>
          <w:p w14:paraId="2D9B09E8"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provides a basic overview of the clinical research workflow at Duke and highlights the specific electronic systems that support clinical research management.</w:t>
            </w:r>
            <w:r w:rsidRPr="006C37EE">
              <w:rPr>
                <w:rFonts w:eastAsia="Times New Roman" w:cs="Times New Roman"/>
                <w:sz w:val="22"/>
              </w:rPr>
              <w:t> </w:t>
            </w:r>
          </w:p>
        </w:tc>
      </w:tr>
      <w:tr w:rsidR="006C37EE" w:rsidRPr="006C37EE" w14:paraId="67323EFC" w14:textId="77777777" w:rsidTr="001A2333">
        <w:trPr>
          <w:trHeight w:val="300"/>
        </w:trPr>
        <w:tc>
          <w:tcPr>
            <w:tcW w:w="1890" w:type="dxa"/>
            <w:shd w:val="clear" w:color="auto" w:fill="auto"/>
            <w:hideMark/>
          </w:tcPr>
          <w:p w14:paraId="04B8B5E6"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sz w:val="22"/>
              </w:rPr>
              <w:t>CRU Director </w:t>
            </w:r>
          </w:p>
        </w:tc>
        <w:tc>
          <w:tcPr>
            <w:tcW w:w="7560" w:type="dxa"/>
            <w:shd w:val="clear" w:color="auto" w:fill="auto"/>
            <w:hideMark/>
          </w:tcPr>
          <w:p w14:paraId="3D26F300"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b/>
                <w:bCs/>
                <w:sz w:val="22"/>
              </w:rPr>
              <w:t>CRU Director Express Start</w:t>
            </w:r>
            <w:r w:rsidRPr="006C37EE">
              <w:rPr>
                <w:rFonts w:eastAsia="Times New Roman" w:cs="Times New Roman"/>
                <w:sz w:val="22"/>
              </w:rPr>
              <w:t> </w:t>
            </w:r>
          </w:p>
          <w:p w14:paraId="1A45148E" w14:textId="77777777" w:rsidR="006C37EE" w:rsidRPr="006C37EE" w:rsidRDefault="006C37EE" w:rsidP="006C37EE">
            <w:pPr>
              <w:spacing w:before="0" w:after="0"/>
              <w:textAlignment w:val="baseline"/>
              <w:rPr>
                <w:rFonts w:eastAsia="Times New Roman" w:cs="Times New Roman"/>
                <w:szCs w:val="24"/>
              </w:rPr>
            </w:pPr>
            <w:r w:rsidRPr="006C37EE">
              <w:rPr>
                <w:rFonts w:eastAsia="Times New Roman" w:cs="Times New Roman"/>
                <w:iCs/>
                <w:sz w:val="22"/>
              </w:rPr>
              <w:t>This course will acquaint new Clinical Research Unit (CRU) Directors</w:t>
            </w:r>
            <w:proofErr w:type="gramStart"/>
            <w:r w:rsidRPr="006C37EE">
              <w:rPr>
                <w:rFonts w:eastAsia="Times New Roman" w:cs="Times New Roman"/>
                <w:iCs/>
                <w:sz w:val="22"/>
              </w:rPr>
              <w:t> </w:t>
            </w:r>
            <w:r w:rsidRPr="006C37EE">
              <w:rPr>
                <w:rFonts w:eastAsia="Times New Roman" w:cs="Times New Roman"/>
                <w:sz w:val="22"/>
              </w:rPr>
              <w:t>(</w:t>
            </w:r>
            <w:proofErr w:type="gramEnd"/>
            <w:r w:rsidRPr="006C37EE">
              <w:rPr>
                <w:rFonts w:eastAsia="Times New Roman" w:cs="Times New Roman"/>
                <w:sz w:val="22"/>
              </w:rPr>
              <w:t>also referred to as CRU Medical Director)</w:t>
            </w:r>
            <w:r w:rsidRPr="006C37EE">
              <w:rPr>
                <w:rFonts w:eastAsia="Times New Roman" w:cs="Times New Roman"/>
                <w:iCs/>
                <w:sz w:val="22"/>
              </w:rPr>
              <w:t> with the structure and expectations of their role within the CRU, the responsibilities of the other roles within the CRU, support available across Duke for clinical research, and other items that are important for the CRU Director to know. </w:t>
            </w:r>
            <w:r w:rsidRPr="006C37EE">
              <w:rPr>
                <w:rFonts w:eastAsia="Times New Roman" w:cs="Times New Roman"/>
                <w:sz w:val="22"/>
              </w:rPr>
              <w:t> </w:t>
            </w:r>
          </w:p>
        </w:tc>
      </w:tr>
    </w:tbl>
    <w:p w14:paraId="4916FCC9" w14:textId="77777777" w:rsidR="00994A3D" w:rsidRPr="001549D3" w:rsidRDefault="00994A3D" w:rsidP="00994A3D">
      <w:pPr>
        <w:keepNext/>
        <w:rPr>
          <w:rFonts w:cs="Times New Roman"/>
          <w:szCs w:val="24"/>
        </w:rPr>
      </w:pPr>
    </w:p>
    <w:p w14:paraId="11EC8DA1" w14:textId="77777777" w:rsidR="00994A3D" w:rsidRPr="001549D3" w:rsidRDefault="00994A3D" w:rsidP="00994A3D">
      <w:pPr>
        <w:keepNext/>
        <w:jc w:val="center"/>
        <w:rPr>
          <w:rFonts w:cs="Times New Roman"/>
          <w:szCs w:val="24"/>
        </w:rPr>
      </w:pPr>
      <w:r w:rsidRPr="001549D3">
        <w:rPr>
          <w:b/>
          <w:noProof/>
        </w:rPr>
        <w:drawing>
          <wp:inline distT="0" distB="0" distL="0" distR="0" wp14:anchorId="4ACC5B9F" wp14:editId="1CE3B87B">
            <wp:extent cx="4051121" cy="1456582"/>
            <wp:effectExtent l="0" t="0" r="6985"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2491" cy="1733928"/>
                    </a:xfrm>
                    <a:prstGeom prst="rect">
                      <a:avLst/>
                    </a:prstGeom>
                    <a:noFill/>
                    <a:ln>
                      <a:noFill/>
                    </a:ln>
                  </pic:spPr>
                </pic:pic>
              </a:graphicData>
            </a:graphic>
          </wp:inline>
        </w:drawing>
      </w:r>
    </w:p>
    <w:p w14:paraId="58F1AED1" w14:textId="77777777" w:rsidR="00DE23E8" w:rsidRPr="001549D3" w:rsidRDefault="00DE23E8" w:rsidP="00654E8F">
      <w:pPr>
        <w:spacing w:before="240"/>
      </w:pPr>
    </w:p>
    <w:sectPr w:rsidR="00DE23E8" w:rsidRPr="001549D3" w:rsidSect="0093429D">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64774" w14:textId="77777777" w:rsidR="00736ECF" w:rsidRDefault="00736ECF" w:rsidP="00117666">
      <w:pPr>
        <w:spacing w:after="0"/>
      </w:pPr>
      <w:r>
        <w:separator/>
      </w:r>
    </w:p>
  </w:endnote>
  <w:endnote w:type="continuationSeparator" w:id="0">
    <w:p w14:paraId="6DAC64ED" w14:textId="77777777" w:rsidR="00736ECF" w:rsidRDefault="00736E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4977951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1F6D">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4977951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1F6D">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2E32A0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1F6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2E32A0C"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11F6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695DA" w14:textId="77777777" w:rsidR="00736ECF" w:rsidRDefault="00736ECF" w:rsidP="00117666">
      <w:pPr>
        <w:spacing w:after="0"/>
      </w:pPr>
      <w:r>
        <w:separator/>
      </w:r>
    </w:p>
  </w:footnote>
  <w:footnote w:type="continuationSeparator" w:id="0">
    <w:p w14:paraId="0191F553" w14:textId="77777777" w:rsidR="00736ECF" w:rsidRDefault="00736E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995F6A" w:rsidRDefault="0093429D"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D24"/>
    <w:rsid w:val="0001436A"/>
    <w:rsid w:val="0003173F"/>
    <w:rsid w:val="00034304"/>
    <w:rsid w:val="00035434"/>
    <w:rsid w:val="00052A14"/>
    <w:rsid w:val="00077D53"/>
    <w:rsid w:val="00105FD9"/>
    <w:rsid w:val="00117666"/>
    <w:rsid w:val="001549D3"/>
    <w:rsid w:val="00160065"/>
    <w:rsid w:val="00177D84"/>
    <w:rsid w:val="001A2333"/>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6C37EE"/>
    <w:rsid w:val="00701727"/>
    <w:rsid w:val="0070566C"/>
    <w:rsid w:val="00714C50"/>
    <w:rsid w:val="00725A7D"/>
    <w:rsid w:val="00736ECF"/>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11F6D"/>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paragraph" w:customStyle="1" w:styleId="paragraph">
    <w:name w:val="paragraph"/>
    <w:basedOn w:val="Normal"/>
    <w:rsid w:val="006C37EE"/>
    <w:pPr>
      <w:spacing w:before="100" w:beforeAutospacing="1" w:after="100" w:afterAutospacing="1"/>
    </w:pPr>
    <w:rPr>
      <w:rFonts w:eastAsia="Times New Roman" w:cs="Times New Roman"/>
      <w:szCs w:val="24"/>
    </w:rPr>
  </w:style>
  <w:style w:type="character" w:customStyle="1" w:styleId="eop">
    <w:name w:val="eop"/>
    <w:basedOn w:val="DefaultParagraphFont"/>
    <w:rsid w:val="006C37EE"/>
  </w:style>
  <w:style w:type="character" w:customStyle="1" w:styleId="normaltextrun">
    <w:name w:val="normaltextrun"/>
    <w:basedOn w:val="DefaultParagraphFont"/>
    <w:rsid w:val="006C37EE"/>
  </w:style>
  <w:style w:type="character" w:customStyle="1" w:styleId="contextualspellingandgrammarerror">
    <w:name w:val="contextualspellingandgrammarerror"/>
    <w:basedOn w:val="DefaultParagraphFont"/>
    <w:rsid w:val="006C3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958682158">
      <w:bodyDiv w:val="1"/>
      <w:marLeft w:val="0"/>
      <w:marRight w:val="0"/>
      <w:marTop w:val="0"/>
      <w:marBottom w:val="0"/>
      <w:divBdr>
        <w:top w:val="none" w:sz="0" w:space="0" w:color="auto"/>
        <w:left w:val="none" w:sz="0" w:space="0" w:color="auto"/>
        <w:bottom w:val="none" w:sz="0" w:space="0" w:color="auto"/>
        <w:right w:val="none" w:sz="0" w:space="0" w:color="auto"/>
      </w:divBdr>
      <w:divsChild>
        <w:div w:id="1033307480">
          <w:marLeft w:val="0"/>
          <w:marRight w:val="0"/>
          <w:marTop w:val="0"/>
          <w:marBottom w:val="0"/>
          <w:divBdr>
            <w:top w:val="none" w:sz="0" w:space="0" w:color="auto"/>
            <w:left w:val="none" w:sz="0" w:space="0" w:color="auto"/>
            <w:bottom w:val="none" w:sz="0" w:space="0" w:color="auto"/>
            <w:right w:val="none" w:sz="0" w:space="0" w:color="auto"/>
          </w:divBdr>
        </w:div>
        <w:div w:id="306402967">
          <w:marLeft w:val="0"/>
          <w:marRight w:val="0"/>
          <w:marTop w:val="0"/>
          <w:marBottom w:val="0"/>
          <w:divBdr>
            <w:top w:val="none" w:sz="0" w:space="0" w:color="auto"/>
            <w:left w:val="none" w:sz="0" w:space="0" w:color="auto"/>
            <w:bottom w:val="none" w:sz="0" w:space="0" w:color="auto"/>
            <w:right w:val="none" w:sz="0" w:space="0" w:color="auto"/>
          </w:divBdr>
          <w:divsChild>
            <w:div w:id="1941327297">
              <w:marLeft w:val="-75"/>
              <w:marRight w:val="0"/>
              <w:marTop w:val="30"/>
              <w:marBottom w:val="30"/>
              <w:divBdr>
                <w:top w:val="none" w:sz="0" w:space="0" w:color="auto"/>
                <w:left w:val="none" w:sz="0" w:space="0" w:color="auto"/>
                <w:bottom w:val="none" w:sz="0" w:space="0" w:color="auto"/>
                <w:right w:val="none" w:sz="0" w:space="0" w:color="auto"/>
              </w:divBdr>
              <w:divsChild>
                <w:div w:id="1238636051">
                  <w:marLeft w:val="0"/>
                  <w:marRight w:val="0"/>
                  <w:marTop w:val="0"/>
                  <w:marBottom w:val="0"/>
                  <w:divBdr>
                    <w:top w:val="none" w:sz="0" w:space="0" w:color="auto"/>
                    <w:left w:val="none" w:sz="0" w:space="0" w:color="auto"/>
                    <w:bottom w:val="none" w:sz="0" w:space="0" w:color="auto"/>
                    <w:right w:val="none" w:sz="0" w:space="0" w:color="auto"/>
                  </w:divBdr>
                  <w:divsChild>
                    <w:div w:id="55514272">
                      <w:marLeft w:val="0"/>
                      <w:marRight w:val="0"/>
                      <w:marTop w:val="0"/>
                      <w:marBottom w:val="0"/>
                      <w:divBdr>
                        <w:top w:val="none" w:sz="0" w:space="0" w:color="auto"/>
                        <w:left w:val="none" w:sz="0" w:space="0" w:color="auto"/>
                        <w:bottom w:val="none" w:sz="0" w:space="0" w:color="auto"/>
                        <w:right w:val="none" w:sz="0" w:space="0" w:color="auto"/>
                      </w:divBdr>
                    </w:div>
                  </w:divsChild>
                </w:div>
                <w:div w:id="1091589587">
                  <w:marLeft w:val="0"/>
                  <w:marRight w:val="0"/>
                  <w:marTop w:val="0"/>
                  <w:marBottom w:val="0"/>
                  <w:divBdr>
                    <w:top w:val="none" w:sz="0" w:space="0" w:color="auto"/>
                    <w:left w:val="none" w:sz="0" w:space="0" w:color="auto"/>
                    <w:bottom w:val="none" w:sz="0" w:space="0" w:color="auto"/>
                    <w:right w:val="none" w:sz="0" w:space="0" w:color="auto"/>
                  </w:divBdr>
                  <w:divsChild>
                    <w:div w:id="1627586902">
                      <w:marLeft w:val="0"/>
                      <w:marRight w:val="0"/>
                      <w:marTop w:val="0"/>
                      <w:marBottom w:val="0"/>
                      <w:divBdr>
                        <w:top w:val="none" w:sz="0" w:space="0" w:color="auto"/>
                        <w:left w:val="none" w:sz="0" w:space="0" w:color="auto"/>
                        <w:bottom w:val="none" w:sz="0" w:space="0" w:color="auto"/>
                        <w:right w:val="none" w:sz="0" w:space="0" w:color="auto"/>
                      </w:divBdr>
                    </w:div>
                  </w:divsChild>
                </w:div>
                <w:div w:id="607086741">
                  <w:marLeft w:val="0"/>
                  <w:marRight w:val="0"/>
                  <w:marTop w:val="0"/>
                  <w:marBottom w:val="0"/>
                  <w:divBdr>
                    <w:top w:val="none" w:sz="0" w:space="0" w:color="auto"/>
                    <w:left w:val="none" w:sz="0" w:space="0" w:color="auto"/>
                    <w:bottom w:val="none" w:sz="0" w:space="0" w:color="auto"/>
                    <w:right w:val="none" w:sz="0" w:space="0" w:color="auto"/>
                  </w:divBdr>
                  <w:divsChild>
                    <w:div w:id="707729204">
                      <w:marLeft w:val="0"/>
                      <w:marRight w:val="0"/>
                      <w:marTop w:val="0"/>
                      <w:marBottom w:val="0"/>
                      <w:divBdr>
                        <w:top w:val="none" w:sz="0" w:space="0" w:color="auto"/>
                        <w:left w:val="none" w:sz="0" w:space="0" w:color="auto"/>
                        <w:bottom w:val="none" w:sz="0" w:space="0" w:color="auto"/>
                        <w:right w:val="none" w:sz="0" w:space="0" w:color="auto"/>
                      </w:divBdr>
                    </w:div>
                  </w:divsChild>
                </w:div>
                <w:div w:id="31921921">
                  <w:marLeft w:val="0"/>
                  <w:marRight w:val="0"/>
                  <w:marTop w:val="0"/>
                  <w:marBottom w:val="0"/>
                  <w:divBdr>
                    <w:top w:val="none" w:sz="0" w:space="0" w:color="auto"/>
                    <w:left w:val="none" w:sz="0" w:space="0" w:color="auto"/>
                    <w:bottom w:val="none" w:sz="0" w:space="0" w:color="auto"/>
                    <w:right w:val="none" w:sz="0" w:space="0" w:color="auto"/>
                  </w:divBdr>
                  <w:divsChild>
                    <w:div w:id="877593836">
                      <w:marLeft w:val="0"/>
                      <w:marRight w:val="0"/>
                      <w:marTop w:val="0"/>
                      <w:marBottom w:val="0"/>
                      <w:divBdr>
                        <w:top w:val="none" w:sz="0" w:space="0" w:color="auto"/>
                        <w:left w:val="none" w:sz="0" w:space="0" w:color="auto"/>
                        <w:bottom w:val="none" w:sz="0" w:space="0" w:color="auto"/>
                        <w:right w:val="none" w:sz="0" w:space="0" w:color="auto"/>
                      </w:divBdr>
                    </w:div>
                    <w:div w:id="1485389188">
                      <w:marLeft w:val="0"/>
                      <w:marRight w:val="0"/>
                      <w:marTop w:val="0"/>
                      <w:marBottom w:val="0"/>
                      <w:divBdr>
                        <w:top w:val="none" w:sz="0" w:space="0" w:color="auto"/>
                        <w:left w:val="none" w:sz="0" w:space="0" w:color="auto"/>
                        <w:bottom w:val="none" w:sz="0" w:space="0" w:color="auto"/>
                        <w:right w:val="none" w:sz="0" w:space="0" w:color="auto"/>
                      </w:divBdr>
                    </w:div>
                  </w:divsChild>
                </w:div>
                <w:div w:id="1816219275">
                  <w:marLeft w:val="0"/>
                  <w:marRight w:val="0"/>
                  <w:marTop w:val="0"/>
                  <w:marBottom w:val="0"/>
                  <w:divBdr>
                    <w:top w:val="none" w:sz="0" w:space="0" w:color="auto"/>
                    <w:left w:val="none" w:sz="0" w:space="0" w:color="auto"/>
                    <w:bottom w:val="none" w:sz="0" w:space="0" w:color="auto"/>
                    <w:right w:val="none" w:sz="0" w:space="0" w:color="auto"/>
                  </w:divBdr>
                  <w:divsChild>
                    <w:div w:id="389960217">
                      <w:marLeft w:val="0"/>
                      <w:marRight w:val="0"/>
                      <w:marTop w:val="0"/>
                      <w:marBottom w:val="0"/>
                      <w:divBdr>
                        <w:top w:val="none" w:sz="0" w:space="0" w:color="auto"/>
                        <w:left w:val="none" w:sz="0" w:space="0" w:color="auto"/>
                        <w:bottom w:val="none" w:sz="0" w:space="0" w:color="auto"/>
                        <w:right w:val="none" w:sz="0" w:space="0" w:color="auto"/>
                      </w:divBdr>
                    </w:div>
                    <w:div w:id="449934767">
                      <w:marLeft w:val="0"/>
                      <w:marRight w:val="0"/>
                      <w:marTop w:val="0"/>
                      <w:marBottom w:val="0"/>
                      <w:divBdr>
                        <w:top w:val="none" w:sz="0" w:space="0" w:color="auto"/>
                        <w:left w:val="none" w:sz="0" w:space="0" w:color="auto"/>
                        <w:bottom w:val="none" w:sz="0" w:space="0" w:color="auto"/>
                        <w:right w:val="none" w:sz="0" w:space="0" w:color="auto"/>
                      </w:divBdr>
                    </w:div>
                  </w:divsChild>
                </w:div>
                <w:div w:id="351495194">
                  <w:marLeft w:val="0"/>
                  <w:marRight w:val="0"/>
                  <w:marTop w:val="0"/>
                  <w:marBottom w:val="0"/>
                  <w:divBdr>
                    <w:top w:val="none" w:sz="0" w:space="0" w:color="auto"/>
                    <w:left w:val="none" w:sz="0" w:space="0" w:color="auto"/>
                    <w:bottom w:val="none" w:sz="0" w:space="0" w:color="auto"/>
                    <w:right w:val="none" w:sz="0" w:space="0" w:color="auto"/>
                  </w:divBdr>
                  <w:divsChild>
                    <w:div w:id="1532454376">
                      <w:marLeft w:val="0"/>
                      <w:marRight w:val="0"/>
                      <w:marTop w:val="0"/>
                      <w:marBottom w:val="0"/>
                      <w:divBdr>
                        <w:top w:val="none" w:sz="0" w:space="0" w:color="auto"/>
                        <w:left w:val="none" w:sz="0" w:space="0" w:color="auto"/>
                        <w:bottom w:val="none" w:sz="0" w:space="0" w:color="auto"/>
                        <w:right w:val="none" w:sz="0" w:space="0" w:color="auto"/>
                      </w:divBdr>
                    </w:div>
                    <w:div w:id="450441470">
                      <w:marLeft w:val="0"/>
                      <w:marRight w:val="0"/>
                      <w:marTop w:val="0"/>
                      <w:marBottom w:val="0"/>
                      <w:divBdr>
                        <w:top w:val="none" w:sz="0" w:space="0" w:color="auto"/>
                        <w:left w:val="none" w:sz="0" w:space="0" w:color="auto"/>
                        <w:bottom w:val="none" w:sz="0" w:space="0" w:color="auto"/>
                        <w:right w:val="none" w:sz="0" w:space="0" w:color="auto"/>
                      </w:divBdr>
                    </w:div>
                  </w:divsChild>
                </w:div>
                <w:div w:id="1893495614">
                  <w:marLeft w:val="0"/>
                  <w:marRight w:val="0"/>
                  <w:marTop w:val="0"/>
                  <w:marBottom w:val="0"/>
                  <w:divBdr>
                    <w:top w:val="none" w:sz="0" w:space="0" w:color="auto"/>
                    <w:left w:val="none" w:sz="0" w:space="0" w:color="auto"/>
                    <w:bottom w:val="none" w:sz="0" w:space="0" w:color="auto"/>
                    <w:right w:val="none" w:sz="0" w:space="0" w:color="auto"/>
                  </w:divBdr>
                  <w:divsChild>
                    <w:div w:id="1406414641">
                      <w:marLeft w:val="0"/>
                      <w:marRight w:val="0"/>
                      <w:marTop w:val="0"/>
                      <w:marBottom w:val="0"/>
                      <w:divBdr>
                        <w:top w:val="none" w:sz="0" w:space="0" w:color="auto"/>
                        <w:left w:val="none" w:sz="0" w:space="0" w:color="auto"/>
                        <w:bottom w:val="none" w:sz="0" w:space="0" w:color="auto"/>
                        <w:right w:val="none" w:sz="0" w:space="0" w:color="auto"/>
                      </w:divBdr>
                    </w:div>
                  </w:divsChild>
                </w:div>
                <w:div w:id="1641114902">
                  <w:marLeft w:val="0"/>
                  <w:marRight w:val="0"/>
                  <w:marTop w:val="0"/>
                  <w:marBottom w:val="0"/>
                  <w:divBdr>
                    <w:top w:val="none" w:sz="0" w:space="0" w:color="auto"/>
                    <w:left w:val="none" w:sz="0" w:space="0" w:color="auto"/>
                    <w:bottom w:val="none" w:sz="0" w:space="0" w:color="auto"/>
                    <w:right w:val="none" w:sz="0" w:space="0" w:color="auto"/>
                  </w:divBdr>
                  <w:divsChild>
                    <w:div w:id="870072758">
                      <w:marLeft w:val="0"/>
                      <w:marRight w:val="0"/>
                      <w:marTop w:val="0"/>
                      <w:marBottom w:val="0"/>
                      <w:divBdr>
                        <w:top w:val="none" w:sz="0" w:space="0" w:color="auto"/>
                        <w:left w:val="none" w:sz="0" w:space="0" w:color="auto"/>
                        <w:bottom w:val="none" w:sz="0" w:space="0" w:color="auto"/>
                        <w:right w:val="none" w:sz="0" w:space="0" w:color="auto"/>
                      </w:divBdr>
                    </w:div>
                    <w:div w:id="2016304647">
                      <w:marLeft w:val="0"/>
                      <w:marRight w:val="0"/>
                      <w:marTop w:val="0"/>
                      <w:marBottom w:val="0"/>
                      <w:divBdr>
                        <w:top w:val="none" w:sz="0" w:space="0" w:color="auto"/>
                        <w:left w:val="none" w:sz="0" w:space="0" w:color="auto"/>
                        <w:bottom w:val="none" w:sz="0" w:space="0" w:color="auto"/>
                        <w:right w:val="none" w:sz="0" w:space="0" w:color="auto"/>
                      </w:divBdr>
                    </w:div>
                  </w:divsChild>
                </w:div>
                <w:div w:id="982778121">
                  <w:marLeft w:val="0"/>
                  <w:marRight w:val="0"/>
                  <w:marTop w:val="0"/>
                  <w:marBottom w:val="0"/>
                  <w:divBdr>
                    <w:top w:val="none" w:sz="0" w:space="0" w:color="auto"/>
                    <w:left w:val="none" w:sz="0" w:space="0" w:color="auto"/>
                    <w:bottom w:val="none" w:sz="0" w:space="0" w:color="auto"/>
                    <w:right w:val="none" w:sz="0" w:space="0" w:color="auto"/>
                  </w:divBdr>
                  <w:divsChild>
                    <w:div w:id="2061784582">
                      <w:marLeft w:val="0"/>
                      <w:marRight w:val="0"/>
                      <w:marTop w:val="0"/>
                      <w:marBottom w:val="0"/>
                      <w:divBdr>
                        <w:top w:val="none" w:sz="0" w:space="0" w:color="auto"/>
                        <w:left w:val="none" w:sz="0" w:space="0" w:color="auto"/>
                        <w:bottom w:val="none" w:sz="0" w:space="0" w:color="auto"/>
                        <w:right w:val="none" w:sz="0" w:space="0" w:color="auto"/>
                      </w:divBdr>
                    </w:div>
                    <w:div w:id="999696318">
                      <w:marLeft w:val="0"/>
                      <w:marRight w:val="0"/>
                      <w:marTop w:val="0"/>
                      <w:marBottom w:val="0"/>
                      <w:divBdr>
                        <w:top w:val="none" w:sz="0" w:space="0" w:color="auto"/>
                        <w:left w:val="none" w:sz="0" w:space="0" w:color="auto"/>
                        <w:bottom w:val="none" w:sz="0" w:space="0" w:color="auto"/>
                        <w:right w:val="none" w:sz="0" w:space="0" w:color="auto"/>
                      </w:divBdr>
                    </w:div>
                  </w:divsChild>
                </w:div>
                <w:div w:id="3749833">
                  <w:marLeft w:val="0"/>
                  <w:marRight w:val="0"/>
                  <w:marTop w:val="0"/>
                  <w:marBottom w:val="0"/>
                  <w:divBdr>
                    <w:top w:val="none" w:sz="0" w:space="0" w:color="auto"/>
                    <w:left w:val="none" w:sz="0" w:space="0" w:color="auto"/>
                    <w:bottom w:val="none" w:sz="0" w:space="0" w:color="auto"/>
                    <w:right w:val="none" w:sz="0" w:space="0" w:color="auto"/>
                  </w:divBdr>
                  <w:divsChild>
                    <w:div w:id="1212420300">
                      <w:marLeft w:val="0"/>
                      <w:marRight w:val="0"/>
                      <w:marTop w:val="0"/>
                      <w:marBottom w:val="0"/>
                      <w:divBdr>
                        <w:top w:val="none" w:sz="0" w:space="0" w:color="auto"/>
                        <w:left w:val="none" w:sz="0" w:space="0" w:color="auto"/>
                        <w:bottom w:val="none" w:sz="0" w:space="0" w:color="auto"/>
                        <w:right w:val="none" w:sz="0" w:space="0" w:color="auto"/>
                      </w:divBdr>
                    </w:div>
                    <w:div w:id="1561400505">
                      <w:marLeft w:val="0"/>
                      <w:marRight w:val="0"/>
                      <w:marTop w:val="0"/>
                      <w:marBottom w:val="0"/>
                      <w:divBdr>
                        <w:top w:val="none" w:sz="0" w:space="0" w:color="auto"/>
                        <w:left w:val="none" w:sz="0" w:space="0" w:color="auto"/>
                        <w:bottom w:val="none" w:sz="0" w:space="0" w:color="auto"/>
                        <w:right w:val="none" w:sz="0" w:space="0" w:color="auto"/>
                      </w:divBdr>
                    </w:div>
                  </w:divsChild>
                </w:div>
                <w:div w:id="917835231">
                  <w:marLeft w:val="0"/>
                  <w:marRight w:val="0"/>
                  <w:marTop w:val="0"/>
                  <w:marBottom w:val="0"/>
                  <w:divBdr>
                    <w:top w:val="none" w:sz="0" w:space="0" w:color="auto"/>
                    <w:left w:val="none" w:sz="0" w:space="0" w:color="auto"/>
                    <w:bottom w:val="none" w:sz="0" w:space="0" w:color="auto"/>
                    <w:right w:val="none" w:sz="0" w:space="0" w:color="auto"/>
                  </w:divBdr>
                  <w:divsChild>
                    <w:div w:id="1035739258">
                      <w:marLeft w:val="0"/>
                      <w:marRight w:val="0"/>
                      <w:marTop w:val="0"/>
                      <w:marBottom w:val="0"/>
                      <w:divBdr>
                        <w:top w:val="none" w:sz="0" w:space="0" w:color="auto"/>
                        <w:left w:val="none" w:sz="0" w:space="0" w:color="auto"/>
                        <w:bottom w:val="none" w:sz="0" w:space="0" w:color="auto"/>
                        <w:right w:val="none" w:sz="0" w:space="0" w:color="auto"/>
                      </w:divBdr>
                    </w:div>
                    <w:div w:id="1799294915">
                      <w:marLeft w:val="0"/>
                      <w:marRight w:val="0"/>
                      <w:marTop w:val="0"/>
                      <w:marBottom w:val="0"/>
                      <w:divBdr>
                        <w:top w:val="none" w:sz="0" w:space="0" w:color="auto"/>
                        <w:left w:val="none" w:sz="0" w:space="0" w:color="auto"/>
                        <w:bottom w:val="none" w:sz="0" w:space="0" w:color="auto"/>
                        <w:right w:val="none" w:sz="0" w:space="0" w:color="auto"/>
                      </w:divBdr>
                    </w:div>
                  </w:divsChild>
                </w:div>
                <w:div w:id="201330880">
                  <w:marLeft w:val="0"/>
                  <w:marRight w:val="0"/>
                  <w:marTop w:val="0"/>
                  <w:marBottom w:val="0"/>
                  <w:divBdr>
                    <w:top w:val="none" w:sz="0" w:space="0" w:color="auto"/>
                    <w:left w:val="none" w:sz="0" w:space="0" w:color="auto"/>
                    <w:bottom w:val="none" w:sz="0" w:space="0" w:color="auto"/>
                    <w:right w:val="none" w:sz="0" w:space="0" w:color="auto"/>
                  </w:divBdr>
                  <w:divsChild>
                    <w:div w:id="751661708">
                      <w:marLeft w:val="0"/>
                      <w:marRight w:val="0"/>
                      <w:marTop w:val="0"/>
                      <w:marBottom w:val="0"/>
                      <w:divBdr>
                        <w:top w:val="none" w:sz="0" w:space="0" w:color="auto"/>
                        <w:left w:val="none" w:sz="0" w:space="0" w:color="auto"/>
                        <w:bottom w:val="none" w:sz="0" w:space="0" w:color="auto"/>
                        <w:right w:val="none" w:sz="0" w:space="0" w:color="auto"/>
                      </w:divBdr>
                    </w:div>
                  </w:divsChild>
                </w:div>
                <w:div w:id="910623273">
                  <w:marLeft w:val="0"/>
                  <w:marRight w:val="0"/>
                  <w:marTop w:val="0"/>
                  <w:marBottom w:val="0"/>
                  <w:divBdr>
                    <w:top w:val="none" w:sz="0" w:space="0" w:color="auto"/>
                    <w:left w:val="none" w:sz="0" w:space="0" w:color="auto"/>
                    <w:bottom w:val="none" w:sz="0" w:space="0" w:color="auto"/>
                    <w:right w:val="none" w:sz="0" w:space="0" w:color="auto"/>
                  </w:divBdr>
                  <w:divsChild>
                    <w:div w:id="497887702">
                      <w:marLeft w:val="0"/>
                      <w:marRight w:val="0"/>
                      <w:marTop w:val="0"/>
                      <w:marBottom w:val="0"/>
                      <w:divBdr>
                        <w:top w:val="none" w:sz="0" w:space="0" w:color="auto"/>
                        <w:left w:val="none" w:sz="0" w:space="0" w:color="auto"/>
                        <w:bottom w:val="none" w:sz="0" w:space="0" w:color="auto"/>
                        <w:right w:val="none" w:sz="0" w:space="0" w:color="auto"/>
                      </w:divBdr>
                    </w:div>
                    <w:div w:id="355740566">
                      <w:marLeft w:val="0"/>
                      <w:marRight w:val="0"/>
                      <w:marTop w:val="0"/>
                      <w:marBottom w:val="0"/>
                      <w:divBdr>
                        <w:top w:val="none" w:sz="0" w:space="0" w:color="auto"/>
                        <w:left w:val="none" w:sz="0" w:space="0" w:color="auto"/>
                        <w:bottom w:val="none" w:sz="0" w:space="0" w:color="auto"/>
                        <w:right w:val="none" w:sz="0" w:space="0" w:color="auto"/>
                      </w:divBdr>
                    </w:div>
                  </w:divsChild>
                </w:div>
                <w:div w:id="911234280">
                  <w:marLeft w:val="0"/>
                  <w:marRight w:val="0"/>
                  <w:marTop w:val="0"/>
                  <w:marBottom w:val="0"/>
                  <w:divBdr>
                    <w:top w:val="none" w:sz="0" w:space="0" w:color="auto"/>
                    <w:left w:val="none" w:sz="0" w:space="0" w:color="auto"/>
                    <w:bottom w:val="none" w:sz="0" w:space="0" w:color="auto"/>
                    <w:right w:val="none" w:sz="0" w:space="0" w:color="auto"/>
                  </w:divBdr>
                  <w:divsChild>
                    <w:div w:id="1542014420">
                      <w:marLeft w:val="0"/>
                      <w:marRight w:val="0"/>
                      <w:marTop w:val="0"/>
                      <w:marBottom w:val="0"/>
                      <w:divBdr>
                        <w:top w:val="none" w:sz="0" w:space="0" w:color="auto"/>
                        <w:left w:val="none" w:sz="0" w:space="0" w:color="auto"/>
                        <w:bottom w:val="none" w:sz="0" w:space="0" w:color="auto"/>
                        <w:right w:val="none" w:sz="0" w:space="0" w:color="auto"/>
                      </w:divBdr>
                    </w:div>
                    <w:div w:id="1868105219">
                      <w:marLeft w:val="0"/>
                      <w:marRight w:val="0"/>
                      <w:marTop w:val="0"/>
                      <w:marBottom w:val="0"/>
                      <w:divBdr>
                        <w:top w:val="none" w:sz="0" w:space="0" w:color="auto"/>
                        <w:left w:val="none" w:sz="0" w:space="0" w:color="auto"/>
                        <w:bottom w:val="none" w:sz="0" w:space="0" w:color="auto"/>
                        <w:right w:val="none" w:sz="0" w:space="0" w:color="auto"/>
                      </w:divBdr>
                    </w:div>
                  </w:divsChild>
                </w:div>
                <w:div w:id="1003556425">
                  <w:marLeft w:val="0"/>
                  <w:marRight w:val="0"/>
                  <w:marTop w:val="0"/>
                  <w:marBottom w:val="0"/>
                  <w:divBdr>
                    <w:top w:val="none" w:sz="0" w:space="0" w:color="auto"/>
                    <w:left w:val="none" w:sz="0" w:space="0" w:color="auto"/>
                    <w:bottom w:val="none" w:sz="0" w:space="0" w:color="auto"/>
                    <w:right w:val="none" w:sz="0" w:space="0" w:color="auto"/>
                  </w:divBdr>
                  <w:divsChild>
                    <w:div w:id="1610158029">
                      <w:marLeft w:val="0"/>
                      <w:marRight w:val="0"/>
                      <w:marTop w:val="0"/>
                      <w:marBottom w:val="0"/>
                      <w:divBdr>
                        <w:top w:val="none" w:sz="0" w:space="0" w:color="auto"/>
                        <w:left w:val="none" w:sz="0" w:space="0" w:color="auto"/>
                        <w:bottom w:val="none" w:sz="0" w:space="0" w:color="auto"/>
                        <w:right w:val="none" w:sz="0" w:space="0" w:color="auto"/>
                      </w:divBdr>
                    </w:div>
                  </w:divsChild>
                </w:div>
                <w:div w:id="2043169353">
                  <w:marLeft w:val="0"/>
                  <w:marRight w:val="0"/>
                  <w:marTop w:val="0"/>
                  <w:marBottom w:val="0"/>
                  <w:divBdr>
                    <w:top w:val="none" w:sz="0" w:space="0" w:color="auto"/>
                    <w:left w:val="none" w:sz="0" w:space="0" w:color="auto"/>
                    <w:bottom w:val="none" w:sz="0" w:space="0" w:color="auto"/>
                    <w:right w:val="none" w:sz="0" w:space="0" w:color="auto"/>
                  </w:divBdr>
                  <w:divsChild>
                    <w:div w:id="114445997">
                      <w:marLeft w:val="0"/>
                      <w:marRight w:val="0"/>
                      <w:marTop w:val="0"/>
                      <w:marBottom w:val="0"/>
                      <w:divBdr>
                        <w:top w:val="none" w:sz="0" w:space="0" w:color="auto"/>
                        <w:left w:val="none" w:sz="0" w:space="0" w:color="auto"/>
                        <w:bottom w:val="none" w:sz="0" w:space="0" w:color="auto"/>
                        <w:right w:val="none" w:sz="0" w:space="0" w:color="auto"/>
                      </w:divBdr>
                    </w:div>
                    <w:div w:id="1819036367">
                      <w:marLeft w:val="0"/>
                      <w:marRight w:val="0"/>
                      <w:marTop w:val="0"/>
                      <w:marBottom w:val="0"/>
                      <w:divBdr>
                        <w:top w:val="none" w:sz="0" w:space="0" w:color="auto"/>
                        <w:left w:val="none" w:sz="0" w:space="0" w:color="auto"/>
                        <w:bottom w:val="none" w:sz="0" w:space="0" w:color="auto"/>
                        <w:right w:val="none" w:sz="0" w:space="0" w:color="auto"/>
                      </w:divBdr>
                    </w:div>
                  </w:divsChild>
                </w:div>
                <w:div w:id="684400101">
                  <w:marLeft w:val="0"/>
                  <w:marRight w:val="0"/>
                  <w:marTop w:val="0"/>
                  <w:marBottom w:val="0"/>
                  <w:divBdr>
                    <w:top w:val="none" w:sz="0" w:space="0" w:color="auto"/>
                    <w:left w:val="none" w:sz="0" w:space="0" w:color="auto"/>
                    <w:bottom w:val="none" w:sz="0" w:space="0" w:color="auto"/>
                    <w:right w:val="none" w:sz="0" w:space="0" w:color="auto"/>
                  </w:divBdr>
                  <w:divsChild>
                    <w:div w:id="1593927255">
                      <w:marLeft w:val="0"/>
                      <w:marRight w:val="0"/>
                      <w:marTop w:val="0"/>
                      <w:marBottom w:val="0"/>
                      <w:divBdr>
                        <w:top w:val="none" w:sz="0" w:space="0" w:color="auto"/>
                        <w:left w:val="none" w:sz="0" w:space="0" w:color="auto"/>
                        <w:bottom w:val="none" w:sz="0" w:space="0" w:color="auto"/>
                        <w:right w:val="none" w:sz="0" w:space="0" w:color="auto"/>
                      </w:divBdr>
                    </w:div>
                    <w:div w:id="735976548">
                      <w:marLeft w:val="0"/>
                      <w:marRight w:val="0"/>
                      <w:marTop w:val="0"/>
                      <w:marBottom w:val="0"/>
                      <w:divBdr>
                        <w:top w:val="none" w:sz="0" w:space="0" w:color="auto"/>
                        <w:left w:val="none" w:sz="0" w:space="0" w:color="auto"/>
                        <w:bottom w:val="none" w:sz="0" w:space="0" w:color="auto"/>
                        <w:right w:val="none" w:sz="0" w:space="0" w:color="auto"/>
                      </w:divBdr>
                    </w:div>
                  </w:divsChild>
                </w:div>
                <w:div w:id="1037436153">
                  <w:marLeft w:val="0"/>
                  <w:marRight w:val="0"/>
                  <w:marTop w:val="0"/>
                  <w:marBottom w:val="0"/>
                  <w:divBdr>
                    <w:top w:val="none" w:sz="0" w:space="0" w:color="auto"/>
                    <w:left w:val="none" w:sz="0" w:space="0" w:color="auto"/>
                    <w:bottom w:val="none" w:sz="0" w:space="0" w:color="auto"/>
                    <w:right w:val="none" w:sz="0" w:space="0" w:color="auto"/>
                  </w:divBdr>
                  <w:divsChild>
                    <w:div w:id="2004116719">
                      <w:marLeft w:val="0"/>
                      <w:marRight w:val="0"/>
                      <w:marTop w:val="0"/>
                      <w:marBottom w:val="0"/>
                      <w:divBdr>
                        <w:top w:val="none" w:sz="0" w:space="0" w:color="auto"/>
                        <w:left w:val="none" w:sz="0" w:space="0" w:color="auto"/>
                        <w:bottom w:val="none" w:sz="0" w:space="0" w:color="auto"/>
                        <w:right w:val="none" w:sz="0" w:space="0" w:color="auto"/>
                      </w:divBdr>
                    </w:div>
                    <w:div w:id="1352561330">
                      <w:marLeft w:val="0"/>
                      <w:marRight w:val="0"/>
                      <w:marTop w:val="0"/>
                      <w:marBottom w:val="0"/>
                      <w:divBdr>
                        <w:top w:val="none" w:sz="0" w:space="0" w:color="auto"/>
                        <w:left w:val="none" w:sz="0" w:space="0" w:color="auto"/>
                        <w:bottom w:val="none" w:sz="0" w:space="0" w:color="auto"/>
                        <w:right w:val="none" w:sz="0" w:space="0" w:color="auto"/>
                      </w:divBdr>
                    </w:div>
                  </w:divsChild>
                </w:div>
                <w:div w:id="2147308251">
                  <w:marLeft w:val="0"/>
                  <w:marRight w:val="0"/>
                  <w:marTop w:val="0"/>
                  <w:marBottom w:val="0"/>
                  <w:divBdr>
                    <w:top w:val="none" w:sz="0" w:space="0" w:color="auto"/>
                    <w:left w:val="none" w:sz="0" w:space="0" w:color="auto"/>
                    <w:bottom w:val="none" w:sz="0" w:space="0" w:color="auto"/>
                    <w:right w:val="none" w:sz="0" w:space="0" w:color="auto"/>
                  </w:divBdr>
                  <w:divsChild>
                    <w:div w:id="1587567374">
                      <w:marLeft w:val="0"/>
                      <w:marRight w:val="0"/>
                      <w:marTop w:val="0"/>
                      <w:marBottom w:val="0"/>
                      <w:divBdr>
                        <w:top w:val="none" w:sz="0" w:space="0" w:color="auto"/>
                        <w:left w:val="none" w:sz="0" w:space="0" w:color="auto"/>
                        <w:bottom w:val="none" w:sz="0" w:space="0" w:color="auto"/>
                        <w:right w:val="none" w:sz="0" w:space="0" w:color="auto"/>
                      </w:divBdr>
                    </w:div>
                    <w:div w:id="1530798556">
                      <w:marLeft w:val="0"/>
                      <w:marRight w:val="0"/>
                      <w:marTop w:val="0"/>
                      <w:marBottom w:val="0"/>
                      <w:divBdr>
                        <w:top w:val="none" w:sz="0" w:space="0" w:color="auto"/>
                        <w:left w:val="none" w:sz="0" w:space="0" w:color="auto"/>
                        <w:bottom w:val="none" w:sz="0" w:space="0" w:color="auto"/>
                        <w:right w:val="none" w:sz="0" w:space="0" w:color="auto"/>
                      </w:divBdr>
                    </w:div>
                  </w:divsChild>
                </w:div>
                <w:div w:id="825248514">
                  <w:marLeft w:val="0"/>
                  <w:marRight w:val="0"/>
                  <w:marTop w:val="0"/>
                  <w:marBottom w:val="0"/>
                  <w:divBdr>
                    <w:top w:val="none" w:sz="0" w:space="0" w:color="auto"/>
                    <w:left w:val="none" w:sz="0" w:space="0" w:color="auto"/>
                    <w:bottom w:val="none" w:sz="0" w:space="0" w:color="auto"/>
                    <w:right w:val="none" w:sz="0" w:space="0" w:color="auto"/>
                  </w:divBdr>
                  <w:divsChild>
                    <w:div w:id="1129084854">
                      <w:marLeft w:val="0"/>
                      <w:marRight w:val="0"/>
                      <w:marTop w:val="0"/>
                      <w:marBottom w:val="0"/>
                      <w:divBdr>
                        <w:top w:val="none" w:sz="0" w:space="0" w:color="auto"/>
                        <w:left w:val="none" w:sz="0" w:space="0" w:color="auto"/>
                        <w:bottom w:val="none" w:sz="0" w:space="0" w:color="auto"/>
                        <w:right w:val="none" w:sz="0" w:space="0" w:color="auto"/>
                      </w:divBdr>
                    </w:div>
                  </w:divsChild>
                </w:div>
                <w:div w:id="1920166770">
                  <w:marLeft w:val="0"/>
                  <w:marRight w:val="0"/>
                  <w:marTop w:val="0"/>
                  <w:marBottom w:val="0"/>
                  <w:divBdr>
                    <w:top w:val="none" w:sz="0" w:space="0" w:color="auto"/>
                    <w:left w:val="none" w:sz="0" w:space="0" w:color="auto"/>
                    <w:bottom w:val="none" w:sz="0" w:space="0" w:color="auto"/>
                    <w:right w:val="none" w:sz="0" w:space="0" w:color="auto"/>
                  </w:divBdr>
                  <w:divsChild>
                    <w:div w:id="685596937">
                      <w:marLeft w:val="0"/>
                      <w:marRight w:val="0"/>
                      <w:marTop w:val="0"/>
                      <w:marBottom w:val="0"/>
                      <w:divBdr>
                        <w:top w:val="none" w:sz="0" w:space="0" w:color="auto"/>
                        <w:left w:val="none" w:sz="0" w:space="0" w:color="auto"/>
                        <w:bottom w:val="none" w:sz="0" w:space="0" w:color="auto"/>
                        <w:right w:val="none" w:sz="0" w:space="0" w:color="auto"/>
                      </w:divBdr>
                    </w:div>
                    <w:div w:id="750350730">
                      <w:marLeft w:val="0"/>
                      <w:marRight w:val="0"/>
                      <w:marTop w:val="0"/>
                      <w:marBottom w:val="0"/>
                      <w:divBdr>
                        <w:top w:val="none" w:sz="0" w:space="0" w:color="auto"/>
                        <w:left w:val="none" w:sz="0" w:space="0" w:color="auto"/>
                        <w:bottom w:val="none" w:sz="0" w:space="0" w:color="auto"/>
                        <w:right w:val="none" w:sz="0" w:space="0" w:color="auto"/>
                      </w:divBdr>
                    </w:div>
                  </w:divsChild>
                </w:div>
                <w:div w:id="543059728">
                  <w:marLeft w:val="0"/>
                  <w:marRight w:val="0"/>
                  <w:marTop w:val="0"/>
                  <w:marBottom w:val="0"/>
                  <w:divBdr>
                    <w:top w:val="none" w:sz="0" w:space="0" w:color="auto"/>
                    <w:left w:val="none" w:sz="0" w:space="0" w:color="auto"/>
                    <w:bottom w:val="none" w:sz="0" w:space="0" w:color="auto"/>
                    <w:right w:val="none" w:sz="0" w:space="0" w:color="auto"/>
                  </w:divBdr>
                  <w:divsChild>
                    <w:div w:id="432166729">
                      <w:marLeft w:val="0"/>
                      <w:marRight w:val="0"/>
                      <w:marTop w:val="0"/>
                      <w:marBottom w:val="0"/>
                      <w:divBdr>
                        <w:top w:val="none" w:sz="0" w:space="0" w:color="auto"/>
                        <w:left w:val="none" w:sz="0" w:space="0" w:color="auto"/>
                        <w:bottom w:val="none" w:sz="0" w:space="0" w:color="auto"/>
                        <w:right w:val="none" w:sz="0" w:space="0" w:color="auto"/>
                      </w:divBdr>
                    </w:div>
                    <w:div w:id="763955622">
                      <w:marLeft w:val="0"/>
                      <w:marRight w:val="0"/>
                      <w:marTop w:val="0"/>
                      <w:marBottom w:val="0"/>
                      <w:divBdr>
                        <w:top w:val="none" w:sz="0" w:space="0" w:color="auto"/>
                        <w:left w:val="none" w:sz="0" w:space="0" w:color="auto"/>
                        <w:bottom w:val="none" w:sz="0" w:space="0" w:color="auto"/>
                        <w:right w:val="none" w:sz="0" w:space="0" w:color="auto"/>
                      </w:divBdr>
                    </w:div>
                  </w:divsChild>
                </w:div>
                <w:div w:id="1633822033">
                  <w:marLeft w:val="0"/>
                  <w:marRight w:val="0"/>
                  <w:marTop w:val="0"/>
                  <w:marBottom w:val="0"/>
                  <w:divBdr>
                    <w:top w:val="none" w:sz="0" w:space="0" w:color="auto"/>
                    <w:left w:val="none" w:sz="0" w:space="0" w:color="auto"/>
                    <w:bottom w:val="none" w:sz="0" w:space="0" w:color="auto"/>
                    <w:right w:val="none" w:sz="0" w:space="0" w:color="auto"/>
                  </w:divBdr>
                  <w:divsChild>
                    <w:div w:id="1934586087">
                      <w:marLeft w:val="0"/>
                      <w:marRight w:val="0"/>
                      <w:marTop w:val="0"/>
                      <w:marBottom w:val="0"/>
                      <w:divBdr>
                        <w:top w:val="none" w:sz="0" w:space="0" w:color="auto"/>
                        <w:left w:val="none" w:sz="0" w:space="0" w:color="auto"/>
                        <w:bottom w:val="none" w:sz="0" w:space="0" w:color="auto"/>
                        <w:right w:val="none" w:sz="0" w:space="0" w:color="auto"/>
                      </w:divBdr>
                    </w:div>
                    <w:div w:id="1728724962">
                      <w:marLeft w:val="0"/>
                      <w:marRight w:val="0"/>
                      <w:marTop w:val="0"/>
                      <w:marBottom w:val="0"/>
                      <w:divBdr>
                        <w:top w:val="none" w:sz="0" w:space="0" w:color="auto"/>
                        <w:left w:val="none" w:sz="0" w:space="0" w:color="auto"/>
                        <w:bottom w:val="none" w:sz="0" w:space="0" w:color="auto"/>
                        <w:right w:val="none" w:sz="0" w:space="0" w:color="auto"/>
                      </w:divBdr>
                    </w:div>
                  </w:divsChild>
                </w:div>
                <w:div w:id="465701440">
                  <w:marLeft w:val="0"/>
                  <w:marRight w:val="0"/>
                  <w:marTop w:val="0"/>
                  <w:marBottom w:val="0"/>
                  <w:divBdr>
                    <w:top w:val="none" w:sz="0" w:space="0" w:color="auto"/>
                    <w:left w:val="none" w:sz="0" w:space="0" w:color="auto"/>
                    <w:bottom w:val="none" w:sz="0" w:space="0" w:color="auto"/>
                    <w:right w:val="none" w:sz="0" w:space="0" w:color="auto"/>
                  </w:divBdr>
                  <w:divsChild>
                    <w:div w:id="664936541">
                      <w:marLeft w:val="0"/>
                      <w:marRight w:val="0"/>
                      <w:marTop w:val="0"/>
                      <w:marBottom w:val="0"/>
                      <w:divBdr>
                        <w:top w:val="none" w:sz="0" w:space="0" w:color="auto"/>
                        <w:left w:val="none" w:sz="0" w:space="0" w:color="auto"/>
                        <w:bottom w:val="none" w:sz="0" w:space="0" w:color="auto"/>
                        <w:right w:val="none" w:sz="0" w:space="0" w:color="auto"/>
                      </w:divBdr>
                    </w:div>
                    <w:div w:id="661347495">
                      <w:marLeft w:val="0"/>
                      <w:marRight w:val="0"/>
                      <w:marTop w:val="0"/>
                      <w:marBottom w:val="0"/>
                      <w:divBdr>
                        <w:top w:val="none" w:sz="0" w:space="0" w:color="auto"/>
                        <w:left w:val="none" w:sz="0" w:space="0" w:color="auto"/>
                        <w:bottom w:val="none" w:sz="0" w:space="0" w:color="auto"/>
                        <w:right w:val="none" w:sz="0" w:space="0" w:color="auto"/>
                      </w:divBdr>
                    </w:div>
                  </w:divsChild>
                </w:div>
                <w:div w:id="1148597704">
                  <w:marLeft w:val="0"/>
                  <w:marRight w:val="0"/>
                  <w:marTop w:val="0"/>
                  <w:marBottom w:val="0"/>
                  <w:divBdr>
                    <w:top w:val="none" w:sz="0" w:space="0" w:color="auto"/>
                    <w:left w:val="none" w:sz="0" w:space="0" w:color="auto"/>
                    <w:bottom w:val="none" w:sz="0" w:space="0" w:color="auto"/>
                    <w:right w:val="none" w:sz="0" w:space="0" w:color="auto"/>
                  </w:divBdr>
                  <w:divsChild>
                    <w:div w:id="1184781671">
                      <w:marLeft w:val="0"/>
                      <w:marRight w:val="0"/>
                      <w:marTop w:val="0"/>
                      <w:marBottom w:val="0"/>
                      <w:divBdr>
                        <w:top w:val="none" w:sz="0" w:space="0" w:color="auto"/>
                        <w:left w:val="none" w:sz="0" w:space="0" w:color="auto"/>
                        <w:bottom w:val="none" w:sz="0" w:space="0" w:color="auto"/>
                        <w:right w:val="none" w:sz="0" w:space="0" w:color="auto"/>
                      </w:divBdr>
                    </w:div>
                    <w:div w:id="1807357345">
                      <w:marLeft w:val="0"/>
                      <w:marRight w:val="0"/>
                      <w:marTop w:val="0"/>
                      <w:marBottom w:val="0"/>
                      <w:divBdr>
                        <w:top w:val="none" w:sz="0" w:space="0" w:color="auto"/>
                        <w:left w:val="none" w:sz="0" w:space="0" w:color="auto"/>
                        <w:bottom w:val="none" w:sz="0" w:space="0" w:color="auto"/>
                        <w:right w:val="none" w:sz="0" w:space="0" w:color="auto"/>
                      </w:divBdr>
                    </w:div>
                  </w:divsChild>
                </w:div>
                <w:div w:id="1246766832">
                  <w:marLeft w:val="0"/>
                  <w:marRight w:val="0"/>
                  <w:marTop w:val="0"/>
                  <w:marBottom w:val="0"/>
                  <w:divBdr>
                    <w:top w:val="none" w:sz="0" w:space="0" w:color="auto"/>
                    <w:left w:val="none" w:sz="0" w:space="0" w:color="auto"/>
                    <w:bottom w:val="none" w:sz="0" w:space="0" w:color="auto"/>
                    <w:right w:val="none" w:sz="0" w:space="0" w:color="auto"/>
                  </w:divBdr>
                  <w:divsChild>
                    <w:div w:id="1507749894">
                      <w:marLeft w:val="0"/>
                      <w:marRight w:val="0"/>
                      <w:marTop w:val="0"/>
                      <w:marBottom w:val="0"/>
                      <w:divBdr>
                        <w:top w:val="none" w:sz="0" w:space="0" w:color="auto"/>
                        <w:left w:val="none" w:sz="0" w:space="0" w:color="auto"/>
                        <w:bottom w:val="none" w:sz="0" w:space="0" w:color="auto"/>
                        <w:right w:val="none" w:sz="0" w:space="0" w:color="auto"/>
                      </w:divBdr>
                    </w:div>
                  </w:divsChild>
                </w:div>
                <w:div w:id="1781873884">
                  <w:marLeft w:val="0"/>
                  <w:marRight w:val="0"/>
                  <w:marTop w:val="0"/>
                  <w:marBottom w:val="0"/>
                  <w:divBdr>
                    <w:top w:val="none" w:sz="0" w:space="0" w:color="auto"/>
                    <w:left w:val="none" w:sz="0" w:space="0" w:color="auto"/>
                    <w:bottom w:val="none" w:sz="0" w:space="0" w:color="auto"/>
                    <w:right w:val="none" w:sz="0" w:space="0" w:color="auto"/>
                  </w:divBdr>
                  <w:divsChild>
                    <w:div w:id="1280331639">
                      <w:marLeft w:val="0"/>
                      <w:marRight w:val="0"/>
                      <w:marTop w:val="0"/>
                      <w:marBottom w:val="0"/>
                      <w:divBdr>
                        <w:top w:val="none" w:sz="0" w:space="0" w:color="auto"/>
                        <w:left w:val="none" w:sz="0" w:space="0" w:color="auto"/>
                        <w:bottom w:val="none" w:sz="0" w:space="0" w:color="auto"/>
                        <w:right w:val="none" w:sz="0" w:space="0" w:color="auto"/>
                      </w:divBdr>
                    </w:div>
                    <w:div w:id="791048082">
                      <w:marLeft w:val="0"/>
                      <w:marRight w:val="0"/>
                      <w:marTop w:val="0"/>
                      <w:marBottom w:val="0"/>
                      <w:divBdr>
                        <w:top w:val="none" w:sz="0" w:space="0" w:color="auto"/>
                        <w:left w:val="none" w:sz="0" w:space="0" w:color="auto"/>
                        <w:bottom w:val="none" w:sz="0" w:space="0" w:color="auto"/>
                        <w:right w:val="none" w:sz="0" w:space="0" w:color="auto"/>
                      </w:divBdr>
                    </w:div>
                  </w:divsChild>
                </w:div>
                <w:div w:id="1880438271">
                  <w:marLeft w:val="0"/>
                  <w:marRight w:val="0"/>
                  <w:marTop w:val="0"/>
                  <w:marBottom w:val="0"/>
                  <w:divBdr>
                    <w:top w:val="none" w:sz="0" w:space="0" w:color="auto"/>
                    <w:left w:val="none" w:sz="0" w:space="0" w:color="auto"/>
                    <w:bottom w:val="none" w:sz="0" w:space="0" w:color="auto"/>
                    <w:right w:val="none" w:sz="0" w:space="0" w:color="auto"/>
                  </w:divBdr>
                  <w:divsChild>
                    <w:div w:id="1454598249">
                      <w:marLeft w:val="0"/>
                      <w:marRight w:val="0"/>
                      <w:marTop w:val="0"/>
                      <w:marBottom w:val="0"/>
                      <w:divBdr>
                        <w:top w:val="none" w:sz="0" w:space="0" w:color="auto"/>
                        <w:left w:val="none" w:sz="0" w:space="0" w:color="auto"/>
                        <w:bottom w:val="none" w:sz="0" w:space="0" w:color="auto"/>
                        <w:right w:val="none" w:sz="0" w:space="0" w:color="auto"/>
                      </w:divBdr>
                    </w:div>
                    <w:div w:id="640159728">
                      <w:marLeft w:val="0"/>
                      <w:marRight w:val="0"/>
                      <w:marTop w:val="0"/>
                      <w:marBottom w:val="0"/>
                      <w:divBdr>
                        <w:top w:val="none" w:sz="0" w:space="0" w:color="auto"/>
                        <w:left w:val="none" w:sz="0" w:space="0" w:color="auto"/>
                        <w:bottom w:val="none" w:sz="0" w:space="0" w:color="auto"/>
                        <w:right w:val="none" w:sz="0" w:space="0" w:color="auto"/>
                      </w:divBdr>
                    </w:div>
                  </w:divsChild>
                </w:div>
                <w:div w:id="21443087">
                  <w:marLeft w:val="0"/>
                  <w:marRight w:val="0"/>
                  <w:marTop w:val="0"/>
                  <w:marBottom w:val="0"/>
                  <w:divBdr>
                    <w:top w:val="none" w:sz="0" w:space="0" w:color="auto"/>
                    <w:left w:val="none" w:sz="0" w:space="0" w:color="auto"/>
                    <w:bottom w:val="none" w:sz="0" w:space="0" w:color="auto"/>
                    <w:right w:val="none" w:sz="0" w:space="0" w:color="auto"/>
                  </w:divBdr>
                  <w:divsChild>
                    <w:div w:id="62457859">
                      <w:marLeft w:val="0"/>
                      <w:marRight w:val="0"/>
                      <w:marTop w:val="0"/>
                      <w:marBottom w:val="0"/>
                      <w:divBdr>
                        <w:top w:val="none" w:sz="0" w:space="0" w:color="auto"/>
                        <w:left w:val="none" w:sz="0" w:space="0" w:color="auto"/>
                        <w:bottom w:val="none" w:sz="0" w:space="0" w:color="auto"/>
                        <w:right w:val="none" w:sz="0" w:space="0" w:color="auto"/>
                      </w:divBdr>
                    </w:div>
                    <w:div w:id="1568416053">
                      <w:marLeft w:val="0"/>
                      <w:marRight w:val="0"/>
                      <w:marTop w:val="0"/>
                      <w:marBottom w:val="0"/>
                      <w:divBdr>
                        <w:top w:val="none" w:sz="0" w:space="0" w:color="auto"/>
                        <w:left w:val="none" w:sz="0" w:space="0" w:color="auto"/>
                        <w:bottom w:val="none" w:sz="0" w:space="0" w:color="auto"/>
                        <w:right w:val="none" w:sz="0" w:space="0" w:color="auto"/>
                      </w:divBdr>
                    </w:div>
                  </w:divsChild>
                </w:div>
                <w:div w:id="74472498">
                  <w:marLeft w:val="0"/>
                  <w:marRight w:val="0"/>
                  <w:marTop w:val="0"/>
                  <w:marBottom w:val="0"/>
                  <w:divBdr>
                    <w:top w:val="none" w:sz="0" w:space="0" w:color="auto"/>
                    <w:left w:val="none" w:sz="0" w:space="0" w:color="auto"/>
                    <w:bottom w:val="none" w:sz="0" w:space="0" w:color="auto"/>
                    <w:right w:val="none" w:sz="0" w:space="0" w:color="auto"/>
                  </w:divBdr>
                  <w:divsChild>
                    <w:div w:id="2083790112">
                      <w:marLeft w:val="0"/>
                      <w:marRight w:val="0"/>
                      <w:marTop w:val="0"/>
                      <w:marBottom w:val="0"/>
                      <w:divBdr>
                        <w:top w:val="none" w:sz="0" w:space="0" w:color="auto"/>
                        <w:left w:val="none" w:sz="0" w:space="0" w:color="auto"/>
                        <w:bottom w:val="none" w:sz="0" w:space="0" w:color="auto"/>
                        <w:right w:val="none" w:sz="0" w:space="0" w:color="auto"/>
                      </w:divBdr>
                    </w:div>
                    <w:div w:id="1699158932">
                      <w:marLeft w:val="0"/>
                      <w:marRight w:val="0"/>
                      <w:marTop w:val="0"/>
                      <w:marBottom w:val="0"/>
                      <w:divBdr>
                        <w:top w:val="none" w:sz="0" w:space="0" w:color="auto"/>
                        <w:left w:val="none" w:sz="0" w:space="0" w:color="auto"/>
                        <w:bottom w:val="none" w:sz="0" w:space="0" w:color="auto"/>
                        <w:right w:val="none" w:sz="0" w:space="0" w:color="auto"/>
                      </w:divBdr>
                    </w:div>
                  </w:divsChild>
                </w:div>
                <w:div w:id="794638572">
                  <w:marLeft w:val="0"/>
                  <w:marRight w:val="0"/>
                  <w:marTop w:val="0"/>
                  <w:marBottom w:val="0"/>
                  <w:divBdr>
                    <w:top w:val="none" w:sz="0" w:space="0" w:color="auto"/>
                    <w:left w:val="none" w:sz="0" w:space="0" w:color="auto"/>
                    <w:bottom w:val="none" w:sz="0" w:space="0" w:color="auto"/>
                    <w:right w:val="none" w:sz="0" w:space="0" w:color="auto"/>
                  </w:divBdr>
                  <w:divsChild>
                    <w:div w:id="135805043">
                      <w:marLeft w:val="0"/>
                      <w:marRight w:val="0"/>
                      <w:marTop w:val="0"/>
                      <w:marBottom w:val="0"/>
                      <w:divBdr>
                        <w:top w:val="none" w:sz="0" w:space="0" w:color="auto"/>
                        <w:left w:val="none" w:sz="0" w:space="0" w:color="auto"/>
                        <w:bottom w:val="none" w:sz="0" w:space="0" w:color="auto"/>
                        <w:right w:val="none" w:sz="0" w:space="0" w:color="auto"/>
                      </w:divBdr>
                    </w:div>
                  </w:divsChild>
                </w:div>
                <w:div w:id="1572810811">
                  <w:marLeft w:val="0"/>
                  <w:marRight w:val="0"/>
                  <w:marTop w:val="0"/>
                  <w:marBottom w:val="0"/>
                  <w:divBdr>
                    <w:top w:val="none" w:sz="0" w:space="0" w:color="auto"/>
                    <w:left w:val="none" w:sz="0" w:space="0" w:color="auto"/>
                    <w:bottom w:val="none" w:sz="0" w:space="0" w:color="auto"/>
                    <w:right w:val="none" w:sz="0" w:space="0" w:color="auto"/>
                  </w:divBdr>
                  <w:divsChild>
                    <w:div w:id="1633899021">
                      <w:marLeft w:val="0"/>
                      <w:marRight w:val="0"/>
                      <w:marTop w:val="0"/>
                      <w:marBottom w:val="0"/>
                      <w:divBdr>
                        <w:top w:val="none" w:sz="0" w:space="0" w:color="auto"/>
                        <w:left w:val="none" w:sz="0" w:space="0" w:color="auto"/>
                        <w:bottom w:val="none" w:sz="0" w:space="0" w:color="auto"/>
                        <w:right w:val="none" w:sz="0" w:space="0" w:color="auto"/>
                      </w:divBdr>
                    </w:div>
                    <w:div w:id="13190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063855">
          <w:marLeft w:val="0"/>
          <w:marRight w:val="0"/>
          <w:marTop w:val="0"/>
          <w:marBottom w:val="0"/>
          <w:divBdr>
            <w:top w:val="none" w:sz="0" w:space="0" w:color="auto"/>
            <w:left w:val="none" w:sz="0" w:space="0" w:color="auto"/>
            <w:bottom w:val="none" w:sz="0" w:space="0" w:color="auto"/>
            <w:right w:val="none" w:sz="0" w:space="0" w:color="auto"/>
          </w:divBdr>
        </w:div>
      </w:divsChild>
    </w:div>
    <w:div w:id="1497382593">
      <w:bodyDiv w:val="1"/>
      <w:marLeft w:val="0"/>
      <w:marRight w:val="0"/>
      <w:marTop w:val="0"/>
      <w:marBottom w:val="0"/>
      <w:divBdr>
        <w:top w:val="none" w:sz="0" w:space="0" w:color="auto"/>
        <w:left w:val="none" w:sz="0" w:space="0" w:color="auto"/>
        <w:bottom w:val="none" w:sz="0" w:space="0" w:color="auto"/>
        <w:right w:val="none" w:sz="0" w:space="0" w:color="auto"/>
      </w:divBdr>
      <w:divsChild>
        <w:div w:id="292714706">
          <w:marLeft w:val="0"/>
          <w:marRight w:val="0"/>
          <w:marTop w:val="0"/>
          <w:marBottom w:val="0"/>
          <w:divBdr>
            <w:top w:val="none" w:sz="0" w:space="0" w:color="auto"/>
            <w:left w:val="none" w:sz="0" w:space="0" w:color="auto"/>
            <w:bottom w:val="none" w:sz="0" w:space="0" w:color="auto"/>
            <w:right w:val="none" w:sz="0" w:space="0" w:color="auto"/>
          </w:divBdr>
        </w:div>
        <w:div w:id="881600125">
          <w:marLeft w:val="0"/>
          <w:marRight w:val="0"/>
          <w:marTop w:val="0"/>
          <w:marBottom w:val="0"/>
          <w:divBdr>
            <w:top w:val="none" w:sz="0" w:space="0" w:color="auto"/>
            <w:left w:val="none" w:sz="0" w:space="0" w:color="auto"/>
            <w:bottom w:val="none" w:sz="0" w:space="0" w:color="auto"/>
            <w:right w:val="none" w:sz="0" w:space="0" w:color="auto"/>
          </w:divBdr>
          <w:divsChild>
            <w:div w:id="1834836710">
              <w:marLeft w:val="-75"/>
              <w:marRight w:val="0"/>
              <w:marTop w:val="30"/>
              <w:marBottom w:val="30"/>
              <w:divBdr>
                <w:top w:val="none" w:sz="0" w:space="0" w:color="auto"/>
                <w:left w:val="none" w:sz="0" w:space="0" w:color="auto"/>
                <w:bottom w:val="none" w:sz="0" w:space="0" w:color="auto"/>
                <w:right w:val="none" w:sz="0" w:space="0" w:color="auto"/>
              </w:divBdr>
              <w:divsChild>
                <w:div w:id="1292319320">
                  <w:marLeft w:val="0"/>
                  <w:marRight w:val="0"/>
                  <w:marTop w:val="0"/>
                  <w:marBottom w:val="0"/>
                  <w:divBdr>
                    <w:top w:val="none" w:sz="0" w:space="0" w:color="auto"/>
                    <w:left w:val="none" w:sz="0" w:space="0" w:color="auto"/>
                    <w:bottom w:val="none" w:sz="0" w:space="0" w:color="auto"/>
                    <w:right w:val="none" w:sz="0" w:space="0" w:color="auto"/>
                  </w:divBdr>
                  <w:divsChild>
                    <w:div w:id="1119950298">
                      <w:marLeft w:val="0"/>
                      <w:marRight w:val="0"/>
                      <w:marTop w:val="0"/>
                      <w:marBottom w:val="0"/>
                      <w:divBdr>
                        <w:top w:val="none" w:sz="0" w:space="0" w:color="auto"/>
                        <w:left w:val="none" w:sz="0" w:space="0" w:color="auto"/>
                        <w:bottom w:val="none" w:sz="0" w:space="0" w:color="auto"/>
                        <w:right w:val="none" w:sz="0" w:space="0" w:color="auto"/>
                      </w:divBdr>
                    </w:div>
                  </w:divsChild>
                </w:div>
                <w:div w:id="1636136030">
                  <w:marLeft w:val="0"/>
                  <w:marRight w:val="0"/>
                  <w:marTop w:val="0"/>
                  <w:marBottom w:val="0"/>
                  <w:divBdr>
                    <w:top w:val="none" w:sz="0" w:space="0" w:color="auto"/>
                    <w:left w:val="none" w:sz="0" w:space="0" w:color="auto"/>
                    <w:bottom w:val="none" w:sz="0" w:space="0" w:color="auto"/>
                    <w:right w:val="none" w:sz="0" w:space="0" w:color="auto"/>
                  </w:divBdr>
                  <w:divsChild>
                    <w:div w:id="1373918099">
                      <w:marLeft w:val="0"/>
                      <w:marRight w:val="0"/>
                      <w:marTop w:val="0"/>
                      <w:marBottom w:val="0"/>
                      <w:divBdr>
                        <w:top w:val="none" w:sz="0" w:space="0" w:color="auto"/>
                        <w:left w:val="none" w:sz="0" w:space="0" w:color="auto"/>
                        <w:bottom w:val="none" w:sz="0" w:space="0" w:color="auto"/>
                        <w:right w:val="none" w:sz="0" w:space="0" w:color="auto"/>
                      </w:divBdr>
                    </w:div>
                  </w:divsChild>
                </w:div>
                <w:div w:id="211960553">
                  <w:marLeft w:val="0"/>
                  <w:marRight w:val="0"/>
                  <w:marTop w:val="0"/>
                  <w:marBottom w:val="0"/>
                  <w:divBdr>
                    <w:top w:val="none" w:sz="0" w:space="0" w:color="auto"/>
                    <w:left w:val="none" w:sz="0" w:space="0" w:color="auto"/>
                    <w:bottom w:val="none" w:sz="0" w:space="0" w:color="auto"/>
                    <w:right w:val="none" w:sz="0" w:space="0" w:color="auto"/>
                  </w:divBdr>
                  <w:divsChild>
                    <w:div w:id="1790468780">
                      <w:marLeft w:val="0"/>
                      <w:marRight w:val="0"/>
                      <w:marTop w:val="0"/>
                      <w:marBottom w:val="0"/>
                      <w:divBdr>
                        <w:top w:val="none" w:sz="0" w:space="0" w:color="auto"/>
                        <w:left w:val="none" w:sz="0" w:space="0" w:color="auto"/>
                        <w:bottom w:val="none" w:sz="0" w:space="0" w:color="auto"/>
                        <w:right w:val="none" w:sz="0" w:space="0" w:color="auto"/>
                      </w:divBdr>
                    </w:div>
                  </w:divsChild>
                </w:div>
                <w:div w:id="988052825">
                  <w:marLeft w:val="0"/>
                  <w:marRight w:val="0"/>
                  <w:marTop w:val="0"/>
                  <w:marBottom w:val="0"/>
                  <w:divBdr>
                    <w:top w:val="none" w:sz="0" w:space="0" w:color="auto"/>
                    <w:left w:val="none" w:sz="0" w:space="0" w:color="auto"/>
                    <w:bottom w:val="none" w:sz="0" w:space="0" w:color="auto"/>
                    <w:right w:val="none" w:sz="0" w:space="0" w:color="auto"/>
                  </w:divBdr>
                  <w:divsChild>
                    <w:div w:id="2033606263">
                      <w:marLeft w:val="0"/>
                      <w:marRight w:val="0"/>
                      <w:marTop w:val="0"/>
                      <w:marBottom w:val="0"/>
                      <w:divBdr>
                        <w:top w:val="none" w:sz="0" w:space="0" w:color="auto"/>
                        <w:left w:val="none" w:sz="0" w:space="0" w:color="auto"/>
                        <w:bottom w:val="none" w:sz="0" w:space="0" w:color="auto"/>
                        <w:right w:val="none" w:sz="0" w:space="0" w:color="auto"/>
                      </w:divBdr>
                    </w:div>
                    <w:div w:id="486214782">
                      <w:marLeft w:val="0"/>
                      <w:marRight w:val="0"/>
                      <w:marTop w:val="0"/>
                      <w:marBottom w:val="0"/>
                      <w:divBdr>
                        <w:top w:val="none" w:sz="0" w:space="0" w:color="auto"/>
                        <w:left w:val="none" w:sz="0" w:space="0" w:color="auto"/>
                        <w:bottom w:val="none" w:sz="0" w:space="0" w:color="auto"/>
                        <w:right w:val="none" w:sz="0" w:space="0" w:color="auto"/>
                      </w:divBdr>
                    </w:div>
                  </w:divsChild>
                </w:div>
                <w:div w:id="165681490">
                  <w:marLeft w:val="0"/>
                  <w:marRight w:val="0"/>
                  <w:marTop w:val="0"/>
                  <w:marBottom w:val="0"/>
                  <w:divBdr>
                    <w:top w:val="none" w:sz="0" w:space="0" w:color="auto"/>
                    <w:left w:val="none" w:sz="0" w:space="0" w:color="auto"/>
                    <w:bottom w:val="none" w:sz="0" w:space="0" w:color="auto"/>
                    <w:right w:val="none" w:sz="0" w:space="0" w:color="auto"/>
                  </w:divBdr>
                  <w:divsChild>
                    <w:div w:id="1824731890">
                      <w:marLeft w:val="0"/>
                      <w:marRight w:val="0"/>
                      <w:marTop w:val="0"/>
                      <w:marBottom w:val="0"/>
                      <w:divBdr>
                        <w:top w:val="none" w:sz="0" w:space="0" w:color="auto"/>
                        <w:left w:val="none" w:sz="0" w:space="0" w:color="auto"/>
                        <w:bottom w:val="none" w:sz="0" w:space="0" w:color="auto"/>
                        <w:right w:val="none" w:sz="0" w:space="0" w:color="auto"/>
                      </w:divBdr>
                    </w:div>
                    <w:div w:id="297150113">
                      <w:marLeft w:val="0"/>
                      <w:marRight w:val="0"/>
                      <w:marTop w:val="0"/>
                      <w:marBottom w:val="0"/>
                      <w:divBdr>
                        <w:top w:val="none" w:sz="0" w:space="0" w:color="auto"/>
                        <w:left w:val="none" w:sz="0" w:space="0" w:color="auto"/>
                        <w:bottom w:val="none" w:sz="0" w:space="0" w:color="auto"/>
                        <w:right w:val="none" w:sz="0" w:space="0" w:color="auto"/>
                      </w:divBdr>
                    </w:div>
                  </w:divsChild>
                </w:div>
                <w:div w:id="547111954">
                  <w:marLeft w:val="0"/>
                  <w:marRight w:val="0"/>
                  <w:marTop w:val="0"/>
                  <w:marBottom w:val="0"/>
                  <w:divBdr>
                    <w:top w:val="none" w:sz="0" w:space="0" w:color="auto"/>
                    <w:left w:val="none" w:sz="0" w:space="0" w:color="auto"/>
                    <w:bottom w:val="none" w:sz="0" w:space="0" w:color="auto"/>
                    <w:right w:val="none" w:sz="0" w:space="0" w:color="auto"/>
                  </w:divBdr>
                  <w:divsChild>
                    <w:div w:id="2129272554">
                      <w:marLeft w:val="0"/>
                      <w:marRight w:val="0"/>
                      <w:marTop w:val="0"/>
                      <w:marBottom w:val="0"/>
                      <w:divBdr>
                        <w:top w:val="none" w:sz="0" w:space="0" w:color="auto"/>
                        <w:left w:val="none" w:sz="0" w:space="0" w:color="auto"/>
                        <w:bottom w:val="none" w:sz="0" w:space="0" w:color="auto"/>
                        <w:right w:val="none" w:sz="0" w:space="0" w:color="auto"/>
                      </w:divBdr>
                    </w:div>
                    <w:div w:id="320239558">
                      <w:marLeft w:val="0"/>
                      <w:marRight w:val="0"/>
                      <w:marTop w:val="0"/>
                      <w:marBottom w:val="0"/>
                      <w:divBdr>
                        <w:top w:val="none" w:sz="0" w:space="0" w:color="auto"/>
                        <w:left w:val="none" w:sz="0" w:space="0" w:color="auto"/>
                        <w:bottom w:val="none" w:sz="0" w:space="0" w:color="auto"/>
                        <w:right w:val="none" w:sz="0" w:space="0" w:color="auto"/>
                      </w:divBdr>
                    </w:div>
                  </w:divsChild>
                </w:div>
                <w:div w:id="904532885">
                  <w:marLeft w:val="0"/>
                  <w:marRight w:val="0"/>
                  <w:marTop w:val="0"/>
                  <w:marBottom w:val="0"/>
                  <w:divBdr>
                    <w:top w:val="none" w:sz="0" w:space="0" w:color="auto"/>
                    <w:left w:val="none" w:sz="0" w:space="0" w:color="auto"/>
                    <w:bottom w:val="none" w:sz="0" w:space="0" w:color="auto"/>
                    <w:right w:val="none" w:sz="0" w:space="0" w:color="auto"/>
                  </w:divBdr>
                  <w:divsChild>
                    <w:div w:id="38667866">
                      <w:marLeft w:val="0"/>
                      <w:marRight w:val="0"/>
                      <w:marTop w:val="0"/>
                      <w:marBottom w:val="0"/>
                      <w:divBdr>
                        <w:top w:val="none" w:sz="0" w:space="0" w:color="auto"/>
                        <w:left w:val="none" w:sz="0" w:space="0" w:color="auto"/>
                        <w:bottom w:val="none" w:sz="0" w:space="0" w:color="auto"/>
                        <w:right w:val="none" w:sz="0" w:space="0" w:color="auto"/>
                      </w:divBdr>
                    </w:div>
                  </w:divsChild>
                </w:div>
                <w:div w:id="2025521705">
                  <w:marLeft w:val="0"/>
                  <w:marRight w:val="0"/>
                  <w:marTop w:val="0"/>
                  <w:marBottom w:val="0"/>
                  <w:divBdr>
                    <w:top w:val="none" w:sz="0" w:space="0" w:color="auto"/>
                    <w:left w:val="none" w:sz="0" w:space="0" w:color="auto"/>
                    <w:bottom w:val="none" w:sz="0" w:space="0" w:color="auto"/>
                    <w:right w:val="none" w:sz="0" w:space="0" w:color="auto"/>
                  </w:divBdr>
                  <w:divsChild>
                    <w:div w:id="1480263689">
                      <w:marLeft w:val="0"/>
                      <w:marRight w:val="0"/>
                      <w:marTop w:val="0"/>
                      <w:marBottom w:val="0"/>
                      <w:divBdr>
                        <w:top w:val="none" w:sz="0" w:space="0" w:color="auto"/>
                        <w:left w:val="none" w:sz="0" w:space="0" w:color="auto"/>
                        <w:bottom w:val="none" w:sz="0" w:space="0" w:color="auto"/>
                        <w:right w:val="none" w:sz="0" w:space="0" w:color="auto"/>
                      </w:divBdr>
                    </w:div>
                    <w:div w:id="992753684">
                      <w:marLeft w:val="0"/>
                      <w:marRight w:val="0"/>
                      <w:marTop w:val="0"/>
                      <w:marBottom w:val="0"/>
                      <w:divBdr>
                        <w:top w:val="none" w:sz="0" w:space="0" w:color="auto"/>
                        <w:left w:val="none" w:sz="0" w:space="0" w:color="auto"/>
                        <w:bottom w:val="none" w:sz="0" w:space="0" w:color="auto"/>
                        <w:right w:val="none" w:sz="0" w:space="0" w:color="auto"/>
                      </w:divBdr>
                    </w:div>
                  </w:divsChild>
                </w:div>
                <w:div w:id="496775205">
                  <w:marLeft w:val="0"/>
                  <w:marRight w:val="0"/>
                  <w:marTop w:val="0"/>
                  <w:marBottom w:val="0"/>
                  <w:divBdr>
                    <w:top w:val="none" w:sz="0" w:space="0" w:color="auto"/>
                    <w:left w:val="none" w:sz="0" w:space="0" w:color="auto"/>
                    <w:bottom w:val="none" w:sz="0" w:space="0" w:color="auto"/>
                    <w:right w:val="none" w:sz="0" w:space="0" w:color="auto"/>
                  </w:divBdr>
                  <w:divsChild>
                    <w:div w:id="1876188712">
                      <w:marLeft w:val="0"/>
                      <w:marRight w:val="0"/>
                      <w:marTop w:val="0"/>
                      <w:marBottom w:val="0"/>
                      <w:divBdr>
                        <w:top w:val="none" w:sz="0" w:space="0" w:color="auto"/>
                        <w:left w:val="none" w:sz="0" w:space="0" w:color="auto"/>
                        <w:bottom w:val="none" w:sz="0" w:space="0" w:color="auto"/>
                        <w:right w:val="none" w:sz="0" w:space="0" w:color="auto"/>
                      </w:divBdr>
                    </w:div>
                    <w:div w:id="1068069586">
                      <w:marLeft w:val="0"/>
                      <w:marRight w:val="0"/>
                      <w:marTop w:val="0"/>
                      <w:marBottom w:val="0"/>
                      <w:divBdr>
                        <w:top w:val="none" w:sz="0" w:space="0" w:color="auto"/>
                        <w:left w:val="none" w:sz="0" w:space="0" w:color="auto"/>
                        <w:bottom w:val="none" w:sz="0" w:space="0" w:color="auto"/>
                        <w:right w:val="none" w:sz="0" w:space="0" w:color="auto"/>
                      </w:divBdr>
                    </w:div>
                  </w:divsChild>
                </w:div>
                <w:div w:id="1804689259">
                  <w:marLeft w:val="0"/>
                  <w:marRight w:val="0"/>
                  <w:marTop w:val="0"/>
                  <w:marBottom w:val="0"/>
                  <w:divBdr>
                    <w:top w:val="none" w:sz="0" w:space="0" w:color="auto"/>
                    <w:left w:val="none" w:sz="0" w:space="0" w:color="auto"/>
                    <w:bottom w:val="none" w:sz="0" w:space="0" w:color="auto"/>
                    <w:right w:val="none" w:sz="0" w:space="0" w:color="auto"/>
                  </w:divBdr>
                  <w:divsChild>
                    <w:div w:id="513957441">
                      <w:marLeft w:val="0"/>
                      <w:marRight w:val="0"/>
                      <w:marTop w:val="0"/>
                      <w:marBottom w:val="0"/>
                      <w:divBdr>
                        <w:top w:val="none" w:sz="0" w:space="0" w:color="auto"/>
                        <w:left w:val="none" w:sz="0" w:space="0" w:color="auto"/>
                        <w:bottom w:val="none" w:sz="0" w:space="0" w:color="auto"/>
                        <w:right w:val="none" w:sz="0" w:space="0" w:color="auto"/>
                      </w:divBdr>
                    </w:div>
                    <w:div w:id="1969311959">
                      <w:marLeft w:val="0"/>
                      <w:marRight w:val="0"/>
                      <w:marTop w:val="0"/>
                      <w:marBottom w:val="0"/>
                      <w:divBdr>
                        <w:top w:val="none" w:sz="0" w:space="0" w:color="auto"/>
                        <w:left w:val="none" w:sz="0" w:space="0" w:color="auto"/>
                        <w:bottom w:val="none" w:sz="0" w:space="0" w:color="auto"/>
                        <w:right w:val="none" w:sz="0" w:space="0" w:color="auto"/>
                      </w:divBdr>
                    </w:div>
                  </w:divsChild>
                </w:div>
                <w:div w:id="1441727805">
                  <w:marLeft w:val="0"/>
                  <w:marRight w:val="0"/>
                  <w:marTop w:val="0"/>
                  <w:marBottom w:val="0"/>
                  <w:divBdr>
                    <w:top w:val="none" w:sz="0" w:space="0" w:color="auto"/>
                    <w:left w:val="none" w:sz="0" w:space="0" w:color="auto"/>
                    <w:bottom w:val="none" w:sz="0" w:space="0" w:color="auto"/>
                    <w:right w:val="none" w:sz="0" w:space="0" w:color="auto"/>
                  </w:divBdr>
                  <w:divsChild>
                    <w:div w:id="732896932">
                      <w:marLeft w:val="0"/>
                      <w:marRight w:val="0"/>
                      <w:marTop w:val="0"/>
                      <w:marBottom w:val="0"/>
                      <w:divBdr>
                        <w:top w:val="none" w:sz="0" w:space="0" w:color="auto"/>
                        <w:left w:val="none" w:sz="0" w:space="0" w:color="auto"/>
                        <w:bottom w:val="none" w:sz="0" w:space="0" w:color="auto"/>
                        <w:right w:val="none" w:sz="0" w:space="0" w:color="auto"/>
                      </w:divBdr>
                    </w:div>
                    <w:div w:id="146165127">
                      <w:marLeft w:val="0"/>
                      <w:marRight w:val="0"/>
                      <w:marTop w:val="0"/>
                      <w:marBottom w:val="0"/>
                      <w:divBdr>
                        <w:top w:val="none" w:sz="0" w:space="0" w:color="auto"/>
                        <w:left w:val="none" w:sz="0" w:space="0" w:color="auto"/>
                        <w:bottom w:val="none" w:sz="0" w:space="0" w:color="auto"/>
                        <w:right w:val="none" w:sz="0" w:space="0" w:color="auto"/>
                      </w:divBdr>
                    </w:div>
                  </w:divsChild>
                </w:div>
                <w:div w:id="1098790123">
                  <w:marLeft w:val="0"/>
                  <w:marRight w:val="0"/>
                  <w:marTop w:val="0"/>
                  <w:marBottom w:val="0"/>
                  <w:divBdr>
                    <w:top w:val="none" w:sz="0" w:space="0" w:color="auto"/>
                    <w:left w:val="none" w:sz="0" w:space="0" w:color="auto"/>
                    <w:bottom w:val="none" w:sz="0" w:space="0" w:color="auto"/>
                    <w:right w:val="none" w:sz="0" w:space="0" w:color="auto"/>
                  </w:divBdr>
                  <w:divsChild>
                    <w:div w:id="2007051889">
                      <w:marLeft w:val="0"/>
                      <w:marRight w:val="0"/>
                      <w:marTop w:val="0"/>
                      <w:marBottom w:val="0"/>
                      <w:divBdr>
                        <w:top w:val="none" w:sz="0" w:space="0" w:color="auto"/>
                        <w:left w:val="none" w:sz="0" w:space="0" w:color="auto"/>
                        <w:bottom w:val="none" w:sz="0" w:space="0" w:color="auto"/>
                        <w:right w:val="none" w:sz="0" w:space="0" w:color="auto"/>
                      </w:divBdr>
                    </w:div>
                  </w:divsChild>
                </w:div>
                <w:div w:id="1533112632">
                  <w:marLeft w:val="0"/>
                  <w:marRight w:val="0"/>
                  <w:marTop w:val="0"/>
                  <w:marBottom w:val="0"/>
                  <w:divBdr>
                    <w:top w:val="none" w:sz="0" w:space="0" w:color="auto"/>
                    <w:left w:val="none" w:sz="0" w:space="0" w:color="auto"/>
                    <w:bottom w:val="none" w:sz="0" w:space="0" w:color="auto"/>
                    <w:right w:val="none" w:sz="0" w:space="0" w:color="auto"/>
                  </w:divBdr>
                  <w:divsChild>
                    <w:div w:id="874120364">
                      <w:marLeft w:val="0"/>
                      <w:marRight w:val="0"/>
                      <w:marTop w:val="0"/>
                      <w:marBottom w:val="0"/>
                      <w:divBdr>
                        <w:top w:val="none" w:sz="0" w:space="0" w:color="auto"/>
                        <w:left w:val="none" w:sz="0" w:space="0" w:color="auto"/>
                        <w:bottom w:val="none" w:sz="0" w:space="0" w:color="auto"/>
                        <w:right w:val="none" w:sz="0" w:space="0" w:color="auto"/>
                      </w:divBdr>
                    </w:div>
                    <w:div w:id="892227809">
                      <w:marLeft w:val="0"/>
                      <w:marRight w:val="0"/>
                      <w:marTop w:val="0"/>
                      <w:marBottom w:val="0"/>
                      <w:divBdr>
                        <w:top w:val="none" w:sz="0" w:space="0" w:color="auto"/>
                        <w:left w:val="none" w:sz="0" w:space="0" w:color="auto"/>
                        <w:bottom w:val="none" w:sz="0" w:space="0" w:color="auto"/>
                        <w:right w:val="none" w:sz="0" w:space="0" w:color="auto"/>
                      </w:divBdr>
                    </w:div>
                  </w:divsChild>
                </w:div>
                <w:div w:id="513808042">
                  <w:marLeft w:val="0"/>
                  <w:marRight w:val="0"/>
                  <w:marTop w:val="0"/>
                  <w:marBottom w:val="0"/>
                  <w:divBdr>
                    <w:top w:val="none" w:sz="0" w:space="0" w:color="auto"/>
                    <w:left w:val="none" w:sz="0" w:space="0" w:color="auto"/>
                    <w:bottom w:val="none" w:sz="0" w:space="0" w:color="auto"/>
                    <w:right w:val="none" w:sz="0" w:space="0" w:color="auto"/>
                  </w:divBdr>
                  <w:divsChild>
                    <w:div w:id="394359682">
                      <w:marLeft w:val="0"/>
                      <w:marRight w:val="0"/>
                      <w:marTop w:val="0"/>
                      <w:marBottom w:val="0"/>
                      <w:divBdr>
                        <w:top w:val="none" w:sz="0" w:space="0" w:color="auto"/>
                        <w:left w:val="none" w:sz="0" w:space="0" w:color="auto"/>
                        <w:bottom w:val="none" w:sz="0" w:space="0" w:color="auto"/>
                        <w:right w:val="none" w:sz="0" w:space="0" w:color="auto"/>
                      </w:divBdr>
                    </w:div>
                    <w:div w:id="1600990245">
                      <w:marLeft w:val="0"/>
                      <w:marRight w:val="0"/>
                      <w:marTop w:val="0"/>
                      <w:marBottom w:val="0"/>
                      <w:divBdr>
                        <w:top w:val="none" w:sz="0" w:space="0" w:color="auto"/>
                        <w:left w:val="none" w:sz="0" w:space="0" w:color="auto"/>
                        <w:bottom w:val="none" w:sz="0" w:space="0" w:color="auto"/>
                        <w:right w:val="none" w:sz="0" w:space="0" w:color="auto"/>
                      </w:divBdr>
                    </w:div>
                  </w:divsChild>
                </w:div>
                <w:div w:id="756559479">
                  <w:marLeft w:val="0"/>
                  <w:marRight w:val="0"/>
                  <w:marTop w:val="0"/>
                  <w:marBottom w:val="0"/>
                  <w:divBdr>
                    <w:top w:val="none" w:sz="0" w:space="0" w:color="auto"/>
                    <w:left w:val="none" w:sz="0" w:space="0" w:color="auto"/>
                    <w:bottom w:val="none" w:sz="0" w:space="0" w:color="auto"/>
                    <w:right w:val="none" w:sz="0" w:space="0" w:color="auto"/>
                  </w:divBdr>
                  <w:divsChild>
                    <w:div w:id="145980416">
                      <w:marLeft w:val="0"/>
                      <w:marRight w:val="0"/>
                      <w:marTop w:val="0"/>
                      <w:marBottom w:val="0"/>
                      <w:divBdr>
                        <w:top w:val="none" w:sz="0" w:space="0" w:color="auto"/>
                        <w:left w:val="none" w:sz="0" w:space="0" w:color="auto"/>
                        <w:bottom w:val="none" w:sz="0" w:space="0" w:color="auto"/>
                        <w:right w:val="none" w:sz="0" w:space="0" w:color="auto"/>
                      </w:divBdr>
                    </w:div>
                  </w:divsChild>
                </w:div>
                <w:div w:id="160201782">
                  <w:marLeft w:val="0"/>
                  <w:marRight w:val="0"/>
                  <w:marTop w:val="0"/>
                  <w:marBottom w:val="0"/>
                  <w:divBdr>
                    <w:top w:val="none" w:sz="0" w:space="0" w:color="auto"/>
                    <w:left w:val="none" w:sz="0" w:space="0" w:color="auto"/>
                    <w:bottom w:val="none" w:sz="0" w:space="0" w:color="auto"/>
                    <w:right w:val="none" w:sz="0" w:space="0" w:color="auto"/>
                  </w:divBdr>
                  <w:divsChild>
                    <w:div w:id="711540538">
                      <w:marLeft w:val="0"/>
                      <w:marRight w:val="0"/>
                      <w:marTop w:val="0"/>
                      <w:marBottom w:val="0"/>
                      <w:divBdr>
                        <w:top w:val="none" w:sz="0" w:space="0" w:color="auto"/>
                        <w:left w:val="none" w:sz="0" w:space="0" w:color="auto"/>
                        <w:bottom w:val="none" w:sz="0" w:space="0" w:color="auto"/>
                        <w:right w:val="none" w:sz="0" w:space="0" w:color="auto"/>
                      </w:divBdr>
                    </w:div>
                    <w:div w:id="886914192">
                      <w:marLeft w:val="0"/>
                      <w:marRight w:val="0"/>
                      <w:marTop w:val="0"/>
                      <w:marBottom w:val="0"/>
                      <w:divBdr>
                        <w:top w:val="none" w:sz="0" w:space="0" w:color="auto"/>
                        <w:left w:val="none" w:sz="0" w:space="0" w:color="auto"/>
                        <w:bottom w:val="none" w:sz="0" w:space="0" w:color="auto"/>
                        <w:right w:val="none" w:sz="0" w:space="0" w:color="auto"/>
                      </w:divBdr>
                    </w:div>
                  </w:divsChild>
                </w:div>
                <w:div w:id="129330501">
                  <w:marLeft w:val="0"/>
                  <w:marRight w:val="0"/>
                  <w:marTop w:val="0"/>
                  <w:marBottom w:val="0"/>
                  <w:divBdr>
                    <w:top w:val="none" w:sz="0" w:space="0" w:color="auto"/>
                    <w:left w:val="none" w:sz="0" w:space="0" w:color="auto"/>
                    <w:bottom w:val="none" w:sz="0" w:space="0" w:color="auto"/>
                    <w:right w:val="none" w:sz="0" w:space="0" w:color="auto"/>
                  </w:divBdr>
                  <w:divsChild>
                    <w:div w:id="1148286814">
                      <w:marLeft w:val="0"/>
                      <w:marRight w:val="0"/>
                      <w:marTop w:val="0"/>
                      <w:marBottom w:val="0"/>
                      <w:divBdr>
                        <w:top w:val="none" w:sz="0" w:space="0" w:color="auto"/>
                        <w:left w:val="none" w:sz="0" w:space="0" w:color="auto"/>
                        <w:bottom w:val="none" w:sz="0" w:space="0" w:color="auto"/>
                        <w:right w:val="none" w:sz="0" w:space="0" w:color="auto"/>
                      </w:divBdr>
                    </w:div>
                    <w:div w:id="240725292">
                      <w:marLeft w:val="0"/>
                      <w:marRight w:val="0"/>
                      <w:marTop w:val="0"/>
                      <w:marBottom w:val="0"/>
                      <w:divBdr>
                        <w:top w:val="none" w:sz="0" w:space="0" w:color="auto"/>
                        <w:left w:val="none" w:sz="0" w:space="0" w:color="auto"/>
                        <w:bottom w:val="none" w:sz="0" w:space="0" w:color="auto"/>
                        <w:right w:val="none" w:sz="0" w:space="0" w:color="auto"/>
                      </w:divBdr>
                    </w:div>
                  </w:divsChild>
                </w:div>
                <w:div w:id="1955749643">
                  <w:marLeft w:val="0"/>
                  <w:marRight w:val="0"/>
                  <w:marTop w:val="0"/>
                  <w:marBottom w:val="0"/>
                  <w:divBdr>
                    <w:top w:val="none" w:sz="0" w:space="0" w:color="auto"/>
                    <w:left w:val="none" w:sz="0" w:space="0" w:color="auto"/>
                    <w:bottom w:val="none" w:sz="0" w:space="0" w:color="auto"/>
                    <w:right w:val="none" w:sz="0" w:space="0" w:color="auto"/>
                  </w:divBdr>
                  <w:divsChild>
                    <w:div w:id="421488787">
                      <w:marLeft w:val="0"/>
                      <w:marRight w:val="0"/>
                      <w:marTop w:val="0"/>
                      <w:marBottom w:val="0"/>
                      <w:divBdr>
                        <w:top w:val="none" w:sz="0" w:space="0" w:color="auto"/>
                        <w:left w:val="none" w:sz="0" w:space="0" w:color="auto"/>
                        <w:bottom w:val="none" w:sz="0" w:space="0" w:color="auto"/>
                        <w:right w:val="none" w:sz="0" w:space="0" w:color="auto"/>
                      </w:divBdr>
                    </w:div>
                    <w:div w:id="1739664670">
                      <w:marLeft w:val="0"/>
                      <w:marRight w:val="0"/>
                      <w:marTop w:val="0"/>
                      <w:marBottom w:val="0"/>
                      <w:divBdr>
                        <w:top w:val="none" w:sz="0" w:space="0" w:color="auto"/>
                        <w:left w:val="none" w:sz="0" w:space="0" w:color="auto"/>
                        <w:bottom w:val="none" w:sz="0" w:space="0" w:color="auto"/>
                        <w:right w:val="none" w:sz="0" w:space="0" w:color="auto"/>
                      </w:divBdr>
                    </w:div>
                  </w:divsChild>
                </w:div>
                <w:div w:id="109014566">
                  <w:marLeft w:val="0"/>
                  <w:marRight w:val="0"/>
                  <w:marTop w:val="0"/>
                  <w:marBottom w:val="0"/>
                  <w:divBdr>
                    <w:top w:val="none" w:sz="0" w:space="0" w:color="auto"/>
                    <w:left w:val="none" w:sz="0" w:space="0" w:color="auto"/>
                    <w:bottom w:val="none" w:sz="0" w:space="0" w:color="auto"/>
                    <w:right w:val="none" w:sz="0" w:space="0" w:color="auto"/>
                  </w:divBdr>
                  <w:divsChild>
                    <w:div w:id="1056320641">
                      <w:marLeft w:val="0"/>
                      <w:marRight w:val="0"/>
                      <w:marTop w:val="0"/>
                      <w:marBottom w:val="0"/>
                      <w:divBdr>
                        <w:top w:val="none" w:sz="0" w:space="0" w:color="auto"/>
                        <w:left w:val="none" w:sz="0" w:space="0" w:color="auto"/>
                        <w:bottom w:val="none" w:sz="0" w:space="0" w:color="auto"/>
                        <w:right w:val="none" w:sz="0" w:space="0" w:color="auto"/>
                      </w:divBdr>
                    </w:div>
                    <w:div w:id="1672294750">
                      <w:marLeft w:val="0"/>
                      <w:marRight w:val="0"/>
                      <w:marTop w:val="0"/>
                      <w:marBottom w:val="0"/>
                      <w:divBdr>
                        <w:top w:val="none" w:sz="0" w:space="0" w:color="auto"/>
                        <w:left w:val="none" w:sz="0" w:space="0" w:color="auto"/>
                        <w:bottom w:val="none" w:sz="0" w:space="0" w:color="auto"/>
                        <w:right w:val="none" w:sz="0" w:space="0" w:color="auto"/>
                      </w:divBdr>
                    </w:div>
                  </w:divsChild>
                </w:div>
                <w:div w:id="562450205">
                  <w:marLeft w:val="0"/>
                  <w:marRight w:val="0"/>
                  <w:marTop w:val="0"/>
                  <w:marBottom w:val="0"/>
                  <w:divBdr>
                    <w:top w:val="none" w:sz="0" w:space="0" w:color="auto"/>
                    <w:left w:val="none" w:sz="0" w:space="0" w:color="auto"/>
                    <w:bottom w:val="none" w:sz="0" w:space="0" w:color="auto"/>
                    <w:right w:val="none" w:sz="0" w:space="0" w:color="auto"/>
                  </w:divBdr>
                  <w:divsChild>
                    <w:div w:id="1633747285">
                      <w:marLeft w:val="0"/>
                      <w:marRight w:val="0"/>
                      <w:marTop w:val="0"/>
                      <w:marBottom w:val="0"/>
                      <w:divBdr>
                        <w:top w:val="none" w:sz="0" w:space="0" w:color="auto"/>
                        <w:left w:val="none" w:sz="0" w:space="0" w:color="auto"/>
                        <w:bottom w:val="none" w:sz="0" w:space="0" w:color="auto"/>
                        <w:right w:val="none" w:sz="0" w:space="0" w:color="auto"/>
                      </w:divBdr>
                    </w:div>
                  </w:divsChild>
                </w:div>
                <w:div w:id="1433933871">
                  <w:marLeft w:val="0"/>
                  <w:marRight w:val="0"/>
                  <w:marTop w:val="0"/>
                  <w:marBottom w:val="0"/>
                  <w:divBdr>
                    <w:top w:val="none" w:sz="0" w:space="0" w:color="auto"/>
                    <w:left w:val="none" w:sz="0" w:space="0" w:color="auto"/>
                    <w:bottom w:val="none" w:sz="0" w:space="0" w:color="auto"/>
                    <w:right w:val="none" w:sz="0" w:space="0" w:color="auto"/>
                  </w:divBdr>
                  <w:divsChild>
                    <w:div w:id="766847960">
                      <w:marLeft w:val="0"/>
                      <w:marRight w:val="0"/>
                      <w:marTop w:val="0"/>
                      <w:marBottom w:val="0"/>
                      <w:divBdr>
                        <w:top w:val="none" w:sz="0" w:space="0" w:color="auto"/>
                        <w:left w:val="none" w:sz="0" w:space="0" w:color="auto"/>
                        <w:bottom w:val="none" w:sz="0" w:space="0" w:color="auto"/>
                        <w:right w:val="none" w:sz="0" w:space="0" w:color="auto"/>
                      </w:divBdr>
                    </w:div>
                    <w:div w:id="76249856">
                      <w:marLeft w:val="0"/>
                      <w:marRight w:val="0"/>
                      <w:marTop w:val="0"/>
                      <w:marBottom w:val="0"/>
                      <w:divBdr>
                        <w:top w:val="none" w:sz="0" w:space="0" w:color="auto"/>
                        <w:left w:val="none" w:sz="0" w:space="0" w:color="auto"/>
                        <w:bottom w:val="none" w:sz="0" w:space="0" w:color="auto"/>
                        <w:right w:val="none" w:sz="0" w:space="0" w:color="auto"/>
                      </w:divBdr>
                    </w:div>
                  </w:divsChild>
                </w:div>
                <w:div w:id="294987499">
                  <w:marLeft w:val="0"/>
                  <w:marRight w:val="0"/>
                  <w:marTop w:val="0"/>
                  <w:marBottom w:val="0"/>
                  <w:divBdr>
                    <w:top w:val="none" w:sz="0" w:space="0" w:color="auto"/>
                    <w:left w:val="none" w:sz="0" w:space="0" w:color="auto"/>
                    <w:bottom w:val="none" w:sz="0" w:space="0" w:color="auto"/>
                    <w:right w:val="none" w:sz="0" w:space="0" w:color="auto"/>
                  </w:divBdr>
                  <w:divsChild>
                    <w:div w:id="1459958997">
                      <w:marLeft w:val="0"/>
                      <w:marRight w:val="0"/>
                      <w:marTop w:val="0"/>
                      <w:marBottom w:val="0"/>
                      <w:divBdr>
                        <w:top w:val="none" w:sz="0" w:space="0" w:color="auto"/>
                        <w:left w:val="none" w:sz="0" w:space="0" w:color="auto"/>
                        <w:bottom w:val="none" w:sz="0" w:space="0" w:color="auto"/>
                        <w:right w:val="none" w:sz="0" w:space="0" w:color="auto"/>
                      </w:divBdr>
                    </w:div>
                    <w:div w:id="1940261492">
                      <w:marLeft w:val="0"/>
                      <w:marRight w:val="0"/>
                      <w:marTop w:val="0"/>
                      <w:marBottom w:val="0"/>
                      <w:divBdr>
                        <w:top w:val="none" w:sz="0" w:space="0" w:color="auto"/>
                        <w:left w:val="none" w:sz="0" w:space="0" w:color="auto"/>
                        <w:bottom w:val="none" w:sz="0" w:space="0" w:color="auto"/>
                        <w:right w:val="none" w:sz="0" w:space="0" w:color="auto"/>
                      </w:divBdr>
                    </w:div>
                  </w:divsChild>
                </w:div>
                <w:div w:id="1086734108">
                  <w:marLeft w:val="0"/>
                  <w:marRight w:val="0"/>
                  <w:marTop w:val="0"/>
                  <w:marBottom w:val="0"/>
                  <w:divBdr>
                    <w:top w:val="none" w:sz="0" w:space="0" w:color="auto"/>
                    <w:left w:val="none" w:sz="0" w:space="0" w:color="auto"/>
                    <w:bottom w:val="none" w:sz="0" w:space="0" w:color="auto"/>
                    <w:right w:val="none" w:sz="0" w:space="0" w:color="auto"/>
                  </w:divBdr>
                  <w:divsChild>
                    <w:div w:id="381373334">
                      <w:marLeft w:val="0"/>
                      <w:marRight w:val="0"/>
                      <w:marTop w:val="0"/>
                      <w:marBottom w:val="0"/>
                      <w:divBdr>
                        <w:top w:val="none" w:sz="0" w:space="0" w:color="auto"/>
                        <w:left w:val="none" w:sz="0" w:space="0" w:color="auto"/>
                        <w:bottom w:val="none" w:sz="0" w:space="0" w:color="auto"/>
                        <w:right w:val="none" w:sz="0" w:space="0" w:color="auto"/>
                      </w:divBdr>
                    </w:div>
                    <w:div w:id="1290014379">
                      <w:marLeft w:val="0"/>
                      <w:marRight w:val="0"/>
                      <w:marTop w:val="0"/>
                      <w:marBottom w:val="0"/>
                      <w:divBdr>
                        <w:top w:val="none" w:sz="0" w:space="0" w:color="auto"/>
                        <w:left w:val="none" w:sz="0" w:space="0" w:color="auto"/>
                        <w:bottom w:val="none" w:sz="0" w:space="0" w:color="auto"/>
                        <w:right w:val="none" w:sz="0" w:space="0" w:color="auto"/>
                      </w:divBdr>
                    </w:div>
                  </w:divsChild>
                </w:div>
                <w:div w:id="220868635">
                  <w:marLeft w:val="0"/>
                  <w:marRight w:val="0"/>
                  <w:marTop w:val="0"/>
                  <w:marBottom w:val="0"/>
                  <w:divBdr>
                    <w:top w:val="none" w:sz="0" w:space="0" w:color="auto"/>
                    <w:left w:val="none" w:sz="0" w:space="0" w:color="auto"/>
                    <w:bottom w:val="none" w:sz="0" w:space="0" w:color="auto"/>
                    <w:right w:val="none" w:sz="0" w:space="0" w:color="auto"/>
                  </w:divBdr>
                  <w:divsChild>
                    <w:div w:id="1012301490">
                      <w:marLeft w:val="0"/>
                      <w:marRight w:val="0"/>
                      <w:marTop w:val="0"/>
                      <w:marBottom w:val="0"/>
                      <w:divBdr>
                        <w:top w:val="none" w:sz="0" w:space="0" w:color="auto"/>
                        <w:left w:val="none" w:sz="0" w:space="0" w:color="auto"/>
                        <w:bottom w:val="none" w:sz="0" w:space="0" w:color="auto"/>
                        <w:right w:val="none" w:sz="0" w:space="0" w:color="auto"/>
                      </w:divBdr>
                    </w:div>
                    <w:div w:id="354773767">
                      <w:marLeft w:val="0"/>
                      <w:marRight w:val="0"/>
                      <w:marTop w:val="0"/>
                      <w:marBottom w:val="0"/>
                      <w:divBdr>
                        <w:top w:val="none" w:sz="0" w:space="0" w:color="auto"/>
                        <w:left w:val="none" w:sz="0" w:space="0" w:color="auto"/>
                        <w:bottom w:val="none" w:sz="0" w:space="0" w:color="auto"/>
                        <w:right w:val="none" w:sz="0" w:space="0" w:color="auto"/>
                      </w:divBdr>
                    </w:div>
                  </w:divsChild>
                </w:div>
                <w:div w:id="653686356">
                  <w:marLeft w:val="0"/>
                  <w:marRight w:val="0"/>
                  <w:marTop w:val="0"/>
                  <w:marBottom w:val="0"/>
                  <w:divBdr>
                    <w:top w:val="none" w:sz="0" w:space="0" w:color="auto"/>
                    <w:left w:val="none" w:sz="0" w:space="0" w:color="auto"/>
                    <w:bottom w:val="none" w:sz="0" w:space="0" w:color="auto"/>
                    <w:right w:val="none" w:sz="0" w:space="0" w:color="auto"/>
                  </w:divBdr>
                  <w:divsChild>
                    <w:div w:id="292492209">
                      <w:marLeft w:val="0"/>
                      <w:marRight w:val="0"/>
                      <w:marTop w:val="0"/>
                      <w:marBottom w:val="0"/>
                      <w:divBdr>
                        <w:top w:val="none" w:sz="0" w:space="0" w:color="auto"/>
                        <w:left w:val="none" w:sz="0" w:space="0" w:color="auto"/>
                        <w:bottom w:val="none" w:sz="0" w:space="0" w:color="auto"/>
                        <w:right w:val="none" w:sz="0" w:space="0" w:color="auto"/>
                      </w:divBdr>
                    </w:div>
                    <w:div w:id="2711977">
                      <w:marLeft w:val="0"/>
                      <w:marRight w:val="0"/>
                      <w:marTop w:val="0"/>
                      <w:marBottom w:val="0"/>
                      <w:divBdr>
                        <w:top w:val="none" w:sz="0" w:space="0" w:color="auto"/>
                        <w:left w:val="none" w:sz="0" w:space="0" w:color="auto"/>
                        <w:bottom w:val="none" w:sz="0" w:space="0" w:color="auto"/>
                        <w:right w:val="none" w:sz="0" w:space="0" w:color="auto"/>
                      </w:divBdr>
                    </w:div>
                  </w:divsChild>
                </w:div>
                <w:div w:id="1157694148">
                  <w:marLeft w:val="0"/>
                  <w:marRight w:val="0"/>
                  <w:marTop w:val="0"/>
                  <w:marBottom w:val="0"/>
                  <w:divBdr>
                    <w:top w:val="none" w:sz="0" w:space="0" w:color="auto"/>
                    <w:left w:val="none" w:sz="0" w:space="0" w:color="auto"/>
                    <w:bottom w:val="none" w:sz="0" w:space="0" w:color="auto"/>
                    <w:right w:val="none" w:sz="0" w:space="0" w:color="auto"/>
                  </w:divBdr>
                  <w:divsChild>
                    <w:div w:id="313411387">
                      <w:marLeft w:val="0"/>
                      <w:marRight w:val="0"/>
                      <w:marTop w:val="0"/>
                      <w:marBottom w:val="0"/>
                      <w:divBdr>
                        <w:top w:val="none" w:sz="0" w:space="0" w:color="auto"/>
                        <w:left w:val="none" w:sz="0" w:space="0" w:color="auto"/>
                        <w:bottom w:val="none" w:sz="0" w:space="0" w:color="auto"/>
                        <w:right w:val="none" w:sz="0" w:space="0" w:color="auto"/>
                      </w:divBdr>
                    </w:div>
                  </w:divsChild>
                </w:div>
                <w:div w:id="1358196384">
                  <w:marLeft w:val="0"/>
                  <w:marRight w:val="0"/>
                  <w:marTop w:val="0"/>
                  <w:marBottom w:val="0"/>
                  <w:divBdr>
                    <w:top w:val="none" w:sz="0" w:space="0" w:color="auto"/>
                    <w:left w:val="none" w:sz="0" w:space="0" w:color="auto"/>
                    <w:bottom w:val="none" w:sz="0" w:space="0" w:color="auto"/>
                    <w:right w:val="none" w:sz="0" w:space="0" w:color="auto"/>
                  </w:divBdr>
                  <w:divsChild>
                    <w:div w:id="568733442">
                      <w:marLeft w:val="0"/>
                      <w:marRight w:val="0"/>
                      <w:marTop w:val="0"/>
                      <w:marBottom w:val="0"/>
                      <w:divBdr>
                        <w:top w:val="none" w:sz="0" w:space="0" w:color="auto"/>
                        <w:left w:val="none" w:sz="0" w:space="0" w:color="auto"/>
                        <w:bottom w:val="none" w:sz="0" w:space="0" w:color="auto"/>
                        <w:right w:val="none" w:sz="0" w:space="0" w:color="auto"/>
                      </w:divBdr>
                    </w:div>
                    <w:div w:id="2077169501">
                      <w:marLeft w:val="0"/>
                      <w:marRight w:val="0"/>
                      <w:marTop w:val="0"/>
                      <w:marBottom w:val="0"/>
                      <w:divBdr>
                        <w:top w:val="none" w:sz="0" w:space="0" w:color="auto"/>
                        <w:left w:val="none" w:sz="0" w:space="0" w:color="auto"/>
                        <w:bottom w:val="none" w:sz="0" w:space="0" w:color="auto"/>
                        <w:right w:val="none" w:sz="0" w:space="0" w:color="auto"/>
                      </w:divBdr>
                    </w:div>
                  </w:divsChild>
                </w:div>
                <w:div w:id="1224100621">
                  <w:marLeft w:val="0"/>
                  <w:marRight w:val="0"/>
                  <w:marTop w:val="0"/>
                  <w:marBottom w:val="0"/>
                  <w:divBdr>
                    <w:top w:val="none" w:sz="0" w:space="0" w:color="auto"/>
                    <w:left w:val="none" w:sz="0" w:space="0" w:color="auto"/>
                    <w:bottom w:val="none" w:sz="0" w:space="0" w:color="auto"/>
                    <w:right w:val="none" w:sz="0" w:space="0" w:color="auto"/>
                  </w:divBdr>
                  <w:divsChild>
                    <w:div w:id="182519784">
                      <w:marLeft w:val="0"/>
                      <w:marRight w:val="0"/>
                      <w:marTop w:val="0"/>
                      <w:marBottom w:val="0"/>
                      <w:divBdr>
                        <w:top w:val="none" w:sz="0" w:space="0" w:color="auto"/>
                        <w:left w:val="none" w:sz="0" w:space="0" w:color="auto"/>
                        <w:bottom w:val="none" w:sz="0" w:space="0" w:color="auto"/>
                        <w:right w:val="none" w:sz="0" w:space="0" w:color="auto"/>
                      </w:divBdr>
                    </w:div>
                    <w:div w:id="1255431984">
                      <w:marLeft w:val="0"/>
                      <w:marRight w:val="0"/>
                      <w:marTop w:val="0"/>
                      <w:marBottom w:val="0"/>
                      <w:divBdr>
                        <w:top w:val="none" w:sz="0" w:space="0" w:color="auto"/>
                        <w:left w:val="none" w:sz="0" w:space="0" w:color="auto"/>
                        <w:bottom w:val="none" w:sz="0" w:space="0" w:color="auto"/>
                        <w:right w:val="none" w:sz="0" w:space="0" w:color="auto"/>
                      </w:divBdr>
                    </w:div>
                  </w:divsChild>
                </w:div>
                <w:div w:id="349138329">
                  <w:marLeft w:val="0"/>
                  <w:marRight w:val="0"/>
                  <w:marTop w:val="0"/>
                  <w:marBottom w:val="0"/>
                  <w:divBdr>
                    <w:top w:val="none" w:sz="0" w:space="0" w:color="auto"/>
                    <w:left w:val="none" w:sz="0" w:space="0" w:color="auto"/>
                    <w:bottom w:val="none" w:sz="0" w:space="0" w:color="auto"/>
                    <w:right w:val="none" w:sz="0" w:space="0" w:color="auto"/>
                  </w:divBdr>
                  <w:divsChild>
                    <w:div w:id="1260916520">
                      <w:marLeft w:val="0"/>
                      <w:marRight w:val="0"/>
                      <w:marTop w:val="0"/>
                      <w:marBottom w:val="0"/>
                      <w:divBdr>
                        <w:top w:val="none" w:sz="0" w:space="0" w:color="auto"/>
                        <w:left w:val="none" w:sz="0" w:space="0" w:color="auto"/>
                        <w:bottom w:val="none" w:sz="0" w:space="0" w:color="auto"/>
                        <w:right w:val="none" w:sz="0" w:space="0" w:color="auto"/>
                      </w:divBdr>
                    </w:div>
                    <w:div w:id="2097629063">
                      <w:marLeft w:val="0"/>
                      <w:marRight w:val="0"/>
                      <w:marTop w:val="0"/>
                      <w:marBottom w:val="0"/>
                      <w:divBdr>
                        <w:top w:val="none" w:sz="0" w:space="0" w:color="auto"/>
                        <w:left w:val="none" w:sz="0" w:space="0" w:color="auto"/>
                        <w:bottom w:val="none" w:sz="0" w:space="0" w:color="auto"/>
                        <w:right w:val="none" w:sz="0" w:space="0" w:color="auto"/>
                      </w:divBdr>
                    </w:div>
                  </w:divsChild>
                </w:div>
                <w:div w:id="471793694">
                  <w:marLeft w:val="0"/>
                  <w:marRight w:val="0"/>
                  <w:marTop w:val="0"/>
                  <w:marBottom w:val="0"/>
                  <w:divBdr>
                    <w:top w:val="none" w:sz="0" w:space="0" w:color="auto"/>
                    <w:left w:val="none" w:sz="0" w:space="0" w:color="auto"/>
                    <w:bottom w:val="none" w:sz="0" w:space="0" w:color="auto"/>
                    <w:right w:val="none" w:sz="0" w:space="0" w:color="auto"/>
                  </w:divBdr>
                  <w:divsChild>
                    <w:div w:id="1013146241">
                      <w:marLeft w:val="0"/>
                      <w:marRight w:val="0"/>
                      <w:marTop w:val="0"/>
                      <w:marBottom w:val="0"/>
                      <w:divBdr>
                        <w:top w:val="none" w:sz="0" w:space="0" w:color="auto"/>
                        <w:left w:val="none" w:sz="0" w:space="0" w:color="auto"/>
                        <w:bottom w:val="none" w:sz="0" w:space="0" w:color="auto"/>
                        <w:right w:val="none" w:sz="0" w:space="0" w:color="auto"/>
                      </w:divBdr>
                    </w:div>
                    <w:div w:id="542521902">
                      <w:marLeft w:val="0"/>
                      <w:marRight w:val="0"/>
                      <w:marTop w:val="0"/>
                      <w:marBottom w:val="0"/>
                      <w:divBdr>
                        <w:top w:val="none" w:sz="0" w:space="0" w:color="auto"/>
                        <w:left w:val="none" w:sz="0" w:space="0" w:color="auto"/>
                        <w:bottom w:val="none" w:sz="0" w:space="0" w:color="auto"/>
                        <w:right w:val="none" w:sz="0" w:space="0" w:color="auto"/>
                      </w:divBdr>
                    </w:div>
                  </w:divsChild>
                </w:div>
                <w:div w:id="903217755">
                  <w:marLeft w:val="0"/>
                  <w:marRight w:val="0"/>
                  <w:marTop w:val="0"/>
                  <w:marBottom w:val="0"/>
                  <w:divBdr>
                    <w:top w:val="none" w:sz="0" w:space="0" w:color="auto"/>
                    <w:left w:val="none" w:sz="0" w:space="0" w:color="auto"/>
                    <w:bottom w:val="none" w:sz="0" w:space="0" w:color="auto"/>
                    <w:right w:val="none" w:sz="0" w:space="0" w:color="auto"/>
                  </w:divBdr>
                  <w:divsChild>
                    <w:div w:id="2104833713">
                      <w:marLeft w:val="0"/>
                      <w:marRight w:val="0"/>
                      <w:marTop w:val="0"/>
                      <w:marBottom w:val="0"/>
                      <w:divBdr>
                        <w:top w:val="none" w:sz="0" w:space="0" w:color="auto"/>
                        <w:left w:val="none" w:sz="0" w:space="0" w:color="auto"/>
                        <w:bottom w:val="none" w:sz="0" w:space="0" w:color="auto"/>
                        <w:right w:val="none" w:sz="0" w:space="0" w:color="auto"/>
                      </w:divBdr>
                    </w:div>
                  </w:divsChild>
                </w:div>
                <w:div w:id="1388381166">
                  <w:marLeft w:val="0"/>
                  <w:marRight w:val="0"/>
                  <w:marTop w:val="0"/>
                  <w:marBottom w:val="0"/>
                  <w:divBdr>
                    <w:top w:val="none" w:sz="0" w:space="0" w:color="auto"/>
                    <w:left w:val="none" w:sz="0" w:space="0" w:color="auto"/>
                    <w:bottom w:val="none" w:sz="0" w:space="0" w:color="auto"/>
                    <w:right w:val="none" w:sz="0" w:space="0" w:color="auto"/>
                  </w:divBdr>
                  <w:divsChild>
                    <w:div w:id="1669022945">
                      <w:marLeft w:val="0"/>
                      <w:marRight w:val="0"/>
                      <w:marTop w:val="0"/>
                      <w:marBottom w:val="0"/>
                      <w:divBdr>
                        <w:top w:val="none" w:sz="0" w:space="0" w:color="auto"/>
                        <w:left w:val="none" w:sz="0" w:space="0" w:color="auto"/>
                        <w:bottom w:val="none" w:sz="0" w:space="0" w:color="auto"/>
                        <w:right w:val="none" w:sz="0" w:space="0" w:color="auto"/>
                      </w:divBdr>
                    </w:div>
                    <w:div w:id="4538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7187">
          <w:marLeft w:val="0"/>
          <w:marRight w:val="0"/>
          <w:marTop w:val="0"/>
          <w:marBottom w:val="0"/>
          <w:divBdr>
            <w:top w:val="none" w:sz="0" w:space="0" w:color="auto"/>
            <w:left w:val="none" w:sz="0" w:space="0" w:color="auto"/>
            <w:bottom w:val="none" w:sz="0" w:space="0" w:color="auto"/>
            <w:right w:val="none" w:sz="0" w:space="0" w:color="auto"/>
          </w:divBdr>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6C15D2D-9535-403B-8DF9-6A57A0EB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Jessica Cranfill</cp:lastModifiedBy>
  <cp:revision>3</cp:revision>
  <cp:lastPrinted>2013-10-03T12:51:00Z</cp:lastPrinted>
  <dcterms:created xsi:type="dcterms:W3CDTF">2023-06-22T14:38:00Z</dcterms:created>
  <dcterms:modified xsi:type="dcterms:W3CDTF">2023-06-28T13:20:00Z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