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C3" w:rsidRPr="006B63A6" w:rsidRDefault="007843C3" w:rsidP="007843C3">
      <w:pPr>
        <w:jc w:val="center"/>
        <w:rPr>
          <w:rFonts w:ascii="Times New Roman" w:eastAsia="等线" w:hAnsi="Times New Roman" w:cs="Times New Roman"/>
          <w:sz w:val="24"/>
          <w:szCs w:val="24"/>
        </w:rPr>
      </w:pPr>
      <w:r w:rsidRPr="006B63A6">
        <w:rPr>
          <w:rFonts w:ascii="Times New Roman" w:eastAsia="等线" w:hAnsi="Times New Roman" w:cs="Times New Roman"/>
          <w:sz w:val="24"/>
          <w:szCs w:val="24"/>
        </w:rPr>
        <w:t xml:space="preserve">Supplementary Table </w:t>
      </w:r>
      <w:r>
        <w:rPr>
          <w:rFonts w:ascii="Times New Roman" w:eastAsia="等线" w:hAnsi="Times New Roman" w:cs="Times New Roman"/>
          <w:sz w:val="24"/>
          <w:szCs w:val="24"/>
        </w:rPr>
        <w:t>1</w:t>
      </w:r>
      <w:r w:rsidRPr="006B63A6">
        <w:rPr>
          <w:rFonts w:ascii="Times New Roman" w:eastAsia="等线" w:hAnsi="Times New Roman" w:cs="Times New Roman"/>
          <w:sz w:val="24"/>
          <w:szCs w:val="24"/>
        </w:rPr>
        <w:t xml:space="preserve"> Primers </w:t>
      </w:r>
      <w:r w:rsidR="0059139F">
        <w:rPr>
          <w:rFonts w:ascii="Times New Roman" w:eastAsia="等线" w:hAnsi="Times New Roman" w:cs="Times New Roman"/>
          <w:sz w:val="24"/>
          <w:szCs w:val="24"/>
        </w:rPr>
        <w:t xml:space="preserve">of signaling pathway related genes </w:t>
      </w:r>
      <w:r w:rsidRPr="006B63A6">
        <w:rPr>
          <w:rFonts w:ascii="Times New Roman" w:eastAsia="等线" w:hAnsi="Times New Roman" w:cs="Times New Roman"/>
          <w:sz w:val="24"/>
          <w:szCs w:val="24"/>
        </w:rPr>
        <w:t xml:space="preserve">used </w:t>
      </w:r>
      <w:r w:rsidRPr="006B63A6">
        <w:rPr>
          <w:rFonts w:ascii="Times New Roman" w:eastAsia="等线" w:hAnsi="Times New Roman" w:cs="Times New Roman" w:hint="eastAsia"/>
          <w:sz w:val="24"/>
          <w:szCs w:val="24"/>
        </w:rPr>
        <w:t>in</w:t>
      </w:r>
      <w:r w:rsidRPr="006B63A6">
        <w:rPr>
          <w:rFonts w:ascii="Times New Roman" w:eastAsia="等线" w:hAnsi="Times New Roman" w:cs="Times New Roman"/>
          <w:sz w:val="24"/>
          <w:szCs w:val="24"/>
        </w:rPr>
        <w:t xml:space="preserve"> </w:t>
      </w:r>
      <w:proofErr w:type="spellStart"/>
      <w:r w:rsidRPr="006B63A6">
        <w:rPr>
          <w:rFonts w:ascii="Times New Roman" w:eastAsia="等线" w:hAnsi="Times New Roman" w:cs="Times New Roman"/>
          <w:sz w:val="24"/>
          <w:szCs w:val="24"/>
        </w:rPr>
        <w:t>qRT</w:t>
      </w:r>
      <w:proofErr w:type="spellEnd"/>
      <w:r w:rsidRPr="006B63A6">
        <w:rPr>
          <w:rFonts w:ascii="Times New Roman" w:eastAsia="等线" w:hAnsi="Times New Roman" w:cs="Times New Roman"/>
          <w:sz w:val="24"/>
          <w:szCs w:val="24"/>
        </w:rPr>
        <w:t>-PCR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387"/>
        <w:gridCol w:w="1071"/>
      </w:tblGrid>
      <w:tr w:rsidR="007843C3" w:rsidRPr="00730CB9" w:rsidTr="00DF7984">
        <w:trPr>
          <w:jc w:val="center"/>
        </w:trPr>
        <w:tc>
          <w:tcPr>
            <w:tcW w:w="1838" w:type="dxa"/>
            <w:vAlign w:val="center"/>
          </w:tcPr>
          <w:p w:rsidR="007843C3" w:rsidRPr="00730CB9" w:rsidRDefault="007843C3" w:rsidP="00DF798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</w:t>
            </w: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ene</w:t>
            </w:r>
          </w:p>
        </w:tc>
        <w:tc>
          <w:tcPr>
            <w:tcW w:w="5387" w:type="dxa"/>
            <w:vAlign w:val="center"/>
          </w:tcPr>
          <w:p w:rsidR="007843C3" w:rsidRPr="00730CB9" w:rsidRDefault="007843C3" w:rsidP="00DF798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5879D7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Primer sequences (</w:t>
            </w:r>
            <w:smartTag w:uri="urn:schemas-microsoft-com:office:smarttags" w:element="chmetcnv">
              <w:smartTagPr>
                <w:attr w:name="UnitName" w:val="a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879D7">
                <w:rPr>
                  <w:rFonts w:ascii="Times New Roman" w:eastAsia="宋体" w:hAnsi="Times New Roman" w:cs="Times New Roman"/>
                  <w:bCs/>
                  <w:color w:val="000000"/>
                  <w:sz w:val="22"/>
                </w:rPr>
                <w:t>5’</w:t>
              </w:r>
              <w:smartTag w:uri="urn:schemas-microsoft-com:office:smarttags" w:element="chmetcnv">
                <w:smartTagPr>
                  <w:attr w:name="UnitName" w:val="a"/>
                  <w:attr w:name="SourceValue" w:val="14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</w:smartTag>
              <w:smartTag w:uri="urn:schemas-microsoft-com:office:smarttags" w:element="chmetcnv">
                <w:smartTagPr>
                  <w:attr w:name="UnitName" w:val="a"/>
                  <w:attr w:name="SourceValue" w:val="14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</w:smartTag>
              <w:smartTag w:uri="urn:schemas-microsoft-com:office:smarttags" w:element="chmetcnv">
                <w:smartTagPr>
                  <w:attr w:name="UnitName" w:val="a"/>
                  <w:attr w:name="SourceValue" w:val="14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</w:smartTag>
              <w:smartTag w:uri="urn:schemas-microsoft-com:office:smarttags" w:element="chmetcnv">
                <w:smartTagPr>
                  <w:attr w:name="UnitName" w:val="’"/>
                  <w:attr w:name="SourceValue" w:val="3"/>
                  <w:attr w:name="HasSpace" w:val="False"/>
                  <w:attr w:name="Negative" w:val="True"/>
                  <w:attr w:name="NumberType" w:val="1"/>
                  <w:attr w:name="TCSC" w:val="0"/>
                </w:smartTagPr>
              </w:smartTag>
              <w:r w:rsidRPr="005879D7">
                <w:rPr>
                  <w:rFonts w:ascii="Times New Roman" w:eastAsia="宋体" w:hAnsi="Times New Roman" w:cs="Times New Roman"/>
                  <w:bCs/>
                  <w:color w:val="000000"/>
                  <w:sz w:val="22"/>
                </w:rPr>
                <w:t>-3’</w:t>
              </w:r>
            </w:smartTag>
            <w:r w:rsidRPr="005879D7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)</w:t>
            </w:r>
          </w:p>
        </w:tc>
        <w:tc>
          <w:tcPr>
            <w:tcW w:w="1071" w:type="dxa"/>
          </w:tcPr>
          <w:p w:rsidR="007843C3" w:rsidRPr="005879D7" w:rsidRDefault="007843C3" w:rsidP="00DF798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5879D7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S/AS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 w:val="restart"/>
          </w:tcPr>
          <w:p w:rsidR="007843C3" w:rsidRPr="00730CB9" w:rsidRDefault="007843C3" w:rsidP="0070336A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  <w:t>gap</w:t>
            </w:r>
            <w:r w:rsidR="0070336A"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  <w:t>d</w:t>
            </w:r>
            <w:r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  <w:t>h</w:t>
            </w:r>
            <w:proofErr w:type="spellEnd"/>
          </w:p>
        </w:tc>
        <w:tc>
          <w:tcPr>
            <w:tcW w:w="5387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F43BE0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ACCAACTGTCTCGCTCCTCT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387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F43BE0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GAGGGTCCGTCAACAGTCTT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 w:val="restart"/>
          </w:tcPr>
          <w:p w:rsidR="007843C3" w:rsidRPr="00851077" w:rsidRDefault="00D50B07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fadd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GGTAGTTTCTGGCGTGAT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/>
          </w:tcPr>
          <w:p w:rsidR="007843C3" w:rsidRPr="00851077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ATCCTTTCTACGGCTTTT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 w:val="restart"/>
          </w:tcPr>
          <w:p w:rsidR="007843C3" w:rsidRPr="00851077" w:rsidRDefault="00D50B07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pgrp</w:t>
            </w:r>
            <w:proofErr w:type="spellEnd"/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 xml:space="preserve"> lb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GGACGATAGAGGTTGAAGAA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/>
          </w:tcPr>
          <w:p w:rsidR="007843C3" w:rsidRPr="00851077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TGGAAAGTTGTAGGGATGG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 w:val="restart"/>
          </w:tcPr>
          <w:p w:rsidR="007843C3" w:rsidRPr="00851077" w:rsidRDefault="00D50B07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relish2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GTTGGGCGATTTGTGC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/>
          </w:tcPr>
          <w:p w:rsidR="007843C3" w:rsidRPr="00851077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ACGCTTGGTTGGCTCT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 w:val="restart"/>
          </w:tcPr>
          <w:p w:rsidR="007843C3" w:rsidRPr="00851077" w:rsidRDefault="00D50B07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ctl4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GCATTTCGTTGCGACTAC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/>
          </w:tcPr>
          <w:p w:rsidR="007843C3" w:rsidRPr="00851077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TGCTTCATCTCAGCCTCT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 w:val="restart"/>
          </w:tcPr>
          <w:p w:rsidR="007843C3" w:rsidRPr="00851077" w:rsidRDefault="00D50B07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ken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GTCACGCCTCACCGAAA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/>
          </w:tcPr>
          <w:p w:rsidR="007843C3" w:rsidRPr="00851077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CCGAGCACTGGCAACTG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 w:val="restart"/>
          </w:tcPr>
          <w:p w:rsidR="007843C3" w:rsidRPr="00851077" w:rsidRDefault="00D50B07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Pr="00D50B07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cecropin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D50B07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D50B07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CGTGTCGTATCACCAGAG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/>
          </w:tcPr>
          <w:p w:rsidR="007843C3" w:rsidRPr="00851077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D50B07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D50B07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TGAAGAATTTCCACCTTG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 w:val="restart"/>
          </w:tcPr>
          <w:p w:rsidR="007843C3" w:rsidRPr="00851077" w:rsidRDefault="00D50B07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Rab-5B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TCGCTCTCTCGCTTCCA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/>
          </w:tcPr>
          <w:p w:rsidR="007843C3" w:rsidRPr="00851077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ATACCGCTGTTTTGCAC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 w:val="restart"/>
          </w:tcPr>
          <w:p w:rsidR="007843C3" w:rsidRPr="00851077" w:rsidRDefault="00D50B07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Ror2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GATGTGTGGGCTTATGGGG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/>
          </w:tcPr>
          <w:p w:rsidR="007843C3" w:rsidRPr="00851077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ACCTGGGTGTGTTGTCTGG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 w:val="restart"/>
          </w:tcPr>
          <w:p w:rsidR="007843C3" w:rsidRPr="00851077" w:rsidRDefault="00D50B07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socs</w:t>
            </w:r>
            <w:r w:rsidR="007843C3" w:rsidRPr="00851077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TAATGCCTAATCTTGTCC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/>
          </w:tcPr>
          <w:p w:rsidR="007843C3" w:rsidRPr="00851077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TGTATGTGTGAGTGCCGA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730CB9" w:rsidTr="00DF7984">
        <w:trPr>
          <w:jc w:val="center"/>
        </w:trPr>
        <w:tc>
          <w:tcPr>
            <w:tcW w:w="1838" w:type="dxa"/>
            <w:vMerge w:val="restart"/>
          </w:tcPr>
          <w:p w:rsidR="007843C3" w:rsidRPr="00851077" w:rsidRDefault="00D50B07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socs4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TCCTCCGAGACTCTGCC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851077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i/>
                <w:color w:val="000000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CGGGGTCCTTGTAATGC</w:t>
            </w:r>
          </w:p>
        </w:tc>
        <w:tc>
          <w:tcPr>
            <w:tcW w:w="1071" w:type="dxa"/>
          </w:tcPr>
          <w:p w:rsidR="007843C3" w:rsidRPr="00730CB9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730CB9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socs5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TATTCTCTGTGTGTCCTTCCG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ACCTATTTAGTGGCCTTGCTA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stat5B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ACTGTCCGTTTACTGGT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TGGGTCTCGCTTTTTAG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 w:rsidRPr="00AE355A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t</w:t>
            </w:r>
            <w:r w:rsidR="007843C3" w:rsidRPr="00AE355A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ab1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GAGACACAGGTATCCCAAA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TCAGCACAGCATTATCATC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 w:rsidRPr="00AE355A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cactus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ATTACTTCCTTGCCGACACCAC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TTACCCTTCGCTTCAGTCACAT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dif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AGGCGGGACCCAAGTTATCT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GTACGCTGGCGTCTCGAAAG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gloverin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AACGGAGACAGCAGCAACC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CCATCACCATTTAGGGACA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lysozyme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CAAAGATTGGTGCAAGAAGG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AATAAGAGAAAGAGGTCGGC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m</w:t>
            </w:r>
            <w:r w:rsidR="007843C3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yd8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8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TAGAATGAGTGCTGAAGGG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TGAGAAGGAAGTCTGGCGA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pell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CGCTTGGAGGTCCAGAAGC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7843C3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GCCGTGAATAAGGGGGGTA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A352D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spatzle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TAGGACCTGTTGTCACCCACA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A352D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TCAGAATACCGAATGCTTTAT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lastRenderedPageBreak/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t</w:t>
            </w:r>
            <w:r w:rsidR="007843C3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oll3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GAGGGACTTTCTTGTGGG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TTAGGTCTTCTCTGCGGG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t</w:t>
            </w:r>
            <w:r w:rsidR="007843C3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oll6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GTTTACAGATTTACCGTCCCT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TATTCGTTAGTTGGTTAGCAT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t</w:t>
            </w:r>
            <w:r w:rsidR="007843C3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oll7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TATGGATGCAACCGAGGTA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CATTCAAGCCAGCAAAAGT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t</w:t>
            </w:r>
            <w:r w:rsidR="007843C3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oll1</w:t>
            </w:r>
            <w:r w:rsidR="007843C3"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8w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TCTGGTTTGATTACGCTTTT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TGGAGTTCATTTTGGATTTT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tollo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CAAAGTAGTCTCGCTCCG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TTTCTTAATTCCCGCAGT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AS</w:t>
            </w:r>
          </w:p>
        </w:tc>
      </w:tr>
      <w:tr w:rsidR="007843C3" w:rsidRPr="000E6011" w:rsidTr="00DF7984">
        <w:trPr>
          <w:jc w:val="center"/>
        </w:trPr>
        <w:tc>
          <w:tcPr>
            <w:tcW w:w="1838" w:type="dxa"/>
            <w:vMerge w:val="restart"/>
          </w:tcPr>
          <w:p w:rsidR="007843C3" w:rsidRPr="00AE355A" w:rsidRDefault="00D50B07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 w:rsidR="007843C3">
              <w:rPr>
                <w:rFonts w:ascii="Times New Roman" w:eastAsia="宋体" w:hAnsi="Times New Roman" w:cs="Times New Roman" w:hint="eastAsia"/>
                <w:i/>
                <w:sz w:val="24"/>
                <w:szCs w:val="24"/>
                <w:lang w:val="en-GB"/>
              </w:rPr>
              <w:t>tube</w:t>
            </w:r>
            <w:proofErr w:type="spellEnd"/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TAAAAGGCACAGCAGAAGG</w:t>
            </w:r>
          </w:p>
        </w:tc>
        <w:tc>
          <w:tcPr>
            <w:tcW w:w="1071" w:type="dxa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S</w:t>
            </w:r>
          </w:p>
        </w:tc>
      </w:tr>
      <w:tr w:rsidR="007843C3" w:rsidRPr="000E6011" w:rsidTr="002665F0">
        <w:trPr>
          <w:jc w:val="center"/>
        </w:trPr>
        <w:tc>
          <w:tcPr>
            <w:tcW w:w="1838" w:type="dxa"/>
            <w:vMerge/>
          </w:tcPr>
          <w:p w:rsidR="007843C3" w:rsidRPr="00AE355A" w:rsidRDefault="007843C3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GCCAAGCCAAAGTCACAAA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7843C3" w:rsidRPr="000E6011" w:rsidRDefault="007843C3" w:rsidP="00DF7984">
            <w:pPr>
              <w:jc w:val="center"/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</w:pPr>
            <w:r w:rsidRPr="000E6011"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AS</w:t>
            </w:r>
          </w:p>
        </w:tc>
      </w:tr>
      <w:tr w:rsidR="002665F0" w:rsidRPr="000E6011" w:rsidTr="002665F0">
        <w:trPr>
          <w:jc w:val="center"/>
        </w:trPr>
        <w:tc>
          <w:tcPr>
            <w:tcW w:w="1838" w:type="dxa"/>
            <w:vMerge w:val="restart"/>
          </w:tcPr>
          <w:p w:rsidR="002665F0" w:rsidRPr="00AE355A" w:rsidRDefault="002665F0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attacin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F0" w:rsidRPr="000E6011" w:rsidRDefault="002665F0" w:rsidP="00DF7984">
            <w:pPr>
              <w:jc w:val="center"/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</w:pPr>
            <w:r w:rsidRPr="002665F0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TGTTCAGAAACAAAGACA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2665F0" w:rsidRPr="000E6011" w:rsidRDefault="002665F0" w:rsidP="00DF7984">
            <w:pPr>
              <w:jc w:val="center"/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S</w:t>
            </w:r>
          </w:p>
        </w:tc>
      </w:tr>
      <w:tr w:rsidR="002665F0" w:rsidRPr="000E6011" w:rsidTr="002665F0">
        <w:trPr>
          <w:jc w:val="center"/>
        </w:trPr>
        <w:tc>
          <w:tcPr>
            <w:tcW w:w="1838" w:type="dxa"/>
            <w:vMerge/>
          </w:tcPr>
          <w:p w:rsidR="002665F0" w:rsidRPr="00AE355A" w:rsidRDefault="002665F0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F0" w:rsidRPr="000E6011" w:rsidRDefault="002665F0" w:rsidP="00DF7984">
            <w:pPr>
              <w:jc w:val="center"/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</w:pPr>
            <w:r w:rsidRPr="002665F0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TAAATCCAGTAGAAGGCT</w:t>
            </w:r>
          </w:p>
        </w:tc>
        <w:tc>
          <w:tcPr>
            <w:tcW w:w="1071" w:type="dxa"/>
          </w:tcPr>
          <w:p w:rsidR="002665F0" w:rsidRPr="000E6011" w:rsidRDefault="002665F0" w:rsidP="00DF7984">
            <w:pPr>
              <w:jc w:val="center"/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AS</w:t>
            </w:r>
          </w:p>
        </w:tc>
      </w:tr>
      <w:tr w:rsidR="002665F0" w:rsidRPr="000E6011" w:rsidTr="002665F0">
        <w:trPr>
          <w:jc w:val="center"/>
        </w:trPr>
        <w:tc>
          <w:tcPr>
            <w:tcW w:w="1838" w:type="dxa"/>
            <w:vMerge w:val="restart"/>
          </w:tcPr>
          <w:p w:rsidR="002665F0" w:rsidRPr="00AE355A" w:rsidRDefault="002665F0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Sfu</w:t>
            </w:r>
            <w:r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  <w:t>lebocin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F0" w:rsidRPr="000E6011" w:rsidRDefault="002665F0" w:rsidP="00DF7984">
            <w:pPr>
              <w:jc w:val="center"/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</w:pPr>
            <w:r w:rsidRPr="002665F0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CCAAACAGGAGAACAGCG</w:t>
            </w:r>
          </w:p>
        </w:tc>
        <w:tc>
          <w:tcPr>
            <w:tcW w:w="1071" w:type="dxa"/>
          </w:tcPr>
          <w:p w:rsidR="002665F0" w:rsidRPr="000E6011" w:rsidRDefault="002665F0" w:rsidP="00DF7984">
            <w:pPr>
              <w:jc w:val="center"/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S</w:t>
            </w:r>
          </w:p>
        </w:tc>
      </w:tr>
      <w:tr w:rsidR="002665F0" w:rsidRPr="000E6011" w:rsidTr="002665F0">
        <w:trPr>
          <w:jc w:val="center"/>
        </w:trPr>
        <w:tc>
          <w:tcPr>
            <w:tcW w:w="1838" w:type="dxa"/>
            <w:vMerge/>
          </w:tcPr>
          <w:p w:rsidR="002665F0" w:rsidRPr="00AE355A" w:rsidRDefault="002665F0" w:rsidP="00DF7984">
            <w:pPr>
              <w:jc w:val="center"/>
              <w:rPr>
                <w:rFonts w:ascii="Times New Roman" w:eastAsia="宋体" w:hAnsi="Times New Roman" w:cs="Times New Roman"/>
                <w:i/>
                <w:sz w:val="24"/>
                <w:szCs w:val="24"/>
                <w:lang w:val="en-GB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F0" w:rsidRPr="000E6011" w:rsidRDefault="002665F0" w:rsidP="00DF7984">
            <w:pPr>
              <w:jc w:val="center"/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</w:pPr>
            <w:r w:rsidRPr="002665F0">
              <w:rPr>
                <w:rFonts w:ascii="Times New Roman" w:eastAsia="宋体" w:hAnsi="Times New Roman" w:cs="Times New Roman"/>
                <w:bCs/>
                <w:color w:val="000000"/>
                <w:sz w:val="22"/>
              </w:rPr>
              <w:t>ATGAGGATTGAAAGGCGG</w:t>
            </w:r>
          </w:p>
        </w:tc>
        <w:tc>
          <w:tcPr>
            <w:tcW w:w="1071" w:type="dxa"/>
          </w:tcPr>
          <w:p w:rsidR="002665F0" w:rsidRPr="000E6011" w:rsidRDefault="002665F0" w:rsidP="00DF7984">
            <w:pPr>
              <w:jc w:val="center"/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2"/>
              </w:rPr>
              <w:t>AS</w:t>
            </w:r>
          </w:p>
        </w:tc>
      </w:tr>
    </w:tbl>
    <w:p w:rsidR="007843C3" w:rsidRPr="00AE355A" w:rsidRDefault="007843C3" w:rsidP="007843C3">
      <w:pPr>
        <w:rPr>
          <w:rFonts w:ascii="Times New Roman" w:eastAsia="宋体" w:hAnsi="Times New Roman" w:cs="Times New Roman"/>
          <w:i/>
          <w:sz w:val="24"/>
          <w:szCs w:val="24"/>
          <w:lang w:val="en-GB"/>
        </w:rPr>
      </w:pPr>
    </w:p>
    <w:p w:rsidR="00BD4723" w:rsidRDefault="00BD4723">
      <w:bookmarkStart w:id="0" w:name="_GoBack"/>
      <w:bookmarkEnd w:id="0"/>
    </w:p>
    <w:sectPr w:rsidR="00BD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26"/>
    <w:rsid w:val="000A229B"/>
    <w:rsid w:val="002665F0"/>
    <w:rsid w:val="0059139F"/>
    <w:rsid w:val="00617059"/>
    <w:rsid w:val="0070336A"/>
    <w:rsid w:val="00725126"/>
    <w:rsid w:val="007843C3"/>
    <w:rsid w:val="009653DD"/>
    <w:rsid w:val="00A35996"/>
    <w:rsid w:val="00B844C6"/>
    <w:rsid w:val="00BD4723"/>
    <w:rsid w:val="00D129FF"/>
    <w:rsid w:val="00D50B07"/>
    <w:rsid w:val="00DA352D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17A58F33"/>
  <w15:chartTrackingRefBased/>
  <w15:docId w15:val="{F4DD0112-CB58-44CB-92B2-09FEA5AC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264</Words>
  <Characters>1508</Characters>
  <Application>Microsoft Office Word</Application>
  <DocSecurity>0</DocSecurity>
  <Lines>12</Lines>
  <Paragraphs>3</Paragraphs>
  <ScaleCrop>false</ScaleCrop>
  <Company>China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2023-03-27T03:26:00Z</dcterms:created>
  <dcterms:modified xsi:type="dcterms:W3CDTF">2023-06-27T09:25:00Z</dcterms:modified>
</cp:coreProperties>
</file>