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31C" w:rsidRDefault="002A71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301.75pt">
            <v:imagedata r:id="rId4" o:title="Figure S1"/>
          </v:shape>
        </w:pict>
      </w:r>
    </w:p>
    <w:p w:rsidR="00C73B28" w:rsidRPr="002A714E" w:rsidRDefault="002A714E">
      <w:pPr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 xml:space="preserve">S1: </w:t>
      </w:r>
      <w:r>
        <w:rPr>
          <w:rFonts w:ascii="Times New Roman" w:hAnsi="Times New Roman"/>
          <w:sz w:val="24"/>
          <w:szCs w:val="24"/>
        </w:rPr>
        <w:t>Funnel plot with pseudo 95% confidence limits</w:t>
      </w:r>
    </w:p>
    <w:p w:rsidR="00C73B28" w:rsidRDefault="00C73B28"/>
    <w:p w:rsidR="00C73B28" w:rsidRDefault="002A714E">
      <w:r>
        <w:pict>
          <v:shape id="_x0000_i1026" type="#_x0000_t75" style="width:415.1pt;height:276.75pt">
            <v:imagedata r:id="rId5" o:title="Figure S2"/>
          </v:shape>
        </w:pict>
      </w:r>
    </w:p>
    <w:p w:rsidR="002A714E" w:rsidRDefault="002A714E" w:rsidP="002A714E">
      <w:r>
        <w:rPr>
          <w:rFonts w:ascii="Times New Roman" w:hAnsi="Times New Roman" w:hint="eastAsia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S2:</w:t>
      </w:r>
      <w:r>
        <w:rPr>
          <w:rFonts w:ascii="Times New Roman" w:hAnsi="Times New Roman"/>
          <w:sz w:val="24"/>
          <w:szCs w:val="24"/>
        </w:rPr>
        <w:t xml:space="preserve"> Egger’s publication bias plot</w:t>
      </w:r>
    </w:p>
    <w:p w:rsidR="00C73B28" w:rsidRPr="002A714E" w:rsidRDefault="00C73B28"/>
    <w:p w:rsidR="00C73B28" w:rsidRDefault="002A714E">
      <w:r>
        <w:lastRenderedPageBreak/>
        <w:pict>
          <v:shape id="_x0000_i1027" type="#_x0000_t75" style="width:415.1pt;height:227.9pt">
            <v:imagedata r:id="rId6" o:title="Figure S3"/>
          </v:shape>
        </w:pict>
      </w:r>
    </w:p>
    <w:p w:rsidR="002A714E" w:rsidRDefault="002A714E" w:rsidP="002A71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S3: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Forest plots of age</w:t>
      </w:r>
    </w:p>
    <w:p w:rsidR="00C73B28" w:rsidRPr="002A714E" w:rsidRDefault="00C73B28"/>
    <w:p w:rsidR="00C73B28" w:rsidRDefault="002A714E">
      <w:r>
        <w:pict>
          <v:shape id="_x0000_i1028" type="#_x0000_t75" style="width:415.1pt;height:273.6pt">
            <v:imagedata r:id="rId7" o:title="Figure S4"/>
          </v:shape>
        </w:pict>
      </w:r>
    </w:p>
    <w:p w:rsidR="002A714E" w:rsidRDefault="002A714E" w:rsidP="002A714E">
      <w:r>
        <w:rPr>
          <w:rFonts w:ascii="Times New Roman" w:hAnsi="Times New Roman" w:hint="eastAsia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S4: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Forest plots of BMI</w:t>
      </w:r>
    </w:p>
    <w:p w:rsidR="00C73B28" w:rsidRPr="002A714E" w:rsidRDefault="00C73B28"/>
    <w:p w:rsidR="00C73B28" w:rsidRDefault="002A714E">
      <w:r>
        <w:lastRenderedPageBreak/>
        <w:pict>
          <v:shape id="_x0000_i1029" type="#_x0000_t75" style="width:415.1pt;height:150.9pt">
            <v:imagedata r:id="rId8" o:title="Figure S5"/>
          </v:shape>
        </w:pict>
      </w:r>
    </w:p>
    <w:p w:rsidR="002A714E" w:rsidRDefault="002A714E" w:rsidP="002A71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S5: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Forest plots of DVT localization</w:t>
      </w:r>
    </w:p>
    <w:p w:rsidR="00C73B28" w:rsidRPr="002A714E" w:rsidRDefault="00C73B28"/>
    <w:p w:rsidR="00C73B28" w:rsidRDefault="002A714E">
      <w:r>
        <w:pict>
          <v:shape id="_x0000_i1030" type="#_x0000_t75" style="width:415.1pt;height:5in">
            <v:imagedata r:id="rId9" o:title="Figure S6"/>
          </v:shape>
        </w:pict>
      </w:r>
    </w:p>
    <w:p w:rsidR="002A714E" w:rsidRDefault="002A714E" w:rsidP="002A71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S6: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Forest plots of SOX-PTS Score</w:t>
      </w:r>
    </w:p>
    <w:p w:rsidR="00C73B28" w:rsidRPr="002A714E" w:rsidRDefault="00C73B28"/>
    <w:p w:rsidR="00C73B28" w:rsidRDefault="002A714E">
      <w:r>
        <w:lastRenderedPageBreak/>
        <w:pict>
          <v:shape id="_x0000_i1031" type="#_x0000_t75" style="width:415.1pt;height:277.35pt">
            <v:imagedata r:id="rId10" o:title="Figure S7"/>
          </v:shape>
        </w:pict>
      </w:r>
    </w:p>
    <w:p w:rsidR="002A714E" w:rsidRDefault="002A714E" w:rsidP="002A71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S7:</w:t>
      </w:r>
      <w:r>
        <w:rPr>
          <w:rFonts w:ascii="Times New Roman" w:hAnsi="Times New Roman"/>
          <w:sz w:val="24"/>
          <w:szCs w:val="24"/>
        </w:rPr>
        <w:t xml:space="preserve"> Forest plots of </w:t>
      </w:r>
      <w:proofErr w:type="spellStart"/>
      <w:r>
        <w:rPr>
          <w:rFonts w:ascii="Times New Roman" w:hAnsi="Times New Roman"/>
          <w:sz w:val="24"/>
          <w:szCs w:val="24"/>
        </w:rPr>
        <w:t>Villalta</w:t>
      </w:r>
      <w:proofErr w:type="spellEnd"/>
      <w:r>
        <w:rPr>
          <w:rFonts w:ascii="Times New Roman" w:hAnsi="Times New Roman"/>
          <w:sz w:val="24"/>
          <w:szCs w:val="24"/>
        </w:rPr>
        <w:t xml:space="preserve"> score category</w:t>
      </w:r>
    </w:p>
    <w:p w:rsidR="00C73B28" w:rsidRPr="002A714E" w:rsidRDefault="00C73B28"/>
    <w:p w:rsidR="00C73B28" w:rsidRDefault="002A714E">
      <w:r>
        <w:lastRenderedPageBreak/>
        <w:pict>
          <v:shape id="_x0000_i1032" type="#_x0000_t75" style="width:415.1pt;height:508.4pt">
            <v:imagedata r:id="rId11" o:title="Figure S8"/>
          </v:shape>
        </w:pict>
      </w:r>
    </w:p>
    <w:p w:rsidR="00C73B28" w:rsidRPr="002A714E" w:rsidRDefault="002A714E">
      <w:pPr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 xml:space="preserve">S8: </w:t>
      </w:r>
      <w:r>
        <w:rPr>
          <w:rFonts w:ascii="Times New Roman" w:hAnsi="Times New Roman"/>
          <w:sz w:val="24"/>
          <w:szCs w:val="24"/>
        </w:rPr>
        <w:t>Forest plots of other main predictors</w:t>
      </w:r>
      <w:bookmarkStart w:id="0" w:name="_GoBack"/>
      <w:bookmarkEnd w:id="0"/>
    </w:p>
    <w:sectPr w:rsidR="00C73B28" w:rsidRPr="002A71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4BE"/>
    <w:rsid w:val="002A714E"/>
    <w:rsid w:val="007A44BE"/>
    <w:rsid w:val="0081531C"/>
    <w:rsid w:val="00C7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0A4E1A9"/>
  <w15:chartTrackingRefBased/>
  <w15:docId w15:val="{B1BA5AA3-6C64-4530-BDD6-FD30A8F51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6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</dc:creator>
  <cp:keywords/>
  <dc:description/>
  <cp:lastModifiedBy>EDY</cp:lastModifiedBy>
  <cp:revision>3</cp:revision>
  <dcterms:created xsi:type="dcterms:W3CDTF">2023-07-18T02:34:00Z</dcterms:created>
  <dcterms:modified xsi:type="dcterms:W3CDTF">2023-07-18T03:02:00Z</dcterms:modified>
</cp:coreProperties>
</file>