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36612C46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052654D" w14:textId="3DE1C952" w:rsidR="0079540F" w:rsidRDefault="00654E8F" w:rsidP="001C4CD9">
      <w:pPr>
        <w:pStyle w:val="Heading1"/>
      </w:pPr>
      <w:r w:rsidRPr="00994A3D">
        <w:t xml:space="preserve">Supplementary </w:t>
      </w:r>
      <w:r w:rsidR="0079540F">
        <w:t>Figures and Tables</w:t>
      </w:r>
    </w:p>
    <w:tbl>
      <w:tblPr>
        <w:tblW w:w="10430" w:type="dxa"/>
        <w:tblLook w:val="04A0" w:firstRow="1" w:lastRow="0" w:firstColumn="1" w:lastColumn="0" w:noHBand="0" w:noVBand="1"/>
      </w:tblPr>
      <w:tblGrid>
        <w:gridCol w:w="2245"/>
        <w:gridCol w:w="1360"/>
        <w:gridCol w:w="1360"/>
        <w:gridCol w:w="5465"/>
      </w:tblGrid>
      <w:tr w:rsidR="0079540F" w:rsidRPr="0079540F" w14:paraId="4D12B785" w14:textId="77777777" w:rsidTr="00FA6AD1">
        <w:trPr>
          <w:trHeight w:val="31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666666" w:fill="666666"/>
            <w:noWrap/>
            <w:vAlign w:val="center"/>
            <w:hideMark/>
          </w:tcPr>
          <w:p w14:paraId="482BF8BE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2"/>
              </w:rPr>
            </w:pPr>
            <w:r w:rsidRPr="0079540F">
              <w:rPr>
                <w:rFonts w:eastAsia="Times New Roman" w:cs="Times New Roman"/>
                <w:b/>
                <w:bCs/>
                <w:color w:val="FFFFFF"/>
                <w:sz w:val="22"/>
              </w:rPr>
              <w:t>Antigen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666666" w:fill="666666"/>
            <w:noWrap/>
            <w:vAlign w:val="center"/>
            <w:hideMark/>
          </w:tcPr>
          <w:p w14:paraId="59F275CD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2"/>
              </w:rPr>
            </w:pPr>
            <w:r w:rsidRPr="0079540F">
              <w:rPr>
                <w:rFonts w:eastAsia="Times New Roman" w:cs="Times New Roman"/>
                <w:b/>
                <w:bCs/>
                <w:color w:val="FFFFFF"/>
                <w:sz w:val="22"/>
              </w:rPr>
              <w:t>Species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666666" w:fill="666666"/>
            <w:noWrap/>
            <w:vAlign w:val="center"/>
            <w:hideMark/>
          </w:tcPr>
          <w:p w14:paraId="459E1F13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2"/>
              </w:rPr>
            </w:pPr>
            <w:r w:rsidRPr="0079540F">
              <w:rPr>
                <w:rFonts w:eastAsia="Times New Roman" w:cs="Times New Roman"/>
                <w:b/>
                <w:bCs/>
                <w:color w:val="FFFFFF"/>
                <w:sz w:val="22"/>
              </w:rPr>
              <w:t>Dilution</w:t>
            </w:r>
          </w:p>
        </w:tc>
        <w:tc>
          <w:tcPr>
            <w:tcW w:w="5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666666" w:fill="666666"/>
            <w:noWrap/>
            <w:vAlign w:val="center"/>
            <w:hideMark/>
          </w:tcPr>
          <w:p w14:paraId="5E1B016E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b/>
                <w:bCs/>
                <w:color w:val="FFFFFF"/>
                <w:sz w:val="22"/>
              </w:rPr>
            </w:pPr>
            <w:r w:rsidRPr="0079540F">
              <w:rPr>
                <w:rFonts w:eastAsia="Times New Roman" w:cs="Times New Roman"/>
                <w:b/>
                <w:bCs/>
                <w:color w:val="FFFFFF"/>
                <w:sz w:val="22"/>
              </w:rPr>
              <w:t>Source</w:t>
            </w:r>
          </w:p>
        </w:tc>
      </w:tr>
      <w:tr w:rsidR="0079540F" w:rsidRPr="0079540F" w14:paraId="587A7FE5" w14:textId="77777777" w:rsidTr="00FA6AD1">
        <w:trPr>
          <w:trHeight w:val="315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4BFF" w14:textId="347A24DA" w:rsidR="0079540F" w:rsidRPr="0079540F" w:rsidRDefault="00FA6AD1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Β-t</w:t>
            </w:r>
            <w:r w:rsidR="0079540F" w:rsidRPr="0079540F">
              <w:rPr>
                <w:rFonts w:eastAsia="Times New Roman" w:cs="Times New Roman"/>
                <w:color w:val="000000"/>
                <w:sz w:val="22"/>
              </w:rPr>
              <w:t>ubulin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III (TUBB3)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57F2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Mouse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9E61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1:200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C34F" w14:textId="3C3EB8A2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EMD Millipore (MAB1637)</w:t>
            </w:r>
          </w:p>
        </w:tc>
      </w:tr>
      <w:tr w:rsidR="0079540F" w:rsidRPr="0079540F" w14:paraId="01A88933" w14:textId="77777777" w:rsidTr="00FA6AD1">
        <w:trPr>
          <w:trHeight w:val="315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57FE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Brachyury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A961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Goat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BCB1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1:100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8C99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R&amp;D Systems (AF2085)</w:t>
            </w:r>
          </w:p>
        </w:tc>
      </w:tr>
      <w:tr w:rsidR="00C94032" w:rsidRPr="0079540F" w14:paraId="1AC345BB" w14:textId="77777777" w:rsidTr="00FA6AD1">
        <w:trPr>
          <w:trHeight w:val="315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6C774" w14:textId="25F90A4F" w:rsidR="00C94032" w:rsidRPr="0079540F" w:rsidRDefault="00C94032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Ki67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E517C" w14:textId="29E7315C" w:rsidR="00C94032" w:rsidRPr="0079540F" w:rsidRDefault="00C94032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Rabbit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8B932" w14:textId="481756D8" w:rsidR="00C94032" w:rsidRPr="0079540F" w:rsidRDefault="00C94032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1:200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58103" w14:textId="5A28C849" w:rsidR="00C94032" w:rsidRPr="0079540F" w:rsidRDefault="00C94032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Abcam (</w:t>
            </w:r>
            <w:r w:rsidRPr="00C94032">
              <w:rPr>
                <w:rFonts w:eastAsia="Times New Roman" w:cs="Times New Roman"/>
                <w:color w:val="000000"/>
                <w:sz w:val="22"/>
              </w:rPr>
              <w:t>ab15580</w:t>
            </w:r>
            <w:r>
              <w:rPr>
                <w:rFonts w:eastAsia="Times New Roman" w:cs="Times New Roman"/>
                <w:color w:val="000000"/>
                <w:sz w:val="22"/>
              </w:rPr>
              <w:t>)</w:t>
            </w:r>
          </w:p>
        </w:tc>
      </w:tr>
      <w:tr w:rsidR="00C94032" w:rsidRPr="0079540F" w14:paraId="27B1DFA7" w14:textId="77777777" w:rsidTr="00FA6AD1">
        <w:trPr>
          <w:trHeight w:val="315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38F30" w14:textId="38A753F2" w:rsidR="00C94032" w:rsidRPr="0079540F" w:rsidRDefault="00C94032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Lhx1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90001" w14:textId="51514954" w:rsidR="00C94032" w:rsidRPr="0079540F" w:rsidRDefault="00C94032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Rabbit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D87E" w14:textId="5CD97F8B" w:rsidR="00C94032" w:rsidRPr="0079540F" w:rsidRDefault="00C94032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1:100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211A" w14:textId="60AB2EA5" w:rsidR="00C94032" w:rsidRPr="0079540F" w:rsidRDefault="00C94032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Abcam (</w:t>
            </w:r>
            <w:r w:rsidRPr="00C94032">
              <w:rPr>
                <w:rFonts w:eastAsia="Times New Roman" w:cs="Times New Roman"/>
                <w:color w:val="000000"/>
                <w:sz w:val="22"/>
              </w:rPr>
              <w:t>ab229474</w:t>
            </w:r>
            <w:r>
              <w:rPr>
                <w:rFonts w:eastAsia="Times New Roman" w:cs="Times New Roman"/>
                <w:color w:val="000000"/>
                <w:sz w:val="22"/>
              </w:rPr>
              <w:t>)</w:t>
            </w:r>
          </w:p>
        </w:tc>
      </w:tr>
      <w:tr w:rsidR="0079540F" w:rsidRPr="0079540F" w14:paraId="2A2C6002" w14:textId="77777777" w:rsidTr="00FA6AD1">
        <w:trPr>
          <w:trHeight w:val="315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252C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Msx1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D2F0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Goat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3134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1:200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86F0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R&amp;D Systems (AF5045)</w:t>
            </w:r>
          </w:p>
        </w:tc>
      </w:tr>
      <w:tr w:rsidR="0079540F" w:rsidRPr="0079540F" w14:paraId="1E387F39" w14:textId="77777777" w:rsidTr="00FA6AD1">
        <w:trPr>
          <w:trHeight w:val="315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F6C2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Nanog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35A2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Rabbit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7ACB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1:100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89A6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Proteintech (14295-1-AP)</w:t>
            </w:r>
          </w:p>
        </w:tc>
      </w:tr>
      <w:tr w:rsidR="0079540F" w:rsidRPr="0079540F" w14:paraId="4A21ECF2" w14:textId="77777777" w:rsidTr="00FA6AD1">
        <w:trPr>
          <w:trHeight w:val="315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5FFB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NeuN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1BD1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Rabbit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EFAE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1:200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9603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Abcam (ab104225)</w:t>
            </w:r>
          </w:p>
        </w:tc>
      </w:tr>
      <w:tr w:rsidR="0079540F" w:rsidRPr="0079540F" w14:paraId="176B1A3D" w14:textId="77777777" w:rsidTr="00FA6AD1">
        <w:trPr>
          <w:trHeight w:val="315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E37F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Nkx6.2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41FA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Rabbit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C832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1:500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FEBB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Milipore (ABN1455)</w:t>
            </w:r>
          </w:p>
        </w:tc>
      </w:tr>
      <w:tr w:rsidR="0079540F" w:rsidRPr="0079540F" w14:paraId="23CD3228" w14:textId="77777777" w:rsidTr="00FA6AD1">
        <w:trPr>
          <w:trHeight w:val="315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4286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Olig2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B02D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Rabbit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693E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1:200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5785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 xml:space="preserve">EMD Milipore (AB9610) </w:t>
            </w:r>
          </w:p>
        </w:tc>
      </w:tr>
      <w:tr w:rsidR="0079540F" w:rsidRPr="0079540F" w14:paraId="6F433439" w14:textId="77777777" w:rsidTr="00FA6AD1">
        <w:trPr>
          <w:trHeight w:val="315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DBC9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Pax3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6ACA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Goat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86C6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1:250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2708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R&amp;D Systems (AF2457)</w:t>
            </w:r>
          </w:p>
        </w:tc>
      </w:tr>
      <w:tr w:rsidR="0079540F" w:rsidRPr="0079540F" w14:paraId="5906C399" w14:textId="77777777" w:rsidTr="00FA6AD1">
        <w:trPr>
          <w:trHeight w:val="315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5224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Pax6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E40D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Mouse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B0AC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1:20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9890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Developmental Studies Hybridoma Bank (AB528427)</w:t>
            </w:r>
          </w:p>
        </w:tc>
      </w:tr>
      <w:tr w:rsidR="0079540F" w:rsidRPr="0079540F" w14:paraId="0193F520" w14:textId="77777777" w:rsidTr="00FA6AD1">
        <w:trPr>
          <w:trHeight w:val="315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A503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Pax7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5B87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Mouse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1234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1:40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054C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Developmental Studies Hybridoma Bank (AB528428)</w:t>
            </w:r>
          </w:p>
        </w:tc>
      </w:tr>
      <w:tr w:rsidR="0079540F" w:rsidRPr="0079540F" w14:paraId="1B668160" w14:textId="77777777" w:rsidTr="00FA6AD1">
        <w:trPr>
          <w:trHeight w:val="315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8F2A" w14:textId="1A0032BB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Pdgf</w:t>
            </w:r>
            <w:r w:rsidR="00957092">
              <w:rPr>
                <w:rFonts w:eastAsia="Times New Roman" w:cs="Times New Roman"/>
                <w:color w:val="000000"/>
                <w:sz w:val="22"/>
              </w:rPr>
              <w:t>r</w:t>
            </w:r>
            <w:r w:rsidR="00C94032">
              <w:rPr>
                <w:rFonts w:eastAsia="Times New Roman" w:cs="Times New Roman"/>
                <w:color w:val="000000"/>
                <w:sz w:val="22"/>
              </w:rPr>
              <w:t>α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FD20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Goat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82CF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1:100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40FA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R&amp;D Systems (AF-307-NA)</w:t>
            </w:r>
          </w:p>
        </w:tc>
      </w:tr>
      <w:tr w:rsidR="0079540F" w:rsidRPr="0079540F" w14:paraId="17ECAC8D" w14:textId="77777777" w:rsidTr="00FA6AD1">
        <w:trPr>
          <w:trHeight w:val="315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0F73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S100b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84DE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Mouse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2D8A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1:300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C865" w14:textId="27028DA1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Millipore (S2532)</w:t>
            </w:r>
          </w:p>
        </w:tc>
      </w:tr>
      <w:tr w:rsidR="0079540F" w:rsidRPr="0079540F" w14:paraId="6B721DE6" w14:textId="77777777" w:rsidTr="00FA6AD1">
        <w:trPr>
          <w:trHeight w:val="31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4593D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Sox2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065F4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Mouse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437F5" w14:textId="77777777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1:100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5E36" w14:textId="282794F3" w:rsidR="0079540F" w:rsidRPr="0079540F" w:rsidRDefault="0079540F" w:rsidP="0079540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79540F">
              <w:rPr>
                <w:rFonts w:eastAsia="Times New Roman" w:cs="Times New Roman"/>
                <w:color w:val="000000"/>
                <w:sz w:val="22"/>
              </w:rPr>
              <w:t>Millipore (MAB4343)</w:t>
            </w:r>
          </w:p>
        </w:tc>
      </w:tr>
    </w:tbl>
    <w:p w14:paraId="3B1423E3" w14:textId="2D53EE0C" w:rsidR="0079540F" w:rsidRDefault="0079540F" w:rsidP="0079540F">
      <w:r w:rsidRPr="0079540F">
        <w:rPr>
          <w:b/>
          <w:bCs/>
        </w:rPr>
        <w:t xml:space="preserve">Supplementary Table </w:t>
      </w:r>
      <w:r>
        <w:rPr>
          <w:b/>
          <w:bCs/>
        </w:rPr>
        <w:t>2</w:t>
      </w:r>
      <w:r w:rsidRPr="0079540F">
        <w:rPr>
          <w:b/>
          <w:bCs/>
        </w:rPr>
        <w:t xml:space="preserve">. </w:t>
      </w:r>
      <w:r>
        <w:t>Primary antibodies for immunocytochemistry.</w:t>
      </w:r>
    </w:p>
    <w:p w14:paraId="34D30608" w14:textId="77777777" w:rsidR="0079540F" w:rsidRPr="0079540F" w:rsidRDefault="0079540F" w:rsidP="0079540F"/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1B1F" w14:textId="77777777" w:rsidR="006D33FB" w:rsidRDefault="006D33FB" w:rsidP="00117666">
      <w:pPr>
        <w:spacing w:after="0"/>
      </w:pPr>
      <w:r>
        <w:separator/>
      </w:r>
    </w:p>
  </w:endnote>
  <w:endnote w:type="continuationSeparator" w:id="0">
    <w:p w14:paraId="307B02B7" w14:textId="77777777" w:rsidR="006D33FB" w:rsidRDefault="006D33F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6A86" w14:textId="77777777" w:rsidR="006D33FB" w:rsidRDefault="006D33FB" w:rsidP="00117666">
      <w:pPr>
        <w:spacing w:after="0"/>
      </w:pPr>
      <w:r>
        <w:separator/>
      </w:r>
    </w:p>
  </w:footnote>
  <w:footnote w:type="continuationSeparator" w:id="0">
    <w:p w14:paraId="30B4AE3C" w14:textId="77777777" w:rsidR="006D33FB" w:rsidRDefault="006D33F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20C8"/>
    <w:rsid w:val="00034304"/>
    <w:rsid w:val="00035434"/>
    <w:rsid w:val="00052A14"/>
    <w:rsid w:val="000711B4"/>
    <w:rsid w:val="00077D53"/>
    <w:rsid w:val="000A04F7"/>
    <w:rsid w:val="000B397A"/>
    <w:rsid w:val="00105FD9"/>
    <w:rsid w:val="00117666"/>
    <w:rsid w:val="001549D3"/>
    <w:rsid w:val="00160065"/>
    <w:rsid w:val="00177D84"/>
    <w:rsid w:val="001C4CD9"/>
    <w:rsid w:val="00227CFA"/>
    <w:rsid w:val="00267D18"/>
    <w:rsid w:val="002868E2"/>
    <w:rsid w:val="002869C3"/>
    <w:rsid w:val="002936E4"/>
    <w:rsid w:val="002B35C8"/>
    <w:rsid w:val="002B4A57"/>
    <w:rsid w:val="002C74CA"/>
    <w:rsid w:val="003544FB"/>
    <w:rsid w:val="003D2F2D"/>
    <w:rsid w:val="00401590"/>
    <w:rsid w:val="0042001F"/>
    <w:rsid w:val="00447801"/>
    <w:rsid w:val="00452E9C"/>
    <w:rsid w:val="004735C8"/>
    <w:rsid w:val="004961FF"/>
    <w:rsid w:val="004A1977"/>
    <w:rsid w:val="00517A89"/>
    <w:rsid w:val="005250F2"/>
    <w:rsid w:val="00561A45"/>
    <w:rsid w:val="00593EEA"/>
    <w:rsid w:val="005A5EEE"/>
    <w:rsid w:val="006375C7"/>
    <w:rsid w:val="00654E8F"/>
    <w:rsid w:val="00660D05"/>
    <w:rsid w:val="006820B1"/>
    <w:rsid w:val="00685C2B"/>
    <w:rsid w:val="006B7D14"/>
    <w:rsid w:val="006D33FB"/>
    <w:rsid w:val="00701727"/>
    <w:rsid w:val="0070566C"/>
    <w:rsid w:val="00714C50"/>
    <w:rsid w:val="00725A7D"/>
    <w:rsid w:val="007501BE"/>
    <w:rsid w:val="00790BB3"/>
    <w:rsid w:val="0079540F"/>
    <w:rsid w:val="007A7FA3"/>
    <w:rsid w:val="007B4636"/>
    <w:rsid w:val="007C206C"/>
    <w:rsid w:val="00803D24"/>
    <w:rsid w:val="00817DD6"/>
    <w:rsid w:val="008344F0"/>
    <w:rsid w:val="008719DA"/>
    <w:rsid w:val="00876CE6"/>
    <w:rsid w:val="00885156"/>
    <w:rsid w:val="009151AA"/>
    <w:rsid w:val="0093429D"/>
    <w:rsid w:val="00943573"/>
    <w:rsid w:val="00957092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3DF"/>
    <w:rsid w:val="00B354E1"/>
    <w:rsid w:val="00B37F4D"/>
    <w:rsid w:val="00BC1492"/>
    <w:rsid w:val="00C0077A"/>
    <w:rsid w:val="00C52A7B"/>
    <w:rsid w:val="00C56BAF"/>
    <w:rsid w:val="00C679AA"/>
    <w:rsid w:val="00C75972"/>
    <w:rsid w:val="00C94032"/>
    <w:rsid w:val="00CC0A3A"/>
    <w:rsid w:val="00CD066B"/>
    <w:rsid w:val="00CE4FEE"/>
    <w:rsid w:val="00DB4BE2"/>
    <w:rsid w:val="00DB59C3"/>
    <w:rsid w:val="00DB6584"/>
    <w:rsid w:val="00DC259A"/>
    <w:rsid w:val="00DE23E8"/>
    <w:rsid w:val="00E52377"/>
    <w:rsid w:val="00E64E17"/>
    <w:rsid w:val="00E80A8A"/>
    <w:rsid w:val="00E866C9"/>
    <w:rsid w:val="00EA3D3C"/>
    <w:rsid w:val="00EE23AF"/>
    <w:rsid w:val="00F46900"/>
    <w:rsid w:val="00F61D89"/>
    <w:rsid w:val="00FA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Anne Huntemer</cp:lastModifiedBy>
  <cp:revision>18</cp:revision>
  <cp:lastPrinted>2023-07-01T22:20:00Z</cp:lastPrinted>
  <dcterms:created xsi:type="dcterms:W3CDTF">2022-11-17T16:58:00Z</dcterms:created>
  <dcterms:modified xsi:type="dcterms:W3CDTF">2023-08-26T19:16:00Z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