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4E27A9B" w14:textId="77777777" w:rsidR="00F4176B" w:rsidRPr="00F4176B" w:rsidRDefault="00F4176B" w:rsidP="00F4176B">
      <w:pPr>
        <w:pStyle w:val="AuthorList"/>
        <w:rPr>
          <w:bCs/>
          <w:sz w:val="32"/>
          <w:szCs w:val="32"/>
        </w:rPr>
      </w:pPr>
      <w:bookmarkStart w:id="0" w:name="_Hlk125532743"/>
      <w:r w:rsidRPr="00F4176B">
        <w:rPr>
          <w:bCs/>
          <w:sz w:val="32"/>
          <w:szCs w:val="32"/>
        </w:rPr>
        <w:t>Enhanced Brain Functional Connectivity and Activation after 12-weeks Tai Chi Based Action Observation Training in Patients with Parkinson's Disease</w:t>
      </w:r>
      <w:bookmarkEnd w:id="0"/>
    </w:p>
    <w:p w14:paraId="55ACEA50" w14:textId="30A77E27" w:rsidR="00F4176B" w:rsidRDefault="00F4176B" w:rsidP="00994A3D">
      <w:pPr>
        <w:spacing w:before="240" w:after="0"/>
        <w:rPr>
          <w:rFonts w:cs="Times New Roman"/>
          <w:b/>
        </w:rPr>
      </w:pPr>
      <w:r w:rsidRPr="00F4176B">
        <w:rPr>
          <w:rFonts w:cs="Times New Roman"/>
          <w:b/>
          <w:szCs w:val="24"/>
        </w:rPr>
        <w:t xml:space="preserve">Lin Meng, </w:t>
      </w:r>
      <w:proofErr w:type="spellStart"/>
      <w:r w:rsidRPr="00F4176B">
        <w:rPr>
          <w:rFonts w:cs="Times New Roman"/>
          <w:b/>
          <w:szCs w:val="24"/>
        </w:rPr>
        <w:t>Deyu</w:t>
      </w:r>
      <w:proofErr w:type="spellEnd"/>
      <w:r w:rsidRPr="00F4176B">
        <w:rPr>
          <w:rFonts w:cs="Times New Roman"/>
          <w:b/>
          <w:szCs w:val="24"/>
        </w:rPr>
        <w:t xml:space="preserve"> Wang, Yu Shi</w:t>
      </w:r>
      <w:r w:rsidRPr="00F4176B">
        <w:rPr>
          <w:rFonts w:cs="Times New Roman" w:hint="eastAsia"/>
          <w:b/>
          <w:szCs w:val="24"/>
        </w:rPr>
        <w:t>,</w:t>
      </w:r>
      <w:r w:rsidRPr="00F4176B">
        <w:rPr>
          <w:rFonts w:cs="Times New Roman"/>
          <w:b/>
          <w:szCs w:val="24"/>
        </w:rPr>
        <w:t xml:space="preserve"> </w:t>
      </w:r>
      <w:proofErr w:type="spellStart"/>
      <w:r w:rsidRPr="00F4176B">
        <w:rPr>
          <w:rFonts w:cs="Times New Roman"/>
          <w:b/>
          <w:szCs w:val="24"/>
        </w:rPr>
        <w:t>Zhuo</w:t>
      </w:r>
      <w:proofErr w:type="spellEnd"/>
      <w:r w:rsidRPr="00F4176B">
        <w:rPr>
          <w:rFonts w:cs="Times New Roman"/>
          <w:b/>
          <w:szCs w:val="24"/>
        </w:rPr>
        <w:t xml:space="preserve"> Li, Jinghui Zhang, Hanna Lu, </w:t>
      </w:r>
      <w:proofErr w:type="spellStart"/>
      <w:r w:rsidRPr="00F4176B">
        <w:rPr>
          <w:rFonts w:cs="Times New Roman"/>
          <w:b/>
          <w:szCs w:val="24"/>
        </w:rPr>
        <w:t>Xiaodong</w:t>
      </w:r>
      <w:proofErr w:type="spellEnd"/>
      <w:r w:rsidRPr="00F4176B">
        <w:rPr>
          <w:rFonts w:cs="Times New Roman"/>
          <w:b/>
          <w:szCs w:val="24"/>
        </w:rPr>
        <w:t xml:space="preserve"> Zhu, </w:t>
      </w:r>
      <w:r w:rsidRPr="00F4176B">
        <w:rPr>
          <w:rFonts w:cs="Times New Roman" w:hint="eastAsia"/>
          <w:b/>
          <w:szCs w:val="24"/>
        </w:rPr>
        <w:t>and</w:t>
      </w:r>
      <w:r w:rsidRPr="00F4176B">
        <w:rPr>
          <w:rFonts w:cs="Times New Roman"/>
          <w:b/>
          <w:szCs w:val="24"/>
        </w:rPr>
        <w:t xml:space="preserve"> Dong Ming </w:t>
      </w:r>
    </w:p>
    <w:p w14:paraId="2DA4B1A3" w14:textId="77777777" w:rsidR="00F4176B" w:rsidRDefault="002868E2" w:rsidP="00F4176B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>:</w:t>
      </w:r>
      <w:r w:rsidR="00F4176B" w:rsidRPr="00F4176B">
        <w:rPr>
          <w:rFonts w:cs="Times New Roman"/>
          <w:szCs w:val="24"/>
        </w:rPr>
        <w:t xml:space="preserve"> </w:t>
      </w:r>
    </w:p>
    <w:p w14:paraId="5768F01E" w14:textId="52E8DFC5" w:rsidR="00F4176B" w:rsidRDefault="00F4176B" w:rsidP="00F4176B">
      <w:pPr>
        <w:spacing w:before="240" w:after="0"/>
        <w:rPr>
          <w:rFonts w:cs="Times New Roman"/>
          <w:szCs w:val="24"/>
        </w:rPr>
      </w:pPr>
      <w:r w:rsidRPr="00610CC1">
        <w:rPr>
          <w:rFonts w:cs="Times New Roman"/>
          <w:szCs w:val="24"/>
        </w:rPr>
        <w:t>Lin Meng</w:t>
      </w:r>
      <w:r>
        <w:rPr>
          <w:rFonts w:cs="Times New Roman"/>
          <w:szCs w:val="24"/>
        </w:rPr>
        <w:t xml:space="preserve"> </w:t>
      </w:r>
      <w:hyperlink r:id="rId12" w:history="1">
        <w:r w:rsidRPr="007E67BB">
          <w:rPr>
            <w:rStyle w:val="afc"/>
            <w:color w:val="4F81BD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linmeng@tju.edu.cn</w:t>
        </w:r>
      </w:hyperlink>
    </w:p>
    <w:p w14:paraId="1E6459D3" w14:textId="5D3BE7C2" w:rsidR="00F4176B" w:rsidRPr="0090659E" w:rsidRDefault="00F4176B" w:rsidP="00F4176B">
      <w:pPr>
        <w:spacing w:before="240" w:after="0"/>
        <w:rPr>
          <w:rFonts w:cs="Times New Roman"/>
          <w:b/>
          <w:szCs w:val="24"/>
        </w:rPr>
      </w:pPr>
      <w:r>
        <w:rPr>
          <w:rFonts w:cs="Times New Roman" w:hint="eastAsia"/>
          <w:szCs w:val="24"/>
        </w:rPr>
        <w:t>D</w:t>
      </w:r>
      <w:r>
        <w:rPr>
          <w:rFonts w:cs="Times New Roman"/>
          <w:szCs w:val="24"/>
        </w:rPr>
        <w:t xml:space="preserve">ong Ming </w:t>
      </w:r>
      <w:r w:rsidRPr="007E67BB">
        <w:rPr>
          <w:rFonts w:cs="Times New Roman"/>
          <w:color w:val="4F81BD" w:themeColor="accent1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richardming@tju.edu.cn</w:t>
      </w:r>
    </w:p>
    <w:p w14:paraId="217F3AE0" w14:textId="0AD6B392" w:rsidR="002868E2" w:rsidRPr="00994A3D" w:rsidRDefault="002868E2" w:rsidP="00994A3D">
      <w:pPr>
        <w:spacing w:before="240" w:after="0"/>
        <w:rPr>
          <w:rFonts w:cs="Times New Roman"/>
        </w:rPr>
      </w:pP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2F0EBC39" w14:textId="77777777" w:rsidR="00F4176B" w:rsidRPr="003E26D1" w:rsidRDefault="00F4176B" w:rsidP="00F4176B">
      <w:pPr>
        <w:spacing w:line="480" w:lineRule="auto"/>
        <w:rPr>
          <w:rFonts w:cs="Times New Roman"/>
          <w:b/>
          <w:bCs/>
          <w:szCs w:val="24"/>
        </w:rPr>
      </w:pPr>
      <w:r w:rsidRPr="003E26D1">
        <w:rPr>
          <w:rFonts w:cs="Times New Roman"/>
          <w:b/>
          <w:bCs/>
          <w:szCs w:val="24"/>
        </w:rPr>
        <w:t>Table S1</w:t>
      </w:r>
    </w:p>
    <w:p w14:paraId="63579DBD" w14:textId="77777777" w:rsidR="00F4176B" w:rsidRPr="003E26D1" w:rsidRDefault="00F4176B" w:rsidP="0057700A">
      <w:pPr>
        <w:rPr>
          <w:rFonts w:cs="Times New Roman"/>
          <w:i/>
          <w:iCs/>
          <w:szCs w:val="24"/>
        </w:rPr>
      </w:pPr>
      <w:r w:rsidRPr="003E26D1">
        <w:rPr>
          <w:rFonts w:cs="Times New Roman"/>
          <w:i/>
          <w:iCs/>
          <w:szCs w:val="24"/>
        </w:rPr>
        <w:t>Default modes network nodes for seed based functional connectivity analys</w:t>
      </w:r>
      <w:r w:rsidRPr="003E26D1">
        <w:rPr>
          <w:rFonts w:cs="Times New Roman" w:hint="eastAsia"/>
          <w:i/>
          <w:iCs/>
          <w:szCs w:val="24"/>
        </w:rPr>
        <w:t>i</w:t>
      </w:r>
      <w:r w:rsidRPr="003E26D1">
        <w:rPr>
          <w:rFonts w:cs="Times New Roman"/>
          <w:i/>
          <w:iCs/>
          <w:szCs w:val="24"/>
        </w:rPr>
        <w:t>s</w:t>
      </w:r>
      <w:r w:rsidRPr="003E26D1">
        <w:rPr>
          <w:rFonts w:cs="Times New Roman"/>
          <w:i/>
          <w:iCs/>
          <w:szCs w:val="24"/>
        </w:rPr>
        <w:softHyphen/>
      </w:r>
      <w:r w:rsidRPr="003E26D1">
        <w:rPr>
          <w:rFonts w:cs="Times New Roman"/>
          <w:i/>
          <w:iCs/>
          <w:szCs w:val="24"/>
        </w:rPr>
        <w:softHyphen/>
      </w:r>
    </w:p>
    <w:tbl>
      <w:tblPr>
        <w:tblStyle w:val="aff5"/>
        <w:tblpPr w:leftFromText="180" w:rightFromText="180" w:vertAnchor="text" w:horzAnchor="margin" w:tblpXSpec="center" w:tblpY="66"/>
        <w:tblW w:w="91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1409"/>
        <w:gridCol w:w="1317"/>
        <w:gridCol w:w="1226"/>
      </w:tblGrid>
      <w:tr w:rsidR="00F4176B" w14:paraId="5ED367DF" w14:textId="77777777" w:rsidTr="00F4176B">
        <w:trPr>
          <w:trHeight w:val="404"/>
        </w:trPr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14:paraId="334B53FF" w14:textId="77777777" w:rsidR="00F4176B" w:rsidRPr="00173F5A" w:rsidRDefault="00F4176B" w:rsidP="00577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Seed r</w:t>
            </w:r>
            <w:r w:rsidRPr="00F47044">
              <w:rPr>
                <w:rFonts w:cs="Times New Roman"/>
                <w:szCs w:val="24"/>
              </w:rPr>
              <w:t>egion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E22C89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 w:rsidRPr="00F47044">
              <w:rPr>
                <w:rFonts w:cs="Times New Roman"/>
                <w:szCs w:val="24"/>
              </w:rPr>
              <w:t>MNI coordinate (x, y, z)</w:t>
            </w:r>
          </w:p>
        </w:tc>
      </w:tr>
      <w:tr w:rsidR="00F4176B" w14:paraId="3716D064" w14:textId="77777777" w:rsidTr="00F4176B">
        <w:trPr>
          <w:trHeight w:val="404"/>
        </w:trPr>
        <w:tc>
          <w:tcPr>
            <w:tcW w:w="5193" w:type="dxa"/>
            <w:tcBorders>
              <w:top w:val="single" w:sz="4" w:space="0" w:color="auto"/>
            </w:tcBorders>
          </w:tcPr>
          <w:p w14:paraId="6F44C9A0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173F5A">
              <w:rPr>
                <w:rFonts w:cs="Times New Roman"/>
                <w:szCs w:val="24"/>
              </w:rPr>
              <w:t>Anterior medial prefrontal cortex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3CF7E361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CDADB94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326805A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</w:p>
        </w:tc>
      </w:tr>
      <w:tr w:rsidR="00F4176B" w14:paraId="0E218BE0" w14:textId="77777777" w:rsidTr="00F4176B">
        <w:trPr>
          <w:trHeight w:val="404"/>
        </w:trPr>
        <w:tc>
          <w:tcPr>
            <w:tcW w:w="5193" w:type="dxa"/>
          </w:tcPr>
          <w:p w14:paraId="0145620D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F47044">
              <w:rPr>
                <w:rFonts w:cs="Times New Roman"/>
                <w:szCs w:val="24"/>
              </w:rPr>
              <w:t>Dorsal medial prefrontal cortex</w:t>
            </w:r>
          </w:p>
        </w:tc>
        <w:tc>
          <w:tcPr>
            <w:tcW w:w="1409" w:type="dxa"/>
          </w:tcPr>
          <w:p w14:paraId="5DCF3868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317" w:type="dxa"/>
          </w:tcPr>
          <w:p w14:paraId="71B3C3A6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26" w:type="dxa"/>
          </w:tcPr>
          <w:p w14:paraId="1865A2C1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4</w:t>
            </w:r>
          </w:p>
        </w:tc>
      </w:tr>
      <w:tr w:rsidR="00F4176B" w14:paraId="04BE2EF9" w14:textId="77777777" w:rsidTr="00F4176B">
        <w:trPr>
          <w:trHeight w:val="404"/>
        </w:trPr>
        <w:tc>
          <w:tcPr>
            <w:tcW w:w="5193" w:type="dxa"/>
          </w:tcPr>
          <w:p w14:paraId="37FFC7F9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F47044">
              <w:rPr>
                <w:rFonts w:cs="Times New Roman"/>
                <w:szCs w:val="24"/>
              </w:rPr>
              <w:t>Ventral medial prefrontal cortex</w:t>
            </w:r>
          </w:p>
        </w:tc>
        <w:tc>
          <w:tcPr>
            <w:tcW w:w="1409" w:type="dxa"/>
          </w:tcPr>
          <w:p w14:paraId="6AA76CC0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7" w:type="dxa"/>
          </w:tcPr>
          <w:p w14:paraId="34040507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26" w:type="dxa"/>
          </w:tcPr>
          <w:p w14:paraId="19419A03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</w:t>
            </w:r>
          </w:p>
        </w:tc>
      </w:tr>
      <w:tr w:rsidR="00F4176B" w14:paraId="6E615444" w14:textId="77777777" w:rsidTr="00F4176B">
        <w:trPr>
          <w:trHeight w:val="404"/>
        </w:trPr>
        <w:tc>
          <w:tcPr>
            <w:tcW w:w="5193" w:type="dxa"/>
          </w:tcPr>
          <w:p w14:paraId="0F1CBDAF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F47044">
              <w:rPr>
                <w:rFonts w:cs="Times New Roman"/>
                <w:szCs w:val="24"/>
              </w:rPr>
              <w:t>Superior frontal gyrus</w:t>
            </w:r>
          </w:p>
        </w:tc>
        <w:tc>
          <w:tcPr>
            <w:tcW w:w="1409" w:type="dxa"/>
          </w:tcPr>
          <w:p w14:paraId="5CA59107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317" w:type="dxa"/>
          </w:tcPr>
          <w:p w14:paraId="56B9AB0F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26" w:type="dxa"/>
          </w:tcPr>
          <w:p w14:paraId="2BE43F68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2</w:t>
            </w:r>
          </w:p>
        </w:tc>
      </w:tr>
      <w:tr w:rsidR="00F4176B" w14:paraId="45FDF625" w14:textId="77777777" w:rsidTr="00F4176B">
        <w:trPr>
          <w:trHeight w:val="404"/>
        </w:trPr>
        <w:tc>
          <w:tcPr>
            <w:tcW w:w="5193" w:type="dxa"/>
          </w:tcPr>
          <w:p w14:paraId="26EAAC97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F47044">
              <w:rPr>
                <w:rFonts w:cs="Times New Roman"/>
                <w:szCs w:val="24"/>
              </w:rPr>
              <w:t>Left</w:t>
            </w:r>
            <w:r>
              <w:rPr>
                <w:rFonts w:cs="Times New Roman"/>
                <w:szCs w:val="24"/>
              </w:rPr>
              <w:t xml:space="preserve"> i</w:t>
            </w:r>
            <w:r w:rsidRPr="00F47044">
              <w:rPr>
                <w:rFonts w:cs="Times New Roman"/>
                <w:szCs w:val="24"/>
              </w:rPr>
              <w:t>nferior frontal gyrus</w:t>
            </w:r>
          </w:p>
        </w:tc>
        <w:tc>
          <w:tcPr>
            <w:tcW w:w="1409" w:type="dxa"/>
          </w:tcPr>
          <w:p w14:paraId="13EBE850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1317" w:type="dxa"/>
          </w:tcPr>
          <w:p w14:paraId="5C3BF52A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226" w:type="dxa"/>
          </w:tcPr>
          <w:p w14:paraId="03393DA1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14</w:t>
            </w:r>
          </w:p>
        </w:tc>
      </w:tr>
      <w:tr w:rsidR="00F4176B" w14:paraId="0E50EF70" w14:textId="77777777" w:rsidTr="00F4176B">
        <w:trPr>
          <w:trHeight w:val="404"/>
        </w:trPr>
        <w:tc>
          <w:tcPr>
            <w:tcW w:w="5193" w:type="dxa"/>
          </w:tcPr>
          <w:p w14:paraId="3AD8CD2D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 w:rsidRPr="00173F5A">
              <w:rPr>
                <w:rFonts w:cs="Times New Roman"/>
                <w:szCs w:val="24"/>
              </w:rPr>
              <w:t xml:space="preserve">Right </w:t>
            </w:r>
            <w:r>
              <w:rPr>
                <w:rFonts w:cs="Times New Roman"/>
                <w:szCs w:val="24"/>
              </w:rPr>
              <w:t>i</w:t>
            </w:r>
            <w:r w:rsidRPr="00173F5A">
              <w:rPr>
                <w:rFonts w:cs="Times New Roman"/>
                <w:szCs w:val="24"/>
              </w:rPr>
              <w:t>nferior frontal gyrus</w:t>
            </w:r>
          </w:p>
        </w:tc>
        <w:tc>
          <w:tcPr>
            <w:tcW w:w="1409" w:type="dxa"/>
          </w:tcPr>
          <w:p w14:paraId="2A43F8C3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17" w:type="dxa"/>
          </w:tcPr>
          <w:p w14:paraId="0CAB1A46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26" w:type="dxa"/>
          </w:tcPr>
          <w:p w14:paraId="1B1BA335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</w:t>
            </w:r>
          </w:p>
        </w:tc>
      </w:tr>
      <w:tr w:rsidR="00F4176B" w14:paraId="34BD7185" w14:textId="77777777" w:rsidTr="00F4176B">
        <w:trPr>
          <w:trHeight w:val="404"/>
        </w:trPr>
        <w:tc>
          <w:tcPr>
            <w:tcW w:w="5193" w:type="dxa"/>
          </w:tcPr>
          <w:p w14:paraId="51FE6498" w14:textId="77777777" w:rsidR="00F4176B" w:rsidRPr="00F47044" w:rsidRDefault="00F4176B" w:rsidP="00577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Left p</w:t>
            </w:r>
            <w:r w:rsidRPr="00173F5A">
              <w:rPr>
                <w:rFonts w:cs="Times New Roman"/>
                <w:szCs w:val="24"/>
              </w:rPr>
              <w:t>osterior inferior parietal lobule</w:t>
            </w:r>
          </w:p>
        </w:tc>
        <w:tc>
          <w:tcPr>
            <w:tcW w:w="1409" w:type="dxa"/>
          </w:tcPr>
          <w:p w14:paraId="2765EAF2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317" w:type="dxa"/>
          </w:tcPr>
          <w:p w14:paraId="0BF30395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226" w:type="dxa"/>
          </w:tcPr>
          <w:p w14:paraId="04DD316A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F4176B" w14:paraId="66285C26" w14:textId="77777777" w:rsidTr="00F4176B">
        <w:trPr>
          <w:trHeight w:val="404"/>
        </w:trPr>
        <w:tc>
          <w:tcPr>
            <w:tcW w:w="5193" w:type="dxa"/>
          </w:tcPr>
          <w:p w14:paraId="62B8D621" w14:textId="77777777" w:rsidR="00F4176B" w:rsidRPr="00173F5A" w:rsidRDefault="00F4176B" w:rsidP="005770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Right p</w:t>
            </w:r>
            <w:r w:rsidRPr="00173F5A">
              <w:rPr>
                <w:rFonts w:cs="Times New Roman"/>
                <w:szCs w:val="24"/>
              </w:rPr>
              <w:t>osterior inferior parietal lobule</w:t>
            </w:r>
          </w:p>
        </w:tc>
        <w:tc>
          <w:tcPr>
            <w:tcW w:w="1409" w:type="dxa"/>
          </w:tcPr>
          <w:p w14:paraId="67FB8F85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</w:tc>
        <w:tc>
          <w:tcPr>
            <w:tcW w:w="1317" w:type="dxa"/>
          </w:tcPr>
          <w:p w14:paraId="38BDD1DC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226" w:type="dxa"/>
          </w:tcPr>
          <w:p w14:paraId="6528B804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F4176B" w14:paraId="61CF8B63" w14:textId="77777777" w:rsidTr="00F4176B">
        <w:trPr>
          <w:trHeight w:val="404"/>
        </w:trPr>
        <w:tc>
          <w:tcPr>
            <w:tcW w:w="5193" w:type="dxa"/>
          </w:tcPr>
          <w:p w14:paraId="356410D2" w14:textId="77777777" w:rsidR="00F4176B" w:rsidRPr="00173F5A" w:rsidRDefault="00F4176B" w:rsidP="0057700A">
            <w:pPr>
              <w:rPr>
                <w:rFonts w:cs="Times New Roman"/>
                <w:szCs w:val="24"/>
              </w:rPr>
            </w:pPr>
            <w:r w:rsidRPr="00173F5A">
              <w:rPr>
                <w:rFonts w:eastAsia="微软雅黑" w:cs="Times New Roman"/>
                <w:szCs w:val="24"/>
              </w:rPr>
              <w:lastRenderedPageBreak/>
              <w:t>Precuneus</w:t>
            </w:r>
          </w:p>
        </w:tc>
        <w:tc>
          <w:tcPr>
            <w:tcW w:w="1409" w:type="dxa"/>
          </w:tcPr>
          <w:p w14:paraId="5AE61B29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7" w:type="dxa"/>
          </w:tcPr>
          <w:p w14:paraId="48ACC9B0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226" w:type="dxa"/>
          </w:tcPr>
          <w:p w14:paraId="27C23DF4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0</w:t>
            </w:r>
          </w:p>
        </w:tc>
      </w:tr>
      <w:tr w:rsidR="00F4176B" w14:paraId="369201DF" w14:textId="77777777" w:rsidTr="00F4176B">
        <w:trPr>
          <w:trHeight w:val="404"/>
        </w:trPr>
        <w:tc>
          <w:tcPr>
            <w:tcW w:w="5193" w:type="dxa"/>
          </w:tcPr>
          <w:p w14:paraId="72233552" w14:textId="77777777" w:rsidR="00F4176B" w:rsidRPr="00173F5A" w:rsidRDefault="00F4176B" w:rsidP="0057700A">
            <w:pPr>
              <w:rPr>
                <w:rFonts w:cs="Times New Roman"/>
                <w:szCs w:val="24"/>
              </w:rPr>
            </w:pPr>
            <w:r w:rsidRPr="00173F5A">
              <w:rPr>
                <w:rFonts w:eastAsia="微软雅黑" w:cs="Times New Roman"/>
                <w:szCs w:val="24"/>
              </w:rPr>
              <w:t>Posterior cingulate cortex</w:t>
            </w:r>
          </w:p>
        </w:tc>
        <w:tc>
          <w:tcPr>
            <w:tcW w:w="1409" w:type="dxa"/>
          </w:tcPr>
          <w:p w14:paraId="4BC17B42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7" w:type="dxa"/>
          </w:tcPr>
          <w:p w14:paraId="58A25F2D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226" w:type="dxa"/>
          </w:tcPr>
          <w:p w14:paraId="682A3722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8</w:t>
            </w:r>
          </w:p>
        </w:tc>
      </w:tr>
      <w:tr w:rsidR="00F4176B" w14:paraId="4332A98C" w14:textId="77777777" w:rsidTr="00F4176B">
        <w:trPr>
          <w:trHeight w:val="404"/>
        </w:trPr>
        <w:tc>
          <w:tcPr>
            <w:tcW w:w="5193" w:type="dxa"/>
          </w:tcPr>
          <w:p w14:paraId="1A5E9EC8" w14:textId="77777777" w:rsidR="00F4176B" w:rsidRPr="00173F5A" w:rsidRDefault="00F4176B" w:rsidP="0057700A">
            <w:pPr>
              <w:rPr>
                <w:rFonts w:eastAsia="微软雅黑" w:cs="Times New Roman"/>
                <w:szCs w:val="24"/>
              </w:rPr>
            </w:pPr>
            <w:r>
              <w:rPr>
                <w:rFonts w:eastAsia="微软雅黑" w:cs="Times New Roman"/>
                <w:szCs w:val="24"/>
              </w:rPr>
              <w:t xml:space="preserve">Left </w:t>
            </w:r>
            <w:bookmarkStart w:id="1" w:name="_Hlk106733789"/>
            <w:r>
              <w:rPr>
                <w:rFonts w:eastAsia="微软雅黑" w:cs="Times New Roman"/>
                <w:szCs w:val="24"/>
              </w:rPr>
              <w:t>anterior temporal lobe</w:t>
            </w:r>
            <w:bookmarkEnd w:id="1"/>
          </w:p>
        </w:tc>
        <w:tc>
          <w:tcPr>
            <w:tcW w:w="1409" w:type="dxa"/>
          </w:tcPr>
          <w:p w14:paraId="3AFE1F2C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1317" w:type="dxa"/>
          </w:tcPr>
          <w:p w14:paraId="41FE9D85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26" w:type="dxa"/>
          </w:tcPr>
          <w:p w14:paraId="5FEDDC8B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20</w:t>
            </w:r>
          </w:p>
        </w:tc>
      </w:tr>
      <w:tr w:rsidR="00F4176B" w14:paraId="62170CA1" w14:textId="77777777" w:rsidTr="00F4176B">
        <w:trPr>
          <w:trHeight w:val="404"/>
        </w:trPr>
        <w:tc>
          <w:tcPr>
            <w:tcW w:w="5193" w:type="dxa"/>
          </w:tcPr>
          <w:p w14:paraId="099F2CAA" w14:textId="77777777" w:rsidR="00F4176B" w:rsidRPr="00173F5A" w:rsidRDefault="00F4176B" w:rsidP="0057700A">
            <w:pPr>
              <w:rPr>
                <w:rFonts w:eastAsia="微软雅黑" w:cs="Times New Roman"/>
                <w:szCs w:val="24"/>
              </w:rPr>
            </w:pPr>
            <w:r>
              <w:rPr>
                <w:rFonts w:eastAsia="微软雅黑" w:cs="Times New Roman"/>
                <w:szCs w:val="24"/>
              </w:rPr>
              <w:t>Right anterior temporal lobe</w:t>
            </w:r>
          </w:p>
        </w:tc>
        <w:tc>
          <w:tcPr>
            <w:tcW w:w="1409" w:type="dxa"/>
          </w:tcPr>
          <w:p w14:paraId="3A813034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1317" w:type="dxa"/>
          </w:tcPr>
          <w:p w14:paraId="09230872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26" w:type="dxa"/>
          </w:tcPr>
          <w:p w14:paraId="2007B0D1" w14:textId="77777777" w:rsidR="00F4176B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16</w:t>
            </w:r>
          </w:p>
        </w:tc>
      </w:tr>
      <w:tr w:rsidR="00F4176B" w14:paraId="27B18E1A" w14:textId="77777777" w:rsidTr="00F4176B">
        <w:trPr>
          <w:trHeight w:val="404"/>
        </w:trPr>
        <w:tc>
          <w:tcPr>
            <w:tcW w:w="5193" w:type="dxa"/>
          </w:tcPr>
          <w:p w14:paraId="294C5A00" w14:textId="77777777" w:rsidR="00F4176B" w:rsidRDefault="00F4176B" w:rsidP="0057700A">
            <w:pPr>
              <w:rPr>
                <w:rFonts w:eastAsia="微软雅黑" w:cs="Times New Roman"/>
                <w:szCs w:val="24"/>
              </w:rPr>
            </w:pPr>
            <w:r>
              <w:rPr>
                <w:rFonts w:eastAsia="微软雅黑" w:cs="Times New Roman" w:hint="eastAsia"/>
                <w:szCs w:val="24"/>
              </w:rPr>
              <w:t>L</w:t>
            </w:r>
            <w:r>
              <w:rPr>
                <w:rFonts w:eastAsia="微软雅黑" w:cs="Times New Roman"/>
                <w:szCs w:val="24"/>
              </w:rPr>
              <w:t>eft superior temporal sulcus</w:t>
            </w:r>
          </w:p>
        </w:tc>
        <w:tc>
          <w:tcPr>
            <w:tcW w:w="1409" w:type="dxa"/>
          </w:tcPr>
          <w:p w14:paraId="71257FD9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1317" w:type="dxa"/>
          </w:tcPr>
          <w:p w14:paraId="46A69D78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226" w:type="dxa"/>
          </w:tcPr>
          <w:p w14:paraId="00F3E555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</w:t>
            </w:r>
          </w:p>
        </w:tc>
      </w:tr>
      <w:tr w:rsidR="00F4176B" w14:paraId="2A9CE17A" w14:textId="77777777" w:rsidTr="00F4176B">
        <w:trPr>
          <w:trHeight w:val="404"/>
        </w:trPr>
        <w:tc>
          <w:tcPr>
            <w:tcW w:w="5193" w:type="dxa"/>
          </w:tcPr>
          <w:p w14:paraId="61A532F7" w14:textId="77777777" w:rsidR="00F4176B" w:rsidRDefault="00F4176B" w:rsidP="0057700A">
            <w:pPr>
              <w:rPr>
                <w:rFonts w:eastAsia="微软雅黑" w:cs="Times New Roman"/>
                <w:szCs w:val="24"/>
              </w:rPr>
            </w:pPr>
            <w:r>
              <w:rPr>
                <w:rFonts w:eastAsia="微软雅黑" w:cs="Times New Roman"/>
                <w:szCs w:val="24"/>
              </w:rPr>
              <w:t>Right superior temporal sulcus</w:t>
            </w:r>
          </w:p>
        </w:tc>
        <w:tc>
          <w:tcPr>
            <w:tcW w:w="1409" w:type="dxa"/>
          </w:tcPr>
          <w:p w14:paraId="19A129ED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17" w:type="dxa"/>
          </w:tcPr>
          <w:p w14:paraId="56D23260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1226" w:type="dxa"/>
          </w:tcPr>
          <w:p w14:paraId="58E37F70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</w:p>
        </w:tc>
      </w:tr>
      <w:tr w:rsidR="00F4176B" w:rsidRPr="005B6F3C" w14:paraId="774F7316" w14:textId="77777777" w:rsidTr="00F4176B">
        <w:trPr>
          <w:trHeight w:val="404"/>
        </w:trPr>
        <w:tc>
          <w:tcPr>
            <w:tcW w:w="5193" w:type="dxa"/>
          </w:tcPr>
          <w:p w14:paraId="5F82CD7A" w14:textId="77777777" w:rsidR="00F4176B" w:rsidRPr="00E67EED" w:rsidRDefault="00F4176B" w:rsidP="0057700A">
            <w:pPr>
              <w:rPr>
                <w:rFonts w:cs="Times New Roman"/>
                <w:szCs w:val="24"/>
              </w:rPr>
            </w:pPr>
            <w:r w:rsidRPr="00E67EED">
              <w:rPr>
                <w:rFonts w:eastAsia="微软雅黑" w:cs="Times New Roman"/>
                <w:szCs w:val="24"/>
              </w:rPr>
              <w:t>Left temporal parietal junction</w:t>
            </w:r>
          </w:p>
        </w:tc>
        <w:tc>
          <w:tcPr>
            <w:tcW w:w="1409" w:type="dxa"/>
          </w:tcPr>
          <w:p w14:paraId="38119817" w14:textId="77777777" w:rsidR="00F4176B" w:rsidRPr="00E67EED" w:rsidRDefault="00F4176B" w:rsidP="0057700A">
            <w:pPr>
              <w:jc w:val="center"/>
              <w:rPr>
                <w:rFonts w:cs="Times New Roman"/>
                <w:szCs w:val="24"/>
              </w:rPr>
            </w:pPr>
            <w:r w:rsidRPr="00E67EED">
              <w:rPr>
                <w:rFonts w:cs="Times New Roman" w:hint="eastAsia"/>
                <w:szCs w:val="24"/>
              </w:rPr>
              <w:t>-</w:t>
            </w:r>
            <w:r w:rsidRPr="00E67EED">
              <w:rPr>
                <w:rFonts w:cs="Times New Roman"/>
                <w:szCs w:val="24"/>
              </w:rPr>
              <w:t>44</w:t>
            </w:r>
          </w:p>
        </w:tc>
        <w:tc>
          <w:tcPr>
            <w:tcW w:w="1317" w:type="dxa"/>
          </w:tcPr>
          <w:p w14:paraId="16046ADF" w14:textId="77777777" w:rsidR="00F4176B" w:rsidRPr="00E67EED" w:rsidRDefault="00F4176B" w:rsidP="0057700A">
            <w:pPr>
              <w:jc w:val="center"/>
              <w:rPr>
                <w:rFonts w:cs="Times New Roman"/>
                <w:szCs w:val="24"/>
              </w:rPr>
            </w:pPr>
            <w:r w:rsidRPr="00E67EED">
              <w:rPr>
                <w:rFonts w:cs="Times New Roman" w:hint="eastAsia"/>
                <w:szCs w:val="24"/>
              </w:rPr>
              <w:t>-</w:t>
            </w:r>
            <w:r w:rsidRPr="00E67EED">
              <w:rPr>
                <w:rFonts w:cs="Times New Roman"/>
                <w:szCs w:val="24"/>
              </w:rPr>
              <w:t>52</w:t>
            </w:r>
          </w:p>
        </w:tc>
        <w:tc>
          <w:tcPr>
            <w:tcW w:w="1226" w:type="dxa"/>
          </w:tcPr>
          <w:p w14:paraId="4284AF8C" w14:textId="77777777" w:rsidR="00F4176B" w:rsidRPr="00E67EED" w:rsidRDefault="00F4176B" w:rsidP="0057700A">
            <w:pPr>
              <w:jc w:val="center"/>
              <w:rPr>
                <w:rFonts w:cs="Times New Roman"/>
                <w:szCs w:val="24"/>
              </w:rPr>
            </w:pPr>
            <w:r w:rsidRPr="00E67EED">
              <w:rPr>
                <w:rFonts w:cs="Times New Roman" w:hint="eastAsia"/>
                <w:szCs w:val="24"/>
              </w:rPr>
              <w:t>2</w:t>
            </w:r>
            <w:r w:rsidRPr="00E67EED">
              <w:rPr>
                <w:rFonts w:cs="Times New Roman"/>
                <w:szCs w:val="24"/>
              </w:rPr>
              <w:t>2</w:t>
            </w:r>
          </w:p>
        </w:tc>
      </w:tr>
      <w:tr w:rsidR="00F4176B" w14:paraId="140683A6" w14:textId="77777777" w:rsidTr="00F4176B">
        <w:trPr>
          <w:trHeight w:val="404"/>
        </w:trPr>
        <w:tc>
          <w:tcPr>
            <w:tcW w:w="5193" w:type="dxa"/>
          </w:tcPr>
          <w:p w14:paraId="3DFEFC0B" w14:textId="77777777" w:rsidR="00F4176B" w:rsidRPr="00E67EED" w:rsidRDefault="00F4176B" w:rsidP="0057700A">
            <w:pPr>
              <w:rPr>
                <w:rFonts w:cs="Times New Roman"/>
                <w:szCs w:val="24"/>
              </w:rPr>
            </w:pPr>
            <w:r w:rsidRPr="00E67EED">
              <w:rPr>
                <w:rFonts w:eastAsia="微软雅黑" w:cs="Times New Roman"/>
                <w:szCs w:val="24"/>
              </w:rPr>
              <w:t>Right temporal parietal junction</w:t>
            </w:r>
          </w:p>
        </w:tc>
        <w:tc>
          <w:tcPr>
            <w:tcW w:w="1409" w:type="dxa"/>
          </w:tcPr>
          <w:p w14:paraId="7A17FEF2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317" w:type="dxa"/>
          </w:tcPr>
          <w:p w14:paraId="059C78A9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58</w:t>
            </w:r>
          </w:p>
        </w:tc>
        <w:tc>
          <w:tcPr>
            <w:tcW w:w="1226" w:type="dxa"/>
          </w:tcPr>
          <w:p w14:paraId="5ECDB0DA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</w:t>
            </w:r>
          </w:p>
        </w:tc>
      </w:tr>
      <w:tr w:rsidR="00F4176B" w14:paraId="204BE118" w14:textId="77777777" w:rsidTr="00F4176B">
        <w:trPr>
          <w:trHeight w:val="404"/>
        </w:trPr>
        <w:tc>
          <w:tcPr>
            <w:tcW w:w="5193" w:type="dxa"/>
          </w:tcPr>
          <w:p w14:paraId="58F532B9" w14:textId="77777777" w:rsidR="00F4176B" w:rsidRPr="00173F5A" w:rsidRDefault="00F4176B" w:rsidP="0057700A">
            <w:pPr>
              <w:rPr>
                <w:rFonts w:cs="Times New Roman"/>
                <w:szCs w:val="24"/>
              </w:rPr>
            </w:pPr>
            <w:r>
              <w:rPr>
                <w:rFonts w:eastAsia="微软雅黑" w:cs="Times New Roman"/>
                <w:szCs w:val="24"/>
              </w:rPr>
              <w:t>Left h</w:t>
            </w:r>
            <w:r w:rsidRPr="00173F5A">
              <w:rPr>
                <w:rFonts w:eastAsia="微软雅黑" w:cs="Times New Roman"/>
                <w:szCs w:val="24"/>
              </w:rPr>
              <w:t>ippocampal formation</w:t>
            </w:r>
          </w:p>
        </w:tc>
        <w:tc>
          <w:tcPr>
            <w:tcW w:w="1409" w:type="dxa"/>
          </w:tcPr>
          <w:p w14:paraId="51A7BE9E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1317" w:type="dxa"/>
          </w:tcPr>
          <w:p w14:paraId="2B48A451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26" w:type="dxa"/>
          </w:tcPr>
          <w:p w14:paraId="1CD48701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24</w:t>
            </w:r>
          </w:p>
        </w:tc>
      </w:tr>
      <w:tr w:rsidR="00F4176B" w14:paraId="7CD5A2B9" w14:textId="77777777" w:rsidTr="00F4176B">
        <w:trPr>
          <w:trHeight w:val="404"/>
        </w:trPr>
        <w:tc>
          <w:tcPr>
            <w:tcW w:w="5193" w:type="dxa"/>
          </w:tcPr>
          <w:p w14:paraId="1A07243F" w14:textId="77777777" w:rsidR="00F4176B" w:rsidRPr="00173F5A" w:rsidRDefault="00F4176B" w:rsidP="0057700A">
            <w:pPr>
              <w:rPr>
                <w:rFonts w:eastAsia="微软雅黑" w:cs="Times New Roman"/>
                <w:szCs w:val="24"/>
              </w:rPr>
            </w:pPr>
            <w:r>
              <w:rPr>
                <w:rFonts w:eastAsia="微软雅黑" w:cs="Times New Roman"/>
                <w:szCs w:val="24"/>
              </w:rPr>
              <w:t>Right h</w:t>
            </w:r>
            <w:r w:rsidRPr="00173F5A">
              <w:rPr>
                <w:rFonts w:eastAsia="微软雅黑" w:cs="Times New Roman"/>
                <w:szCs w:val="24"/>
              </w:rPr>
              <w:t>ippocampal formation</w:t>
            </w:r>
          </w:p>
        </w:tc>
        <w:tc>
          <w:tcPr>
            <w:tcW w:w="1409" w:type="dxa"/>
          </w:tcPr>
          <w:p w14:paraId="1F064627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317" w:type="dxa"/>
          </w:tcPr>
          <w:p w14:paraId="4EBE01A9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226" w:type="dxa"/>
          </w:tcPr>
          <w:p w14:paraId="6A5292C6" w14:textId="77777777" w:rsidR="00F4176B" w:rsidRPr="00F47044" w:rsidRDefault="00F4176B" w:rsidP="005770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22</w:t>
            </w:r>
          </w:p>
        </w:tc>
      </w:tr>
    </w:tbl>
    <w:p w14:paraId="2AD08985" w14:textId="77777777" w:rsidR="00F4176B" w:rsidRDefault="00F4176B" w:rsidP="0057700A">
      <w:pPr>
        <w:rPr>
          <w:rFonts w:cs="Times New Roman"/>
          <w:szCs w:val="24"/>
        </w:rPr>
      </w:pPr>
      <w:r w:rsidRPr="003E26D1">
        <w:rPr>
          <w:rFonts w:cs="Times New Roman"/>
          <w:i/>
          <w:iCs/>
          <w:szCs w:val="24"/>
        </w:rPr>
        <w:t>Note:</w:t>
      </w:r>
      <w:r>
        <w:rPr>
          <w:rFonts w:cs="Times New Roman"/>
          <w:szCs w:val="24"/>
        </w:rPr>
        <w:t xml:space="preserve"> MNI = Montreal Neurological Institute.</w:t>
      </w:r>
    </w:p>
    <w:p w14:paraId="7CD80DD1" w14:textId="6616F71F" w:rsidR="00994A3D" w:rsidRPr="002B4A57" w:rsidRDefault="00994A3D" w:rsidP="002B4A57">
      <w:pPr>
        <w:rPr>
          <w:rFonts w:cs="Times New Roman"/>
          <w:szCs w:val="24"/>
          <w:u w:val="single"/>
        </w:rPr>
      </w:pPr>
    </w:p>
    <w:sectPr w:rsidR="00994A3D" w:rsidRPr="002B4A5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825E" w14:textId="77777777" w:rsidR="007D2B1A" w:rsidRDefault="007D2B1A" w:rsidP="00117666">
      <w:pPr>
        <w:spacing w:after="0"/>
      </w:pPr>
      <w:r>
        <w:separator/>
      </w:r>
    </w:p>
  </w:endnote>
  <w:endnote w:type="continuationSeparator" w:id="0">
    <w:p w14:paraId="4F769C55" w14:textId="77777777" w:rsidR="007D2B1A" w:rsidRDefault="007D2B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361F" w14:textId="77777777" w:rsidR="007D2B1A" w:rsidRDefault="007D2B1A" w:rsidP="00117666">
      <w:pPr>
        <w:spacing w:after="0"/>
      </w:pPr>
      <w:r>
        <w:separator/>
      </w:r>
    </w:p>
  </w:footnote>
  <w:footnote w:type="continuationSeparator" w:id="0">
    <w:p w14:paraId="021EE6FA" w14:textId="77777777" w:rsidR="007D2B1A" w:rsidRDefault="007D2B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E541B"/>
    <w:rsid w:val="00401590"/>
    <w:rsid w:val="00447801"/>
    <w:rsid w:val="00452E9C"/>
    <w:rsid w:val="004735C8"/>
    <w:rsid w:val="004961FF"/>
    <w:rsid w:val="00517A89"/>
    <w:rsid w:val="005250F2"/>
    <w:rsid w:val="0057700A"/>
    <w:rsid w:val="00593EEA"/>
    <w:rsid w:val="005A5EEE"/>
    <w:rsid w:val="006375C7"/>
    <w:rsid w:val="00654E8F"/>
    <w:rsid w:val="00660D05"/>
    <w:rsid w:val="00666F67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2B1A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176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F41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nmeng@tju.edu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德煜 王</cp:lastModifiedBy>
  <cp:revision>3</cp:revision>
  <cp:lastPrinted>2013-10-03T12:51:00Z</cp:lastPrinted>
  <dcterms:created xsi:type="dcterms:W3CDTF">2023-06-28T10:23:00Z</dcterms:created>
  <dcterms:modified xsi:type="dcterms:W3CDTF">2023-06-28T10:23:00Z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