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7A" w:rsidRPr="00481894" w:rsidRDefault="002F387A" w:rsidP="00481894">
      <w:pPr>
        <w:pStyle w:val="Caption"/>
        <w:spacing w:after="0"/>
        <w:rPr>
          <w:rFonts w:ascii="Times New Roman" w:hAnsi="Times New Roman" w:cs="Times New Roman"/>
          <w:sz w:val="24"/>
          <w:szCs w:val="24"/>
        </w:rPr>
      </w:pPr>
      <w:r w:rsidRPr="00481894">
        <w:rPr>
          <w:rFonts w:ascii="Times New Roman" w:hAnsi="Times New Roman" w:cs="Times New Roman"/>
          <w:sz w:val="24"/>
          <w:szCs w:val="24"/>
        </w:rPr>
        <w:t xml:space="preserve">Supplemental Table 3: Experiences with using PrEP among </w:t>
      </w:r>
      <w:r w:rsidR="00E16B06" w:rsidRPr="00481894">
        <w:rPr>
          <w:rFonts w:ascii="Times New Roman" w:hAnsi="Times New Roman" w:cs="Times New Roman"/>
          <w:sz w:val="24"/>
          <w:szCs w:val="24"/>
        </w:rPr>
        <w:t xml:space="preserve">current and former </w:t>
      </w:r>
      <w:r w:rsidRPr="00481894">
        <w:rPr>
          <w:rFonts w:ascii="Times New Roman" w:hAnsi="Times New Roman" w:cs="Times New Roman"/>
          <w:sz w:val="24"/>
          <w:szCs w:val="24"/>
        </w:rPr>
        <w:t>PrEP</w:t>
      </w:r>
      <w:r w:rsidR="00E16B06" w:rsidRPr="00481894">
        <w:rPr>
          <w:rFonts w:ascii="Times New Roman" w:hAnsi="Times New Roman" w:cs="Times New Roman"/>
          <w:sz w:val="24"/>
          <w:szCs w:val="24"/>
        </w:rPr>
        <w:t xml:space="preserve"> </w:t>
      </w:r>
      <w:r w:rsidRPr="00481894">
        <w:rPr>
          <w:rFonts w:ascii="Times New Roman" w:hAnsi="Times New Roman" w:cs="Times New Roman"/>
          <w:sz w:val="24"/>
          <w:szCs w:val="24"/>
        </w:rPr>
        <w:t>users</w:t>
      </w:r>
    </w:p>
    <w:tbl>
      <w:tblPr>
        <w:tblW w:w="936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60"/>
      </w:tblGrid>
      <w:tr w:rsidR="003A0135" w:rsidRPr="009D1B05" w:rsidTr="00D302EF">
        <w:trPr>
          <w:trHeight w:val="310"/>
        </w:trPr>
        <w:tc>
          <w:tcPr>
            <w:tcW w:w="9360" w:type="dxa"/>
            <w:tcBorders>
              <w:top w:val="single" w:sz="12" w:space="0" w:color="auto"/>
            </w:tcBorders>
            <w:shd w:val="clear" w:color="auto" w:fill="D0CECE" w:themeFill="background2" w:themeFillShade="E6"/>
            <w:noWrap/>
            <w:hideMark/>
          </w:tcPr>
          <w:p w:rsidR="003A0135" w:rsidRPr="009D1B05" w:rsidRDefault="003A0135" w:rsidP="000E42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  <w:r w:rsidRPr="009D1B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Experiences with using PrEP among PrEP former users (N=102)</w:t>
            </w:r>
          </w:p>
        </w:tc>
      </w:tr>
    </w:tbl>
    <w:p w:rsidR="00DF620C" w:rsidRPr="00AC5C6F" w:rsidRDefault="00DF620C" w:rsidP="00AC5C6F">
      <w:pPr>
        <w:pStyle w:val="NoSpacing"/>
      </w:pP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278"/>
        <w:gridCol w:w="7169"/>
        <w:gridCol w:w="910"/>
        <w:gridCol w:w="1003"/>
      </w:tblGrid>
      <w:tr w:rsidR="003A0135" w:rsidRPr="000E4207" w:rsidTr="00127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7" w:type="dxa"/>
            <w:gridSpan w:val="2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Questions/Statement </w:t>
            </w:r>
          </w:p>
        </w:tc>
        <w:tc>
          <w:tcPr>
            <w:tcW w:w="910" w:type="dxa"/>
            <w:tcBorders>
              <w:top w:val="single" w:sz="2" w:space="0" w:color="auto"/>
              <w:bottom w:val="single" w:sz="12" w:space="0" w:color="auto"/>
            </w:tcBorders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003" w:type="dxa"/>
            <w:tcBorders>
              <w:top w:val="single" w:sz="2" w:space="0" w:color="auto"/>
            </w:tcBorders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</w:tcBorders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Used PrEP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7 days ago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4 weeks ago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Less than 12 months ago</w:t>
            </w:r>
            <w:bookmarkStart w:id="0" w:name="_GoBack"/>
            <w:bookmarkEnd w:id="0"/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77.8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and more years ago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Why did you discontinue taking PrEP pills?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 Effects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reasons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64.8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Specify other reason for stopping PrEP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 not available at health facility/ stock outs/ ran out of PrEP pills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Stopped being at risk/Felt did not need PrEP anymore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Stopped by partner/husband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Struggled to take PrEP pills on time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Got pregnant was afraid of side effects/got sick during pregnancy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knowledgeable about PrEP/Didn’t know had to refill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Transferred to different health facility too far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Opted to use condoms instead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Discouraged by a nurse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Lengthy process within health facility to get PrEP pills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Prefer an injection instead of pills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Tablet too big to swallow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Had people talk negatively about PrEP and stopped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 got demotivated to take PrEP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Too much medication/pill burden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noWrap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Side effects experienced when taking PrEP?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Nausea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26.7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56.7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Vomiting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53.3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Fatigue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76.7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Dizziness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Headache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Rash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Abdominal pain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Weight loss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93.3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Would you like to start taking PrEP again?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39.2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60.8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Reasons for resuming to take PrEP pills?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protect myself from getting infected with HIV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trust partner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take PrEP again if needed/feeling at risk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 is important/helpful/It is a responsible thing to do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stop breastfeeding soon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Now knowledgeable about/understands PrEP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 is now available in the health facility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 is HIV positive/On ART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am sexually active again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Have delivered baby, perceive less threat/side effects to baby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protect baby form acquiring HIV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</w:tr>
      <w:tr w:rsidR="003A0135" w:rsidRPr="000E4207" w:rsidTr="001275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not know partner’s HIV Status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A0135" w:rsidRPr="000E4207" w:rsidTr="00127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3A0135" w:rsidRPr="000E4207" w:rsidRDefault="003A0135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910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noWrap/>
            <w:hideMark/>
          </w:tcPr>
          <w:p w:rsidR="003A0135" w:rsidRPr="000E4207" w:rsidRDefault="003A0135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F387A" w:rsidRPr="000E4207" w:rsidTr="0098471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tcBorders>
              <w:bottom w:val="single" w:sz="12" w:space="0" w:color="auto"/>
            </w:tcBorders>
          </w:tcPr>
          <w:p w:rsidR="002F387A" w:rsidRPr="000E4207" w:rsidRDefault="002F387A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9" w:type="dxa"/>
            <w:tcBorders>
              <w:bottom w:val="single" w:sz="12" w:space="0" w:color="auto"/>
            </w:tcBorders>
            <w:noWrap/>
          </w:tcPr>
          <w:p w:rsidR="002F387A" w:rsidRPr="000E4207" w:rsidRDefault="002F387A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bottom w:val="single" w:sz="12" w:space="0" w:color="auto"/>
            </w:tcBorders>
            <w:noWrap/>
          </w:tcPr>
          <w:p w:rsidR="002F387A" w:rsidRPr="000E4207" w:rsidRDefault="002F387A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  <w:noWrap/>
          </w:tcPr>
          <w:p w:rsidR="002F387A" w:rsidRPr="000E4207" w:rsidRDefault="002F387A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0BAC" w:rsidRPr="00D302EF" w:rsidTr="00984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tcBorders>
              <w:top w:val="single" w:sz="12" w:space="0" w:color="auto"/>
              <w:bottom w:val="nil"/>
            </w:tcBorders>
            <w:hideMark/>
          </w:tcPr>
          <w:p w:rsidR="002A0BAC" w:rsidRPr="00D302EF" w:rsidRDefault="002A0BAC" w:rsidP="0012755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32"/>
                <w:szCs w:val="24"/>
              </w:rPr>
            </w:pPr>
            <w:r w:rsidRPr="00D302EF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  <w:t>Experiences with taking PrEP among current PrEP users (N=183)</w:t>
            </w:r>
          </w:p>
        </w:tc>
      </w:tr>
    </w:tbl>
    <w:p w:rsidR="002A0BAC" w:rsidRDefault="002A0BAC" w:rsidP="002A0BAC">
      <w:pPr>
        <w:pStyle w:val="NoSpacing"/>
      </w:pPr>
    </w:p>
    <w:tbl>
      <w:tblPr>
        <w:tblStyle w:val="PlainTable2"/>
        <w:tblW w:w="9360" w:type="dxa"/>
        <w:tblLook w:val="04A0" w:firstRow="1" w:lastRow="0" w:firstColumn="1" w:lastColumn="0" w:noHBand="0" w:noVBand="1"/>
      </w:tblPr>
      <w:tblGrid>
        <w:gridCol w:w="278"/>
        <w:gridCol w:w="7169"/>
        <w:gridCol w:w="66"/>
        <w:gridCol w:w="844"/>
        <w:gridCol w:w="1003"/>
      </w:tblGrid>
      <w:tr w:rsidR="002A0BAC" w:rsidRPr="000E4207" w:rsidTr="00B037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7" w:type="dxa"/>
            <w:gridSpan w:val="2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2A0BAC" w:rsidRPr="000E4207" w:rsidRDefault="002A0BAC" w:rsidP="0012755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Questions/Statement </w:t>
            </w:r>
          </w:p>
        </w:tc>
        <w:tc>
          <w:tcPr>
            <w:tcW w:w="910" w:type="dxa"/>
            <w:gridSpan w:val="2"/>
            <w:tcBorders>
              <w:top w:val="single" w:sz="2" w:space="0" w:color="auto"/>
              <w:bottom w:val="single" w:sz="12" w:space="0" w:color="auto"/>
            </w:tcBorders>
            <w:noWrap/>
            <w:hideMark/>
          </w:tcPr>
          <w:p w:rsidR="002A0BAC" w:rsidRPr="000E4207" w:rsidRDefault="002A0BAC" w:rsidP="0012755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003" w:type="dxa"/>
            <w:tcBorders>
              <w:top w:val="single" w:sz="2" w:space="0" w:color="auto"/>
              <w:bottom w:val="single" w:sz="12" w:space="0" w:color="auto"/>
            </w:tcBorders>
            <w:noWrap/>
            <w:hideMark/>
          </w:tcPr>
          <w:p w:rsidR="002A0BAC" w:rsidRPr="000E4207" w:rsidRDefault="002A0BAC" w:rsidP="0012755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Percent</w:t>
            </w:r>
          </w:p>
        </w:tc>
      </w:tr>
      <w:tr w:rsidR="0062269D" w:rsidRPr="000E4207" w:rsidTr="00B03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tcBorders>
              <w:top w:val="single" w:sz="12" w:space="0" w:color="auto"/>
            </w:tcBorders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In the last 3 months, have you experienced any side effects as a result of taking PrEP?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65.6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Side effects experienced when taking PrEP?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Nausea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59.7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Vomiting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Fatigue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Dizziness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Headache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58.1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Rash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91.9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Abdominal pain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82.3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Weight loss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Resolved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Ongoing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experienced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87.1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9D2FBC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Please rate your ability, over the past month, to take pills exactly as you were instructed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poor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good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28.4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</w:tr>
      <w:tr w:rsidR="0062269D" w:rsidRPr="009D2FBC" w:rsidTr="009D2F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Does taking pills interfere with any of your regular daily activities?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89.0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9D2FBC" w:rsidTr="009D2FBC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In the past month, what time of day did you typically take your pill?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45.1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Afternoon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9D2FBC" w:rsidTr="009D2FB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lastRenderedPageBreak/>
              <w:t>In the past month, how often did you take your pill at about the same time each day?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30.8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Always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9D2FBC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In the past month, what has helped you remember to take your pill?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Alarm/cell phone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Nothing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Association with a daily activity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Husband/boyfriend/ primary partner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member or friend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Association with taking other pills or medication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Pill box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Calendar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Association with having sex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</w:tr>
      <w:tr w:rsidR="0062269D" w:rsidRPr="009D2FBC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Who have you disclosed that "you are taking PrEP medication?"  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Husband/Boy friend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77.6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Mother or father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49.7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family member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Friends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Children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one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Neighbors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62269D" w:rsidRPr="009D2FBC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Please tell me all of the reasons that kept you from taking your pill.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I forgot or was too busy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I did not have pill with me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I ran out of or lost pills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got tired of taking a pill everyday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had a change in daily routine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had side effects from pills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felt sick/was concerned about   getting sick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 husband/ boyfriend/primary partner did not approve of me taking the pill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62269D" w:rsidRPr="009D2FBC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In the past month, how often did you take more than one pill in a day?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Sometimes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Always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9D2FBC" w:rsidTr="009D2FBC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In the past month, how many of your pills did you give away, exchange, trade or sell?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None of them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 of them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 of them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of them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269D" w:rsidRPr="009D2FBC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Who did you give away, exchange, trade, or sell your pills to? 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Husband/ boyfriend/ primary partner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Another sex worker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Family member/ relative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Friend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9D2FBC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Do you want to continue taking PrEP for the next month?</w:t>
            </w:r>
          </w:p>
        </w:tc>
      </w:tr>
      <w:tr w:rsidR="0062269D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95.6</w:t>
            </w:r>
          </w:p>
        </w:tc>
      </w:tr>
      <w:tr w:rsidR="0062269D" w:rsidRPr="009D2FBC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noWrap/>
            <w:hideMark/>
          </w:tcPr>
          <w:p w:rsidR="0062269D" w:rsidRPr="009D2FBC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9D2FB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Reasons for not wanting to continue taking PrEP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 w:val="restart"/>
            <w:noWrap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A2464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will not be </w:t>
            </w:r>
            <w:r w:rsidR="00A24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having sex</w:t>
            </w:r>
            <w:r w:rsidR="00153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no longer at risk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2642BF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E57201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</w:tr>
      <w:tr w:rsidR="0062269D" w:rsidRPr="000E4207" w:rsidTr="00B03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tcBorders>
              <w:bottom w:val="single" w:sz="2" w:space="0" w:color="auto"/>
            </w:tcBorders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do not like taking PrEP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B0371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tcBorders>
              <w:top w:val="single" w:sz="2" w:space="0" w:color="auto"/>
              <w:bottom w:val="single" w:sz="4" w:space="0" w:color="7F7F7F" w:themeColor="text1" w:themeTint="80"/>
            </w:tcBorders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get side effects from taking PrEP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B03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62269D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find it too difficult to remember to take PrEP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62269D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2269D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vMerge/>
            <w:hideMark/>
          </w:tcPr>
          <w:p w:rsidR="0062269D" w:rsidRPr="000E4207" w:rsidRDefault="0062269D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  <w:hideMark/>
          </w:tcPr>
          <w:p w:rsidR="0062269D" w:rsidRPr="000E4207" w:rsidRDefault="00E57201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stop breast feeding</w:t>
            </w:r>
          </w:p>
        </w:tc>
        <w:tc>
          <w:tcPr>
            <w:tcW w:w="844" w:type="dxa"/>
            <w:noWrap/>
            <w:hideMark/>
          </w:tcPr>
          <w:p w:rsidR="0062269D" w:rsidRPr="000E4207" w:rsidRDefault="00E57201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  <w:hideMark/>
          </w:tcPr>
          <w:p w:rsidR="0062269D" w:rsidRPr="000E4207" w:rsidRDefault="00A47C11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2269D"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153682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:rsidR="00153682" w:rsidRPr="000E4207" w:rsidRDefault="00153682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</w:tcPr>
          <w:p w:rsidR="00153682" w:rsidRPr="000E4207" w:rsidRDefault="00153682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Tired of taking pills everyday</w:t>
            </w:r>
          </w:p>
        </w:tc>
        <w:tc>
          <w:tcPr>
            <w:tcW w:w="844" w:type="dxa"/>
            <w:noWrap/>
          </w:tcPr>
          <w:p w:rsidR="00153682" w:rsidRPr="000E4207" w:rsidRDefault="00153682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</w:tcPr>
          <w:p w:rsidR="00153682" w:rsidRPr="000E4207" w:rsidRDefault="00A47C11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A47C11" w:rsidRPr="000E4207" w:rsidTr="009D2FB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</w:tcPr>
          <w:p w:rsidR="00A47C11" w:rsidRPr="000E4207" w:rsidRDefault="00A47C11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noWrap/>
          </w:tcPr>
          <w:p w:rsidR="00A47C11" w:rsidRDefault="00A47C11" w:rsidP="000E420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 a break</w:t>
            </w:r>
          </w:p>
        </w:tc>
        <w:tc>
          <w:tcPr>
            <w:tcW w:w="844" w:type="dxa"/>
            <w:noWrap/>
          </w:tcPr>
          <w:p w:rsidR="00A47C11" w:rsidRDefault="00A47C11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noWrap/>
          </w:tcPr>
          <w:p w:rsidR="00A47C11" w:rsidRPr="000E4207" w:rsidRDefault="00A47C11" w:rsidP="000E420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2642BF" w:rsidRPr="000E4207" w:rsidTr="009D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" w:type="dxa"/>
            <w:tcBorders>
              <w:bottom w:val="single" w:sz="12" w:space="0" w:color="auto"/>
            </w:tcBorders>
          </w:tcPr>
          <w:p w:rsidR="002642BF" w:rsidRPr="000E4207" w:rsidRDefault="002642BF" w:rsidP="000E420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  <w:tcBorders>
              <w:bottom w:val="single" w:sz="12" w:space="0" w:color="auto"/>
            </w:tcBorders>
            <w:noWrap/>
          </w:tcPr>
          <w:p w:rsidR="002642BF" w:rsidRDefault="002642BF" w:rsidP="000E420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response</w:t>
            </w:r>
          </w:p>
        </w:tc>
        <w:tc>
          <w:tcPr>
            <w:tcW w:w="844" w:type="dxa"/>
            <w:tcBorders>
              <w:bottom w:val="single" w:sz="12" w:space="0" w:color="auto"/>
            </w:tcBorders>
            <w:noWrap/>
          </w:tcPr>
          <w:p w:rsidR="002642BF" w:rsidRDefault="002642BF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bottom w:val="single" w:sz="12" w:space="0" w:color="auto"/>
            </w:tcBorders>
            <w:noWrap/>
          </w:tcPr>
          <w:p w:rsidR="002642BF" w:rsidRDefault="002642BF" w:rsidP="000E420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E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</w:tbl>
    <w:p w:rsidR="0062269D" w:rsidRDefault="0062269D"/>
    <w:sectPr w:rsidR="0062269D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CD" w:rsidRDefault="00641BCD" w:rsidP="003A0135">
      <w:pPr>
        <w:spacing w:after="0" w:line="240" w:lineRule="auto"/>
      </w:pPr>
      <w:r>
        <w:separator/>
      </w:r>
    </w:p>
  </w:endnote>
  <w:endnote w:type="continuationSeparator" w:id="0">
    <w:p w:rsidR="00641BCD" w:rsidRDefault="00641BCD" w:rsidP="003A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2785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27551" w:rsidRDefault="001275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71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7551" w:rsidRDefault="00127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CD" w:rsidRDefault="00641BCD" w:rsidP="003A0135">
      <w:pPr>
        <w:spacing w:after="0" w:line="240" w:lineRule="auto"/>
      </w:pPr>
      <w:r>
        <w:separator/>
      </w:r>
    </w:p>
  </w:footnote>
  <w:footnote w:type="continuationSeparator" w:id="0">
    <w:p w:rsidR="00641BCD" w:rsidRDefault="00641BCD" w:rsidP="003A0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5"/>
    <w:rsid w:val="000665FF"/>
    <w:rsid w:val="000E4207"/>
    <w:rsid w:val="00105F36"/>
    <w:rsid w:val="00127551"/>
    <w:rsid w:val="00153682"/>
    <w:rsid w:val="002642BF"/>
    <w:rsid w:val="002A0BAC"/>
    <w:rsid w:val="002F387A"/>
    <w:rsid w:val="00326C12"/>
    <w:rsid w:val="00343B17"/>
    <w:rsid w:val="00352E12"/>
    <w:rsid w:val="003767FD"/>
    <w:rsid w:val="003A0135"/>
    <w:rsid w:val="003D6178"/>
    <w:rsid w:val="00425C36"/>
    <w:rsid w:val="00481894"/>
    <w:rsid w:val="005C3E17"/>
    <w:rsid w:val="0062269D"/>
    <w:rsid w:val="006242EC"/>
    <w:rsid w:val="00641BCD"/>
    <w:rsid w:val="00820655"/>
    <w:rsid w:val="00984712"/>
    <w:rsid w:val="009D1B05"/>
    <w:rsid w:val="009D2FBC"/>
    <w:rsid w:val="00A24643"/>
    <w:rsid w:val="00A47C11"/>
    <w:rsid w:val="00A7525E"/>
    <w:rsid w:val="00AC5C6F"/>
    <w:rsid w:val="00B03715"/>
    <w:rsid w:val="00BF02AC"/>
    <w:rsid w:val="00BF30A6"/>
    <w:rsid w:val="00D302EF"/>
    <w:rsid w:val="00DF620C"/>
    <w:rsid w:val="00E16B06"/>
    <w:rsid w:val="00E57201"/>
    <w:rsid w:val="00F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7686-8BC8-4A4C-A89C-1B843994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135"/>
  </w:style>
  <w:style w:type="paragraph" w:styleId="Footer">
    <w:name w:val="footer"/>
    <w:basedOn w:val="Normal"/>
    <w:link w:val="FooterChar"/>
    <w:uiPriority w:val="99"/>
    <w:unhideWhenUsed/>
    <w:rsid w:val="003A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135"/>
  </w:style>
  <w:style w:type="paragraph" w:styleId="Caption">
    <w:name w:val="caption"/>
    <w:basedOn w:val="Normal"/>
    <w:next w:val="Normal"/>
    <w:uiPriority w:val="35"/>
    <w:unhideWhenUsed/>
    <w:qFormat/>
    <w:rsid w:val="0048189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9D1B05"/>
    <w:pPr>
      <w:spacing w:after="0" w:line="240" w:lineRule="auto"/>
    </w:pPr>
  </w:style>
  <w:style w:type="table" w:styleId="PlainTable2">
    <w:name w:val="Plain Table 2"/>
    <w:basedOn w:val="TableNormal"/>
    <w:uiPriority w:val="42"/>
    <w:rsid w:val="001275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Philisiwe Khumalo</dc:creator>
  <cp:keywords/>
  <dc:description/>
  <cp:lastModifiedBy>Philisiwe Khumalo</cp:lastModifiedBy>
  <cp:revision>5</cp:revision>
  <dcterms:created xsi:type="dcterms:W3CDTF">2023-09-25T18:54:00Z</dcterms:created>
  <dcterms:modified xsi:type="dcterms:W3CDTF">2023-09-28T19:02:00Z</dcterms:modified>
</cp:coreProperties>
</file>