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F08FE" w14:textId="7F2A5356" w:rsidR="00DD5A91" w:rsidRDefault="00DD5A91">
      <w:pPr>
        <w:rPr>
          <w:rFonts w:ascii="Times New Roman" w:hAnsi="Times New Roman" w:cs="Times New Roman"/>
          <w:sz w:val="24"/>
          <w:szCs w:val="24"/>
        </w:rPr>
      </w:pPr>
      <w:r w:rsidRPr="00DD5A91">
        <w:rPr>
          <w:rFonts w:ascii="Times New Roman" w:hAnsi="Times New Roman" w:cs="Times New Roman"/>
          <w:b/>
          <w:bCs/>
          <w:sz w:val="24"/>
          <w:szCs w:val="24"/>
        </w:rPr>
        <w:t xml:space="preserve">Table S1 </w:t>
      </w:r>
      <w:r>
        <w:rPr>
          <w:rFonts w:ascii="Times New Roman" w:hAnsi="Times New Roman" w:cs="Times New Roman"/>
          <w:sz w:val="24"/>
          <w:szCs w:val="24"/>
        </w:rPr>
        <w:t>D</w:t>
      </w:r>
      <w:r w:rsidRPr="008C0A8A">
        <w:rPr>
          <w:rFonts w:ascii="Times New Roman" w:hAnsi="Times New Roman" w:cs="Times New Roman"/>
          <w:sz w:val="24"/>
          <w:szCs w:val="24"/>
        </w:rPr>
        <w:t>etailed search strategy</w:t>
      </w:r>
    </w:p>
    <w:p w14:paraId="3343E096" w14:textId="4FD59C6E" w:rsidR="006B1029" w:rsidRPr="00DD5A91" w:rsidRDefault="00DD5A91">
      <w:pPr>
        <w:rPr>
          <w:rFonts w:ascii="Times New Roman" w:hAnsi="Times New Roman" w:cs="Times New Roman"/>
          <w:sz w:val="24"/>
          <w:szCs w:val="24"/>
        </w:rPr>
      </w:pPr>
      <w:r w:rsidRPr="00DD5A91">
        <w:rPr>
          <w:rFonts w:ascii="Times New Roman" w:hAnsi="Times New Roman" w:cs="Times New Roman"/>
          <w:sz w:val="24"/>
          <w:szCs w:val="24"/>
        </w:rPr>
        <w:t>((((((((((((((((((((((((((((skeletal muscle index) OR (SMI)) OR (psoas muscle index)) OR (PMI)) OR (subcutaneous adipose index)) OR (SAI)) OR (subcutaneous fat index)) OR (SFI)) OR (visceral adipose index)) OR (VAI)) OR (visceral fat index)) OR (VFI)) OR (intramuscular adipose index)) OR (IMAI)) OR (intramuscular fat index)) OR (IMFI))) ) OR (muscle surface area)) OR (MSA)) OR (skeletal muscle density)) OR (SMD)) OR (myosteatosis))) OR (((((((((((((((((((((((((sarcopenia) OR (sarcopenic)) OR (muscle index)) OR (muscle mass)) OR (muscle depletion)) OR (muscular atrophy)) OR (muscle strength)) OR (muscle quality)) OR (muscle quantity)) OR (muscle loss)) OR (Myopenia)) OR (Muscle atrophy)) OR (Muscle wasting)) OR (Muscle attenuation)) OR (Muscle deletion)) OR (Muscle weak)) OR (Muscle reduction)) OR (Muscular wasting)) OR (Muscular attenuation)) OR (Muscular deletion)) OR (Muscular loss)) OR (Muscular weak)) OR (Muscular reduction)) OR (Muscular strength)) OR (Muscular mass)))))) AND (((anti-CTLA4 antibody) OR (anti-CTLA4 antibodies)) OR (((((((((((((((((((((((((((((((((((((((((((((((((((((((Immune Checkpoint Inhibitors) OR (Checkpoint Inhibitors, Immune)) OR (Immune Checkpoint Inhibitor)) OR (Checkpoint Inhibitor, Immune)) OR (Immune Checkpoint Blockers)) OR (Checkpoint Blockers, Immune)) OR (Immune Checkpoint Blockade)) OR (Checkpoint Blockade, Immune)) OR (Immune Checkpoint Inhibition)) OR (Checkpoint Inhibition, Immune)) OR (PD-L1 Inhibitors)) OR (PD L1 Inhibitors)) OR (PD-L1 Inhibitor)) OR (PD L1 Inhibitor)) OR (Programmed Death-Ligand 1 Inhibitors)) OR (Programmed Death Ligand 1 Inhibitors)) OR (PD-1-PD-L1 Blockade)) OR (Blockade, PD-1-PD-L1)) OR (PD 1 PD L1 Blockade)) OR (CTLA-4 Inhibitors)) OR (CTLA 4 Inhibitors)) OR (CTLA-4 Inhibitor)) OR (CTLA 4 Inhibitor)) OR (Cytotoxic T-Lymphocyte-Associated Protein 4 Inhibitors)) OR (Cytotoxic T Lymphocyte Associated Protein 4 Inhibitors)) OR (Cytotoxic T-Lymphocyte-Associated Protein 4 Inhibitor)) OR (Cytotoxic T Lymphocyte Associated Protein 4 Inhibitor)) OR (PD-1 Inhibitors)) OR (PD-1 Inhibitor)) OR (PD 1 Inhibitors)) OR (Inhibitor, PD-1)) OR (PD 1 Inhibitor)) OR (Programmed Cell Death Protein 1 Inhibitor)) OR (Programmed Cell Death Protein 1 Inhibitors)) OR ("Immune Checkpoint Inhibitors"[Mesh])))))))) OR (pembrolizumab)) OR (nivolumab)) OR (atezolizumab)) OR (ipilimumab)) OR (avelumab)) OR (tremelimumab)) OR (durvalumab)) OR (cemiplimab))) OR (anti-PD-1 antibodies)) OR (anti-PD-1 antibody))) OR (anti-PD-L1 antibody)) OR (anti-PD-L1 antibodies)))</w:t>
      </w:r>
    </w:p>
    <w:sectPr w:rsidR="006B1029" w:rsidRPr="00DD5A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Y0NzQzMjEwN7AwMrBQ0lEKTi0uzszPAykwqgUAtW5A7SwAAAA="/>
  </w:docVars>
  <w:rsids>
    <w:rsidRoot w:val="000B32A9"/>
    <w:rsid w:val="000B32A9"/>
    <w:rsid w:val="006B1029"/>
    <w:rsid w:val="00B43ED9"/>
    <w:rsid w:val="00DD5A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B84E1"/>
  <w15:chartTrackingRefBased/>
  <w15:docId w15:val="{C02621DB-D457-4C25-A8A8-BA6E47EB9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384</Words>
  <Characters>2190</Characters>
  <Application>Microsoft Office Word</Application>
  <DocSecurity>0</DocSecurity>
  <Lines>18</Lines>
  <Paragraphs>5</Paragraphs>
  <ScaleCrop>false</ScaleCrop>
  <Company/>
  <LinksUpToDate>false</LinksUpToDate>
  <CharactersWithSpaces>2569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 lilong</dc:creator>
  <cp:keywords/>
  <dc:description/>
  <cp:lastModifiedBy>zhang lilong</cp:lastModifiedBy>
  <cp:revision>3</cp:revision>
  <dcterms:created xsi:type="dcterms:W3CDTF">2023-03-13T09:00:00Z</dcterms:created>
  <dcterms:modified xsi:type="dcterms:W3CDTF">2023-03-15T06:31:00Z</dcterms:modified>
</cp:coreProperties>
</file>