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73C3" w14:textId="77777777" w:rsidR="000C7C5F" w:rsidRPr="000C7C5F" w:rsidRDefault="000C7C5F" w:rsidP="000C7C5F">
      <w:pPr>
        <w:spacing w:after="200" w:line="276" w:lineRule="auto"/>
        <w:ind w:right="851" w:hanging="284"/>
        <w:rPr>
          <w:rFonts w:ascii="Calibri" w:eastAsia="Calibri" w:hAnsi="Calibri" w:cs="Times New Roman"/>
          <w:lang w:val="en-AU" w:eastAsia="en-US"/>
        </w:rPr>
      </w:pPr>
      <w:r w:rsidRPr="000C7C5F">
        <w:rPr>
          <w:rFonts w:ascii="Calibri" w:eastAsia="Calibri" w:hAnsi="Calibri" w:cs="Times New Roman"/>
          <w:b/>
          <w:bCs/>
          <w:lang w:val="en-AU" w:eastAsia="en-US"/>
        </w:rPr>
        <w:t>Appendix 1</w:t>
      </w:r>
      <w:r w:rsidRPr="000C7C5F">
        <w:rPr>
          <w:rFonts w:ascii="Calibri" w:eastAsia="Calibri" w:hAnsi="Calibri" w:cs="Times New Roman"/>
          <w:lang w:val="en-AU" w:eastAsia="en-US"/>
        </w:rPr>
        <w:t>: Mean and standard deviation of the outcome measures at T1, T2, T3 and T4 assessment timepoints. Missing values replaced.</w:t>
      </w:r>
    </w:p>
    <w:tbl>
      <w:tblPr>
        <w:tblStyle w:val="ListTable211"/>
        <w:tblW w:w="14460" w:type="dxa"/>
        <w:tblInd w:w="-426" w:type="dxa"/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711"/>
        <w:gridCol w:w="75"/>
        <w:gridCol w:w="1980"/>
        <w:gridCol w:w="1440"/>
        <w:gridCol w:w="1350"/>
        <w:gridCol w:w="1815"/>
        <w:gridCol w:w="1418"/>
        <w:gridCol w:w="1417"/>
        <w:gridCol w:w="1418"/>
        <w:gridCol w:w="1417"/>
        <w:gridCol w:w="1419"/>
      </w:tblGrid>
      <w:tr w:rsidR="000C7C5F" w:rsidRPr="000C7C5F" w14:paraId="4BE2CA14" w14:textId="77777777" w:rsidTr="008904B2">
        <w:trPr>
          <w:trHeight w:val="581"/>
        </w:trPr>
        <w:tc>
          <w:tcPr>
            <w:tcW w:w="2766" w:type="dxa"/>
            <w:gridSpan w:val="3"/>
            <w:shd w:val="clear" w:color="auto" w:fill="FFFFFF"/>
          </w:tcPr>
          <w:p w14:paraId="2339DDBA" w14:textId="77777777" w:rsidR="000C7C5F" w:rsidRPr="000C7C5F" w:rsidRDefault="000C7C5F" w:rsidP="000C7C5F">
            <w:pPr>
              <w:widowControl w:val="0"/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Outcome measure (max score)</w:t>
            </w:r>
          </w:p>
        </w:tc>
        <w:tc>
          <w:tcPr>
            <w:tcW w:w="2790" w:type="dxa"/>
            <w:gridSpan w:val="2"/>
            <w:shd w:val="clear" w:color="auto" w:fill="FFFFFF"/>
          </w:tcPr>
          <w:p w14:paraId="7DFBF2E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</w:rPr>
            </w:pPr>
            <w:r w:rsidRPr="000C7C5F">
              <w:rPr>
                <w:rFonts w:ascii="Calibri" w:hAnsi="Calibri" w:cs="Calibri"/>
                <w:b/>
                <w:bCs/>
              </w:rPr>
              <w:t>T1 (Baseline 1)</w:t>
            </w:r>
          </w:p>
        </w:tc>
        <w:tc>
          <w:tcPr>
            <w:tcW w:w="3233" w:type="dxa"/>
            <w:gridSpan w:val="2"/>
            <w:shd w:val="clear" w:color="auto" w:fill="FFFFFF"/>
          </w:tcPr>
          <w:p w14:paraId="45A2429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</w:rPr>
            </w:pPr>
            <w:r w:rsidRPr="000C7C5F">
              <w:rPr>
                <w:rFonts w:ascii="Calibri" w:hAnsi="Calibri" w:cs="Calibri"/>
                <w:b/>
                <w:bCs/>
              </w:rPr>
              <w:t>T2 (Baseline 2)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7CE1570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</w:rPr>
            </w:pPr>
            <w:r w:rsidRPr="000C7C5F">
              <w:rPr>
                <w:rFonts w:ascii="Calibri" w:hAnsi="Calibri" w:cs="Calibri"/>
                <w:b/>
                <w:bCs/>
              </w:rPr>
              <w:t>T3 (Post intervention)</w:t>
            </w:r>
          </w:p>
        </w:tc>
        <w:tc>
          <w:tcPr>
            <w:tcW w:w="2836" w:type="dxa"/>
            <w:gridSpan w:val="2"/>
            <w:shd w:val="clear" w:color="auto" w:fill="FFFFFF"/>
          </w:tcPr>
          <w:p w14:paraId="6BD4558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</w:rPr>
            </w:pPr>
            <w:r w:rsidRPr="000C7C5F">
              <w:rPr>
                <w:rFonts w:ascii="Calibri" w:hAnsi="Calibri" w:cs="Calibri"/>
                <w:b/>
                <w:bCs/>
              </w:rPr>
              <w:t>T4 (Follow-up)</w:t>
            </w:r>
          </w:p>
        </w:tc>
      </w:tr>
      <w:tr w:rsidR="000C7C5F" w:rsidRPr="000C7C5F" w14:paraId="055ABF8D" w14:textId="77777777" w:rsidTr="008904B2">
        <w:trPr>
          <w:trHeight w:val="581"/>
        </w:trPr>
        <w:tc>
          <w:tcPr>
            <w:tcW w:w="14460" w:type="dxa"/>
            <w:gridSpan w:val="11"/>
            <w:shd w:val="clear" w:color="auto" w:fill="FFFFFF"/>
          </w:tcPr>
          <w:p w14:paraId="566F429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</w:rPr>
            </w:pPr>
            <w:r w:rsidRPr="000C7C5F">
              <w:rPr>
                <w:rFonts w:ascii="Calibri" w:hAnsi="Calibri" w:cs="Calibri"/>
                <w:b/>
                <w:bCs/>
                <w:i/>
                <w:iCs/>
              </w:rPr>
              <w:t>Measures of balance and falls, mean / percentage (SD)</w:t>
            </w:r>
          </w:p>
        </w:tc>
      </w:tr>
      <w:tr w:rsidR="000C7C5F" w:rsidRPr="000C7C5F" w14:paraId="62B60A4E" w14:textId="77777777" w:rsidTr="008904B2">
        <w:tc>
          <w:tcPr>
            <w:tcW w:w="2766" w:type="dxa"/>
            <w:gridSpan w:val="3"/>
            <w:shd w:val="clear" w:color="auto" w:fill="FFFFFF"/>
          </w:tcPr>
          <w:p w14:paraId="0573412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shd w:val="clear" w:color="auto" w:fill="FFFFFF"/>
          </w:tcPr>
          <w:p w14:paraId="3196CF6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1 (16)</w:t>
            </w:r>
          </w:p>
        </w:tc>
        <w:tc>
          <w:tcPr>
            <w:tcW w:w="1350" w:type="dxa"/>
            <w:shd w:val="clear" w:color="auto" w:fill="FFFFFF"/>
          </w:tcPr>
          <w:p w14:paraId="019F8DA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2 (16)</w:t>
            </w:r>
          </w:p>
        </w:tc>
        <w:tc>
          <w:tcPr>
            <w:tcW w:w="1815" w:type="dxa"/>
            <w:shd w:val="clear" w:color="auto" w:fill="FFFFFF"/>
          </w:tcPr>
          <w:p w14:paraId="6109A3A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1 (16)</w:t>
            </w:r>
          </w:p>
        </w:tc>
        <w:tc>
          <w:tcPr>
            <w:tcW w:w="1418" w:type="dxa"/>
            <w:shd w:val="clear" w:color="auto" w:fill="FFFFFF"/>
          </w:tcPr>
          <w:p w14:paraId="49D7CD5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2 (16)</w:t>
            </w:r>
          </w:p>
        </w:tc>
        <w:tc>
          <w:tcPr>
            <w:tcW w:w="1417" w:type="dxa"/>
            <w:shd w:val="clear" w:color="auto" w:fill="FFFFFF"/>
          </w:tcPr>
          <w:p w14:paraId="76ECF36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1 (16)</w:t>
            </w:r>
          </w:p>
        </w:tc>
        <w:tc>
          <w:tcPr>
            <w:tcW w:w="1418" w:type="dxa"/>
            <w:shd w:val="clear" w:color="auto" w:fill="FFFFFF"/>
          </w:tcPr>
          <w:p w14:paraId="7B42486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2 (16)</w:t>
            </w:r>
          </w:p>
        </w:tc>
        <w:tc>
          <w:tcPr>
            <w:tcW w:w="1417" w:type="dxa"/>
            <w:shd w:val="clear" w:color="auto" w:fill="FFFFFF"/>
          </w:tcPr>
          <w:p w14:paraId="38E061A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1 (16)</w:t>
            </w:r>
          </w:p>
        </w:tc>
        <w:tc>
          <w:tcPr>
            <w:tcW w:w="1419" w:type="dxa"/>
            <w:shd w:val="clear" w:color="auto" w:fill="FFFFFF"/>
          </w:tcPr>
          <w:p w14:paraId="130FDDA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Group 2 (16)</w:t>
            </w:r>
          </w:p>
        </w:tc>
      </w:tr>
      <w:tr w:rsidR="000C7C5F" w:rsidRPr="000C7C5F" w14:paraId="7212F436" w14:textId="77777777" w:rsidTr="008904B2">
        <w:tc>
          <w:tcPr>
            <w:tcW w:w="786" w:type="dxa"/>
            <w:gridSpan w:val="2"/>
            <w:vMerge w:val="restart"/>
            <w:shd w:val="clear" w:color="auto" w:fill="FFFFFF"/>
          </w:tcPr>
          <w:p w14:paraId="7CB6419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 xml:space="preserve">TUG </w:t>
            </w:r>
          </w:p>
        </w:tc>
        <w:tc>
          <w:tcPr>
            <w:tcW w:w="1980" w:type="dxa"/>
            <w:shd w:val="clear" w:color="auto" w:fill="FFFFFF"/>
          </w:tcPr>
          <w:p w14:paraId="76FFA70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Dual-task cost (Physical- %)</w:t>
            </w:r>
          </w:p>
        </w:tc>
        <w:tc>
          <w:tcPr>
            <w:tcW w:w="1440" w:type="dxa"/>
            <w:shd w:val="clear" w:color="auto" w:fill="FFFFFF"/>
          </w:tcPr>
          <w:p w14:paraId="48B7C1E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4C97DA8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78A7F5D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55.80(11.83)</w:t>
            </w:r>
          </w:p>
        </w:tc>
        <w:tc>
          <w:tcPr>
            <w:tcW w:w="1418" w:type="dxa"/>
            <w:shd w:val="clear" w:color="auto" w:fill="FFFFFF"/>
          </w:tcPr>
          <w:p w14:paraId="5E8F0FC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50.01 (3.95)</w:t>
            </w:r>
          </w:p>
        </w:tc>
        <w:tc>
          <w:tcPr>
            <w:tcW w:w="1417" w:type="dxa"/>
            <w:shd w:val="clear" w:color="auto" w:fill="FFFFFF"/>
          </w:tcPr>
          <w:p w14:paraId="315DE51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41.54 (8.82)</w:t>
            </w:r>
          </w:p>
        </w:tc>
        <w:tc>
          <w:tcPr>
            <w:tcW w:w="1418" w:type="dxa"/>
            <w:shd w:val="clear" w:color="auto" w:fill="FFFFFF"/>
          </w:tcPr>
          <w:p w14:paraId="7A2A975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49.90 (8.38)</w:t>
            </w:r>
          </w:p>
        </w:tc>
        <w:tc>
          <w:tcPr>
            <w:tcW w:w="1417" w:type="dxa"/>
            <w:shd w:val="clear" w:color="auto" w:fill="FFFFFF"/>
          </w:tcPr>
          <w:p w14:paraId="4EFCEBB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46.43 (9.37)</w:t>
            </w:r>
          </w:p>
        </w:tc>
        <w:tc>
          <w:tcPr>
            <w:tcW w:w="1419" w:type="dxa"/>
            <w:shd w:val="clear" w:color="auto" w:fill="FFFFFF"/>
          </w:tcPr>
          <w:p w14:paraId="57EB1F0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53.43 (8.26)</w:t>
            </w:r>
          </w:p>
        </w:tc>
      </w:tr>
      <w:tr w:rsidR="000C7C5F" w:rsidRPr="000C7C5F" w14:paraId="237E5ED6" w14:textId="77777777" w:rsidTr="008904B2">
        <w:tc>
          <w:tcPr>
            <w:tcW w:w="786" w:type="dxa"/>
            <w:gridSpan w:val="2"/>
            <w:vMerge/>
            <w:shd w:val="clear" w:color="auto" w:fill="FFFFFF"/>
          </w:tcPr>
          <w:p w14:paraId="5C2FA83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FFFFFF"/>
          </w:tcPr>
          <w:p w14:paraId="2B541AE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Dual-task cost (Cognitive- %)</w:t>
            </w:r>
          </w:p>
        </w:tc>
        <w:tc>
          <w:tcPr>
            <w:tcW w:w="1440" w:type="dxa"/>
            <w:shd w:val="clear" w:color="auto" w:fill="FFFFFF"/>
          </w:tcPr>
          <w:p w14:paraId="54998F4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221A4B7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65CE08A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137.55 (174.66)</w:t>
            </w:r>
          </w:p>
        </w:tc>
        <w:tc>
          <w:tcPr>
            <w:tcW w:w="1418" w:type="dxa"/>
            <w:shd w:val="clear" w:color="auto" w:fill="FFFFFF"/>
          </w:tcPr>
          <w:p w14:paraId="2C2F6C4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127.24 (39.38)</w:t>
            </w:r>
          </w:p>
        </w:tc>
        <w:tc>
          <w:tcPr>
            <w:tcW w:w="1417" w:type="dxa"/>
            <w:shd w:val="clear" w:color="auto" w:fill="FFFFFF"/>
          </w:tcPr>
          <w:p w14:paraId="325A9A3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95.18 (23.58)</w:t>
            </w:r>
          </w:p>
        </w:tc>
        <w:tc>
          <w:tcPr>
            <w:tcW w:w="1418" w:type="dxa"/>
            <w:shd w:val="clear" w:color="auto" w:fill="FFFFFF"/>
          </w:tcPr>
          <w:p w14:paraId="58DA29E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109.99 (29.74)</w:t>
            </w:r>
          </w:p>
        </w:tc>
        <w:tc>
          <w:tcPr>
            <w:tcW w:w="1417" w:type="dxa"/>
            <w:shd w:val="clear" w:color="auto" w:fill="FFFFFF"/>
          </w:tcPr>
          <w:p w14:paraId="4487916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93.63 (25.16)</w:t>
            </w:r>
          </w:p>
        </w:tc>
        <w:tc>
          <w:tcPr>
            <w:tcW w:w="1419" w:type="dxa"/>
            <w:shd w:val="clear" w:color="auto" w:fill="FFFFFF"/>
          </w:tcPr>
          <w:p w14:paraId="1FE15B7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105.58 (18.01)</w:t>
            </w:r>
          </w:p>
        </w:tc>
      </w:tr>
      <w:tr w:rsidR="000C7C5F" w:rsidRPr="000C7C5F" w14:paraId="2C8DB4A1" w14:textId="77777777" w:rsidTr="008904B2">
        <w:trPr>
          <w:trHeight w:val="395"/>
        </w:trPr>
        <w:tc>
          <w:tcPr>
            <w:tcW w:w="786" w:type="dxa"/>
            <w:gridSpan w:val="2"/>
            <w:vMerge/>
            <w:shd w:val="clear" w:color="auto" w:fill="FFFFFF"/>
          </w:tcPr>
          <w:p w14:paraId="42090E9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shd w:val="clear" w:color="auto" w:fill="FFFFFF"/>
          </w:tcPr>
          <w:p w14:paraId="708157F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Dual-</w:t>
            </w:r>
            <w:proofErr w:type="gramStart"/>
            <w:r w:rsidRPr="000C7C5F">
              <w:rPr>
                <w:rFonts w:ascii="Calibri" w:eastAsia="Calibri" w:hAnsi="Calibri" w:cs="Calibri"/>
              </w:rPr>
              <w:t>TUG  (</w:t>
            </w:r>
            <w:proofErr w:type="gramEnd"/>
            <w:r w:rsidRPr="000C7C5F">
              <w:rPr>
                <w:rFonts w:ascii="Calibri" w:eastAsia="Calibri" w:hAnsi="Calibri" w:cs="Calibri"/>
              </w:rPr>
              <w:t>Sec)</w:t>
            </w:r>
          </w:p>
        </w:tc>
        <w:tc>
          <w:tcPr>
            <w:tcW w:w="1440" w:type="dxa"/>
            <w:shd w:val="clear" w:color="auto" w:fill="FFFFFF"/>
          </w:tcPr>
          <w:p w14:paraId="2D18D03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2BF9737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1BCFD57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32.52 (15.01)</w:t>
            </w:r>
          </w:p>
        </w:tc>
        <w:tc>
          <w:tcPr>
            <w:tcW w:w="1418" w:type="dxa"/>
            <w:shd w:val="clear" w:color="auto" w:fill="FFFFFF"/>
          </w:tcPr>
          <w:p w14:paraId="0F3C9D9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34.45 (6.17)</w:t>
            </w:r>
          </w:p>
        </w:tc>
        <w:tc>
          <w:tcPr>
            <w:tcW w:w="1417" w:type="dxa"/>
            <w:shd w:val="clear" w:color="auto" w:fill="FFFFFF"/>
          </w:tcPr>
          <w:p w14:paraId="237619D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26.87 (9.97)</w:t>
            </w:r>
          </w:p>
        </w:tc>
        <w:tc>
          <w:tcPr>
            <w:tcW w:w="1418" w:type="dxa"/>
            <w:shd w:val="clear" w:color="auto" w:fill="FFFFFF"/>
          </w:tcPr>
          <w:p w14:paraId="04C96C1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33.27 (6.53)</w:t>
            </w:r>
          </w:p>
        </w:tc>
        <w:tc>
          <w:tcPr>
            <w:tcW w:w="1417" w:type="dxa"/>
            <w:shd w:val="clear" w:color="auto" w:fill="FFFFFF"/>
          </w:tcPr>
          <w:p w14:paraId="3E43E62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31.98 (11.31)</w:t>
            </w:r>
          </w:p>
        </w:tc>
        <w:tc>
          <w:tcPr>
            <w:tcW w:w="1419" w:type="dxa"/>
            <w:shd w:val="clear" w:color="auto" w:fill="FFFFFF"/>
          </w:tcPr>
          <w:p w14:paraId="4DE02F9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39.67 (10.35)</w:t>
            </w:r>
          </w:p>
        </w:tc>
      </w:tr>
      <w:tr w:rsidR="000C7C5F" w:rsidRPr="000C7C5F" w14:paraId="7BDE20F9" w14:textId="77777777" w:rsidTr="008904B2">
        <w:tc>
          <w:tcPr>
            <w:tcW w:w="2766" w:type="dxa"/>
            <w:gridSpan w:val="3"/>
            <w:shd w:val="clear" w:color="auto" w:fill="FFFFFF"/>
          </w:tcPr>
          <w:p w14:paraId="53574DF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BBS (56)</w:t>
            </w:r>
          </w:p>
        </w:tc>
        <w:tc>
          <w:tcPr>
            <w:tcW w:w="1440" w:type="dxa"/>
            <w:shd w:val="clear" w:color="auto" w:fill="FFFFFF"/>
          </w:tcPr>
          <w:p w14:paraId="5757EA6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62C774A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18D3670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highlight w:val="darkGray"/>
              </w:rPr>
            </w:pPr>
            <w:r w:rsidRPr="000C7C5F">
              <w:rPr>
                <w:rFonts w:ascii="Calibri" w:hAnsi="Calibri" w:cs="Calibri"/>
              </w:rPr>
              <w:t>33.88 (15.60)</w:t>
            </w:r>
          </w:p>
        </w:tc>
        <w:tc>
          <w:tcPr>
            <w:tcW w:w="1418" w:type="dxa"/>
            <w:shd w:val="clear" w:color="auto" w:fill="FFFFFF"/>
          </w:tcPr>
          <w:p w14:paraId="0124B6D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highlight w:val="darkGray"/>
              </w:rPr>
            </w:pPr>
            <w:r w:rsidRPr="000C7C5F">
              <w:rPr>
                <w:rFonts w:ascii="Calibri" w:hAnsi="Calibri" w:cs="Calibri"/>
              </w:rPr>
              <w:t>32.53 (6.38)</w:t>
            </w:r>
          </w:p>
        </w:tc>
        <w:tc>
          <w:tcPr>
            <w:tcW w:w="1417" w:type="dxa"/>
            <w:shd w:val="clear" w:color="auto" w:fill="FFFFFF"/>
          </w:tcPr>
          <w:p w14:paraId="7886FF2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34.75 (10.62)</w:t>
            </w:r>
          </w:p>
        </w:tc>
        <w:tc>
          <w:tcPr>
            <w:tcW w:w="1418" w:type="dxa"/>
            <w:shd w:val="clear" w:color="auto" w:fill="FFFFFF"/>
          </w:tcPr>
          <w:p w14:paraId="6DF7DCC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33.0 (5.38))</w:t>
            </w:r>
          </w:p>
        </w:tc>
        <w:tc>
          <w:tcPr>
            <w:tcW w:w="1417" w:type="dxa"/>
            <w:shd w:val="clear" w:color="auto" w:fill="FFFFFF"/>
          </w:tcPr>
          <w:p w14:paraId="58DDA0A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35.50 (13.11)</w:t>
            </w:r>
          </w:p>
        </w:tc>
        <w:tc>
          <w:tcPr>
            <w:tcW w:w="1419" w:type="dxa"/>
            <w:shd w:val="clear" w:color="auto" w:fill="FFFFFF"/>
          </w:tcPr>
          <w:p w14:paraId="4969D35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31.69 (6.84)</w:t>
            </w:r>
          </w:p>
        </w:tc>
      </w:tr>
      <w:tr w:rsidR="000C7C5F" w:rsidRPr="000C7C5F" w14:paraId="528066D3" w14:textId="77777777" w:rsidTr="008904B2">
        <w:tc>
          <w:tcPr>
            <w:tcW w:w="2766" w:type="dxa"/>
            <w:gridSpan w:val="3"/>
            <w:shd w:val="clear" w:color="auto" w:fill="FFFFFF"/>
          </w:tcPr>
          <w:p w14:paraId="13A3E54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SARAbal (18)</w:t>
            </w:r>
          </w:p>
        </w:tc>
        <w:tc>
          <w:tcPr>
            <w:tcW w:w="1440" w:type="dxa"/>
            <w:shd w:val="clear" w:color="auto" w:fill="FFFFFF"/>
          </w:tcPr>
          <w:p w14:paraId="119F68C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7.06 (5.59)</w:t>
            </w:r>
          </w:p>
        </w:tc>
        <w:tc>
          <w:tcPr>
            <w:tcW w:w="1350" w:type="dxa"/>
            <w:shd w:val="clear" w:color="auto" w:fill="FFFFFF"/>
          </w:tcPr>
          <w:p w14:paraId="2B84470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9.73 (3.53)</w:t>
            </w:r>
          </w:p>
        </w:tc>
        <w:tc>
          <w:tcPr>
            <w:tcW w:w="1815" w:type="dxa"/>
            <w:shd w:val="clear" w:color="auto" w:fill="FFFFFF"/>
          </w:tcPr>
          <w:p w14:paraId="0CA6C1F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7.21 (2.91)</w:t>
            </w:r>
          </w:p>
        </w:tc>
        <w:tc>
          <w:tcPr>
            <w:tcW w:w="1418" w:type="dxa"/>
            <w:shd w:val="clear" w:color="auto" w:fill="FFFFFF"/>
          </w:tcPr>
          <w:p w14:paraId="746C37C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9.53 (3.54)</w:t>
            </w:r>
          </w:p>
        </w:tc>
        <w:tc>
          <w:tcPr>
            <w:tcW w:w="1417" w:type="dxa"/>
            <w:shd w:val="clear" w:color="auto" w:fill="FFFFFF"/>
          </w:tcPr>
          <w:p w14:paraId="76A4FB0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6.50 (2.65)</w:t>
            </w:r>
          </w:p>
        </w:tc>
        <w:tc>
          <w:tcPr>
            <w:tcW w:w="1418" w:type="dxa"/>
            <w:shd w:val="clear" w:color="auto" w:fill="FFFFFF"/>
          </w:tcPr>
          <w:p w14:paraId="3240044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8.53 (2.82)</w:t>
            </w:r>
          </w:p>
        </w:tc>
        <w:tc>
          <w:tcPr>
            <w:tcW w:w="1417" w:type="dxa"/>
            <w:shd w:val="clear" w:color="auto" w:fill="FFFFFF"/>
          </w:tcPr>
          <w:p w14:paraId="5CF0060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9.12 (4.98)</w:t>
            </w:r>
          </w:p>
        </w:tc>
        <w:tc>
          <w:tcPr>
            <w:tcW w:w="1419" w:type="dxa"/>
            <w:shd w:val="clear" w:color="auto" w:fill="FFFFFF"/>
          </w:tcPr>
          <w:p w14:paraId="7F253C1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9.86 (3.73)</w:t>
            </w:r>
          </w:p>
        </w:tc>
      </w:tr>
      <w:tr w:rsidR="000C7C5F" w:rsidRPr="000C7C5F" w14:paraId="5693DCF6" w14:textId="77777777" w:rsidTr="008904B2">
        <w:tc>
          <w:tcPr>
            <w:tcW w:w="711" w:type="dxa"/>
            <w:vMerge w:val="restart"/>
            <w:shd w:val="clear" w:color="auto" w:fill="FFFFFF"/>
          </w:tcPr>
          <w:p w14:paraId="22F5865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SOT</w:t>
            </w:r>
          </w:p>
        </w:tc>
        <w:tc>
          <w:tcPr>
            <w:tcW w:w="2055" w:type="dxa"/>
            <w:gridSpan w:val="2"/>
            <w:shd w:val="clear" w:color="auto" w:fill="FFFFFF"/>
          </w:tcPr>
          <w:p w14:paraId="402FA1B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SOM (100)</w:t>
            </w:r>
          </w:p>
        </w:tc>
        <w:tc>
          <w:tcPr>
            <w:tcW w:w="1440" w:type="dxa"/>
            <w:shd w:val="clear" w:color="auto" w:fill="FFFFFF"/>
          </w:tcPr>
          <w:p w14:paraId="7E5B580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114CABA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45621EF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103.44 (1.80)</w:t>
            </w:r>
          </w:p>
        </w:tc>
        <w:tc>
          <w:tcPr>
            <w:tcW w:w="1418" w:type="dxa"/>
            <w:shd w:val="clear" w:color="auto" w:fill="FFFFFF"/>
          </w:tcPr>
          <w:p w14:paraId="604B399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102.25 (3.61)</w:t>
            </w:r>
          </w:p>
        </w:tc>
        <w:tc>
          <w:tcPr>
            <w:tcW w:w="1417" w:type="dxa"/>
            <w:shd w:val="clear" w:color="auto" w:fill="FFFFFF"/>
          </w:tcPr>
          <w:p w14:paraId="40ECDE0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93.50 (6.22)</w:t>
            </w:r>
          </w:p>
        </w:tc>
        <w:tc>
          <w:tcPr>
            <w:tcW w:w="1418" w:type="dxa"/>
            <w:shd w:val="clear" w:color="auto" w:fill="FFFFFF"/>
          </w:tcPr>
          <w:p w14:paraId="5A0E5E4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98.21 (10.63)</w:t>
            </w:r>
          </w:p>
        </w:tc>
        <w:tc>
          <w:tcPr>
            <w:tcW w:w="1417" w:type="dxa"/>
            <w:shd w:val="clear" w:color="auto" w:fill="FFFFFF"/>
          </w:tcPr>
          <w:p w14:paraId="74448CC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97.56 (4.59)</w:t>
            </w:r>
          </w:p>
        </w:tc>
        <w:tc>
          <w:tcPr>
            <w:tcW w:w="1419" w:type="dxa"/>
            <w:shd w:val="clear" w:color="auto" w:fill="FFFFFF"/>
          </w:tcPr>
          <w:p w14:paraId="04DABD1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96.11 (3.60)</w:t>
            </w:r>
          </w:p>
        </w:tc>
      </w:tr>
      <w:tr w:rsidR="000C7C5F" w:rsidRPr="000C7C5F" w14:paraId="1361E93D" w14:textId="77777777" w:rsidTr="008904B2">
        <w:tc>
          <w:tcPr>
            <w:tcW w:w="711" w:type="dxa"/>
            <w:vMerge/>
            <w:shd w:val="clear" w:color="auto" w:fill="FFFFFF"/>
          </w:tcPr>
          <w:p w14:paraId="0190B48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2769FC0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VIS (100)</w:t>
            </w:r>
          </w:p>
        </w:tc>
        <w:tc>
          <w:tcPr>
            <w:tcW w:w="1440" w:type="dxa"/>
            <w:shd w:val="clear" w:color="auto" w:fill="FFFFFF"/>
          </w:tcPr>
          <w:p w14:paraId="27F75F3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580D3DF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0F0F725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77.12 (14.23)</w:t>
            </w:r>
          </w:p>
        </w:tc>
        <w:tc>
          <w:tcPr>
            <w:tcW w:w="1418" w:type="dxa"/>
            <w:shd w:val="clear" w:color="auto" w:fill="FFFFFF"/>
          </w:tcPr>
          <w:p w14:paraId="5EA2D6A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80.91 (9.96)</w:t>
            </w:r>
          </w:p>
        </w:tc>
        <w:tc>
          <w:tcPr>
            <w:tcW w:w="1417" w:type="dxa"/>
            <w:shd w:val="clear" w:color="auto" w:fill="FFFFFF"/>
          </w:tcPr>
          <w:p w14:paraId="2811134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70.58 (89.12)</w:t>
            </w:r>
          </w:p>
        </w:tc>
        <w:tc>
          <w:tcPr>
            <w:tcW w:w="1418" w:type="dxa"/>
            <w:shd w:val="clear" w:color="auto" w:fill="FFFFFF"/>
          </w:tcPr>
          <w:p w14:paraId="321DE33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89.12 (8.53)</w:t>
            </w:r>
          </w:p>
        </w:tc>
        <w:tc>
          <w:tcPr>
            <w:tcW w:w="1417" w:type="dxa"/>
            <w:shd w:val="clear" w:color="auto" w:fill="FFFFFF"/>
          </w:tcPr>
          <w:p w14:paraId="3FA1721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64.18 (81.13)</w:t>
            </w:r>
          </w:p>
        </w:tc>
        <w:tc>
          <w:tcPr>
            <w:tcW w:w="1419" w:type="dxa"/>
            <w:shd w:val="clear" w:color="auto" w:fill="FFFFFF"/>
          </w:tcPr>
          <w:p w14:paraId="2FA2CB6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81.13 (4.13)</w:t>
            </w:r>
          </w:p>
        </w:tc>
      </w:tr>
      <w:tr w:rsidR="000C7C5F" w:rsidRPr="000C7C5F" w14:paraId="500995C1" w14:textId="77777777" w:rsidTr="008904B2">
        <w:tc>
          <w:tcPr>
            <w:tcW w:w="711" w:type="dxa"/>
            <w:vMerge/>
            <w:shd w:val="clear" w:color="auto" w:fill="FFFFFF"/>
          </w:tcPr>
          <w:p w14:paraId="2E3D933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0B4483F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VEST (100)</w:t>
            </w:r>
          </w:p>
        </w:tc>
        <w:tc>
          <w:tcPr>
            <w:tcW w:w="1440" w:type="dxa"/>
            <w:shd w:val="clear" w:color="auto" w:fill="FFFFFF"/>
          </w:tcPr>
          <w:p w14:paraId="5E8740F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05D34FD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16A9DED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65.93 (16.86)</w:t>
            </w:r>
          </w:p>
        </w:tc>
        <w:tc>
          <w:tcPr>
            <w:tcW w:w="1418" w:type="dxa"/>
            <w:shd w:val="clear" w:color="auto" w:fill="FFFFFF"/>
          </w:tcPr>
          <w:p w14:paraId="0DD6B6C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66.31 (12.04)</w:t>
            </w:r>
          </w:p>
        </w:tc>
        <w:tc>
          <w:tcPr>
            <w:tcW w:w="1417" w:type="dxa"/>
            <w:shd w:val="clear" w:color="auto" w:fill="FFFFFF"/>
          </w:tcPr>
          <w:p w14:paraId="012D92A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83.88 (2.34)</w:t>
            </w:r>
          </w:p>
        </w:tc>
        <w:tc>
          <w:tcPr>
            <w:tcW w:w="1418" w:type="dxa"/>
            <w:shd w:val="clear" w:color="auto" w:fill="FFFFFF"/>
          </w:tcPr>
          <w:p w14:paraId="4C6005A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85.07 (10.48)</w:t>
            </w:r>
          </w:p>
        </w:tc>
        <w:tc>
          <w:tcPr>
            <w:tcW w:w="1417" w:type="dxa"/>
            <w:shd w:val="clear" w:color="auto" w:fill="FFFFFF"/>
          </w:tcPr>
          <w:p w14:paraId="1AC4E01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78.68 (7.42)</w:t>
            </w:r>
          </w:p>
        </w:tc>
        <w:tc>
          <w:tcPr>
            <w:tcW w:w="1419" w:type="dxa"/>
            <w:shd w:val="clear" w:color="auto" w:fill="FFFFFF"/>
          </w:tcPr>
          <w:p w14:paraId="0DD56ED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81.85 (14.40)</w:t>
            </w:r>
          </w:p>
        </w:tc>
      </w:tr>
      <w:tr w:rsidR="000C7C5F" w:rsidRPr="000C7C5F" w14:paraId="4559781D" w14:textId="77777777" w:rsidTr="008904B2">
        <w:tc>
          <w:tcPr>
            <w:tcW w:w="711" w:type="dxa"/>
            <w:vMerge/>
            <w:shd w:val="clear" w:color="auto" w:fill="FFFFFF"/>
          </w:tcPr>
          <w:p w14:paraId="1AC2E5A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41F2128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COMP (100)</w:t>
            </w:r>
          </w:p>
        </w:tc>
        <w:tc>
          <w:tcPr>
            <w:tcW w:w="1440" w:type="dxa"/>
            <w:shd w:val="clear" w:color="auto" w:fill="FFFFFF"/>
          </w:tcPr>
          <w:p w14:paraId="7EBCFE4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33750AE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2C30BAB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81.31 (17.09)</w:t>
            </w:r>
          </w:p>
        </w:tc>
        <w:tc>
          <w:tcPr>
            <w:tcW w:w="1418" w:type="dxa"/>
            <w:shd w:val="clear" w:color="auto" w:fill="FFFFFF"/>
          </w:tcPr>
          <w:p w14:paraId="6477635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85.73 (13.06)</w:t>
            </w:r>
          </w:p>
        </w:tc>
        <w:tc>
          <w:tcPr>
            <w:tcW w:w="1417" w:type="dxa"/>
            <w:shd w:val="clear" w:color="auto" w:fill="FFFFFF"/>
          </w:tcPr>
          <w:p w14:paraId="532B7D5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98.20 (2.66)</w:t>
            </w:r>
          </w:p>
        </w:tc>
        <w:tc>
          <w:tcPr>
            <w:tcW w:w="1418" w:type="dxa"/>
            <w:shd w:val="clear" w:color="auto" w:fill="FFFFFF"/>
          </w:tcPr>
          <w:p w14:paraId="46743FE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83.01 (16.02)</w:t>
            </w:r>
          </w:p>
        </w:tc>
        <w:tc>
          <w:tcPr>
            <w:tcW w:w="1417" w:type="dxa"/>
            <w:shd w:val="clear" w:color="auto" w:fill="FFFFFF"/>
          </w:tcPr>
          <w:p w14:paraId="74C578A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86.31 (11.57)</w:t>
            </w:r>
          </w:p>
        </w:tc>
        <w:tc>
          <w:tcPr>
            <w:tcW w:w="1419" w:type="dxa"/>
            <w:shd w:val="clear" w:color="auto" w:fill="FFFFFF"/>
          </w:tcPr>
          <w:p w14:paraId="56B3A8A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86.25 (14.67)</w:t>
            </w:r>
          </w:p>
        </w:tc>
      </w:tr>
      <w:tr w:rsidR="000C7C5F" w:rsidRPr="000C7C5F" w14:paraId="6DF8539B" w14:textId="77777777" w:rsidTr="008904B2">
        <w:tc>
          <w:tcPr>
            <w:tcW w:w="711" w:type="dxa"/>
            <w:vMerge w:val="restart"/>
            <w:shd w:val="clear" w:color="auto" w:fill="FFFFFF"/>
          </w:tcPr>
          <w:p w14:paraId="1461D6E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LOS</w:t>
            </w:r>
          </w:p>
        </w:tc>
        <w:tc>
          <w:tcPr>
            <w:tcW w:w="2055" w:type="dxa"/>
            <w:gridSpan w:val="2"/>
            <w:shd w:val="clear" w:color="auto" w:fill="FFFFFF"/>
          </w:tcPr>
          <w:p w14:paraId="087DA0F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RT-F (ms)</w:t>
            </w:r>
          </w:p>
        </w:tc>
        <w:tc>
          <w:tcPr>
            <w:tcW w:w="1440" w:type="dxa"/>
            <w:shd w:val="clear" w:color="auto" w:fill="FFFFFF"/>
          </w:tcPr>
          <w:p w14:paraId="569465F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1619815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6B83A5B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1.76 (0.13)</w:t>
            </w:r>
          </w:p>
        </w:tc>
        <w:tc>
          <w:tcPr>
            <w:tcW w:w="1418" w:type="dxa"/>
            <w:shd w:val="clear" w:color="auto" w:fill="FFFFFF"/>
          </w:tcPr>
          <w:p w14:paraId="3478754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1.71 (0.52)</w:t>
            </w:r>
          </w:p>
        </w:tc>
        <w:tc>
          <w:tcPr>
            <w:tcW w:w="1417" w:type="dxa"/>
            <w:shd w:val="clear" w:color="auto" w:fill="FFFFFF"/>
          </w:tcPr>
          <w:p w14:paraId="0C37257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1.14 (0.34)</w:t>
            </w:r>
          </w:p>
        </w:tc>
        <w:tc>
          <w:tcPr>
            <w:tcW w:w="1418" w:type="dxa"/>
            <w:shd w:val="clear" w:color="auto" w:fill="FFFFFF"/>
          </w:tcPr>
          <w:p w14:paraId="3AA6154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2.24 (0.50)</w:t>
            </w:r>
          </w:p>
        </w:tc>
        <w:tc>
          <w:tcPr>
            <w:tcW w:w="1417" w:type="dxa"/>
            <w:shd w:val="clear" w:color="auto" w:fill="FFFFFF"/>
          </w:tcPr>
          <w:p w14:paraId="108C5CE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1.71 (0.17)</w:t>
            </w:r>
          </w:p>
        </w:tc>
        <w:tc>
          <w:tcPr>
            <w:tcW w:w="1419" w:type="dxa"/>
            <w:shd w:val="clear" w:color="auto" w:fill="FFFFFF"/>
          </w:tcPr>
          <w:p w14:paraId="73D5D92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highlight w:val="yellow"/>
              </w:rPr>
            </w:pPr>
            <w:r w:rsidRPr="000C7C5F">
              <w:rPr>
                <w:rFonts w:ascii="Calibri" w:hAnsi="Calibri" w:cs="Calibri"/>
              </w:rPr>
              <w:t>2.40 (0.46)</w:t>
            </w:r>
          </w:p>
        </w:tc>
      </w:tr>
      <w:tr w:rsidR="000C7C5F" w:rsidRPr="000C7C5F" w14:paraId="7156D1B6" w14:textId="77777777" w:rsidTr="008904B2">
        <w:tc>
          <w:tcPr>
            <w:tcW w:w="711" w:type="dxa"/>
            <w:vMerge/>
            <w:shd w:val="clear" w:color="auto" w:fill="FFFFFF"/>
          </w:tcPr>
          <w:p w14:paraId="6AAC423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6D74266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MXE-F (100)</w:t>
            </w:r>
          </w:p>
        </w:tc>
        <w:tc>
          <w:tcPr>
            <w:tcW w:w="1440" w:type="dxa"/>
            <w:shd w:val="clear" w:color="auto" w:fill="FFFFFF"/>
          </w:tcPr>
          <w:p w14:paraId="1BF1CD4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265DF04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7CD8479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70.38 (17.29)</w:t>
            </w:r>
          </w:p>
        </w:tc>
        <w:tc>
          <w:tcPr>
            <w:tcW w:w="1418" w:type="dxa"/>
            <w:shd w:val="clear" w:color="auto" w:fill="FFFFFF"/>
          </w:tcPr>
          <w:p w14:paraId="104007C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66.67 (4.81)</w:t>
            </w:r>
          </w:p>
        </w:tc>
        <w:tc>
          <w:tcPr>
            <w:tcW w:w="1417" w:type="dxa"/>
            <w:shd w:val="clear" w:color="auto" w:fill="FFFFFF"/>
          </w:tcPr>
          <w:p w14:paraId="0376807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88.43 (13.15)</w:t>
            </w:r>
          </w:p>
        </w:tc>
        <w:tc>
          <w:tcPr>
            <w:tcW w:w="1418" w:type="dxa"/>
            <w:shd w:val="clear" w:color="auto" w:fill="FFFFFF"/>
          </w:tcPr>
          <w:p w14:paraId="742AE05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74.58 (11.75)</w:t>
            </w:r>
          </w:p>
        </w:tc>
        <w:tc>
          <w:tcPr>
            <w:tcW w:w="1417" w:type="dxa"/>
            <w:shd w:val="clear" w:color="auto" w:fill="FFFFFF"/>
          </w:tcPr>
          <w:p w14:paraId="2BEC7F2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91.85 (15.57)</w:t>
            </w:r>
          </w:p>
        </w:tc>
        <w:tc>
          <w:tcPr>
            <w:tcW w:w="1419" w:type="dxa"/>
            <w:shd w:val="clear" w:color="auto" w:fill="FFFFFF"/>
          </w:tcPr>
          <w:p w14:paraId="2AD610F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70.84 (16.93)</w:t>
            </w:r>
          </w:p>
        </w:tc>
      </w:tr>
      <w:tr w:rsidR="000C7C5F" w:rsidRPr="000C7C5F" w14:paraId="4DC6D387" w14:textId="77777777" w:rsidTr="008904B2">
        <w:tc>
          <w:tcPr>
            <w:tcW w:w="711" w:type="dxa"/>
            <w:vMerge/>
            <w:shd w:val="clear" w:color="auto" w:fill="FFFFFF"/>
          </w:tcPr>
          <w:p w14:paraId="2AB8337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779B624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RT-R (ms)</w:t>
            </w:r>
          </w:p>
        </w:tc>
        <w:tc>
          <w:tcPr>
            <w:tcW w:w="1440" w:type="dxa"/>
            <w:shd w:val="clear" w:color="auto" w:fill="FFFFFF"/>
          </w:tcPr>
          <w:p w14:paraId="1F1615E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2D53568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712A319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1.19 (0.39)</w:t>
            </w:r>
          </w:p>
        </w:tc>
        <w:tc>
          <w:tcPr>
            <w:tcW w:w="1418" w:type="dxa"/>
            <w:shd w:val="clear" w:color="auto" w:fill="FFFFFF"/>
          </w:tcPr>
          <w:p w14:paraId="7ABD0D1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1.10 (0.29)</w:t>
            </w:r>
          </w:p>
        </w:tc>
        <w:tc>
          <w:tcPr>
            <w:tcW w:w="1417" w:type="dxa"/>
            <w:shd w:val="clear" w:color="auto" w:fill="FFFFFF"/>
          </w:tcPr>
          <w:p w14:paraId="41AC6E8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0.91 (0.04)</w:t>
            </w:r>
          </w:p>
        </w:tc>
        <w:tc>
          <w:tcPr>
            <w:tcW w:w="1418" w:type="dxa"/>
            <w:shd w:val="clear" w:color="auto" w:fill="FFFFFF"/>
          </w:tcPr>
          <w:p w14:paraId="0F19AB1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1.09 (0.25)</w:t>
            </w:r>
          </w:p>
        </w:tc>
        <w:tc>
          <w:tcPr>
            <w:tcW w:w="1417" w:type="dxa"/>
            <w:shd w:val="clear" w:color="auto" w:fill="FFFFFF"/>
          </w:tcPr>
          <w:p w14:paraId="66C4FD4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1.11 (0.29)</w:t>
            </w:r>
          </w:p>
        </w:tc>
        <w:tc>
          <w:tcPr>
            <w:tcW w:w="1419" w:type="dxa"/>
            <w:shd w:val="clear" w:color="auto" w:fill="FFFFFF"/>
          </w:tcPr>
          <w:p w14:paraId="2E354C8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1.17 (0.62)</w:t>
            </w:r>
          </w:p>
        </w:tc>
      </w:tr>
      <w:tr w:rsidR="000C7C5F" w:rsidRPr="000C7C5F" w14:paraId="3888EFB3" w14:textId="77777777" w:rsidTr="008904B2">
        <w:tc>
          <w:tcPr>
            <w:tcW w:w="711" w:type="dxa"/>
            <w:vMerge/>
            <w:shd w:val="clear" w:color="auto" w:fill="FFFFFF"/>
          </w:tcPr>
          <w:p w14:paraId="5FADCA1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292FC63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MXE-R (100)</w:t>
            </w:r>
          </w:p>
        </w:tc>
        <w:tc>
          <w:tcPr>
            <w:tcW w:w="1440" w:type="dxa"/>
            <w:shd w:val="clear" w:color="auto" w:fill="FFFFFF"/>
          </w:tcPr>
          <w:p w14:paraId="28D3828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5543FD8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2C62785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97.05 (17.93)</w:t>
            </w:r>
          </w:p>
        </w:tc>
        <w:tc>
          <w:tcPr>
            <w:tcW w:w="1418" w:type="dxa"/>
            <w:shd w:val="clear" w:color="auto" w:fill="FFFFFF"/>
          </w:tcPr>
          <w:p w14:paraId="58AE857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97.97 (6.11)</w:t>
            </w:r>
          </w:p>
        </w:tc>
        <w:tc>
          <w:tcPr>
            <w:tcW w:w="1417" w:type="dxa"/>
            <w:shd w:val="clear" w:color="auto" w:fill="FFFFFF"/>
          </w:tcPr>
          <w:p w14:paraId="3A429EA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89.71 (11.42)</w:t>
            </w:r>
          </w:p>
        </w:tc>
        <w:tc>
          <w:tcPr>
            <w:tcW w:w="1418" w:type="dxa"/>
            <w:shd w:val="clear" w:color="auto" w:fill="FFFFFF"/>
          </w:tcPr>
          <w:p w14:paraId="28CDAC5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91.43 (45.16)</w:t>
            </w:r>
          </w:p>
        </w:tc>
        <w:tc>
          <w:tcPr>
            <w:tcW w:w="1417" w:type="dxa"/>
            <w:shd w:val="clear" w:color="auto" w:fill="FFFFFF"/>
          </w:tcPr>
          <w:p w14:paraId="75592B2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81.93 (8.14)</w:t>
            </w:r>
          </w:p>
        </w:tc>
        <w:tc>
          <w:tcPr>
            <w:tcW w:w="1419" w:type="dxa"/>
            <w:shd w:val="clear" w:color="auto" w:fill="FFFFFF"/>
          </w:tcPr>
          <w:p w14:paraId="78D9045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84.63 (15.36)</w:t>
            </w:r>
          </w:p>
        </w:tc>
      </w:tr>
      <w:tr w:rsidR="000C7C5F" w:rsidRPr="000C7C5F" w14:paraId="28B8A29B" w14:textId="77777777" w:rsidTr="008904B2">
        <w:tc>
          <w:tcPr>
            <w:tcW w:w="711" w:type="dxa"/>
            <w:vMerge/>
            <w:shd w:val="clear" w:color="auto" w:fill="FFFFFF"/>
          </w:tcPr>
          <w:p w14:paraId="78607B5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2869C11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RT-B (ms)</w:t>
            </w:r>
          </w:p>
        </w:tc>
        <w:tc>
          <w:tcPr>
            <w:tcW w:w="1440" w:type="dxa"/>
            <w:shd w:val="clear" w:color="auto" w:fill="FFFFFF"/>
          </w:tcPr>
          <w:p w14:paraId="7C2106E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1A121E8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44295EB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1.61 (0.73)</w:t>
            </w:r>
          </w:p>
        </w:tc>
        <w:tc>
          <w:tcPr>
            <w:tcW w:w="1418" w:type="dxa"/>
            <w:shd w:val="clear" w:color="auto" w:fill="FFFFFF"/>
          </w:tcPr>
          <w:p w14:paraId="02240F4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1.68 (0.52)</w:t>
            </w:r>
          </w:p>
        </w:tc>
        <w:tc>
          <w:tcPr>
            <w:tcW w:w="1417" w:type="dxa"/>
            <w:shd w:val="clear" w:color="auto" w:fill="FFFFFF"/>
          </w:tcPr>
          <w:p w14:paraId="3C6B5E2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1.47 (0.16)</w:t>
            </w:r>
          </w:p>
        </w:tc>
        <w:tc>
          <w:tcPr>
            <w:tcW w:w="1418" w:type="dxa"/>
            <w:shd w:val="clear" w:color="auto" w:fill="FFFFFF"/>
          </w:tcPr>
          <w:p w14:paraId="7E08CB7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1.97 (0.51)</w:t>
            </w:r>
          </w:p>
        </w:tc>
        <w:tc>
          <w:tcPr>
            <w:tcW w:w="1417" w:type="dxa"/>
            <w:shd w:val="clear" w:color="auto" w:fill="FFFFFF"/>
          </w:tcPr>
          <w:p w14:paraId="3271E93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1.83 (0.49)</w:t>
            </w:r>
          </w:p>
        </w:tc>
        <w:tc>
          <w:tcPr>
            <w:tcW w:w="1419" w:type="dxa"/>
            <w:shd w:val="clear" w:color="auto" w:fill="FFFFFF"/>
          </w:tcPr>
          <w:p w14:paraId="570CFFA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1.85 (0.49)</w:t>
            </w:r>
          </w:p>
        </w:tc>
      </w:tr>
      <w:tr w:rsidR="000C7C5F" w:rsidRPr="000C7C5F" w14:paraId="1E529ABB" w14:textId="77777777" w:rsidTr="008904B2">
        <w:tc>
          <w:tcPr>
            <w:tcW w:w="711" w:type="dxa"/>
            <w:vMerge/>
            <w:shd w:val="clear" w:color="auto" w:fill="FFFFFF"/>
          </w:tcPr>
          <w:p w14:paraId="4E42CE3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73EE709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MXE-B (100)</w:t>
            </w:r>
          </w:p>
        </w:tc>
        <w:tc>
          <w:tcPr>
            <w:tcW w:w="1440" w:type="dxa"/>
            <w:shd w:val="clear" w:color="auto" w:fill="FFFFFF"/>
          </w:tcPr>
          <w:p w14:paraId="1D61614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3BDE1C0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52E6826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86.81 (8.94)</w:t>
            </w:r>
          </w:p>
        </w:tc>
        <w:tc>
          <w:tcPr>
            <w:tcW w:w="1418" w:type="dxa"/>
            <w:shd w:val="clear" w:color="auto" w:fill="FFFFFF"/>
          </w:tcPr>
          <w:p w14:paraId="702569E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92.12 (8.89)</w:t>
            </w:r>
          </w:p>
        </w:tc>
        <w:tc>
          <w:tcPr>
            <w:tcW w:w="1417" w:type="dxa"/>
            <w:shd w:val="clear" w:color="auto" w:fill="FFFFFF"/>
          </w:tcPr>
          <w:p w14:paraId="665DB85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74.39 (3.52)</w:t>
            </w:r>
          </w:p>
        </w:tc>
        <w:tc>
          <w:tcPr>
            <w:tcW w:w="1418" w:type="dxa"/>
            <w:shd w:val="clear" w:color="auto" w:fill="FFFFFF"/>
          </w:tcPr>
          <w:p w14:paraId="347686A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82.74 (39.16)</w:t>
            </w:r>
          </w:p>
        </w:tc>
        <w:tc>
          <w:tcPr>
            <w:tcW w:w="1417" w:type="dxa"/>
            <w:shd w:val="clear" w:color="auto" w:fill="FFFFFF"/>
          </w:tcPr>
          <w:p w14:paraId="4218775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80.63 (19.53)</w:t>
            </w:r>
          </w:p>
        </w:tc>
        <w:tc>
          <w:tcPr>
            <w:tcW w:w="1419" w:type="dxa"/>
            <w:shd w:val="clear" w:color="auto" w:fill="FFFFFF"/>
          </w:tcPr>
          <w:p w14:paraId="3FA7AAD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76.42 (14.54)</w:t>
            </w:r>
          </w:p>
        </w:tc>
      </w:tr>
      <w:tr w:rsidR="000C7C5F" w:rsidRPr="000C7C5F" w14:paraId="0539590C" w14:textId="77777777" w:rsidTr="008904B2">
        <w:tc>
          <w:tcPr>
            <w:tcW w:w="711" w:type="dxa"/>
            <w:vMerge/>
            <w:shd w:val="clear" w:color="auto" w:fill="FFFFFF"/>
          </w:tcPr>
          <w:p w14:paraId="6206C57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38D2FFD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RT-L (ms)</w:t>
            </w:r>
          </w:p>
        </w:tc>
        <w:tc>
          <w:tcPr>
            <w:tcW w:w="1440" w:type="dxa"/>
            <w:shd w:val="clear" w:color="auto" w:fill="FFFFFF"/>
          </w:tcPr>
          <w:p w14:paraId="11AC994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2580A33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530242D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1.19 (0.56)</w:t>
            </w:r>
          </w:p>
        </w:tc>
        <w:tc>
          <w:tcPr>
            <w:tcW w:w="1418" w:type="dxa"/>
            <w:shd w:val="clear" w:color="auto" w:fill="FFFFFF"/>
          </w:tcPr>
          <w:p w14:paraId="18CAB4A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1.30 (0.42)</w:t>
            </w:r>
          </w:p>
        </w:tc>
        <w:tc>
          <w:tcPr>
            <w:tcW w:w="1417" w:type="dxa"/>
            <w:shd w:val="clear" w:color="auto" w:fill="FFFFFF"/>
          </w:tcPr>
          <w:p w14:paraId="33814B4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1.07 (0.35)</w:t>
            </w:r>
          </w:p>
        </w:tc>
        <w:tc>
          <w:tcPr>
            <w:tcW w:w="1418" w:type="dxa"/>
            <w:shd w:val="clear" w:color="auto" w:fill="FFFFFF"/>
          </w:tcPr>
          <w:p w14:paraId="0230B54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0.93 (0.21)</w:t>
            </w:r>
          </w:p>
        </w:tc>
        <w:tc>
          <w:tcPr>
            <w:tcW w:w="1417" w:type="dxa"/>
            <w:shd w:val="clear" w:color="auto" w:fill="FFFFFF"/>
          </w:tcPr>
          <w:p w14:paraId="21A68B1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1.18 (0.32)</w:t>
            </w:r>
          </w:p>
        </w:tc>
        <w:tc>
          <w:tcPr>
            <w:tcW w:w="1419" w:type="dxa"/>
            <w:shd w:val="clear" w:color="auto" w:fill="FFFFFF"/>
          </w:tcPr>
          <w:p w14:paraId="0D33546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1.14 (0.55)</w:t>
            </w:r>
          </w:p>
        </w:tc>
      </w:tr>
      <w:tr w:rsidR="000C7C5F" w:rsidRPr="000C7C5F" w14:paraId="1ACD85BB" w14:textId="77777777" w:rsidTr="008904B2">
        <w:tc>
          <w:tcPr>
            <w:tcW w:w="711" w:type="dxa"/>
            <w:vMerge/>
            <w:shd w:val="clear" w:color="auto" w:fill="FFFFFF"/>
          </w:tcPr>
          <w:p w14:paraId="0419D73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gridSpan w:val="2"/>
            <w:shd w:val="clear" w:color="auto" w:fill="FFFFFF"/>
          </w:tcPr>
          <w:p w14:paraId="6E62E34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MXE-L (100)</w:t>
            </w:r>
          </w:p>
        </w:tc>
        <w:tc>
          <w:tcPr>
            <w:tcW w:w="1440" w:type="dxa"/>
            <w:shd w:val="clear" w:color="auto" w:fill="FFFFFF"/>
          </w:tcPr>
          <w:p w14:paraId="62B5E36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76E19A5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47EAF71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88.60 (16.17)</w:t>
            </w:r>
          </w:p>
        </w:tc>
        <w:tc>
          <w:tcPr>
            <w:tcW w:w="1418" w:type="dxa"/>
            <w:shd w:val="clear" w:color="auto" w:fill="FFFFFF"/>
          </w:tcPr>
          <w:p w14:paraId="1C15EE0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95.16 (12.11)</w:t>
            </w:r>
          </w:p>
        </w:tc>
        <w:tc>
          <w:tcPr>
            <w:tcW w:w="1417" w:type="dxa"/>
            <w:shd w:val="clear" w:color="auto" w:fill="FFFFFF"/>
          </w:tcPr>
          <w:p w14:paraId="1059064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98.81 (7.78)</w:t>
            </w:r>
          </w:p>
        </w:tc>
        <w:tc>
          <w:tcPr>
            <w:tcW w:w="1418" w:type="dxa"/>
            <w:shd w:val="clear" w:color="auto" w:fill="FFFFFF"/>
          </w:tcPr>
          <w:p w14:paraId="425321D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96.54 (37.69)</w:t>
            </w:r>
          </w:p>
        </w:tc>
        <w:tc>
          <w:tcPr>
            <w:tcW w:w="1417" w:type="dxa"/>
            <w:shd w:val="clear" w:color="auto" w:fill="FFFFFF"/>
          </w:tcPr>
          <w:p w14:paraId="0A472B7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99.09 (7.14)</w:t>
            </w:r>
          </w:p>
        </w:tc>
        <w:tc>
          <w:tcPr>
            <w:tcW w:w="1419" w:type="dxa"/>
            <w:shd w:val="clear" w:color="auto" w:fill="FFFFFF"/>
          </w:tcPr>
          <w:p w14:paraId="675AA08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yellow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  <w:lang w:val="en-NZ" w:eastAsia="en-US"/>
              </w:rPr>
              <w:t>89.67 (16.14)</w:t>
            </w:r>
          </w:p>
        </w:tc>
      </w:tr>
      <w:tr w:rsidR="000C7C5F" w:rsidRPr="000C7C5F" w14:paraId="519CA728" w14:textId="77777777" w:rsidTr="008904B2">
        <w:tc>
          <w:tcPr>
            <w:tcW w:w="2766" w:type="dxa"/>
            <w:gridSpan w:val="3"/>
            <w:shd w:val="clear" w:color="auto" w:fill="FFFFFF"/>
          </w:tcPr>
          <w:p w14:paraId="5990283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</w:rPr>
              <w:t xml:space="preserve">Percentage of fallers (at least 1 fall in the past month) </w:t>
            </w:r>
          </w:p>
        </w:tc>
        <w:tc>
          <w:tcPr>
            <w:tcW w:w="1440" w:type="dxa"/>
            <w:shd w:val="clear" w:color="auto" w:fill="FFFFFF"/>
          </w:tcPr>
          <w:p w14:paraId="0A643C5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426BDEC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3F4F285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31.25</w:t>
            </w:r>
          </w:p>
        </w:tc>
        <w:tc>
          <w:tcPr>
            <w:tcW w:w="1418" w:type="dxa"/>
            <w:shd w:val="clear" w:color="auto" w:fill="FFFFFF"/>
          </w:tcPr>
          <w:p w14:paraId="5ACBE24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37.5</w:t>
            </w:r>
          </w:p>
        </w:tc>
        <w:tc>
          <w:tcPr>
            <w:tcW w:w="1417" w:type="dxa"/>
            <w:shd w:val="clear" w:color="auto" w:fill="FFFFFF"/>
          </w:tcPr>
          <w:p w14:paraId="5AB4B8F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14:paraId="622919F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37.5</w:t>
            </w:r>
          </w:p>
        </w:tc>
        <w:tc>
          <w:tcPr>
            <w:tcW w:w="1417" w:type="dxa"/>
            <w:shd w:val="clear" w:color="auto" w:fill="FFFFFF"/>
          </w:tcPr>
          <w:p w14:paraId="5DD6466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31.5</w:t>
            </w:r>
          </w:p>
        </w:tc>
        <w:tc>
          <w:tcPr>
            <w:tcW w:w="1419" w:type="dxa"/>
            <w:shd w:val="clear" w:color="auto" w:fill="FFFFFF"/>
          </w:tcPr>
          <w:p w14:paraId="00582C0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31.25</w:t>
            </w:r>
          </w:p>
        </w:tc>
      </w:tr>
      <w:tr w:rsidR="000C7C5F" w:rsidRPr="000C7C5F" w14:paraId="573342F2" w14:textId="77777777" w:rsidTr="008904B2">
        <w:tc>
          <w:tcPr>
            <w:tcW w:w="2766" w:type="dxa"/>
            <w:gridSpan w:val="3"/>
            <w:shd w:val="clear" w:color="auto" w:fill="FFFFFF"/>
          </w:tcPr>
          <w:p w14:paraId="01C59B5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Number of falls/ person-1 month</w:t>
            </w:r>
          </w:p>
        </w:tc>
        <w:tc>
          <w:tcPr>
            <w:tcW w:w="1440" w:type="dxa"/>
            <w:shd w:val="clear" w:color="auto" w:fill="FFFFFF"/>
          </w:tcPr>
          <w:p w14:paraId="14E58A3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44F319A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3D2BC75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0.5</w:t>
            </w:r>
          </w:p>
        </w:tc>
        <w:tc>
          <w:tcPr>
            <w:tcW w:w="1418" w:type="dxa"/>
            <w:shd w:val="clear" w:color="auto" w:fill="FFFFFF"/>
          </w:tcPr>
          <w:p w14:paraId="538B9D9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0.56</w:t>
            </w:r>
          </w:p>
        </w:tc>
        <w:tc>
          <w:tcPr>
            <w:tcW w:w="1417" w:type="dxa"/>
            <w:shd w:val="clear" w:color="auto" w:fill="FFFFFF"/>
          </w:tcPr>
          <w:p w14:paraId="2E287D4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0.35</w:t>
            </w:r>
          </w:p>
        </w:tc>
        <w:tc>
          <w:tcPr>
            <w:tcW w:w="1418" w:type="dxa"/>
            <w:shd w:val="clear" w:color="auto" w:fill="FFFFFF"/>
          </w:tcPr>
          <w:p w14:paraId="625B9A3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0.39</w:t>
            </w:r>
          </w:p>
        </w:tc>
        <w:tc>
          <w:tcPr>
            <w:tcW w:w="1417" w:type="dxa"/>
            <w:shd w:val="clear" w:color="auto" w:fill="FFFFFF"/>
          </w:tcPr>
          <w:p w14:paraId="6F38D08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0.31</w:t>
            </w:r>
          </w:p>
        </w:tc>
        <w:tc>
          <w:tcPr>
            <w:tcW w:w="1419" w:type="dxa"/>
            <w:shd w:val="clear" w:color="auto" w:fill="FFFFFF"/>
          </w:tcPr>
          <w:p w14:paraId="71A4B7F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0.37</w:t>
            </w:r>
          </w:p>
        </w:tc>
      </w:tr>
      <w:tr w:rsidR="000C7C5F" w:rsidRPr="000C7C5F" w14:paraId="04E82CD1" w14:textId="77777777" w:rsidTr="008904B2">
        <w:tc>
          <w:tcPr>
            <w:tcW w:w="2766" w:type="dxa"/>
            <w:gridSpan w:val="3"/>
            <w:shd w:val="clear" w:color="auto" w:fill="FFFFFF"/>
          </w:tcPr>
          <w:p w14:paraId="649C164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eastAsia="Calibri" w:hAnsi="Calibri" w:cs="Calibri"/>
              </w:rPr>
              <w:t>Number of near falls/ person- 1 month</w:t>
            </w:r>
          </w:p>
        </w:tc>
        <w:tc>
          <w:tcPr>
            <w:tcW w:w="1440" w:type="dxa"/>
            <w:shd w:val="clear" w:color="auto" w:fill="FFFFFF"/>
          </w:tcPr>
          <w:p w14:paraId="530E9B5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350" w:type="dxa"/>
            <w:shd w:val="clear" w:color="auto" w:fill="FFFFFF"/>
          </w:tcPr>
          <w:p w14:paraId="726B6A9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</w:p>
        </w:tc>
        <w:tc>
          <w:tcPr>
            <w:tcW w:w="1815" w:type="dxa"/>
            <w:shd w:val="clear" w:color="auto" w:fill="FFFFFF"/>
          </w:tcPr>
          <w:p w14:paraId="1DE5365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2.43</w:t>
            </w:r>
          </w:p>
        </w:tc>
        <w:tc>
          <w:tcPr>
            <w:tcW w:w="1418" w:type="dxa"/>
            <w:shd w:val="clear" w:color="auto" w:fill="FFFFFF"/>
          </w:tcPr>
          <w:p w14:paraId="7D6186E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2.87</w:t>
            </w:r>
          </w:p>
        </w:tc>
        <w:tc>
          <w:tcPr>
            <w:tcW w:w="1417" w:type="dxa"/>
            <w:shd w:val="clear" w:color="auto" w:fill="FFFFFF"/>
          </w:tcPr>
          <w:p w14:paraId="2180748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2.62</w:t>
            </w:r>
          </w:p>
        </w:tc>
        <w:tc>
          <w:tcPr>
            <w:tcW w:w="1418" w:type="dxa"/>
            <w:shd w:val="clear" w:color="auto" w:fill="FFFFFF"/>
          </w:tcPr>
          <w:p w14:paraId="5804272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2.43</w:t>
            </w:r>
          </w:p>
        </w:tc>
        <w:tc>
          <w:tcPr>
            <w:tcW w:w="1417" w:type="dxa"/>
            <w:shd w:val="clear" w:color="auto" w:fill="FFFFFF"/>
          </w:tcPr>
          <w:p w14:paraId="325EEC8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2.68</w:t>
            </w:r>
          </w:p>
        </w:tc>
        <w:tc>
          <w:tcPr>
            <w:tcW w:w="1419" w:type="dxa"/>
            <w:shd w:val="clear" w:color="auto" w:fill="FFFFFF"/>
          </w:tcPr>
          <w:p w14:paraId="7EA46CA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>2.81</w:t>
            </w:r>
          </w:p>
        </w:tc>
      </w:tr>
      <w:tr w:rsidR="000C7C5F" w:rsidRPr="000C7C5F" w14:paraId="6D88217D" w14:textId="77777777" w:rsidTr="008904B2">
        <w:trPr>
          <w:trHeight w:val="422"/>
        </w:trPr>
        <w:tc>
          <w:tcPr>
            <w:tcW w:w="711" w:type="dxa"/>
            <w:shd w:val="clear" w:color="auto" w:fill="FFFFFF"/>
          </w:tcPr>
          <w:p w14:paraId="5A0BF69C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749" w:type="dxa"/>
            <w:gridSpan w:val="10"/>
            <w:shd w:val="clear" w:color="auto" w:fill="FFFFFF"/>
            <w:vAlign w:val="center"/>
          </w:tcPr>
          <w:p w14:paraId="1800B0B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bCs/>
                <w:i/>
                <w:iCs/>
              </w:rPr>
            </w:pPr>
            <w:r w:rsidRPr="000C7C5F">
              <w:rPr>
                <w:rFonts w:ascii="Calibri" w:hAnsi="Calibri" w:cs="Calibri"/>
                <w:b/>
                <w:bCs/>
                <w:i/>
                <w:iCs/>
              </w:rPr>
              <w:t>Measures of disease severity, quality of life and cognition, mean (SD)</w:t>
            </w:r>
          </w:p>
        </w:tc>
      </w:tr>
      <w:tr w:rsidR="000C7C5F" w:rsidRPr="000C7C5F" w14:paraId="18AB6D90" w14:textId="77777777" w:rsidTr="008904B2">
        <w:tc>
          <w:tcPr>
            <w:tcW w:w="2766" w:type="dxa"/>
            <w:gridSpan w:val="3"/>
            <w:shd w:val="clear" w:color="auto" w:fill="FFFFFF"/>
          </w:tcPr>
          <w:p w14:paraId="1A799D6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SARA (46)</w:t>
            </w:r>
          </w:p>
        </w:tc>
        <w:tc>
          <w:tcPr>
            <w:tcW w:w="1440" w:type="dxa"/>
            <w:shd w:val="clear" w:color="auto" w:fill="FFFFFF"/>
          </w:tcPr>
          <w:p w14:paraId="4698BFA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17.81 (6.37)</w:t>
            </w:r>
          </w:p>
        </w:tc>
        <w:tc>
          <w:tcPr>
            <w:tcW w:w="1350" w:type="dxa"/>
            <w:shd w:val="clear" w:color="auto" w:fill="FFFFFF"/>
          </w:tcPr>
          <w:p w14:paraId="6CFD42D5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20.68 (8.25)</w:t>
            </w:r>
          </w:p>
        </w:tc>
        <w:tc>
          <w:tcPr>
            <w:tcW w:w="1815" w:type="dxa"/>
            <w:shd w:val="clear" w:color="auto" w:fill="FFFFFF"/>
          </w:tcPr>
          <w:p w14:paraId="4AF9C51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21.66 (7.78)</w:t>
            </w:r>
          </w:p>
        </w:tc>
        <w:tc>
          <w:tcPr>
            <w:tcW w:w="1418" w:type="dxa"/>
            <w:shd w:val="clear" w:color="auto" w:fill="FFFFFF"/>
          </w:tcPr>
          <w:p w14:paraId="6B09CF0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25.31 (12.75)</w:t>
            </w:r>
          </w:p>
        </w:tc>
        <w:tc>
          <w:tcPr>
            <w:tcW w:w="1417" w:type="dxa"/>
            <w:shd w:val="clear" w:color="auto" w:fill="FFFFFF"/>
          </w:tcPr>
          <w:p w14:paraId="72572B2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18.41 (3.29)</w:t>
            </w:r>
          </w:p>
        </w:tc>
        <w:tc>
          <w:tcPr>
            <w:tcW w:w="1418" w:type="dxa"/>
            <w:shd w:val="clear" w:color="auto" w:fill="FFFFFF"/>
          </w:tcPr>
          <w:p w14:paraId="1520916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21.81 (6.22)</w:t>
            </w:r>
          </w:p>
        </w:tc>
        <w:tc>
          <w:tcPr>
            <w:tcW w:w="1417" w:type="dxa"/>
            <w:shd w:val="clear" w:color="auto" w:fill="FFFFFF"/>
          </w:tcPr>
          <w:p w14:paraId="1D76E27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19.18 (6.58)</w:t>
            </w:r>
          </w:p>
        </w:tc>
        <w:tc>
          <w:tcPr>
            <w:tcW w:w="1419" w:type="dxa"/>
            <w:shd w:val="clear" w:color="auto" w:fill="FFFFFF"/>
          </w:tcPr>
          <w:p w14:paraId="74DB35CA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22.06 (4.99)</w:t>
            </w:r>
          </w:p>
        </w:tc>
      </w:tr>
      <w:tr w:rsidR="000C7C5F" w:rsidRPr="000C7C5F" w14:paraId="76192055" w14:textId="77777777" w:rsidTr="008904B2">
        <w:trPr>
          <w:trHeight w:val="755"/>
        </w:trPr>
        <w:tc>
          <w:tcPr>
            <w:tcW w:w="711" w:type="dxa"/>
            <w:shd w:val="clear" w:color="auto" w:fill="FFFFFF"/>
          </w:tcPr>
          <w:p w14:paraId="0396E57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EQ5D5L</w:t>
            </w:r>
          </w:p>
        </w:tc>
        <w:tc>
          <w:tcPr>
            <w:tcW w:w="2055" w:type="dxa"/>
            <w:gridSpan w:val="2"/>
            <w:shd w:val="clear" w:color="auto" w:fill="FFFFFF"/>
          </w:tcPr>
          <w:p w14:paraId="4EECAF0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DengXian" w:hAnsi="Calibri" w:cs="Calibri"/>
                <w:lang w:val="en-HK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EQ-VAS (100)</w:t>
            </w:r>
          </w:p>
          <w:p w14:paraId="6903D2B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DengXian" w:hAnsi="Calibri" w:cs="Calibri"/>
                <w:lang w:val="en-HK"/>
              </w:rPr>
              <w:t>QALY (1)</w:t>
            </w:r>
          </w:p>
        </w:tc>
        <w:tc>
          <w:tcPr>
            <w:tcW w:w="1440" w:type="dxa"/>
            <w:shd w:val="clear" w:color="auto" w:fill="FFFFFF"/>
          </w:tcPr>
          <w:p w14:paraId="52B6DC1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4C27427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192E9C3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NZ" w:eastAsia="en-US"/>
              </w:rPr>
            </w:pPr>
            <w:r w:rsidRPr="000C7C5F">
              <w:rPr>
                <w:rFonts w:ascii="Calibri" w:hAnsi="Calibri" w:cs="Calibri"/>
              </w:rPr>
              <w:t xml:space="preserve">66.88 </w:t>
            </w:r>
            <w:r w:rsidRPr="000C7C5F">
              <w:rPr>
                <w:rFonts w:ascii="Calibri" w:eastAsia="Calibri" w:hAnsi="Calibri" w:cs="Calibri"/>
                <w:lang w:val="en-NZ" w:eastAsia="en-US"/>
              </w:rPr>
              <w:t>(9.81)</w:t>
            </w:r>
          </w:p>
          <w:p w14:paraId="2C2BA58D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0.75 (0.18)</w:t>
            </w:r>
          </w:p>
        </w:tc>
        <w:tc>
          <w:tcPr>
            <w:tcW w:w="1418" w:type="dxa"/>
            <w:shd w:val="clear" w:color="auto" w:fill="FFFFFF"/>
          </w:tcPr>
          <w:p w14:paraId="217AD536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68.44 (14.91)</w:t>
            </w:r>
          </w:p>
          <w:p w14:paraId="00523AE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0.71 (0.28)</w:t>
            </w:r>
          </w:p>
        </w:tc>
        <w:tc>
          <w:tcPr>
            <w:tcW w:w="1417" w:type="dxa"/>
            <w:shd w:val="clear" w:color="auto" w:fill="FFFFFF"/>
          </w:tcPr>
          <w:p w14:paraId="6DAB8CC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71.0 (5.63)</w:t>
            </w:r>
          </w:p>
          <w:p w14:paraId="6944CA11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0.77 (0.19)</w:t>
            </w:r>
          </w:p>
        </w:tc>
        <w:tc>
          <w:tcPr>
            <w:tcW w:w="1418" w:type="dxa"/>
            <w:shd w:val="clear" w:color="auto" w:fill="FFFFFF"/>
          </w:tcPr>
          <w:p w14:paraId="0F08EEA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76.44 (14.60)</w:t>
            </w:r>
          </w:p>
          <w:p w14:paraId="64B95064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0.72 (0.15)</w:t>
            </w:r>
          </w:p>
        </w:tc>
        <w:tc>
          <w:tcPr>
            <w:tcW w:w="1417" w:type="dxa"/>
            <w:shd w:val="clear" w:color="auto" w:fill="FFFFFF"/>
          </w:tcPr>
          <w:p w14:paraId="344DFB99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70.93 (9.16)</w:t>
            </w:r>
          </w:p>
          <w:p w14:paraId="2EB9EC4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0.69 (0.09)</w:t>
            </w:r>
          </w:p>
        </w:tc>
        <w:tc>
          <w:tcPr>
            <w:tcW w:w="1419" w:type="dxa"/>
            <w:shd w:val="clear" w:color="auto" w:fill="FFFFFF"/>
          </w:tcPr>
          <w:p w14:paraId="2DAB505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76.25 (5.92)</w:t>
            </w:r>
          </w:p>
          <w:p w14:paraId="2036EC6F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0.71 (0.19)</w:t>
            </w:r>
          </w:p>
        </w:tc>
      </w:tr>
      <w:tr w:rsidR="000C7C5F" w:rsidRPr="000C7C5F" w14:paraId="5A221FF0" w14:textId="77777777" w:rsidTr="008904B2">
        <w:trPr>
          <w:trHeight w:val="350"/>
        </w:trPr>
        <w:tc>
          <w:tcPr>
            <w:tcW w:w="2766" w:type="dxa"/>
            <w:gridSpan w:val="3"/>
            <w:shd w:val="clear" w:color="auto" w:fill="FFFFFF"/>
          </w:tcPr>
          <w:p w14:paraId="3CFA5E0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0C7C5F">
              <w:rPr>
                <w:rFonts w:ascii="Calibri" w:eastAsia="Calibri" w:hAnsi="Calibri" w:cs="Calibri"/>
              </w:rPr>
              <w:t>HK-MOCA (30)</w:t>
            </w:r>
          </w:p>
        </w:tc>
        <w:tc>
          <w:tcPr>
            <w:tcW w:w="1440" w:type="dxa"/>
            <w:shd w:val="clear" w:color="auto" w:fill="FFFFFF"/>
          </w:tcPr>
          <w:p w14:paraId="6BF71E9E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FF"/>
          </w:tcPr>
          <w:p w14:paraId="025E83F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FFFFFF"/>
          </w:tcPr>
          <w:p w14:paraId="7EF887CB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23.68 (4.02)</w:t>
            </w:r>
          </w:p>
        </w:tc>
        <w:tc>
          <w:tcPr>
            <w:tcW w:w="1418" w:type="dxa"/>
            <w:shd w:val="clear" w:color="auto" w:fill="FFFFFF"/>
          </w:tcPr>
          <w:p w14:paraId="1F7E6F63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22.72 (4.46)</w:t>
            </w:r>
          </w:p>
        </w:tc>
        <w:tc>
          <w:tcPr>
            <w:tcW w:w="1417" w:type="dxa"/>
            <w:shd w:val="clear" w:color="auto" w:fill="FFFFFF"/>
          </w:tcPr>
          <w:p w14:paraId="5083DE17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23.12 (3.96)</w:t>
            </w:r>
          </w:p>
        </w:tc>
        <w:tc>
          <w:tcPr>
            <w:tcW w:w="1418" w:type="dxa"/>
            <w:shd w:val="clear" w:color="auto" w:fill="FFFFFF"/>
          </w:tcPr>
          <w:p w14:paraId="6DEBE9E0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23.72 (4.28)</w:t>
            </w:r>
          </w:p>
        </w:tc>
        <w:tc>
          <w:tcPr>
            <w:tcW w:w="1417" w:type="dxa"/>
            <w:shd w:val="clear" w:color="auto" w:fill="FFFFFF"/>
          </w:tcPr>
          <w:p w14:paraId="0E782832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23.93 (4.28)</w:t>
            </w:r>
          </w:p>
        </w:tc>
        <w:tc>
          <w:tcPr>
            <w:tcW w:w="1419" w:type="dxa"/>
            <w:shd w:val="clear" w:color="auto" w:fill="FFFFFF"/>
          </w:tcPr>
          <w:p w14:paraId="32AAB658" w14:textId="77777777" w:rsidR="000C7C5F" w:rsidRPr="000C7C5F" w:rsidRDefault="000C7C5F" w:rsidP="000C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</w:rPr>
            </w:pPr>
            <w:r w:rsidRPr="000C7C5F">
              <w:rPr>
                <w:rFonts w:ascii="Calibri" w:hAnsi="Calibri" w:cs="Calibri"/>
              </w:rPr>
              <w:t>23.13 (3.34)</w:t>
            </w:r>
          </w:p>
        </w:tc>
      </w:tr>
    </w:tbl>
    <w:p w14:paraId="6A302F73" w14:textId="77777777" w:rsidR="000C7C5F" w:rsidRPr="000C7C5F" w:rsidRDefault="000C7C5F" w:rsidP="000C7C5F">
      <w:pPr>
        <w:spacing w:after="0" w:line="240" w:lineRule="auto"/>
        <w:rPr>
          <w:rFonts w:ascii="Calibri" w:eastAsia="DengXian" w:hAnsi="Calibri" w:cs="Calibri"/>
          <w:sz w:val="16"/>
          <w:szCs w:val="16"/>
          <w:lang w:val="en-HK"/>
        </w:rPr>
      </w:pPr>
    </w:p>
    <w:p w14:paraId="559932E1" w14:textId="77777777" w:rsidR="000C7C5F" w:rsidRPr="000C7C5F" w:rsidRDefault="000C7C5F" w:rsidP="000C7C5F">
      <w:pPr>
        <w:spacing w:after="0" w:line="240" w:lineRule="auto"/>
        <w:ind w:left="-426"/>
        <w:rPr>
          <w:rFonts w:ascii="Calibri" w:eastAsia="DengXian" w:hAnsi="Calibri" w:cs="Calibri"/>
          <w:sz w:val="16"/>
          <w:szCs w:val="16"/>
          <w:lang w:val="en-HK"/>
        </w:rPr>
      </w:pPr>
      <w:r w:rsidRPr="000C7C5F">
        <w:rPr>
          <w:rFonts w:ascii="Calibri" w:eastAsia="DengXian" w:hAnsi="Calibri" w:cs="Calibri"/>
          <w:sz w:val="16"/>
          <w:szCs w:val="16"/>
          <w:lang w:val="en-HK"/>
        </w:rPr>
        <w:t>T1- assessment timeline 1, T2- assessment timeline 2, T3- assessment timeline 3, T4- assessment timeline 4RT- reaction time, MXE- Maximal excursion, Som- somatosensory, Vis-visual, Vest-vestibular, Comp- composite, BBS- Berg balance scale, SARA-bal- Balance sub-component of the scale for the assessment and rating of ataxia, R-right, F-front, L-left, B-back, RT- Reaction time, MXE- Maximal excursion, LOS- Limits of stability, EQ-VAS- visual analogue scale of the Euro Qol questionnaire, SARA- scale for the assessment and rating of ataxia.</w:t>
      </w:r>
    </w:p>
    <w:p w14:paraId="7141D55A" w14:textId="77777777" w:rsidR="000C7C5F" w:rsidRPr="000C7C5F" w:rsidRDefault="000C7C5F" w:rsidP="000C7C5F">
      <w:pPr>
        <w:spacing w:after="0" w:line="240" w:lineRule="auto"/>
        <w:ind w:left="-426"/>
        <w:rPr>
          <w:rFonts w:ascii="Calibri" w:eastAsia="DengXian" w:hAnsi="Calibri" w:cs="Calibri"/>
          <w:sz w:val="16"/>
          <w:szCs w:val="16"/>
          <w:lang w:val="en-HK"/>
        </w:rPr>
      </w:pPr>
    </w:p>
    <w:p w14:paraId="05A2C1F4" w14:textId="77777777" w:rsidR="000C7C5F" w:rsidRPr="000C7C5F" w:rsidRDefault="000C7C5F" w:rsidP="000C7C5F">
      <w:pPr>
        <w:spacing w:after="0" w:line="240" w:lineRule="auto"/>
        <w:ind w:left="-426"/>
        <w:rPr>
          <w:rFonts w:ascii="Calibri" w:eastAsia="DengXian" w:hAnsi="Calibri" w:cs="Calibri"/>
          <w:sz w:val="16"/>
          <w:szCs w:val="16"/>
          <w:lang w:val="en-HK"/>
        </w:rPr>
      </w:pPr>
    </w:p>
    <w:p w14:paraId="4FF7629D" w14:textId="77777777" w:rsidR="000C7C5F" w:rsidRPr="000C7C5F" w:rsidRDefault="000C7C5F" w:rsidP="000C7C5F">
      <w:pPr>
        <w:rPr>
          <w:rFonts w:ascii="Calibri" w:eastAsia="DengXian" w:hAnsi="Calibri" w:cs="Times New Roman"/>
          <w:lang w:val="en-HK"/>
        </w:rPr>
      </w:pPr>
    </w:p>
    <w:p w14:paraId="608F0AFB" w14:textId="77777777" w:rsidR="000C7C5F" w:rsidRPr="000C7C5F" w:rsidRDefault="000C7C5F" w:rsidP="000C7C5F">
      <w:pPr>
        <w:rPr>
          <w:rFonts w:ascii="Calibri" w:eastAsia="DengXian" w:hAnsi="Calibri" w:cs="Times New Roman"/>
          <w:b/>
          <w:bCs/>
          <w:i/>
          <w:iCs/>
          <w:lang w:val="en-GB"/>
        </w:rPr>
      </w:pPr>
      <w:r w:rsidRPr="000C7C5F">
        <w:rPr>
          <w:rFonts w:ascii="Calibri" w:eastAsia="DengXian" w:hAnsi="Calibri" w:cs="Times New Roman"/>
          <w:b/>
          <w:bCs/>
          <w:i/>
          <w:iCs/>
          <w:lang w:val="en-GB"/>
        </w:rPr>
        <w:br w:type="page"/>
      </w:r>
    </w:p>
    <w:p w14:paraId="6AA5393D" w14:textId="77777777" w:rsidR="000C7C5F" w:rsidRPr="000C7C5F" w:rsidRDefault="000C7C5F" w:rsidP="000C7C5F">
      <w:pPr>
        <w:rPr>
          <w:rFonts w:ascii="Calibri" w:eastAsia="DengXian" w:hAnsi="Calibri" w:cs="Calibri"/>
        </w:rPr>
      </w:pPr>
      <w:r w:rsidRPr="000C7C5F">
        <w:rPr>
          <w:rFonts w:ascii="Calibri" w:eastAsia="DengXian" w:hAnsi="Calibri" w:cs="Calibri"/>
          <w:b/>
          <w:bCs/>
          <w:lang w:val="en-HK"/>
        </w:rPr>
        <w:lastRenderedPageBreak/>
        <w:t>Appendix 2:</w:t>
      </w:r>
      <w:r w:rsidRPr="000C7C5F">
        <w:rPr>
          <w:rFonts w:ascii="Calibri" w:eastAsia="DengXian" w:hAnsi="Calibri" w:cs="Calibri"/>
          <w:lang w:val="en-HK"/>
        </w:rPr>
        <w:t xml:space="preserve"> </w:t>
      </w:r>
      <w:r w:rsidRPr="000C7C5F">
        <w:rPr>
          <w:rFonts w:ascii="Calibri" w:eastAsia="DengXian" w:hAnsi="Calibri" w:cs="Calibri"/>
        </w:rPr>
        <w:t>Within group mean difference and 95% confidence interval across T2 to T3 indicating the effect of intervention and T3 to T4 indicating retention of treatment effect during follow-up. Mean difference expressed as T2- T3 and T3-T4.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530"/>
        <w:gridCol w:w="2700"/>
        <w:gridCol w:w="1260"/>
        <w:gridCol w:w="3510"/>
        <w:gridCol w:w="1710"/>
      </w:tblGrid>
      <w:tr w:rsidR="000C7C5F" w:rsidRPr="000C7C5F" w14:paraId="7A72A911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5F91D53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Outcome measures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14:paraId="78AE7D9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Time points comparison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</w:tcPr>
          <w:p w14:paraId="59141FE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Group 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</w:tcPr>
          <w:p w14:paraId="7418E76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Group 2</w:t>
            </w:r>
          </w:p>
        </w:tc>
      </w:tr>
      <w:tr w:rsidR="000C7C5F" w:rsidRPr="000C7C5F" w14:paraId="3174AB28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1BCCF02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2026EA0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FEDF0A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MD (CI)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36212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P value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5A2403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MD (CI)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C8550A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P value</w:t>
            </w:r>
          </w:p>
        </w:tc>
      </w:tr>
      <w:tr w:rsidR="000C7C5F" w:rsidRPr="000C7C5F" w14:paraId="2432A586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63D6DAB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DTUG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492BA9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C0CE73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-6.18 (-10.93 to -1.45)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60F9B0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0.01*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FBA1D4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-1.51 (-6.41 to 3.38)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202E5B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0.53</w:t>
            </w:r>
          </w:p>
        </w:tc>
      </w:tr>
      <w:tr w:rsidR="000C7C5F" w:rsidRPr="000C7C5F" w14:paraId="0387EC72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604C09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F5C986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E4F687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5.64 (1.24 to 10.03)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7671D7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9E1D9E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6.71 (2.17 to 11.24)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8709EC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</w:tr>
      <w:tr w:rsidR="000C7C5F" w:rsidRPr="000C7C5F" w14:paraId="28E563E0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1086951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DTUGCost-Physical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11D49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514904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-14.26 (-20.99 to -7.53)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0EF9FD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3D4408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-0.11 (-6.63 to 6.64)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0BCDFE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0.97</w:t>
            </w:r>
          </w:p>
        </w:tc>
      </w:tr>
      <w:tr w:rsidR="000C7C5F" w:rsidRPr="000C7C5F" w14:paraId="6A5627C7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335578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06A9C2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4F51EB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4.89 (-1.06 to 10.84)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AA768A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0.10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367C92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3.53 (-2.25 to 9.29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F9BE2B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0.22</w:t>
            </w:r>
          </w:p>
        </w:tc>
      </w:tr>
      <w:tr w:rsidR="000C7C5F" w:rsidRPr="000C7C5F" w14:paraId="7A1B7FDD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640E33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DTUGCost- Cognitive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258D03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43828F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-42.36 (-110.79 to 26.06)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886FE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23A28D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-17.25 (-83.64 to 49.13)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C3EA3B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0.60</w:t>
            </w:r>
          </w:p>
        </w:tc>
      </w:tr>
      <w:tr w:rsidR="000C7C5F" w:rsidRPr="000C7C5F" w14:paraId="1CF2BA85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C05401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0778C8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57651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-1.55 (-21.17 to 18.07)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4CE373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0.87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62814B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-4.40 (-23.44 to 14.65)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B06A8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0.64</w:t>
            </w:r>
          </w:p>
        </w:tc>
      </w:tr>
      <w:tr w:rsidR="000C7C5F" w:rsidRPr="000C7C5F" w14:paraId="3565B519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26EA4A1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SARAbal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52A5DE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T1 vs T2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56059A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0.15 (-2.32 to 2.63)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C5D32F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E79F86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-0.20 (-2.76 to 2.36)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83ADE0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0.87</w:t>
            </w:r>
          </w:p>
        </w:tc>
      </w:tr>
      <w:tr w:rsidR="000C7C5F" w:rsidRPr="000C7C5F" w14:paraId="3FFCD6EF" w14:textId="77777777" w:rsidTr="008904B2">
        <w:tc>
          <w:tcPr>
            <w:tcW w:w="1975" w:type="dxa"/>
            <w:vMerge/>
          </w:tcPr>
          <w:p w14:paraId="19E15D2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</w:tcPr>
          <w:p w14:paraId="75BF1ED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</w:tcPr>
          <w:p w14:paraId="400F2C7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-0.71 (-2.64 to 1.20)</w:t>
            </w:r>
          </w:p>
        </w:tc>
        <w:tc>
          <w:tcPr>
            <w:tcW w:w="1260" w:type="dxa"/>
          </w:tcPr>
          <w:p w14:paraId="2129D5E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0.45</w:t>
            </w:r>
          </w:p>
        </w:tc>
        <w:tc>
          <w:tcPr>
            <w:tcW w:w="3510" w:type="dxa"/>
          </w:tcPr>
          <w:p w14:paraId="5D00D93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-1.0 (-2.82 to 2.61)</w:t>
            </w:r>
          </w:p>
        </w:tc>
        <w:tc>
          <w:tcPr>
            <w:tcW w:w="1710" w:type="dxa"/>
          </w:tcPr>
          <w:p w14:paraId="049AC17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0.31</w:t>
            </w:r>
          </w:p>
        </w:tc>
      </w:tr>
      <w:tr w:rsidR="000C7C5F" w:rsidRPr="000C7C5F" w14:paraId="0B876ABC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1CE6D7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74A0B2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E9AB55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2.65 (-0.51 to 5.30)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02C23E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0.06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869FF1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1.33 (-0.14 3 to 4.09)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56C6C6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0.33</w:t>
            </w:r>
          </w:p>
        </w:tc>
      </w:tr>
      <w:tr w:rsidR="000C7C5F" w:rsidRPr="000C7C5F" w14:paraId="05805B0C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6516746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BBS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97D7A6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DCD7E1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0.87 (-4.56 to 6.31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F6BD6F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0.74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722463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0.46 (-5.14 to 6.08)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8ECF50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0.23</w:t>
            </w:r>
          </w:p>
        </w:tc>
      </w:tr>
      <w:tr w:rsidR="000C7C5F" w:rsidRPr="000C7C5F" w14:paraId="4A3A3979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28317E8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CED59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2E584B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0.75 (-4.58 to 6.08)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A21E99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0.77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20A9EF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-1.66 (-7.17 to 3.84)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C815F8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0.54</w:t>
            </w:r>
          </w:p>
        </w:tc>
      </w:tr>
      <w:tr w:rsidR="000C7C5F" w:rsidRPr="000C7C5F" w14:paraId="377645D6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36BBADB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SOT-SOM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04791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BA6038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-9.64 (-14.40 to -4.88)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AE2374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36F3B1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-4.25 (-9.17 to 0.66)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D3BBAB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0.08</w:t>
            </w:r>
          </w:p>
        </w:tc>
      </w:tr>
      <w:tr w:rsidR="000C7C5F" w:rsidRPr="000C7C5F" w14:paraId="2907F9BF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F61F04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4C470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84D08C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2.14 (-2.55 to 6.84)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57315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0.35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20C5EB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-2.14 (-6.84 to 2.55)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F99C42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0.35</w:t>
            </w:r>
          </w:p>
        </w:tc>
      </w:tr>
      <w:tr w:rsidR="000C7C5F" w:rsidRPr="000C7C5F" w14:paraId="2CD16EAB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3204D07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SOT-VIS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DBECC1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BA833D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-6.53 (-14.97 to 1.89)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ED8D23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0.12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F06248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8.21 (-0.49 to 16.92)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9B556D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0.06</w:t>
            </w:r>
          </w:p>
        </w:tc>
      </w:tr>
      <w:tr w:rsidR="000C7C5F" w:rsidRPr="000C7C5F" w14:paraId="1783341A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798F538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A85930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674E8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-6.40 (-12.92 to 0.12)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33CBE6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0.06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C62419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-7.98 (-14.72 to -1.24)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07A866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0.02*</w:t>
            </w:r>
          </w:p>
        </w:tc>
      </w:tr>
      <w:tr w:rsidR="000C7C5F" w:rsidRPr="000C7C5F" w14:paraId="68FABB45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1F7287A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SOT-VEST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7CA48E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765C048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17.94 (9.98 TO 25.91)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326D93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4678D3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19.18 (10.96 to 27.41)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3A12AF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</w:tr>
      <w:tr w:rsidR="000C7C5F" w:rsidRPr="000C7C5F" w14:paraId="12A40A0E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75EF28F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303A94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E82EED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-5.19 (-12.62 to 2.24)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012E39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0.16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FB2C89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-3.54 (-11.21 to 4.13)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C6186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0.35</w:t>
            </w:r>
          </w:p>
        </w:tc>
      </w:tr>
      <w:tr w:rsidR="000C7C5F" w:rsidRPr="000C7C5F" w14:paraId="1417CC12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3A22899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SOT-COMP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A060D4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538FE7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14.75 (3.70 to 25.79)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686FD9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3BC367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1.29 (-10.11 to 12.71)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682698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0.86</w:t>
            </w:r>
          </w:p>
        </w:tc>
      </w:tr>
      <w:tr w:rsidR="000C7C5F" w:rsidRPr="000C7C5F" w14:paraId="5A2B87EC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FFC887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60BDA0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FB7289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-9.75 (-18.07 to -1.07)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09DD71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0.02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25269B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-0.77 (-9.73 to 8.18)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EADBCA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0.86</w:t>
            </w:r>
          </w:p>
        </w:tc>
      </w:tr>
      <w:tr w:rsidR="000C7C5F" w:rsidRPr="000C7C5F" w14:paraId="75CD77AC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530A421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LOS_F_RT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B9793D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10FDDF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-0.62 (-0.81 to -0.43)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8C27F4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898C17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0.51 (0.34 to 0.73)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743F9A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</w:tr>
      <w:tr w:rsidR="000C7C5F" w:rsidRPr="000C7C5F" w14:paraId="3AEF0248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674F2E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98483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018135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0.56 (0.33 to 0.79)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AADFE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45B641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0.15 (-0.83 to 0.39)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11C04B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0.19</w:t>
            </w:r>
          </w:p>
        </w:tc>
      </w:tr>
      <w:tr w:rsidR="000C7C5F" w:rsidRPr="000C7C5F" w14:paraId="4335074B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E37576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LOS_F_MXE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C20DCB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03BF36D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18.04 (10.21 to 25.86)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9A8777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&lt;0.01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EFC703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7.91 (-0.16 to 15.99)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568DEB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0.06</w:t>
            </w:r>
          </w:p>
        </w:tc>
      </w:tr>
      <w:tr w:rsidR="000C7C5F" w:rsidRPr="000C7C5F" w14:paraId="0B45CA32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465A8E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B0D8BE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BCB23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3.42 (-6.41 to 13.25)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F0D187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0.48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710B3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-3.74 ((-13.90 to 6.41)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FC8F40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0.45</w:t>
            </w:r>
          </w:p>
        </w:tc>
      </w:tr>
      <w:tr w:rsidR="000C7C5F" w:rsidRPr="000C7C5F" w14:paraId="5087B57F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0F6A8F2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LOS_R_RT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602540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25DBB3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-0.27 (-0.47 to 0.6)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0E371A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0.13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08B597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-0.01 (-0.21 to 0.20)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CF3657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0.94</w:t>
            </w:r>
          </w:p>
        </w:tc>
      </w:tr>
      <w:tr w:rsidR="000C7C5F" w:rsidRPr="000C7C5F" w14:paraId="2BC308BB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14A9AB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61EF0B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C05953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0.20 (-0.06 to 0.47)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D394FA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0.13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AB2A45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0.07 (-0.20 to 0.35)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582CF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0.13</w:t>
            </w:r>
          </w:p>
        </w:tc>
      </w:tr>
      <w:tr w:rsidR="000C7C5F" w:rsidRPr="000C7C5F" w14:paraId="22E7BE69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432BC7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LOS_R_MXE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74BC2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E621FE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-7.34 (-27.18 to 12.51)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56F63B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0.45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D5172A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-6.54 (-27.03 to 13.95)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8A8E86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0.51</w:t>
            </w:r>
          </w:p>
        </w:tc>
      </w:tr>
      <w:tr w:rsidR="000C7C5F" w:rsidRPr="000C7C5F" w14:paraId="1F21489D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2F808E9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1EA5B5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6C0074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-7.78 (-23.38 to 7.82)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E5136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225342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-6.79 (-22.91 to 9.32)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84D78D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0.39</w:t>
            </w:r>
          </w:p>
        </w:tc>
      </w:tr>
      <w:tr w:rsidR="000C7C5F" w:rsidRPr="000C7C5F" w14:paraId="259A594C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5AEB829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LOS_B_RT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7FD55E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CD5A5E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-0.13 (-0.61 to 0.33)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B4B96F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0.55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DEA829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0.36 (-0.11 to 0.83)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8A0383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0.12</w:t>
            </w:r>
          </w:p>
        </w:tc>
      </w:tr>
      <w:tr w:rsidR="000C7C5F" w:rsidRPr="000C7C5F" w14:paraId="76D4F405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2D6089F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9A461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87EB28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0.34 (-0.03 to 0.73)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9388E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0.07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9F912E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-0.11 (-051 to 0.26)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356750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0.53</w:t>
            </w:r>
          </w:p>
        </w:tc>
      </w:tr>
      <w:tr w:rsidR="000C7C5F" w:rsidRPr="000C7C5F" w14:paraId="2A990A05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62A2598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lastRenderedPageBreak/>
              <w:t>LOS_B_MXE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95177A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568BCF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-12.41 (-27.33 to 2.43)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E26A53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5B9C825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-4.06 (-18.98 to 10.85)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E407A1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0.58</w:t>
            </w:r>
          </w:p>
        </w:tc>
      </w:tr>
      <w:tr w:rsidR="000C7C5F" w:rsidRPr="000C7C5F" w14:paraId="796399DA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4C221BB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38EE4C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BEC365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6.23 (-10.05 to 22.52)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FEE2F8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0.44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FA137A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-6.53 (-22.82 to 9.76)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6E1396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0.41</w:t>
            </w:r>
          </w:p>
        </w:tc>
      </w:tr>
      <w:tr w:rsidR="000C7C5F" w:rsidRPr="000C7C5F" w14:paraId="0EFA9F0C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D1228F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LOS_L_RT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CB9A35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8BCB30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-0.11 (-0.44 to 0.21)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A2BD1C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0.47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E1BA3C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-0.36 (-0.71 to -0.26)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566ACA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0.03</w:t>
            </w:r>
          </w:p>
        </w:tc>
      </w:tr>
      <w:tr w:rsidR="000C7C5F" w:rsidRPr="000C7C5F" w14:paraId="7E393D76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FB4460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1F077D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32CE3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0.11 (-0.15 to 0.36)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1D328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C273D4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0.21 (-0.05 to 0.47)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86678E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0.10</w:t>
            </w:r>
          </w:p>
        </w:tc>
      </w:tr>
      <w:tr w:rsidR="000C7C5F" w:rsidRPr="000C7C5F" w14:paraId="257918A8" w14:textId="77777777" w:rsidTr="008904B2">
        <w:tc>
          <w:tcPr>
            <w:tcW w:w="1975" w:type="dxa"/>
            <w:vMerge w:val="restart"/>
            <w:tcBorders>
              <w:top w:val="single" w:sz="4" w:space="0" w:color="auto"/>
            </w:tcBorders>
          </w:tcPr>
          <w:p w14:paraId="74F7C84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LOS_L_MXE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0CA777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5257362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10.21 (-5.51 to 15.81)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6C5490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98FDA6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1.37 (-14.84 to 17.60)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BB60A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0.86</w:t>
            </w:r>
          </w:p>
        </w:tc>
      </w:tr>
      <w:tr w:rsidR="000C7C5F" w:rsidRPr="000C7C5F" w14:paraId="286891E3" w14:textId="77777777" w:rsidTr="008904B2"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31B39AE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4A80C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F3A817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0.28 (-15.81 to 16.37)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84CCA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0.97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BAB0AA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-6.86 (-23.48 to 9.75)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C3FA5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0.41</w:t>
            </w:r>
          </w:p>
        </w:tc>
      </w:tr>
      <w:tr w:rsidR="000C7C5F" w:rsidRPr="000C7C5F" w14:paraId="077CF796" w14:textId="77777777" w:rsidTr="008904B2">
        <w:tc>
          <w:tcPr>
            <w:tcW w:w="126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B16BA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  <w:b/>
                <w:bCs/>
                <w:i/>
                <w:iCs/>
              </w:rPr>
              <w:t>Measures of disease severity, quality of life and cognition, mean (SD)</w:t>
            </w:r>
          </w:p>
        </w:tc>
      </w:tr>
      <w:tr w:rsidR="000C7C5F" w:rsidRPr="000C7C5F" w14:paraId="703861CB" w14:textId="77777777" w:rsidTr="008904B2">
        <w:tc>
          <w:tcPr>
            <w:tcW w:w="1975" w:type="dxa"/>
            <w:tcBorders>
              <w:top w:val="single" w:sz="4" w:space="0" w:color="auto"/>
            </w:tcBorders>
          </w:tcPr>
          <w:p w14:paraId="6032F54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SARA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DF7AE8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T1 vs T2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41F065A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3.85 (-7.90 to 0.18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E78E9B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0.61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FAA41A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-4.62 (-8.67 to -0.58)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1A69F4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0.02</w:t>
            </w:r>
          </w:p>
        </w:tc>
      </w:tr>
      <w:tr w:rsidR="000C7C5F" w:rsidRPr="000C7C5F" w14:paraId="09FDD6FB" w14:textId="77777777" w:rsidTr="008904B2">
        <w:tc>
          <w:tcPr>
            <w:tcW w:w="1975" w:type="dxa"/>
          </w:tcPr>
          <w:p w14:paraId="3E0C992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</w:tcPr>
          <w:p w14:paraId="045BCAC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</w:tcPr>
          <w:p w14:paraId="507EFFD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-3.26 (-8.40 to 1.83)</w:t>
            </w:r>
          </w:p>
        </w:tc>
        <w:tc>
          <w:tcPr>
            <w:tcW w:w="1260" w:type="dxa"/>
          </w:tcPr>
          <w:p w14:paraId="3328F8B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0.20</w:t>
            </w:r>
          </w:p>
        </w:tc>
        <w:tc>
          <w:tcPr>
            <w:tcW w:w="3510" w:type="dxa"/>
          </w:tcPr>
          <w:p w14:paraId="45DABE7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-3.50 (-8.61 to 1.65)</w:t>
            </w:r>
          </w:p>
        </w:tc>
        <w:tc>
          <w:tcPr>
            <w:tcW w:w="1710" w:type="dxa"/>
          </w:tcPr>
          <w:p w14:paraId="73C93B8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0.17</w:t>
            </w:r>
          </w:p>
        </w:tc>
      </w:tr>
      <w:tr w:rsidR="000C7C5F" w:rsidRPr="000C7C5F" w14:paraId="3556D8D1" w14:textId="77777777" w:rsidTr="008904B2">
        <w:tc>
          <w:tcPr>
            <w:tcW w:w="1975" w:type="dxa"/>
            <w:tcBorders>
              <w:bottom w:val="single" w:sz="4" w:space="0" w:color="auto"/>
            </w:tcBorders>
          </w:tcPr>
          <w:p w14:paraId="6A2D175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EE5AC1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C06CFE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-2.48 (-7.40 to 2.44)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61E46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284DC7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-3.25 (-8.17 to 1.67)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E0AF49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0.18</w:t>
            </w:r>
          </w:p>
        </w:tc>
      </w:tr>
      <w:tr w:rsidR="000C7C5F" w:rsidRPr="000C7C5F" w14:paraId="77A84526" w14:textId="77777777" w:rsidTr="008904B2">
        <w:tc>
          <w:tcPr>
            <w:tcW w:w="1975" w:type="dxa"/>
            <w:tcBorders>
              <w:top w:val="single" w:sz="4" w:space="0" w:color="auto"/>
            </w:tcBorders>
          </w:tcPr>
          <w:p w14:paraId="5FC8A32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MOCA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F2868E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C4D86A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-0.56 (-3.46 to 2.33)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5330CC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0.69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27F22C4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1 (-1.99 to 3.99)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2656A3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0.50</w:t>
            </w:r>
          </w:p>
        </w:tc>
      </w:tr>
      <w:tr w:rsidR="000C7C5F" w:rsidRPr="000C7C5F" w14:paraId="5851B86A" w14:textId="77777777" w:rsidTr="008904B2">
        <w:tc>
          <w:tcPr>
            <w:tcW w:w="1975" w:type="dxa"/>
            <w:tcBorders>
              <w:bottom w:val="single" w:sz="4" w:space="0" w:color="auto"/>
            </w:tcBorders>
          </w:tcPr>
          <w:p w14:paraId="0D71B11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DA3F44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5E0479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0.81 (-1.72 o 3.35)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26BA2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0.51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0C1403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-0.60 (-3.22 to 2.02)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0C95F1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0.64</w:t>
            </w:r>
          </w:p>
        </w:tc>
      </w:tr>
      <w:tr w:rsidR="000C7C5F" w:rsidRPr="000C7C5F" w14:paraId="4FFF01A0" w14:textId="77777777" w:rsidTr="008904B2">
        <w:tc>
          <w:tcPr>
            <w:tcW w:w="1975" w:type="dxa"/>
            <w:tcBorders>
              <w:top w:val="single" w:sz="4" w:space="0" w:color="auto"/>
            </w:tcBorders>
          </w:tcPr>
          <w:p w14:paraId="521CAA2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EQ_VAS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0B8665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D3C19F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4.12 (-3.95 to 12.20)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5BBD457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0.30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1CE0AB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8.0 (-0.80 to 16.08)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87EB55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0.05*</w:t>
            </w:r>
          </w:p>
        </w:tc>
      </w:tr>
      <w:tr w:rsidR="000C7C5F" w:rsidRPr="000C7C5F" w14:paraId="280B7F27" w14:textId="77777777" w:rsidTr="008904B2">
        <w:tc>
          <w:tcPr>
            <w:tcW w:w="1975" w:type="dxa"/>
            <w:tcBorders>
              <w:bottom w:val="single" w:sz="4" w:space="0" w:color="auto"/>
            </w:tcBorders>
          </w:tcPr>
          <w:p w14:paraId="04EE341D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51FFF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D5B93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-0.62 (-6.91 to 6.78)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F2F50F0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0.98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540FED9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-0.18 (-7.03 to 6.65)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97DBEB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0.95</w:t>
            </w:r>
          </w:p>
        </w:tc>
      </w:tr>
      <w:tr w:rsidR="000C7C5F" w:rsidRPr="000C7C5F" w14:paraId="4B14D63D" w14:textId="77777777" w:rsidTr="008904B2">
        <w:tc>
          <w:tcPr>
            <w:tcW w:w="1975" w:type="dxa"/>
            <w:tcBorders>
              <w:top w:val="single" w:sz="4" w:space="0" w:color="auto"/>
            </w:tcBorders>
          </w:tcPr>
          <w:p w14:paraId="5C19C5DF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QALY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3C8D985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T2 vs T3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B4DB788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0.01 (-0.10 to 0.29)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F86ABAE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0.79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C7512CB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0.14 (-0.10 to 0.12)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25ED4C1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0.79</w:t>
            </w:r>
          </w:p>
        </w:tc>
      </w:tr>
      <w:tr w:rsidR="000C7C5F" w:rsidRPr="000C7C5F" w14:paraId="17A2A92F" w14:textId="77777777" w:rsidTr="008904B2">
        <w:tc>
          <w:tcPr>
            <w:tcW w:w="1975" w:type="dxa"/>
            <w:tcBorders>
              <w:bottom w:val="single" w:sz="4" w:space="0" w:color="auto"/>
            </w:tcBorders>
          </w:tcPr>
          <w:p w14:paraId="796BD21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681786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T3 vs T4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C5B2EB3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-0.69 (-0.18 to 0.04)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11B334A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0.23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B8B6272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-0.01 (-0.12 to 0.10)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D4C6A9C" w14:textId="77777777" w:rsidR="000C7C5F" w:rsidRPr="000C7C5F" w:rsidRDefault="000C7C5F" w:rsidP="000C7C5F">
            <w:pPr>
              <w:rPr>
                <w:rFonts w:ascii="Calibri" w:eastAsia="DengXian" w:hAnsi="Calibri" w:cs="Times New Roman"/>
              </w:rPr>
            </w:pPr>
            <w:r w:rsidRPr="000C7C5F">
              <w:rPr>
                <w:rFonts w:ascii="Calibri" w:eastAsia="DengXian" w:hAnsi="Calibri" w:cs="Times New Roman"/>
              </w:rPr>
              <w:t>0.87</w:t>
            </w:r>
          </w:p>
        </w:tc>
      </w:tr>
    </w:tbl>
    <w:p w14:paraId="564120A0" w14:textId="77777777" w:rsidR="000C7C5F" w:rsidRPr="000C7C5F" w:rsidRDefault="000C7C5F" w:rsidP="000C7C5F">
      <w:pPr>
        <w:rPr>
          <w:rFonts w:ascii="Calibri" w:eastAsia="DengXian" w:hAnsi="Calibri" w:cs="Calibri"/>
          <w:lang w:val="en-HK"/>
        </w:rPr>
      </w:pPr>
    </w:p>
    <w:p w14:paraId="0A161280" w14:textId="1B8D8EF1" w:rsidR="0040350B" w:rsidRDefault="000C7C5F" w:rsidP="000C7C5F">
      <w:r w:rsidRPr="000C7C5F">
        <w:rPr>
          <w:rFonts w:ascii="Calibri" w:eastAsia="DengXian" w:hAnsi="Calibri" w:cs="Calibri"/>
          <w:sz w:val="16"/>
          <w:szCs w:val="16"/>
          <w:lang w:val="en-AU"/>
        </w:rPr>
        <w:t>T1 a</w:t>
      </w:r>
      <w:r w:rsidRPr="000C7C5F">
        <w:rPr>
          <w:rFonts w:ascii="Calibri" w:eastAsia="DengXian" w:hAnsi="Calibri" w:cs="Calibri"/>
          <w:sz w:val="16"/>
          <w:szCs w:val="16"/>
          <w:lang w:val="en-HK"/>
        </w:rPr>
        <w:t>ssessment timeline 1, T2- assessment timeline 2, T3- assessment timeline 3, T4- assessment timeline 4, RT- reaction time, MXE- Maximal excursion, Som- somatosensory, Vis-visual, Vest-vestibular, Comp- composite, BBS- Berg balance scale, SARA-bal- Balance sub-component of the scale for the assessment and rating of ataxia, R-right, F-front, L-left, B-back, RT- Reaction time, MXE- Maximal excursion, LOS- Limits of stability, EQ-VAS- visual analogue scale of the Euro Qol questionnaire, SARA- scale for the assessment and rating of ataxia.</w:t>
      </w:r>
    </w:p>
    <w:sectPr w:rsidR="0040350B" w:rsidSect="000C7C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5F"/>
    <w:rsid w:val="000C7C5F"/>
    <w:rsid w:val="0040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9774"/>
  <w15:chartTrackingRefBased/>
  <w15:docId w15:val="{9C3A7D3D-9E83-4100-9782-F2A5A80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211">
    <w:name w:val="List Table 211"/>
    <w:basedOn w:val="TableNormal"/>
    <w:next w:val="ListTable2"/>
    <w:uiPriority w:val="47"/>
    <w:rsid w:val="000C7C5F"/>
    <w:pPr>
      <w:spacing w:after="0" w:line="240" w:lineRule="auto"/>
    </w:pPr>
    <w:rPr>
      <w:rFonts w:ascii="Arial" w:eastAsia="Arial" w:hAnsi="Arial" w:cs="Arial"/>
      <w:lang w:val="en-GB" w:eastAsia="zh-TW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">
    <w:name w:val="List Table 2"/>
    <w:basedOn w:val="TableNormal"/>
    <w:uiPriority w:val="47"/>
    <w:rsid w:val="000C7C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WINSER, Stanley J [RS]</dc:creator>
  <cp:keywords/>
  <dc:description/>
  <cp:lastModifiedBy>WINSER, Stanley J [RS]</cp:lastModifiedBy>
  <cp:revision>1</cp:revision>
  <dcterms:created xsi:type="dcterms:W3CDTF">2023-03-30T03:04:00Z</dcterms:created>
  <dcterms:modified xsi:type="dcterms:W3CDTF">2023-03-30T03:05:00Z</dcterms:modified>
</cp:coreProperties>
</file>