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E54AB" w14:textId="77777777" w:rsidR="00654E8F" w:rsidRPr="001549D3" w:rsidRDefault="00654E8F" w:rsidP="0001436A">
      <w:pPr>
        <w:pStyle w:val="SupplementaryMaterial"/>
        <w:rPr>
          <w:b w:val="0"/>
        </w:rPr>
      </w:pPr>
      <w:r w:rsidRPr="001549D3">
        <w:t>Supplementary Material</w:t>
      </w:r>
    </w:p>
    <w:p w14:paraId="65E70EBB" w14:textId="0E01A7E3" w:rsidR="00A803A4" w:rsidRPr="00A803A4" w:rsidRDefault="00A803A4" w:rsidP="00B97F79">
      <w:pPr>
        <w:pStyle w:val="Heading1"/>
        <w:numPr>
          <w:ilvl w:val="0"/>
          <w:numId w:val="0"/>
        </w:numPr>
        <w:ind w:left="567" w:hanging="567"/>
      </w:pPr>
      <w:r w:rsidRPr="00A803A4">
        <w:rPr>
          <w:bCs/>
        </w:rPr>
        <w:t xml:space="preserve">Supplemental Table </w:t>
      </w:r>
      <w:r w:rsidR="00AB45FE">
        <w:rPr>
          <w:bCs/>
        </w:rPr>
        <w:t>2</w:t>
      </w:r>
      <w:r w:rsidRPr="00A803A4">
        <w:rPr>
          <w:bCs/>
        </w:rPr>
        <w:t>.</w:t>
      </w:r>
      <w:r w:rsidRPr="00A803A4">
        <w:t xml:space="preserve"> </w:t>
      </w:r>
      <w:r w:rsidRPr="00A803A4">
        <w:rPr>
          <w:b w:val="0"/>
          <w:bCs/>
        </w:rPr>
        <w:t>Comparing cardiac measurements to ideal body weight and actual body weight</w:t>
      </w:r>
    </w:p>
    <w:tbl>
      <w:tblPr>
        <w:tblW w:w="12913" w:type="dxa"/>
        <w:tblLook w:val="04A0" w:firstRow="1" w:lastRow="0" w:firstColumn="1" w:lastColumn="0" w:noHBand="0" w:noVBand="1"/>
      </w:tblPr>
      <w:tblGrid>
        <w:gridCol w:w="2070"/>
        <w:gridCol w:w="1559"/>
        <w:gridCol w:w="1008"/>
        <w:gridCol w:w="1091"/>
        <w:gridCol w:w="1091"/>
        <w:gridCol w:w="1243"/>
        <w:gridCol w:w="1457"/>
        <w:gridCol w:w="1430"/>
        <w:gridCol w:w="1990"/>
      </w:tblGrid>
      <w:tr w:rsidR="00A803A4" w:rsidRPr="00A803A4" w14:paraId="3789EBDC" w14:textId="77777777" w:rsidTr="00933022">
        <w:trPr>
          <w:trHeight w:val="320"/>
        </w:trPr>
        <w:tc>
          <w:tcPr>
            <w:tcW w:w="207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14:paraId="6C2D0EB9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14:paraId="179AB38A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9284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24E67101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 w:themeColor="text1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 w:themeColor="text1"/>
                <w:szCs w:val="24"/>
              </w:rPr>
              <w:t>P-values</w:t>
            </w:r>
          </w:p>
        </w:tc>
      </w:tr>
      <w:tr w:rsidR="00A803A4" w:rsidRPr="00A803A4" w14:paraId="0D6F192D" w14:textId="77777777" w:rsidTr="00933022">
        <w:trPr>
          <w:trHeight w:val="320"/>
        </w:trPr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412A2F1D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b/>
                <w:bCs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szCs w:val="24"/>
              </w:rPr>
              <w:t>Parameters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5E3D5C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C64B362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 w:themeColor="text1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 w:themeColor="text1"/>
                <w:szCs w:val="24"/>
              </w:rPr>
              <w:t>TRT</w:t>
            </w:r>
          </w:p>
        </w:tc>
        <w:tc>
          <w:tcPr>
            <w:tcW w:w="10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E42A2F3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 w:themeColor="text1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 w:themeColor="text1"/>
                <w:szCs w:val="24"/>
              </w:rPr>
              <w:t>Day</w:t>
            </w:r>
          </w:p>
        </w:tc>
        <w:tc>
          <w:tcPr>
            <w:tcW w:w="10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D7210C7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 w:themeColor="text1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 w:themeColor="text1"/>
                <w:szCs w:val="24"/>
              </w:rPr>
              <w:t>Breed</w:t>
            </w:r>
          </w:p>
        </w:tc>
        <w:tc>
          <w:tcPr>
            <w:tcW w:w="12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BFA8D98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 w:themeColor="text1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 w:themeColor="text1"/>
                <w:szCs w:val="24"/>
              </w:rPr>
              <w:t>TRT*Day</w:t>
            </w:r>
          </w:p>
        </w:tc>
        <w:tc>
          <w:tcPr>
            <w:tcW w:w="14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616B7E3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 w:themeColor="text1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 w:themeColor="text1"/>
                <w:szCs w:val="24"/>
              </w:rPr>
              <w:t>TRT*Breed</w:t>
            </w:r>
          </w:p>
        </w:tc>
        <w:tc>
          <w:tcPr>
            <w:tcW w:w="14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0997E18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 w:themeColor="text1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 w:themeColor="text1"/>
                <w:szCs w:val="24"/>
              </w:rPr>
              <w:t>Day*Breed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B8737A8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 w:themeColor="text1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 w:themeColor="text1"/>
                <w:szCs w:val="24"/>
              </w:rPr>
              <w:t>TRT*Day*Breed</w:t>
            </w:r>
          </w:p>
        </w:tc>
      </w:tr>
      <w:tr w:rsidR="00A803A4" w:rsidRPr="00A803A4" w14:paraId="3837CCCE" w14:textId="77777777" w:rsidTr="00AB45FE">
        <w:trPr>
          <w:trHeight w:val="320"/>
        </w:trPr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7A25919C" w14:textId="77777777" w:rsidR="00A803A4" w:rsidRPr="00A803A4" w:rsidRDefault="00A803A4" w:rsidP="00AB45FE">
            <w:pPr>
              <w:spacing w:before="0" w:after="0"/>
              <w:jc w:val="center"/>
              <w:rPr>
                <w:rFonts w:eastAsia="Times New Roman" w:cs="Times New Roman"/>
                <w:szCs w:val="24"/>
                <w:vertAlign w:val="superscript"/>
              </w:rPr>
            </w:pPr>
            <w:r w:rsidRPr="00A803A4">
              <w:rPr>
                <w:rFonts w:eastAsia="Times New Roman" w:cs="Times New Roman"/>
                <w:szCs w:val="24"/>
              </w:rPr>
              <w:t>LVIDdN</w:t>
            </w:r>
            <w:r w:rsidRPr="00A803A4">
              <w:rPr>
                <w:rFonts w:eastAsia="Times New Roman" w:cs="Times New Roman"/>
                <w:szCs w:val="24"/>
                <w:vertAlign w:val="superscript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bottom"/>
            <w:hideMark/>
          </w:tcPr>
          <w:p w14:paraId="0E500BB4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Actual Body Weight</w:t>
            </w:r>
          </w:p>
          <w:p w14:paraId="2FDDBFF3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0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1992A9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0.2619</w:t>
            </w:r>
          </w:p>
        </w:tc>
        <w:tc>
          <w:tcPr>
            <w:tcW w:w="1091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1C3EE1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1091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A4FD46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121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9567D6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0.0117</w:t>
            </w:r>
          </w:p>
        </w:tc>
        <w:tc>
          <w:tcPr>
            <w:tcW w:w="145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BD2487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0.346</w:t>
            </w:r>
          </w:p>
        </w:tc>
        <w:tc>
          <w:tcPr>
            <w:tcW w:w="143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2F3A32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0.8914</w:t>
            </w:r>
          </w:p>
        </w:tc>
        <w:tc>
          <w:tcPr>
            <w:tcW w:w="199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D83A0D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/>
                <w:szCs w:val="24"/>
              </w:rPr>
              <w:t>0.0007</w:t>
            </w:r>
          </w:p>
        </w:tc>
      </w:tr>
      <w:tr w:rsidR="00A803A4" w:rsidRPr="00A803A4" w14:paraId="37C54FAF" w14:textId="77777777" w:rsidTr="00AB45FE">
        <w:trPr>
          <w:trHeight w:val="320"/>
        </w:trPr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4FB8D905" w14:textId="77777777" w:rsidR="00A803A4" w:rsidRPr="00A803A4" w:rsidRDefault="00A803A4" w:rsidP="00AB45FE">
            <w:pPr>
              <w:spacing w:before="0" w:after="0"/>
              <w:jc w:val="center"/>
              <w:rPr>
                <w:rFonts w:eastAsia="Times New Roman" w:cs="Times New Roman"/>
                <w:szCs w:val="24"/>
                <w:vertAlign w:val="superscript"/>
              </w:rPr>
            </w:pPr>
            <w:r w:rsidRPr="00A803A4">
              <w:rPr>
                <w:rFonts w:eastAsia="Times New Roman" w:cs="Times New Roman"/>
                <w:szCs w:val="24"/>
              </w:rPr>
              <w:t>LVIDsN</w:t>
            </w:r>
            <w:r w:rsidRPr="00A803A4">
              <w:rPr>
                <w:rFonts w:eastAsia="Times New Roman" w:cs="Times New Roman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noWrap/>
            <w:vAlign w:val="bottom"/>
            <w:hideMark/>
          </w:tcPr>
          <w:p w14:paraId="016A7B06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6CFE3F5D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0.1350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70D1B6BD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0.0060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385C61E1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0.7280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14:paraId="4B23B9E6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0.0074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14:paraId="349F7922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0.0484</w:t>
            </w:r>
          </w:p>
        </w:tc>
        <w:tc>
          <w:tcPr>
            <w:tcW w:w="1430" w:type="dxa"/>
            <w:shd w:val="clear" w:color="auto" w:fill="auto"/>
            <w:noWrap/>
            <w:vAlign w:val="center"/>
            <w:hideMark/>
          </w:tcPr>
          <w:p w14:paraId="64F6D941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0.3633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14:paraId="6CF96C86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/>
                <w:szCs w:val="24"/>
              </w:rPr>
              <w:t>0.0025</w:t>
            </w:r>
          </w:p>
        </w:tc>
      </w:tr>
      <w:tr w:rsidR="00A803A4" w:rsidRPr="00A803A4" w14:paraId="01706DF3" w14:textId="77777777" w:rsidTr="00AB45FE">
        <w:trPr>
          <w:trHeight w:val="306"/>
        </w:trPr>
        <w:tc>
          <w:tcPr>
            <w:tcW w:w="2070" w:type="dxa"/>
            <w:shd w:val="clear" w:color="auto" w:fill="auto"/>
            <w:vAlign w:val="center"/>
            <w:hideMark/>
          </w:tcPr>
          <w:p w14:paraId="278EC1EB" w14:textId="57B6A8C5" w:rsidR="00A803A4" w:rsidRPr="00A803A4" w:rsidRDefault="00AB45FE" w:rsidP="00AB45FE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        </w:t>
            </w:r>
            <w:proofErr w:type="spellStart"/>
            <w:r w:rsidR="00A803A4" w:rsidRPr="00A803A4">
              <w:rPr>
                <w:rFonts w:eastAsia="Times New Roman" w:cs="Times New Roman"/>
                <w:color w:val="000000"/>
                <w:szCs w:val="24"/>
              </w:rPr>
              <w:t>LIVDdN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  <w:noWrap/>
            <w:vAlign w:val="bottom"/>
            <w:hideMark/>
          </w:tcPr>
          <w:p w14:paraId="2AB229F1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Ideal Body Weight</w:t>
            </w:r>
          </w:p>
          <w:p w14:paraId="0FFFC6AA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62751F81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0.4037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42467719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0.0066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2453CEC1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0.0016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14:paraId="3E2F7F55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0.1097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14:paraId="3F34A2B7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0.6262</w:t>
            </w:r>
          </w:p>
        </w:tc>
        <w:tc>
          <w:tcPr>
            <w:tcW w:w="1430" w:type="dxa"/>
            <w:shd w:val="clear" w:color="auto" w:fill="auto"/>
            <w:noWrap/>
            <w:vAlign w:val="center"/>
            <w:hideMark/>
          </w:tcPr>
          <w:p w14:paraId="61532138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0.5629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14:paraId="4D2E39E9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/>
                <w:szCs w:val="24"/>
              </w:rPr>
              <w:t>0.0387</w:t>
            </w:r>
          </w:p>
        </w:tc>
      </w:tr>
      <w:tr w:rsidR="00A803A4" w:rsidRPr="00A803A4" w14:paraId="4430A0FC" w14:textId="77777777" w:rsidTr="00AB45FE">
        <w:trPr>
          <w:trHeight w:val="330"/>
        </w:trPr>
        <w:tc>
          <w:tcPr>
            <w:tcW w:w="2070" w:type="dxa"/>
            <w:shd w:val="clear" w:color="auto" w:fill="auto"/>
            <w:vAlign w:val="center"/>
            <w:hideMark/>
          </w:tcPr>
          <w:p w14:paraId="5136AFA2" w14:textId="15758082" w:rsidR="00A803A4" w:rsidRPr="00A803A4" w:rsidRDefault="00AB45FE" w:rsidP="00AB45FE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        </w:t>
            </w:r>
            <w:proofErr w:type="spellStart"/>
            <w:r w:rsidR="00A803A4" w:rsidRPr="00A803A4">
              <w:rPr>
                <w:rFonts w:eastAsia="Times New Roman" w:cs="Times New Roman"/>
                <w:color w:val="000000"/>
                <w:szCs w:val="24"/>
              </w:rPr>
              <w:t>LIVDsN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  <w:noWrap/>
            <w:vAlign w:val="bottom"/>
            <w:hideMark/>
          </w:tcPr>
          <w:p w14:paraId="39FCC813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31944743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0.1702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207E9E52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0.2041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348C867B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0.5693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14:paraId="0E0FFC98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0.0124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14:paraId="165A19E1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0.0227</w:t>
            </w:r>
          </w:p>
        </w:tc>
        <w:tc>
          <w:tcPr>
            <w:tcW w:w="1430" w:type="dxa"/>
            <w:shd w:val="clear" w:color="auto" w:fill="auto"/>
            <w:noWrap/>
            <w:vAlign w:val="center"/>
            <w:hideMark/>
          </w:tcPr>
          <w:p w14:paraId="199F8B3B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0.482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14:paraId="18AD1CA5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/>
                <w:szCs w:val="24"/>
              </w:rPr>
              <w:t>0.0178</w:t>
            </w:r>
          </w:p>
        </w:tc>
      </w:tr>
      <w:tr w:rsidR="00A803A4" w:rsidRPr="00A803A4" w14:paraId="01FCE659" w14:textId="77777777" w:rsidTr="00933022">
        <w:trPr>
          <w:trHeight w:val="620"/>
        </w:trPr>
        <w:tc>
          <w:tcPr>
            <w:tcW w:w="2070" w:type="dxa"/>
            <w:shd w:val="clear" w:color="auto" w:fill="auto"/>
            <w:vAlign w:val="bottom"/>
          </w:tcPr>
          <w:p w14:paraId="189CC27C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i/>
                <w:iCs/>
                <w:color w:val="000000"/>
                <w:szCs w:val="24"/>
              </w:rPr>
              <w:t>BSA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DDC7D8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</w:tcPr>
          <w:p w14:paraId="6748772B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62109452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3116F69D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</w:tcPr>
          <w:p w14:paraId="58FFC34B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57" w:type="dxa"/>
            <w:shd w:val="clear" w:color="auto" w:fill="auto"/>
            <w:noWrap/>
            <w:vAlign w:val="center"/>
          </w:tcPr>
          <w:p w14:paraId="66F4016A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14:paraId="39E7324C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990" w:type="dxa"/>
            <w:shd w:val="clear" w:color="auto" w:fill="auto"/>
            <w:noWrap/>
            <w:vAlign w:val="center"/>
          </w:tcPr>
          <w:p w14:paraId="758171EF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</w:tr>
      <w:tr w:rsidR="00A803A4" w:rsidRPr="00A803A4" w14:paraId="345F4787" w14:textId="77777777" w:rsidTr="00933022">
        <w:trPr>
          <w:trHeight w:val="320"/>
        </w:trPr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5E1D9602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A803A4">
              <w:rPr>
                <w:rFonts w:eastAsia="Times New Roman" w:cs="Times New Roman"/>
                <w:szCs w:val="24"/>
              </w:rPr>
              <w:t>EDVI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bottom"/>
            <w:hideMark/>
          </w:tcPr>
          <w:p w14:paraId="3010B4FB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Actual Body Weight</w:t>
            </w:r>
          </w:p>
          <w:p w14:paraId="0BFBBB08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5342DE13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/>
                <w:szCs w:val="24"/>
              </w:rPr>
              <w:t>0.0489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474E5345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/>
                <w:szCs w:val="24"/>
              </w:rPr>
              <w:t>0.0016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22DD6C23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/>
                <w:szCs w:val="24"/>
              </w:rPr>
              <w:t>&lt;0.0001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14:paraId="238A4E0A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0.1523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14:paraId="0BE08883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0.4614</w:t>
            </w:r>
          </w:p>
        </w:tc>
        <w:tc>
          <w:tcPr>
            <w:tcW w:w="1430" w:type="dxa"/>
            <w:shd w:val="clear" w:color="auto" w:fill="auto"/>
            <w:noWrap/>
            <w:vAlign w:val="center"/>
            <w:hideMark/>
          </w:tcPr>
          <w:p w14:paraId="3FE1C9E1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0.5055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14:paraId="540A90BB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0.9999</w:t>
            </w:r>
          </w:p>
        </w:tc>
      </w:tr>
      <w:tr w:rsidR="00A803A4" w:rsidRPr="00A803A4" w14:paraId="242C0C12" w14:textId="77777777" w:rsidTr="00933022">
        <w:trPr>
          <w:trHeight w:val="234"/>
        </w:trPr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4647C79B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A803A4">
              <w:rPr>
                <w:rFonts w:eastAsia="Times New Roman" w:cs="Times New Roman"/>
                <w:szCs w:val="24"/>
              </w:rPr>
              <w:t>ESVI</w:t>
            </w:r>
          </w:p>
        </w:tc>
        <w:tc>
          <w:tcPr>
            <w:tcW w:w="1559" w:type="dxa"/>
            <w:vMerge/>
            <w:shd w:val="clear" w:color="auto" w:fill="auto"/>
            <w:noWrap/>
            <w:vAlign w:val="bottom"/>
            <w:hideMark/>
          </w:tcPr>
          <w:p w14:paraId="4AC15CAD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770D2ABE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/>
                <w:szCs w:val="24"/>
              </w:rPr>
              <w:t>0.0266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4F2DA951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/>
                <w:szCs w:val="24"/>
              </w:rPr>
              <w:t>&lt;0.0001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25C570A7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/>
                <w:szCs w:val="24"/>
              </w:rPr>
              <w:t>&lt;0.0001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14:paraId="227F838C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0.3791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14:paraId="10E65346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0.2357</w:t>
            </w:r>
          </w:p>
        </w:tc>
        <w:tc>
          <w:tcPr>
            <w:tcW w:w="1430" w:type="dxa"/>
            <w:shd w:val="clear" w:color="auto" w:fill="auto"/>
            <w:noWrap/>
            <w:vAlign w:val="center"/>
            <w:hideMark/>
          </w:tcPr>
          <w:p w14:paraId="6F156DDB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0.1352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14:paraId="24246B10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0.7974</w:t>
            </w:r>
          </w:p>
        </w:tc>
      </w:tr>
      <w:tr w:rsidR="00A803A4" w:rsidRPr="00A803A4" w14:paraId="21B06FCF" w14:textId="77777777" w:rsidTr="00933022">
        <w:trPr>
          <w:trHeight w:val="320"/>
        </w:trPr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48D7DE6A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A803A4">
              <w:rPr>
                <w:rFonts w:eastAsia="Times New Roman" w:cs="Times New Roman"/>
                <w:szCs w:val="24"/>
              </w:rPr>
              <w:t xml:space="preserve">EDVI 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bottom"/>
            <w:hideMark/>
          </w:tcPr>
          <w:p w14:paraId="1C7C541D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Ideal Body Weight</w:t>
            </w:r>
          </w:p>
          <w:p w14:paraId="68B39A93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4D3DE287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0.2646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5A2828D0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0.0929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51B2903F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/>
                <w:szCs w:val="24"/>
              </w:rPr>
              <w:t>&lt;0.0001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14:paraId="4A54B52D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0.1793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14:paraId="2EB75597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0.4568</w:t>
            </w:r>
          </w:p>
        </w:tc>
        <w:tc>
          <w:tcPr>
            <w:tcW w:w="1430" w:type="dxa"/>
            <w:shd w:val="clear" w:color="auto" w:fill="auto"/>
            <w:noWrap/>
            <w:vAlign w:val="center"/>
            <w:hideMark/>
          </w:tcPr>
          <w:p w14:paraId="4A5B5E51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0.8702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14:paraId="2E3E28D0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0.8244</w:t>
            </w:r>
          </w:p>
        </w:tc>
      </w:tr>
      <w:tr w:rsidR="00A803A4" w:rsidRPr="00A803A4" w14:paraId="35D82D77" w14:textId="77777777" w:rsidTr="00933022">
        <w:trPr>
          <w:trHeight w:val="320"/>
        </w:trPr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08BE0D2D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A803A4">
              <w:rPr>
                <w:rFonts w:eastAsia="Times New Roman" w:cs="Times New Roman"/>
                <w:szCs w:val="24"/>
              </w:rPr>
              <w:t xml:space="preserve">ESVI </w:t>
            </w:r>
          </w:p>
        </w:tc>
        <w:tc>
          <w:tcPr>
            <w:tcW w:w="1559" w:type="dxa"/>
            <w:vMerge/>
            <w:shd w:val="clear" w:color="auto" w:fill="auto"/>
            <w:noWrap/>
            <w:vAlign w:val="bottom"/>
            <w:hideMark/>
          </w:tcPr>
          <w:p w14:paraId="7E0C3AEE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363DB685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0.0723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788FE21B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/>
                <w:szCs w:val="24"/>
              </w:rPr>
              <w:t>0.0003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42E22530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/>
                <w:szCs w:val="24"/>
              </w:rPr>
              <w:t>&lt;0.0001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14:paraId="78B9742E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0.2439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14:paraId="7DAB0F6E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0.2051</w:t>
            </w:r>
          </w:p>
        </w:tc>
        <w:tc>
          <w:tcPr>
            <w:tcW w:w="1430" w:type="dxa"/>
            <w:shd w:val="clear" w:color="auto" w:fill="auto"/>
            <w:noWrap/>
            <w:vAlign w:val="center"/>
            <w:hideMark/>
          </w:tcPr>
          <w:p w14:paraId="267BDF94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0.2743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14:paraId="793D0AE7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0.2614</w:t>
            </w:r>
          </w:p>
        </w:tc>
      </w:tr>
      <w:tr w:rsidR="00A803A4" w:rsidRPr="00A803A4" w14:paraId="71057EC7" w14:textId="77777777" w:rsidTr="00933022">
        <w:trPr>
          <w:trHeight w:val="619"/>
        </w:trPr>
        <w:tc>
          <w:tcPr>
            <w:tcW w:w="2070" w:type="dxa"/>
            <w:shd w:val="clear" w:color="auto" w:fill="auto"/>
            <w:noWrap/>
            <w:vAlign w:val="bottom"/>
          </w:tcPr>
          <w:p w14:paraId="4154F749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i/>
                <w:iCs/>
                <w:szCs w:val="24"/>
              </w:rPr>
            </w:pPr>
            <w:r w:rsidRPr="00A803A4">
              <w:rPr>
                <w:rFonts w:eastAsia="Times New Roman" w:cs="Times New Roman"/>
                <w:i/>
                <w:iCs/>
                <w:szCs w:val="24"/>
              </w:rPr>
              <w:t xml:space="preserve">Volume 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9F892D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</w:tcPr>
          <w:p w14:paraId="4A5E857F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2734469C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91" w:type="dxa"/>
            <w:shd w:val="clear" w:color="auto" w:fill="auto"/>
            <w:noWrap/>
            <w:vAlign w:val="center"/>
          </w:tcPr>
          <w:p w14:paraId="1B85909C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</w:tcPr>
          <w:p w14:paraId="6E098484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57" w:type="dxa"/>
            <w:shd w:val="clear" w:color="auto" w:fill="auto"/>
            <w:noWrap/>
            <w:vAlign w:val="center"/>
          </w:tcPr>
          <w:p w14:paraId="7E2D9F9B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30" w:type="dxa"/>
            <w:shd w:val="clear" w:color="auto" w:fill="auto"/>
            <w:noWrap/>
            <w:vAlign w:val="center"/>
          </w:tcPr>
          <w:p w14:paraId="3750EDA1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990" w:type="dxa"/>
            <w:shd w:val="clear" w:color="auto" w:fill="auto"/>
            <w:noWrap/>
            <w:vAlign w:val="center"/>
          </w:tcPr>
          <w:p w14:paraId="36B8F7C1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A803A4" w:rsidRPr="00A803A4" w14:paraId="7E908ED6" w14:textId="77777777" w:rsidTr="00933022">
        <w:trPr>
          <w:trHeight w:val="320"/>
        </w:trPr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7ADD860F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A803A4">
              <w:rPr>
                <w:rFonts w:eastAsia="Times New Roman" w:cs="Times New Roman"/>
                <w:szCs w:val="24"/>
              </w:rPr>
              <w:t>EDVI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bottom"/>
            <w:hideMark/>
          </w:tcPr>
          <w:p w14:paraId="1F6CF1B3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Actual Body Weight</w:t>
            </w:r>
          </w:p>
          <w:p w14:paraId="31812A6F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4345A5F6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/>
                <w:szCs w:val="24"/>
              </w:rPr>
              <w:t>0.0233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61FCACB3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/>
                <w:szCs w:val="24"/>
              </w:rPr>
              <w:t>&lt;0.0001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357A432B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0.6156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14:paraId="2E6F90EE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0.1317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14:paraId="0917B8CE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0.2614</w:t>
            </w:r>
          </w:p>
        </w:tc>
        <w:tc>
          <w:tcPr>
            <w:tcW w:w="1430" w:type="dxa"/>
            <w:shd w:val="clear" w:color="auto" w:fill="auto"/>
            <w:noWrap/>
            <w:vAlign w:val="center"/>
            <w:hideMark/>
          </w:tcPr>
          <w:p w14:paraId="6E196F1B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0.5976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14:paraId="60C84875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0.9997</w:t>
            </w:r>
          </w:p>
        </w:tc>
      </w:tr>
      <w:tr w:rsidR="00A803A4" w:rsidRPr="00A803A4" w14:paraId="664038E4" w14:textId="77777777" w:rsidTr="00933022">
        <w:trPr>
          <w:trHeight w:val="320"/>
        </w:trPr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0AC49BE2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A803A4">
              <w:rPr>
                <w:rFonts w:eastAsia="Times New Roman" w:cs="Times New Roman"/>
                <w:szCs w:val="24"/>
              </w:rPr>
              <w:t>ESVI</w:t>
            </w:r>
          </w:p>
        </w:tc>
        <w:tc>
          <w:tcPr>
            <w:tcW w:w="1559" w:type="dxa"/>
            <w:vMerge/>
            <w:shd w:val="clear" w:color="auto" w:fill="auto"/>
            <w:noWrap/>
            <w:vAlign w:val="bottom"/>
            <w:hideMark/>
          </w:tcPr>
          <w:p w14:paraId="339CF58F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27853B3A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/>
                <w:szCs w:val="24"/>
              </w:rPr>
              <w:t>0.0084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3D3DF677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/>
                <w:szCs w:val="24"/>
              </w:rPr>
              <w:t>&lt;0.0001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0D24F745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0.2851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14:paraId="5E2EC2D8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0.3043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14:paraId="42F5BBD3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0.0715</w:t>
            </w:r>
          </w:p>
        </w:tc>
        <w:tc>
          <w:tcPr>
            <w:tcW w:w="1430" w:type="dxa"/>
            <w:shd w:val="clear" w:color="auto" w:fill="auto"/>
            <w:noWrap/>
            <w:vAlign w:val="center"/>
            <w:hideMark/>
          </w:tcPr>
          <w:p w14:paraId="683361F2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0.1656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14:paraId="16416805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0.7980</w:t>
            </w:r>
          </w:p>
        </w:tc>
      </w:tr>
      <w:tr w:rsidR="00A803A4" w:rsidRPr="00A803A4" w14:paraId="103F8AEF" w14:textId="77777777" w:rsidTr="00933022">
        <w:trPr>
          <w:trHeight w:val="320"/>
        </w:trPr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48D3820E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A803A4">
              <w:rPr>
                <w:rFonts w:eastAsia="Times New Roman" w:cs="Times New Roman"/>
                <w:szCs w:val="24"/>
              </w:rPr>
              <w:t>EDVI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bottom"/>
            <w:hideMark/>
          </w:tcPr>
          <w:p w14:paraId="75313D42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Ideal Body Weight</w:t>
            </w:r>
          </w:p>
          <w:p w14:paraId="7D07F593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3564F81F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0.0668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7D8F9081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0.1306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07A79D80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0.2997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14:paraId="4451FC0F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0.9263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14:paraId="183FAD02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0.1198</w:t>
            </w:r>
          </w:p>
        </w:tc>
        <w:tc>
          <w:tcPr>
            <w:tcW w:w="1430" w:type="dxa"/>
            <w:shd w:val="clear" w:color="auto" w:fill="auto"/>
            <w:noWrap/>
            <w:vAlign w:val="center"/>
            <w:hideMark/>
          </w:tcPr>
          <w:p w14:paraId="5DDCEC3C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0.5575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14:paraId="7F5F90B6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0.9671</w:t>
            </w:r>
          </w:p>
        </w:tc>
      </w:tr>
      <w:tr w:rsidR="00A803A4" w:rsidRPr="00A803A4" w14:paraId="349615DC" w14:textId="77777777" w:rsidTr="00933022">
        <w:trPr>
          <w:trHeight w:val="320"/>
        </w:trPr>
        <w:tc>
          <w:tcPr>
            <w:tcW w:w="207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C1AD31" w14:textId="77777777" w:rsidR="00A803A4" w:rsidRPr="00A803A4" w:rsidRDefault="00A803A4" w:rsidP="00A803A4">
            <w:pPr>
              <w:spacing w:before="0" w:after="0"/>
              <w:jc w:val="center"/>
              <w:rPr>
                <w:rFonts w:eastAsia="Times New Roman" w:cs="Times New Roman"/>
                <w:szCs w:val="24"/>
              </w:rPr>
            </w:pPr>
            <w:r w:rsidRPr="00A803A4">
              <w:rPr>
                <w:rFonts w:eastAsia="Times New Roman" w:cs="Times New Roman"/>
                <w:szCs w:val="24"/>
              </w:rPr>
              <w:t>ESVI</w:t>
            </w: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11E1DBF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0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68066D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0.0125</w:t>
            </w:r>
          </w:p>
        </w:tc>
        <w:tc>
          <w:tcPr>
            <w:tcW w:w="109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CB3580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0.0008</w:t>
            </w:r>
          </w:p>
        </w:tc>
        <w:tc>
          <w:tcPr>
            <w:tcW w:w="109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D04849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0.3678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722217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0.3020</w:t>
            </w:r>
          </w:p>
        </w:tc>
        <w:tc>
          <w:tcPr>
            <w:tcW w:w="145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9292B7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b/>
                <w:bCs/>
                <w:color w:val="000000"/>
                <w:szCs w:val="24"/>
              </w:rPr>
              <w:t>0.0273</w:t>
            </w:r>
          </w:p>
        </w:tc>
        <w:tc>
          <w:tcPr>
            <w:tcW w:w="143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133F75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0.1589</w:t>
            </w:r>
          </w:p>
        </w:tc>
        <w:tc>
          <w:tcPr>
            <w:tcW w:w="199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766890" w14:textId="77777777" w:rsidR="00A803A4" w:rsidRPr="00A803A4" w:rsidRDefault="00A803A4" w:rsidP="00A803A4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A803A4">
              <w:rPr>
                <w:rFonts w:eastAsia="Times New Roman" w:cs="Times New Roman"/>
                <w:color w:val="000000"/>
                <w:szCs w:val="24"/>
              </w:rPr>
              <w:t>0.3768</w:t>
            </w:r>
          </w:p>
        </w:tc>
      </w:tr>
    </w:tbl>
    <w:p w14:paraId="7CD15F93" w14:textId="77777777" w:rsidR="00A803A4" w:rsidRPr="00A803A4" w:rsidRDefault="00A803A4" w:rsidP="00A803A4">
      <w:pPr>
        <w:spacing w:before="0" w:after="0"/>
        <w:rPr>
          <w:rFonts w:cs="Times New Roman"/>
          <w:szCs w:val="24"/>
        </w:rPr>
      </w:pPr>
    </w:p>
    <w:p w14:paraId="5F6A1FE3" w14:textId="7182ED29" w:rsidR="00A803A4" w:rsidRPr="00A803A4" w:rsidRDefault="00A803A4" w:rsidP="00A803A4">
      <w:pPr>
        <w:spacing w:before="0" w:after="0"/>
        <w:rPr>
          <w:rFonts w:cs="Times New Roman"/>
          <w:szCs w:val="24"/>
        </w:rPr>
      </w:pPr>
      <w:proofErr w:type="spellStart"/>
      <w:r w:rsidRPr="00A803A4">
        <w:rPr>
          <w:rFonts w:cs="Times New Roman"/>
          <w:szCs w:val="24"/>
        </w:rPr>
        <w:t>LVIDdN</w:t>
      </w:r>
      <w:proofErr w:type="spellEnd"/>
      <w:r w:rsidRPr="00A803A4">
        <w:rPr>
          <w:rFonts w:cs="Times New Roman"/>
          <w:szCs w:val="24"/>
        </w:rPr>
        <w:t>=left ventricular internal diameter at end-diastole normalized</w:t>
      </w:r>
      <w:r>
        <w:rPr>
          <w:rFonts w:cs="Times New Roman"/>
          <w:szCs w:val="24"/>
        </w:rPr>
        <w:t xml:space="preserve">; </w:t>
      </w:r>
      <w:proofErr w:type="spellStart"/>
      <w:r w:rsidRPr="00A803A4">
        <w:rPr>
          <w:rFonts w:cs="Times New Roman"/>
          <w:szCs w:val="24"/>
        </w:rPr>
        <w:t>LVIDsN</w:t>
      </w:r>
      <w:proofErr w:type="spellEnd"/>
      <w:r w:rsidRPr="00A803A4">
        <w:rPr>
          <w:rFonts w:cs="Times New Roman"/>
          <w:szCs w:val="24"/>
        </w:rPr>
        <w:t>=left ventricular internal diameter at end-systole normalized</w:t>
      </w:r>
      <w:r>
        <w:rPr>
          <w:rFonts w:cs="Times New Roman"/>
          <w:szCs w:val="24"/>
        </w:rPr>
        <w:t xml:space="preserve">; </w:t>
      </w:r>
      <w:r w:rsidRPr="00A803A4">
        <w:rPr>
          <w:rFonts w:cs="Times New Roman"/>
          <w:szCs w:val="24"/>
        </w:rPr>
        <w:t>BSA=body surface area</w:t>
      </w:r>
      <w:r>
        <w:rPr>
          <w:rFonts w:cs="Times New Roman"/>
          <w:szCs w:val="24"/>
        </w:rPr>
        <w:t xml:space="preserve">; </w:t>
      </w:r>
      <w:r w:rsidRPr="00A803A4">
        <w:rPr>
          <w:rFonts w:cs="Times New Roman"/>
          <w:szCs w:val="24"/>
        </w:rPr>
        <w:t>EDVI=left ventricular end-diastolic volume indexed</w:t>
      </w:r>
      <w:r>
        <w:rPr>
          <w:rFonts w:cs="Times New Roman"/>
          <w:szCs w:val="24"/>
        </w:rPr>
        <w:t xml:space="preserve">; </w:t>
      </w:r>
      <w:r w:rsidRPr="00A803A4">
        <w:rPr>
          <w:rFonts w:cs="Times New Roman"/>
          <w:szCs w:val="24"/>
        </w:rPr>
        <w:t>ESVI=left ventricular end-systole volume indexed</w:t>
      </w:r>
      <w:r>
        <w:rPr>
          <w:rFonts w:cs="Times New Roman"/>
          <w:szCs w:val="24"/>
        </w:rPr>
        <w:t>.</w:t>
      </w:r>
    </w:p>
    <w:p w14:paraId="0556347D" w14:textId="77777777" w:rsidR="00A803A4" w:rsidRPr="00A803A4" w:rsidRDefault="00A803A4" w:rsidP="00A803A4">
      <w:pPr>
        <w:spacing w:before="0" w:after="0"/>
        <w:rPr>
          <w:rFonts w:cs="Times New Roman"/>
          <w:szCs w:val="24"/>
        </w:rPr>
      </w:pPr>
      <w:r w:rsidRPr="00AB45FE">
        <w:rPr>
          <w:rFonts w:cs="Times New Roman"/>
          <w:szCs w:val="24"/>
          <w:vertAlign w:val="superscript"/>
        </w:rPr>
        <w:t xml:space="preserve">1 </w:t>
      </w:r>
      <w:r w:rsidRPr="00A803A4">
        <w:rPr>
          <w:rFonts w:eastAsia="Times New Roman" w:cs="Times New Roman"/>
          <w:color w:val="000000"/>
          <w:szCs w:val="24"/>
        </w:rPr>
        <w:t>exponent 0.299</w:t>
      </w:r>
    </w:p>
    <w:p w14:paraId="58F1AED1" w14:textId="1DF8663D" w:rsidR="00DE23E8" w:rsidRPr="00A803A4" w:rsidRDefault="00A803A4" w:rsidP="00A803A4">
      <w:pPr>
        <w:spacing w:before="0" w:after="0"/>
        <w:rPr>
          <w:rFonts w:cs="Times New Roman"/>
          <w:szCs w:val="24"/>
        </w:rPr>
      </w:pPr>
      <w:r w:rsidRPr="00AB45FE">
        <w:rPr>
          <w:rFonts w:cs="Times New Roman"/>
          <w:szCs w:val="24"/>
          <w:vertAlign w:val="superscript"/>
        </w:rPr>
        <w:t>2</w:t>
      </w:r>
      <w:r w:rsidRPr="00AB45FE">
        <w:rPr>
          <w:rFonts w:eastAsia="Times New Roman" w:cs="Times New Roman"/>
          <w:color w:val="000000"/>
          <w:szCs w:val="24"/>
          <w:vertAlign w:val="superscript"/>
        </w:rPr>
        <w:t xml:space="preserve"> </w:t>
      </w:r>
      <w:r w:rsidRPr="00A803A4">
        <w:rPr>
          <w:rFonts w:eastAsia="Times New Roman" w:cs="Times New Roman"/>
          <w:color w:val="000000"/>
          <w:szCs w:val="24"/>
        </w:rPr>
        <w:t>exponent 0.387</w:t>
      </w:r>
    </w:p>
    <w:sectPr w:rsidR="00DE23E8" w:rsidRPr="00A803A4" w:rsidSect="00A803A4">
      <w:headerReference w:type="even" r:id="rId12"/>
      <w:footerReference w:type="even" r:id="rId13"/>
      <w:footerReference w:type="default" r:id="rId14"/>
      <w:headerReference w:type="first" r:id="rId15"/>
      <w:pgSz w:w="15840" w:h="12240" w:orient="landscape"/>
      <w:pgMar w:top="1181" w:right="1138" w:bottom="1282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98956" w14:textId="77777777" w:rsidR="00431D70" w:rsidRDefault="00431D70" w:rsidP="00117666">
      <w:pPr>
        <w:spacing w:after="0"/>
      </w:pPr>
      <w:r>
        <w:separator/>
      </w:r>
    </w:p>
  </w:endnote>
  <w:endnote w:type="continuationSeparator" w:id="0">
    <w:p w14:paraId="2BD86A35" w14:textId="77777777" w:rsidR="00431D70" w:rsidRDefault="00431D70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4AB28" w14:textId="77777777" w:rsidR="00000000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A152CD" wp14:editId="47F23114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054D26" w14:textId="77777777" w:rsidR="00000000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A152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" filled="f" stroked="f" strokeweight=".5pt">
              <v:textbox style="mso-fit-shape-to-text:t">
                <w:txbxContent>
                  <w:p w14:paraId="4D054D26" w14:textId="77777777" w:rsidR="00000000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2FF27" w14:textId="77777777" w:rsidR="00000000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3151A55C" wp14:editId="2441783D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85E15EB" w14:textId="77777777" w:rsidR="00000000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51A55C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" filled="f" stroked="f" strokeweight=".5pt">
              <v:textbox style="mso-fit-shape-to-text:t">
                <w:txbxContent>
                  <w:p w14:paraId="085E15EB" w14:textId="77777777" w:rsidR="00000000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D329D" w14:textId="77777777" w:rsidR="00431D70" w:rsidRDefault="00431D70" w:rsidP="00117666">
      <w:pPr>
        <w:spacing w:after="0"/>
      </w:pPr>
      <w:r>
        <w:separator/>
      </w:r>
    </w:p>
  </w:footnote>
  <w:footnote w:type="continuationSeparator" w:id="0">
    <w:p w14:paraId="25D88438" w14:textId="77777777" w:rsidR="00431D70" w:rsidRDefault="00431D70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1EDBA" w14:textId="77777777" w:rsidR="00000000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11A5B" w14:textId="77777777" w:rsidR="00000000" w:rsidRDefault="0093429D" w:rsidP="0093429D">
    <w:r w:rsidRPr="005A1D84">
      <w:rPr>
        <w:b/>
        <w:noProof/>
        <w:color w:val="A6A6A6" w:themeColor="background1" w:themeShade="A6"/>
        <w:lang w:val="en-GB" w:eastAsia="en-GB"/>
      </w:rPr>
      <w:drawing>
        <wp:inline distT="0" distB="0" distL="0" distR="0" wp14:anchorId="7EAE9060" wp14:editId="09E5B960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 w:rsidRPr="007E3148">
      <w:rPr>
        <w:b/>
      </w:rPr>
      <w:ptab w:relativeTo="margin" w:alignment="center" w:leader="none"/>
    </w:r>
    <w:r w:rsidR="00C52A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821115517">
    <w:abstractNumId w:val="0"/>
  </w:num>
  <w:num w:numId="2" w16cid:durableId="1683165481">
    <w:abstractNumId w:val="4"/>
  </w:num>
  <w:num w:numId="3" w16cid:durableId="615480040">
    <w:abstractNumId w:val="1"/>
  </w:num>
  <w:num w:numId="4" w16cid:durableId="1566183234">
    <w:abstractNumId w:val="5"/>
  </w:num>
  <w:num w:numId="5" w16cid:durableId="18077027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9223692">
    <w:abstractNumId w:val="3"/>
  </w:num>
  <w:num w:numId="7" w16cid:durableId="1359550598">
    <w:abstractNumId w:val="6"/>
  </w:num>
  <w:num w:numId="8" w16cid:durableId="1559510671">
    <w:abstractNumId w:val="6"/>
  </w:num>
  <w:num w:numId="9" w16cid:durableId="1734543462">
    <w:abstractNumId w:val="6"/>
  </w:num>
  <w:num w:numId="10" w16cid:durableId="708839681">
    <w:abstractNumId w:val="6"/>
  </w:num>
  <w:num w:numId="11" w16cid:durableId="2046978920">
    <w:abstractNumId w:val="6"/>
  </w:num>
  <w:num w:numId="12" w16cid:durableId="2124614653">
    <w:abstractNumId w:val="6"/>
  </w:num>
  <w:num w:numId="13" w16cid:durableId="150105246">
    <w:abstractNumId w:val="3"/>
  </w:num>
  <w:num w:numId="14" w16cid:durableId="515769853">
    <w:abstractNumId w:val="2"/>
  </w:num>
  <w:num w:numId="15" w16cid:durableId="1753046014">
    <w:abstractNumId w:val="2"/>
  </w:num>
  <w:num w:numId="16" w16cid:durableId="665939894">
    <w:abstractNumId w:val="2"/>
  </w:num>
  <w:num w:numId="17" w16cid:durableId="2078749421">
    <w:abstractNumId w:val="2"/>
  </w:num>
  <w:num w:numId="18" w16cid:durableId="825047625">
    <w:abstractNumId w:val="2"/>
  </w:num>
  <w:num w:numId="19" w16cid:durableId="803810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attachedTemplate r:id="rId1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24"/>
    <w:rsid w:val="0001436A"/>
    <w:rsid w:val="00034304"/>
    <w:rsid w:val="00035434"/>
    <w:rsid w:val="00052A14"/>
    <w:rsid w:val="00077D53"/>
    <w:rsid w:val="00105FD9"/>
    <w:rsid w:val="00117666"/>
    <w:rsid w:val="001549D3"/>
    <w:rsid w:val="00160065"/>
    <w:rsid w:val="00177D84"/>
    <w:rsid w:val="00267D18"/>
    <w:rsid w:val="002868E2"/>
    <w:rsid w:val="002869C3"/>
    <w:rsid w:val="002936E4"/>
    <w:rsid w:val="002B4A57"/>
    <w:rsid w:val="002C74CA"/>
    <w:rsid w:val="003544FB"/>
    <w:rsid w:val="003D2D47"/>
    <w:rsid w:val="003D2F2D"/>
    <w:rsid w:val="00401590"/>
    <w:rsid w:val="00431D70"/>
    <w:rsid w:val="00447801"/>
    <w:rsid w:val="00452E9C"/>
    <w:rsid w:val="004735C8"/>
    <w:rsid w:val="004961FF"/>
    <w:rsid w:val="00517A89"/>
    <w:rsid w:val="005250F2"/>
    <w:rsid w:val="00593EEA"/>
    <w:rsid w:val="005A5EEE"/>
    <w:rsid w:val="006375C7"/>
    <w:rsid w:val="00654E8F"/>
    <w:rsid w:val="00660D05"/>
    <w:rsid w:val="006820B1"/>
    <w:rsid w:val="006B7D14"/>
    <w:rsid w:val="00701727"/>
    <w:rsid w:val="0070566C"/>
    <w:rsid w:val="00714C50"/>
    <w:rsid w:val="00725A7D"/>
    <w:rsid w:val="007501BE"/>
    <w:rsid w:val="00790BB3"/>
    <w:rsid w:val="007C206C"/>
    <w:rsid w:val="00803D24"/>
    <w:rsid w:val="00817DD6"/>
    <w:rsid w:val="00885156"/>
    <w:rsid w:val="008D1AC8"/>
    <w:rsid w:val="009151AA"/>
    <w:rsid w:val="0093429D"/>
    <w:rsid w:val="00943573"/>
    <w:rsid w:val="00944FC2"/>
    <w:rsid w:val="00970F7D"/>
    <w:rsid w:val="00994A3D"/>
    <w:rsid w:val="009C2B12"/>
    <w:rsid w:val="009C70F3"/>
    <w:rsid w:val="00A174D9"/>
    <w:rsid w:val="00A569CD"/>
    <w:rsid w:val="00A803A4"/>
    <w:rsid w:val="00A86686"/>
    <w:rsid w:val="00AB45FE"/>
    <w:rsid w:val="00AB5EE2"/>
    <w:rsid w:val="00AB6715"/>
    <w:rsid w:val="00B1671E"/>
    <w:rsid w:val="00B25EB8"/>
    <w:rsid w:val="00B354E1"/>
    <w:rsid w:val="00B37F4D"/>
    <w:rsid w:val="00B97F79"/>
    <w:rsid w:val="00C00606"/>
    <w:rsid w:val="00C52A7B"/>
    <w:rsid w:val="00C56BAF"/>
    <w:rsid w:val="00C679AA"/>
    <w:rsid w:val="00C75972"/>
    <w:rsid w:val="00CC0A3A"/>
    <w:rsid w:val="00CD066B"/>
    <w:rsid w:val="00CE4FEE"/>
    <w:rsid w:val="00DB59C3"/>
    <w:rsid w:val="00DC259A"/>
    <w:rsid w:val="00DE23E8"/>
    <w:rsid w:val="00E52377"/>
    <w:rsid w:val="00E64E17"/>
    <w:rsid w:val="00E866C9"/>
    <w:rsid w:val="00EA3D3C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487BD"/>
  <w15:docId w15:val="{133E554D-C33E-435D-A5BC-605DF70A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  <w:style w:type="paragraph" w:styleId="Revision">
    <w:name w:val="Revision"/>
    <w:hidden/>
    <w:uiPriority w:val="99"/>
    <w:semiHidden/>
    <w:rsid w:val="00803D24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h.eccles\OneDrive%20-%20Frontiers%20Media%20SA\Documents\Latex%20work\Sep%202022_link%20upd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5AF306EBB441B7A6158762C40D43" ma:contentTypeVersion="28" ma:contentTypeDescription="Create a new document." ma:contentTypeScope="" ma:versionID="885ac53139f20652f850277d10459b85">
  <xsd:schema xmlns:xsd="http://www.w3.org/2001/XMLSchema" xmlns:xs="http://www.w3.org/2001/XMLSchema" xmlns:p="http://schemas.microsoft.com/office/2006/metadata/properties" xmlns:ns2="26005759-6815-4540-b8ea-913958d74f23" xmlns:ns3="970c08f3-bdc0-46be-888b-e62464d9f78c" targetNamespace="http://schemas.microsoft.com/office/2006/metadata/properties" ma:root="true" ma:fieldsID="b20dbcea35cbef169bcf39aab5233ab6" ns2:_="" ns3:_="">
    <xsd:import namespace="26005759-6815-4540-b8ea-913958d74f23"/>
    <xsd:import namespace="970c08f3-bdc0-46be-888b-e62464d9f78c"/>
    <xsd:element name="properties">
      <xsd:complexType>
        <xsd:sequence>
          <xsd:element name="documentManagement">
            <xsd:complexType>
              <xsd:all>
                <xsd:element ref="ns2:_dlc_DocIdUrl" minOccurs="0"/>
                <xsd:element ref="ns2:_dlc_DocId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Status" minOccurs="0"/>
                <xsd:element ref="ns3:Lead" minOccurs="0"/>
                <xsd:element ref="ns3:Description" minOccurs="0"/>
                <xsd:element ref="ns3:_Flow_SignoffStatu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05759-6815-4540-b8ea-913958d74f23" elementFormDefault="qualified">
    <xsd:import namespace="http://schemas.microsoft.com/office/2006/documentManagement/types"/>
    <xsd:import namespace="http://schemas.microsoft.com/office/infopath/2007/PartnerControls"/>
    <xsd:element name="_dlc_DocIdUrl" ma:index="2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7" nillable="true" ma:displayName="Document ID Value" ma:description="The value of the document ID assigned to this item." ma:hidden="true" ma:internalName="_dlc_DocId" ma:readOnly="false">
      <xsd:simpleType>
        <xsd:restriction base="dms:Text"/>
      </xsd:simpleType>
    </xsd:element>
    <xsd:element name="_dlc_DocIdPersistId" ma:index="9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9" nillable="true" ma:displayName="Taxonomy Catch All Column" ma:hidden="true" ma:list="{43fa7804-5c1f-47ca-a814-a80f2ff05ca7}" ma:internalName="TaxCatchAll" ma:showField="CatchAllData" ma:web="26005759-6815-4540-b8ea-913958d74f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c08f3-bdc0-46be-888b-e62464d9f7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8" nillable="true" ma:displayName="Status" ma:default="New" ma:description="Archive function" ma:format="Dropdown" ma:internalName="Status">
      <xsd:simpleType>
        <xsd:restriction base="dms:Choice">
          <xsd:enumeration value="New"/>
          <xsd:enumeration value="Ongoing"/>
          <xsd:enumeration value="Finished"/>
        </xsd:restriction>
      </xsd:simpleType>
    </xsd:element>
    <xsd:element name="Lead" ma:index="19" nillable="true" ma:displayName="Lead" ma:format="Dropdown" ma:list="UserInfo" ma:SharePointGroup="0" ma:internalName="Lea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scription" ma:index="20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65d274b-74f9-43c9-a5ca-fb7fe75b7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6005759-6815-4540-b8ea-913958d74f23">FRONDOC-1086935359-10119</_dlc_DocId>
    <_dlc_DocIdUrl xmlns="26005759-6815-4540-b8ea-913958d74f23">
      <Url>https://frontiersin.sharepoint.com/Publishing/PubOps/Production/_layouts/15/DocIdRedir.aspx?ID=FRONDOC-1086935359-10119</Url>
      <Description>FRONDOC-1086935359-10119</Description>
    </_dlc_DocIdUrl>
    <_dlc_DocIdPersistId xmlns="26005759-6815-4540-b8ea-913958d74f23">false</_dlc_DocIdPersistId>
    <Description xmlns="970c08f3-bdc0-46be-888b-e62464d9f78c" xsi:nil="true"/>
    <Lead xmlns="970c08f3-bdc0-46be-888b-e62464d9f78c">
      <UserInfo>
        <DisplayName/>
        <AccountId xsi:nil="true"/>
        <AccountType/>
      </UserInfo>
    </Lead>
    <Status xmlns="970c08f3-bdc0-46be-888b-e62464d9f78c">New</Status>
    <_Flow_SignoffStatus xmlns="970c08f3-bdc0-46be-888b-e62464d9f78c" xsi:nil="true"/>
    <SharedWithUsers xmlns="26005759-6815-4540-b8ea-913958d74f23">
      <UserInfo>
        <DisplayName/>
        <AccountId xsi:nil="true"/>
        <AccountType/>
      </UserInfo>
    </SharedWithUsers>
    <lcf76f155ced4ddcb4097134ff3c332f xmlns="970c08f3-bdc0-46be-888b-e62464d9f78c">
      <Terms xmlns="http://schemas.microsoft.com/office/infopath/2007/PartnerControls"/>
    </lcf76f155ced4ddcb4097134ff3c332f>
    <TaxCatchAll xmlns="26005759-6815-4540-b8ea-913958d74f23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F441E3-103C-4487-877D-08CD22337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005759-6815-4540-b8ea-913958d74f23"/>
    <ds:schemaRef ds:uri="970c08f3-bdc0-46be-888b-e62464d9f7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4314AF-3C36-4C2C-B599-40A76C6FFF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58679B-78FB-42CD-A1EA-A99096AF556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B2E0E22-D442-4EBE-AAA2-EDC8871E7B41}">
  <ds:schemaRefs>
    <ds:schemaRef ds:uri="http://schemas.microsoft.com/office/2006/metadata/properties"/>
    <ds:schemaRef ds:uri="http://schemas.microsoft.com/office/infopath/2007/PartnerControls"/>
    <ds:schemaRef ds:uri="26005759-6815-4540-b8ea-913958d74f23"/>
    <ds:schemaRef ds:uri="970c08f3-bdc0-46be-888b-e62464d9f78c"/>
  </ds:schemaRefs>
</ds:datastoreItem>
</file>

<file path=customXml/itemProps5.xml><?xml version="1.0" encoding="utf-8"?>
<ds:datastoreItem xmlns:ds="http://schemas.openxmlformats.org/officeDocument/2006/customXml" ds:itemID="{A3D4929F-83D0-432F-8F82-6D4423C25F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C:\Users\hannah.eccles\OneDrive - Frontiers Media SA\Documents\Latex work\Sep 2022_link updates\Supplementary_Material.dotx</Template>
  <TotalTime>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Frontiers</dc:creator>
  <cp:lastModifiedBy>Stephanie Clark</cp:lastModifiedBy>
  <cp:revision>3</cp:revision>
  <cp:lastPrinted>2013-10-03T12:51:00Z</cp:lastPrinted>
  <dcterms:created xsi:type="dcterms:W3CDTF">2023-07-15T02:50:00Z</dcterms:created>
  <dcterms:modified xsi:type="dcterms:W3CDTF">2023-08-19T02:18:00Z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0x01010026445AF306EBB441B7A6158762C40D43</vt:lpwstr>
  </property>
  <property fmtid="{D5CDD505-2E9C-101B-9397-08002B2CF9AE}" pid="3" name="_dlc_DocIdItemGuid">
    <vt:lpwstr>f82bb101-9b00-462e-af01-9a0e7ec06274</vt:lpwstr>
  </property>
  <property fmtid="{D5CDD505-2E9C-101B-9397-08002B2CF9AE}" pid="4" name="Order">
    <vt:r8>1011900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