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 xml:space="preserve">Table S3.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Search Strategy of diagnosis analysis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and prognosis value analysis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tbl>
      <w:tblPr>
        <w:tblStyle w:val="2"/>
        <w:tblpPr w:leftFromText="180" w:rightFromText="180" w:vertAnchor="text" w:horzAnchor="page" w:tblpXSpec="center" w:tblpY="7"/>
        <w:tblOverlap w:val="never"/>
        <w:tblW w:w="479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30"/>
        <w:gridCol w:w="777"/>
        <w:gridCol w:w="9934"/>
        <w:gridCol w:w="11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2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4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Database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(Search date)</w:t>
            </w:r>
          </w:p>
        </w:tc>
        <w:tc>
          <w:tcPr>
            <w:tcW w:w="259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Step</w:t>
            </w:r>
          </w:p>
        </w:tc>
        <w:tc>
          <w:tcPr>
            <w:tcW w:w="3314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Search Strategy</w:t>
            </w:r>
          </w:p>
        </w:tc>
        <w:tc>
          <w:tcPr>
            <w:tcW w:w="393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Number of Results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5" w:type="pct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Diagnostic Value</w:t>
            </w:r>
          </w:p>
        </w:tc>
        <w:tc>
          <w:tcPr>
            <w:tcW w:w="577" w:type="pct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Embase (2023/3/25)</w:t>
            </w:r>
          </w:p>
        </w:tc>
        <w:tc>
          <w:tcPr>
            <w:tcW w:w="259" w:type="pc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</w:t>
            </w:r>
          </w:p>
        </w:tc>
        <w:tc>
          <w:tcPr>
            <w:tcW w:w="3314" w:type="pc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'breast cancer'</w:t>
            </w:r>
          </w:p>
        </w:tc>
        <w:tc>
          <w:tcPr>
            <w:tcW w:w="393" w:type="pc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630,940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'detection effect'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#3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'liquid biopsy'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#4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'circulating tumor cell'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15,301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 AND #2 AND #3 AND #4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MEDLINE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(2023/3/25)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#6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 AND [medline]/lim NOT ([embase]/lim AND [medline]/lim) NOT ([embase classic]/lim AND [medline]/lim)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Pubmed (2023/4/27)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(((circulating tumor cell) AND (liquid biopsy)) AND (detection effect)) AND (breast cancer)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Prognosis Value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Cochrane library (2023/4/27)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'CTCs OR circulating tumor cells'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'prognosis OR survival'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153,231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#3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'breast cancer OR breast carcinoma'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#4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((CTCs OR circulating tumor cells) AND (prognosis OR survival) AND (breast cancer OR breast carcinoma)):ti,ab,kw (Word variations have been searched)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Embase (2023/4/27)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'ctcs' OR 'circlulating tumors'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9,955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'prognosis' OR 'survival'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2,874,694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#3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'breast cancer' OR 'breast carcinoma'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#4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 AND #2 AND #3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#4 AND 'Article'/it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MEDLINE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(2023/4/27)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#6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 AND [medline]/lim NOT ([embase]/lim AND [medline]/lim) NOT ([embase classic]/lim AND [medline]/lim)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Pubmed (2023/4/27)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(CTCs OR circulating tumor cells) AND (prognosis OR survival) AND (breast cancer OR breast carcinoma)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zljMDIzNTllNmRhMWM1YjUzMjE4NDQxYTU1MmMifQ=="/>
  </w:docVars>
  <w:rsids>
    <w:rsidRoot w:val="0E0505D4"/>
    <w:rsid w:val="0E0505D4"/>
    <w:rsid w:val="32317519"/>
    <w:rsid w:val="4706325F"/>
    <w:rsid w:val="4A8D4450"/>
    <w:rsid w:val="59B06152"/>
    <w:rsid w:val="62F34922"/>
    <w:rsid w:val="64161C28"/>
    <w:rsid w:val="66784B82"/>
    <w:rsid w:val="699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1149</Characters>
  <Lines>0</Lines>
  <Paragraphs>0</Paragraphs>
  <TotalTime>4</TotalTime>
  <ScaleCrop>false</ScaleCrop>
  <LinksUpToDate>false</LinksUpToDate>
  <CharactersWithSpaces>1275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2023-07-27T08:41:00Z</dcterms:created>
  <dc:creator>美式美惨咯</dc:creator>
  <cp:lastModifiedBy>美式美惨咯</cp:lastModifiedBy>
  <dcterms:modified xsi:type="dcterms:W3CDTF">2023-10-28T05:59:26Z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B6CA0EAB0641457D99EC96178CE8DFAA_11</vt:lpwstr>
  </property>
</Properties>
</file>