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8DA1" w14:textId="7F5F15EA" w:rsidR="00994A3D" w:rsidRPr="00D82EE9" w:rsidRDefault="00654E8F" w:rsidP="00D82EE9">
      <w:pPr>
        <w:pStyle w:val="SupplementaryMaterial"/>
        <w:rPr>
          <w:b w:val="0"/>
        </w:rPr>
      </w:pPr>
      <w:r w:rsidRPr="001549D3">
        <w:t>Supplementary Material</w:t>
      </w:r>
    </w:p>
    <w:p w14:paraId="78B19581" w14:textId="77777777" w:rsidR="00D82EE9" w:rsidRDefault="00D82EE9" w:rsidP="00654E8F">
      <w:pPr>
        <w:spacing w:before="240"/>
      </w:pPr>
    </w:p>
    <w:p w14:paraId="54584E6B" w14:textId="79120B0F" w:rsidR="00D82EE9" w:rsidRDefault="00D82EE9" w:rsidP="00D82EE9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 w:rsidR="0054046D">
        <w:rPr>
          <w:rFonts w:cs="Times New Roman"/>
          <w:b/>
          <w:szCs w:val="24"/>
        </w:rPr>
        <w:t>1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Q</w:t>
      </w:r>
      <w:r w:rsidRPr="00D82EE9">
        <w:rPr>
          <w:rFonts w:cs="Times New Roman"/>
          <w:szCs w:val="24"/>
        </w:rPr>
        <w:t xml:space="preserve">uantitative PCR primers: A </w:t>
      </w:r>
      <w:proofErr w:type="spellStart"/>
      <w:r w:rsidRPr="00D82EE9">
        <w:rPr>
          <w:rFonts w:cs="Times New Roman"/>
          <w:szCs w:val="24"/>
        </w:rPr>
        <w:t>Disintegrin</w:t>
      </w:r>
      <w:proofErr w:type="spellEnd"/>
      <w:r w:rsidRPr="00D82EE9">
        <w:rPr>
          <w:rFonts w:cs="Times New Roman"/>
          <w:szCs w:val="24"/>
        </w:rPr>
        <w:t xml:space="preserve"> and Metalloproteinase domain-containing protein 10 (ADAM10), Collagen Type 1 Alpha 1 Chain (COL1A1), Catenin Beta Interacting Protein 1 (CTNNBIP1), and Signal Transducers and Activators of Transcription 3 (STAT3).</w:t>
      </w:r>
    </w:p>
    <w:tbl>
      <w:tblPr>
        <w:tblStyle w:val="TableGrid1"/>
        <w:tblpPr w:leftFromText="180" w:rightFromText="180" w:vertAnchor="text" w:horzAnchor="margin" w:tblpXSpec="center" w:tblpY="16"/>
        <w:tblW w:w="10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643"/>
        <w:gridCol w:w="3550"/>
        <w:gridCol w:w="1836"/>
      </w:tblGrid>
      <w:tr w:rsidR="00D82EE9" w:rsidRPr="00D82EE9" w14:paraId="131264E0" w14:textId="77777777" w:rsidTr="00D82EE9"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692F2F9B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lang w:val="en-GB"/>
              </w:rPr>
            </w:pPr>
            <w:r w:rsidRPr="00D82EE9">
              <w:rPr>
                <w:rFonts w:eastAsia="Calibri" w:cs="Times New Roman"/>
                <w:b/>
                <w:bCs/>
                <w:i/>
                <w:iCs/>
                <w:lang w:val="en-GB"/>
              </w:rPr>
              <w:t>Gene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18" w:space="0" w:color="auto"/>
            </w:tcBorders>
          </w:tcPr>
          <w:p w14:paraId="52423AEE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lang w:val="en-GB"/>
              </w:rPr>
            </w:pPr>
            <w:r w:rsidRPr="00D82EE9">
              <w:rPr>
                <w:rFonts w:eastAsia="Calibri" w:cs="Times New Roman"/>
                <w:b/>
                <w:bCs/>
                <w:i/>
                <w:iCs/>
                <w:lang w:val="en-GB"/>
              </w:rPr>
              <w:t>Forward primer 5’</w:t>
            </w:r>
            <w:r w:rsidRPr="00D82EE9">
              <w:rPr>
                <w:rFonts w:eastAsia="Calibri" w:cs="Times New Roman"/>
                <w:b/>
                <w:bCs/>
                <w:i/>
                <w:iCs/>
                <w:lang w:val="en-GB"/>
              </w:rPr>
              <w:sym w:font="Wingdings" w:char="F0E0"/>
            </w:r>
            <w:r w:rsidRPr="00D82EE9">
              <w:rPr>
                <w:rFonts w:eastAsia="Calibri" w:cs="Times New Roman"/>
                <w:b/>
                <w:bCs/>
                <w:i/>
                <w:iCs/>
                <w:lang w:val="en-GB"/>
              </w:rPr>
              <w:t xml:space="preserve"> 3’</w:t>
            </w:r>
          </w:p>
        </w:tc>
        <w:tc>
          <w:tcPr>
            <w:tcW w:w="3550" w:type="dxa"/>
            <w:tcBorders>
              <w:top w:val="single" w:sz="4" w:space="0" w:color="auto"/>
              <w:bottom w:val="single" w:sz="18" w:space="0" w:color="auto"/>
            </w:tcBorders>
          </w:tcPr>
          <w:p w14:paraId="51DB8C55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lang w:val="en-GB"/>
              </w:rPr>
            </w:pPr>
            <w:r w:rsidRPr="00D82EE9">
              <w:rPr>
                <w:rFonts w:eastAsia="Calibri" w:cs="Times New Roman"/>
                <w:b/>
                <w:bCs/>
                <w:i/>
                <w:iCs/>
                <w:lang w:val="en-GB"/>
              </w:rPr>
              <w:t xml:space="preserve">Reverse primer 5’ </w:t>
            </w:r>
            <w:r w:rsidRPr="00D82EE9">
              <w:rPr>
                <w:rFonts w:eastAsia="Calibri" w:cs="Times New Roman"/>
                <w:b/>
                <w:bCs/>
                <w:i/>
                <w:iCs/>
                <w:lang w:val="en-GB"/>
              </w:rPr>
              <w:sym w:font="Wingdings" w:char="F0E0"/>
            </w:r>
            <w:r w:rsidRPr="00D82EE9">
              <w:rPr>
                <w:rFonts w:eastAsia="Calibri" w:cs="Times New Roman"/>
                <w:b/>
                <w:bCs/>
                <w:i/>
                <w:iCs/>
                <w:lang w:val="en-GB"/>
              </w:rPr>
              <w:t xml:space="preserve"> 3’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auto"/>
            </w:tcBorders>
          </w:tcPr>
          <w:p w14:paraId="6EA38AD8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lang w:val="en-GB"/>
              </w:rPr>
            </w:pPr>
            <w:r w:rsidRPr="00D82EE9">
              <w:rPr>
                <w:rFonts w:eastAsia="Calibri" w:cs="Times New Roman"/>
                <w:b/>
                <w:bCs/>
                <w:i/>
                <w:iCs/>
                <w:lang w:val="en-GB"/>
              </w:rPr>
              <w:t>Accession code</w:t>
            </w:r>
          </w:p>
        </w:tc>
      </w:tr>
      <w:tr w:rsidR="00D82EE9" w:rsidRPr="00D82EE9" w14:paraId="50B06DF3" w14:textId="77777777" w:rsidTr="00D82EE9">
        <w:tc>
          <w:tcPr>
            <w:tcW w:w="1417" w:type="dxa"/>
            <w:tcBorders>
              <w:top w:val="single" w:sz="18" w:space="0" w:color="auto"/>
            </w:tcBorders>
          </w:tcPr>
          <w:p w14:paraId="43B4A823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b/>
                <w:bCs/>
                <w:lang w:val="en-GB"/>
              </w:rPr>
            </w:pPr>
            <w:r w:rsidRPr="00D82EE9">
              <w:rPr>
                <w:rFonts w:eastAsia="Calibri" w:cs="Times New Roman"/>
                <w:b/>
                <w:bCs/>
                <w:lang w:val="en-GB"/>
              </w:rPr>
              <w:t>ADAM10</w:t>
            </w:r>
          </w:p>
        </w:tc>
        <w:tc>
          <w:tcPr>
            <w:tcW w:w="3643" w:type="dxa"/>
            <w:tcBorders>
              <w:top w:val="single" w:sz="18" w:space="0" w:color="auto"/>
            </w:tcBorders>
          </w:tcPr>
          <w:p w14:paraId="04A31A7D" w14:textId="77777777" w:rsidR="00D82EE9" w:rsidRPr="00D82EE9" w:rsidRDefault="00D82EE9" w:rsidP="00D82EE9">
            <w:pPr>
              <w:spacing w:before="0" w:after="0"/>
              <w:jc w:val="center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CACGAGAAGCTGTGATTGCC</w:t>
            </w:r>
          </w:p>
        </w:tc>
        <w:tc>
          <w:tcPr>
            <w:tcW w:w="3550" w:type="dxa"/>
            <w:tcBorders>
              <w:top w:val="single" w:sz="18" w:space="0" w:color="auto"/>
            </w:tcBorders>
          </w:tcPr>
          <w:p w14:paraId="003BE3BD" w14:textId="77777777" w:rsidR="00D82EE9" w:rsidRPr="00D82EE9" w:rsidRDefault="00D82EE9" w:rsidP="00D82EE9">
            <w:pPr>
              <w:spacing w:before="0" w:after="0"/>
              <w:jc w:val="center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CGGAGAAGTCTGTGGTCTGG</w:t>
            </w:r>
          </w:p>
        </w:tc>
        <w:tc>
          <w:tcPr>
            <w:tcW w:w="1836" w:type="dxa"/>
            <w:tcBorders>
              <w:top w:val="single" w:sz="18" w:space="0" w:color="auto"/>
            </w:tcBorders>
          </w:tcPr>
          <w:p w14:paraId="149C713A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AF009615.1</w:t>
            </w:r>
          </w:p>
        </w:tc>
      </w:tr>
      <w:tr w:rsidR="00D82EE9" w:rsidRPr="00D82EE9" w14:paraId="21DFBD2A" w14:textId="77777777" w:rsidTr="00D82EE9">
        <w:tc>
          <w:tcPr>
            <w:tcW w:w="1417" w:type="dxa"/>
          </w:tcPr>
          <w:p w14:paraId="1B76EE1C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b/>
                <w:bCs/>
                <w:lang w:val="en-GB"/>
              </w:rPr>
            </w:pPr>
            <w:r w:rsidRPr="00D82EE9">
              <w:rPr>
                <w:rFonts w:eastAsia="Calibri" w:cs="Times New Roman"/>
                <w:b/>
                <w:bCs/>
                <w:lang w:val="en-GB"/>
              </w:rPr>
              <w:t>COL1A1</w:t>
            </w:r>
          </w:p>
        </w:tc>
        <w:tc>
          <w:tcPr>
            <w:tcW w:w="3643" w:type="dxa"/>
          </w:tcPr>
          <w:p w14:paraId="3C996444" w14:textId="77777777" w:rsidR="00D82EE9" w:rsidRPr="00D82EE9" w:rsidRDefault="00D82EE9" w:rsidP="00D82EE9">
            <w:pPr>
              <w:spacing w:before="0" w:after="0"/>
              <w:jc w:val="center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GGCTCCTGCTCCTCTTAGCG</w:t>
            </w:r>
          </w:p>
        </w:tc>
        <w:tc>
          <w:tcPr>
            <w:tcW w:w="3550" w:type="dxa"/>
          </w:tcPr>
          <w:p w14:paraId="63A8521A" w14:textId="77777777" w:rsidR="00D82EE9" w:rsidRPr="00D82EE9" w:rsidRDefault="00D82EE9" w:rsidP="00D82EE9">
            <w:pPr>
              <w:spacing w:before="0" w:after="0"/>
              <w:jc w:val="center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CATGGTACCTGAGGCCGTTC</w:t>
            </w:r>
          </w:p>
        </w:tc>
        <w:tc>
          <w:tcPr>
            <w:tcW w:w="1836" w:type="dxa"/>
          </w:tcPr>
          <w:p w14:paraId="4B62A1A3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NM_000088.4</w:t>
            </w:r>
          </w:p>
        </w:tc>
      </w:tr>
      <w:tr w:rsidR="00D82EE9" w:rsidRPr="00D82EE9" w14:paraId="5842B292" w14:textId="77777777" w:rsidTr="00D82EE9">
        <w:tc>
          <w:tcPr>
            <w:tcW w:w="1417" w:type="dxa"/>
          </w:tcPr>
          <w:p w14:paraId="1F68AAA8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b/>
                <w:bCs/>
                <w:lang w:val="en-GB"/>
              </w:rPr>
            </w:pPr>
            <w:r w:rsidRPr="00D82EE9">
              <w:rPr>
                <w:rFonts w:eastAsia="Calibri" w:cs="Times New Roman"/>
                <w:b/>
                <w:bCs/>
                <w:lang w:val="en-GB"/>
              </w:rPr>
              <w:t>CTNNBIP1</w:t>
            </w:r>
          </w:p>
        </w:tc>
        <w:tc>
          <w:tcPr>
            <w:tcW w:w="3643" w:type="dxa"/>
          </w:tcPr>
          <w:p w14:paraId="0D67C3EE" w14:textId="77777777" w:rsidR="00D82EE9" w:rsidRPr="00D82EE9" w:rsidRDefault="00D82EE9" w:rsidP="00D82EE9">
            <w:pPr>
              <w:spacing w:before="0" w:after="0"/>
              <w:jc w:val="center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CTTCCTACTTCTGCCCAGCC</w:t>
            </w:r>
          </w:p>
        </w:tc>
        <w:tc>
          <w:tcPr>
            <w:tcW w:w="3550" w:type="dxa"/>
          </w:tcPr>
          <w:p w14:paraId="60D42D38" w14:textId="77777777" w:rsidR="00D82EE9" w:rsidRPr="00D82EE9" w:rsidRDefault="00D82EE9" w:rsidP="00D82EE9">
            <w:pPr>
              <w:spacing w:before="0" w:after="0"/>
              <w:jc w:val="center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CAGGCAAACAGGTGCTCAAC</w:t>
            </w:r>
          </w:p>
        </w:tc>
        <w:tc>
          <w:tcPr>
            <w:tcW w:w="1836" w:type="dxa"/>
          </w:tcPr>
          <w:p w14:paraId="46D79A2E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NM_020248.3</w:t>
            </w:r>
          </w:p>
        </w:tc>
      </w:tr>
      <w:tr w:rsidR="00D82EE9" w:rsidRPr="00D82EE9" w14:paraId="7C62E1E2" w14:textId="77777777" w:rsidTr="00D82EE9">
        <w:tc>
          <w:tcPr>
            <w:tcW w:w="1417" w:type="dxa"/>
            <w:tcBorders>
              <w:bottom w:val="single" w:sz="4" w:space="0" w:color="auto"/>
            </w:tcBorders>
          </w:tcPr>
          <w:p w14:paraId="11C97F68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b/>
                <w:bCs/>
                <w:lang w:val="en-GB"/>
              </w:rPr>
            </w:pPr>
            <w:r w:rsidRPr="00D82EE9">
              <w:rPr>
                <w:rFonts w:eastAsia="Calibri" w:cs="Times New Roman"/>
                <w:b/>
                <w:bCs/>
                <w:lang w:val="en-GB"/>
              </w:rPr>
              <w:t>STAT3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7A296FA0" w14:textId="77777777" w:rsidR="00D82EE9" w:rsidRPr="00D82EE9" w:rsidRDefault="00D82EE9" w:rsidP="00D82EE9">
            <w:pPr>
              <w:spacing w:before="0" w:after="0"/>
              <w:jc w:val="center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AGCAGTTTCTTCAGAGCAGGT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22AC4BD5" w14:textId="77777777" w:rsidR="00D82EE9" w:rsidRPr="00D82EE9" w:rsidRDefault="00D82EE9" w:rsidP="00D82EE9">
            <w:pPr>
              <w:spacing w:before="0" w:after="0"/>
              <w:jc w:val="center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CACAATCCGGGCAATCTCCA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46E5E3D9" w14:textId="77777777" w:rsidR="00D82EE9" w:rsidRPr="00D82EE9" w:rsidRDefault="00D82EE9" w:rsidP="00D82EE9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D82EE9">
              <w:rPr>
                <w:rFonts w:eastAsia="Calibri" w:cs="Times New Roman"/>
                <w:lang w:val="en-GB"/>
              </w:rPr>
              <w:t>NM_139276.3</w:t>
            </w:r>
          </w:p>
        </w:tc>
      </w:tr>
    </w:tbl>
    <w:p w14:paraId="2FD12652" w14:textId="77777777" w:rsidR="00D82EE9" w:rsidRDefault="00D82EE9" w:rsidP="00D82EE9">
      <w:pPr>
        <w:keepNext/>
        <w:rPr>
          <w:rFonts w:cs="Times New Roman"/>
          <w:szCs w:val="24"/>
        </w:rPr>
      </w:pPr>
    </w:p>
    <w:p w14:paraId="634B5288" w14:textId="6FFBAEA9" w:rsidR="0054046D" w:rsidRDefault="0054046D" w:rsidP="0054046D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</w:t>
      </w:r>
      <w:r w:rsidRPr="00AB5C14">
        <w:rPr>
          <w:rFonts w:cs="Times New Roman"/>
          <w:szCs w:val="24"/>
        </w:rPr>
        <w:t>umber of miRNAs that resulted up or downregulated per treatment group and timepoint.</w:t>
      </w:r>
    </w:p>
    <w:tbl>
      <w:tblPr>
        <w:tblStyle w:val="TableGridLight2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816"/>
        <w:gridCol w:w="2849"/>
        <w:gridCol w:w="2521"/>
      </w:tblGrid>
      <w:tr w:rsidR="0054046D" w:rsidRPr="00AB5C14" w14:paraId="3A136516" w14:textId="77777777" w:rsidTr="00F67D82">
        <w:tc>
          <w:tcPr>
            <w:tcW w:w="1943" w:type="dxa"/>
            <w:tcBorders>
              <w:top w:val="single" w:sz="4" w:space="0" w:color="auto"/>
              <w:bottom w:val="single" w:sz="18" w:space="0" w:color="auto"/>
            </w:tcBorders>
          </w:tcPr>
          <w:p w14:paraId="5BAA1B1F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lang w:val="en-GB"/>
              </w:rPr>
            </w:pPr>
            <w:r w:rsidRPr="00AB5C14">
              <w:rPr>
                <w:rFonts w:eastAsia="Calibri" w:cs="Times New Roman"/>
                <w:b/>
                <w:bCs/>
                <w:i/>
                <w:iCs/>
                <w:lang w:val="en-GB"/>
              </w:rPr>
              <w:t>Treatment group</w:t>
            </w:r>
          </w:p>
          <w:p w14:paraId="27DF6DCC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sz w:val="6"/>
                <w:szCs w:val="6"/>
                <w:lang w:val="en-GB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</w:tcPr>
          <w:p w14:paraId="4183F66A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lang w:val="en-GB"/>
              </w:rPr>
            </w:pPr>
            <w:r w:rsidRPr="00AB5C14">
              <w:rPr>
                <w:rFonts w:eastAsia="Calibri" w:cs="Times New Roman"/>
                <w:b/>
                <w:bCs/>
                <w:i/>
                <w:iCs/>
                <w:lang w:val="en-GB"/>
              </w:rPr>
              <w:t>Time point (h)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18" w:space="0" w:color="auto"/>
            </w:tcBorders>
          </w:tcPr>
          <w:p w14:paraId="7E910909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lang w:val="en-GB"/>
              </w:rPr>
            </w:pPr>
            <w:r w:rsidRPr="00AB5C14">
              <w:rPr>
                <w:rFonts w:eastAsia="Calibri" w:cs="Times New Roman"/>
                <w:b/>
                <w:bCs/>
                <w:i/>
                <w:iCs/>
                <w:lang w:val="en-GB"/>
              </w:rPr>
              <w:t>#Downregulated miRNAs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18" w:space="0" w:color="auto"/>
            </w:tcBorders>
          </w:tcPr>
          <w:p w14:paraId="1D1497E1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b/>
                <w:bCs/>
                <w:i/>
                <w:iCs/>
                <w:lang w:val="en-GB"/>
              </w:rPr>
            </w:pPr>
            <w:r w:rsidRPr="00AB5C14">
              <w:rPr>
                <w:rFonts w:eastAsia="Calibri" w:cs="Times New Roman"/>
                <w:b/>
                <w:bCs/>
                <w:i/>
                <w:iCs/>
                <w:lang w:val="en-GB"/>
              </w:rPr>
              <w:t>#Upregulated miRNAs</w:t>
            </w:r>
          </w:p>
        </w:tc>
      </w:tr>
      <w:tr w:rsidR="0054046D" w:rsidRPr="00AB5C14" w14:paraId="7DBA075F" w14:textId="77777777" w:rsidTr="00F67D82">
        <w:tc>
          <w:tcPr>
            <w:tcW w:w="1943" w:type="dxa"/>
            <w:tcBorders>
              <w:top w:val="single" w:sz="18" w:space="0" w:color="auto"/>
            </w:tcBorders>
          </w:tcPr>
          <w:p w14:paraId="1519C85F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b/>
                <w:bCs/>
                <w:i/>
                <w:iCs/>
                <w:lang w:val="en-GB"/>
              </w:rPr>
              <w:t>ETC</w:t>
            </w:r>
          </w:p>
        </w:tc>
        <w:tc>
          <w:tcPr>
            <w:tcW w:w="1816" w:type="dxa"/>
            <w:tcBorders>
              <w:top w:val="single" w:sz="18" w:space="0" w:color="auto"/>
            </w:tcBorders>
          </w:tcPr>
          <w:p w14:paraId="1928B403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1.5</w:t>
            </w:r>
          </w:p>
        </w:tc>
        <w:tc>
          <w:tcPr>
            <w:tcW w:w="2849" w:type="dxa"/>
            <w:tcBorders>
              <w:top w:val="single" w:sz="18" w:space="0" w:color="auto"/>
            </w:tcBorders>
          </w:tcPr>
          <w:p w14:paraId="498EA637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4</w:t>
            </w:r>
          </w:p>
        </w:tc>
        <w:tc>
          <w:tcPr>
            <w:tcW w:w="2521" w:type="dxa"/>
            <w:tcBorders>
              <w:top w:val="single" w:sz="18" w:space="0" w:color="auto"/>
            </w:tcBorders>
          </w:tcPr>
          <w:p w14:paraId="008B5EA1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40</w:t>
            </w:r>
          </w:p>
        </w:tc>
      </w:tr>
      <w:tr w:rsidR="0054046D" w:rsidRPr="00AB5C14" w14:paraId="11B11A5C" w14:textId="77777777" w:rsidTr="00F67D82">
        <w:tc>
          <w:tcPr>
            <w:tcW w:w="1943" w:type="dxa"/>
          </w:tcPr>
          <w:p w14:paraId="64B9D341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</w:p>
        </w:tc>
        <w:tc>
          <w:tcPr>
            <w:tcW w:w="1816" w:type="dxa"/>
          </w:tcPr>
          <w:p w14:paraId="47EA40DA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2.5</w:t>
            </w:r>
          </w:p>
        </w:tc>
        <w:tc>
          <w:tcPr>
            <w:tcW w:w="2849" w:type="dxa"/>
          </w:tcPr>
          <w:p w14:paraId="00C6B5AE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6</w:t>
            </w:r>
          </w:p>
        </w:tc>
        <w:tc>
          <w:tcPr>
            <w:tcW w:w="2521" w:type="dxa"/>
          </w:tcPr>
          <w:p w14:paraId="62347674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51</w:t>
            </w:r>
          </w:p>
        </w:tc>
      </w:tr>
      <w:tr w:rsidR="0054046D" w:rsidRPr="00AB5C14" w14:paraId="11251C1C" w14:textId="77777777" w:rsidTr="00F67D82">
        <w:tc>
          <w:tcPr>
            <w:tcW w:w="1943" w:type="dxa"/>
          </w:tcPr>
          <w:p w14:paraId="524CEEAC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</w:p>
        </w:tc>
        <w:tc>
          <w:tcPr>
            <w:tcW w:w="1816" w:type="dxa"/>
          </w:tcPr>
          <w:p w14:paraId="6C6D1F9D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24</w:t>
            </w:r>
          </w:p>
        </w:tc>
        <w:tc>
          <w:tcPr>
            <w:tcW w:w="2849" w:type="dxa"/>
          </w:tcPr>
          <w:p w14:paraId="3162AFCA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12</w:t>
            </w:r>
          </w:p>
        </w:tc>
        <w:tc>
          <w:tcPr>
            <w:tcW w:w="2521" w:type="dxa"/>
          </w:tcPr>
          <w:p w14:paraId="31FEA5A3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12</w:t>
            </w:r>
          </w:p>
        </w:tc>
      </w:tr>
      <w:tr w:rsidR="0054046D" w:rsidRPr="00AB5C14" w14:paraId="3C7FA5DD" w14:textId="77777777" w:rsidTr="00F67D82">
        <w:tc>
          <w:tcPr>
            <w:tcW w:w="1943" w:type="dxa"/>
            <w:tcBorders>
              <w:bottom w:val="single" w:sz="4" w:space="0" w:color="auto"/>
            </w:tcBorders>
          </w:tcPr>
          <w:p w14:paraId="57B412FF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2499CA6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72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D0B683E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7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49AAE77E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22</w:t>
            </w:r>
          </w:p>
        </w:tc>
      </w:tr>
      <w:tr w:rsidR="0054046D" w:rsidRPr="00AB5C14" w14:paraId="659BE349" w14:textId="77777777" w:rsidTr="00F67D82">
        <w:tc>
          <w:tcPr>
            <w:tcW w:w="1943" w:type="dxa"/>
            <w:tcBorders>
              <w:top w:val="single" w:sz="4" w:space="0" w:color="auto"/>
            </w:tcBorders>
          </w:tcPr>
          <w:p w14:paraId="080AE801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b/>
                <w:bCs/>
                <w:i/>
                <w:iCs/>
                <w:lang w:val="en-GB"/>
              </w:rPr>
              <w:t>DCO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2573243D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1.5</w:t>
            </w:r>
          </w:p>
        </w:tc>
        <w:tc>
          <w:tcPr>
            <w:tcW w:w="2849" w:type="dxa"/>
            <w:tcBorders>
              <w:top w:val="single" w:sz="4" w:space="0" w:color="auto"/>
            </w:tcBorders>
          </w:tcPr>
          <w:p w14:paraId="4D4202A3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17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786C162E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13</w:t>
            </w:r>
          </w:p>
        </w:tc>
      </w:tr>
      <w:tr w:rsidR="0054046D" w:rsidRPr="00AB5C14" w14:paraId="785C2E2B" w14:textId="77777777" w:rsidTr="00F67D82">
        <w:tc>
          <w:tcPr>
            <w:tcW w:w="1943" w:type="dxa"/>
          </w:tcPr>
          <w:p w14:paraId="286B5C09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</w:p>
        </w:tc>
        <w:tc>
          <w:tcPr>
            <w:tcW w:w="1816" w:type="dxa"/>
          </w:tcPr>
          <w:p w14:paraId="39B68A0E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2.5</w:t>
            </w:r>
          </w:p>
        </w:tc>
        <w:tc>
          <w:tcPr>
            <w:tcW w:w="2849" w:type="dxa"/>
          </w:tcPr>
          <w:p w14:paraId="2ADB0B30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7</w:t>
            </w:r>
          </w:p>
        </w:tc>
        <w:tc>
          <w:tcPr>
            <w:tcW w:w="2521" w:type="dxa"/>
          </w:tcPr>
          <w:p w14:paraId="3048EA95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42</w:t>
            </w:r>
          </w:p>
        </w:tc>
      </w:tr>
      <w:tr w:rsidR="0054046D" w:rsidRPr="00AB5C14" w14:paraId="4D80D840" w14:textId="77777777" w:rsidTr="00F67D82">
        <w:tc>
          <w:tcPr>
            <w:tcW w:w="1943" w:type="dxa"/>
          </w:tcPr>
          <w:p w14:paraId="036411E0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</w:p>
        </w:tc>
        <w:tc>
          <w:tcPr>
            <w:tcW w:w="1816" w:type="dxa"/>
          </w:tcPr>
          <w:p w14:paraId="310E615E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24</w:t>
            </w:r>
          </w:p>
        </w:tc>
        <w:tc>
          <w:tcPr>
            <w:tcW w:w="2849" w:type="dxa"/>
          </w:tcPr>
          <w:p w14:paraId="0FBA2652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27</w:t>
            </w:r>
          </w:p>
        </w:tc>
        <w:tc>
          <w:tcPr>
            <w:tcW w:w="2521" w:type="dxa"/>
          </w:tcPr>
          <w:p w14:paraId="735CE317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9</w:t>
            </w:r>
          </w:p>
        </w:tc>
      </w:tr>
      <w:tr w:rsidR="0054046D" w:rsidRPr="00AB5C14" w14:paraId="0324D302" w14:textId="77777777" w:rsidTr="00F67D82">
        <w:tc>
          <w:tcPr>
            <w:tcW w:w="1943" w:type="dxa"/>
            <w:tcBorders>
              <w:bottom w:val="single" w:sz="4" w:space="0" w:color="auto"/>
            </w:tcBorders>
          </w:tcPr>
          <w:p w14:paraId="62F4E27E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67A1F468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72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B2A248E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35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2AC92F35" w14:textId="77777777" w:rsidR="0054046D" w:rsidRPr="00AB5C14" w:rsidRDefault="0054046D" w:rsidP="00F67D82">
            <w:pPr>
              <w:spacing w:before="0" w:after="0"/>
              <w:rPr>
                <w:rFonts w:eastAsia="Calibri" w:cs="Times New Roman"/>
                <w:lang w:val="en-GB"/>
              </w:rPr>
            </w:pPr>
            <w:r w:rsidRPr="00AB5C14">
              <w:rPr>
                <w:rFonts w:eastAsia="Calibri" w:cs="Times New Roman"/>
                <w:lang w:val="en-GB"/>
              </w:rPr>
              <w:t>5</w:t>
            </w:r>
          </w:p>
        </w:tc>
      </w:tr>
    </w:tbl>
    <w:p w14:paraId="36BFA388" w14:textId="77777777" w:rsidR="0054046D" w:rsidRDefault="0054046D" w:rsidP="0054046D">
      <w:pPr>
        <w:spacing w:before="240"/>
      </w:pPr>
    </w:p>
    <w:p w14:paraId="7A13C3CC" w14:textId="77777777" w:rsidR="0054046D" w:rsidRDefault="0054046D" w:rsidP="00D82EE9">
      <w:pPr>
        <w:keepNext/>
        <w:rPr>
          <w:rFonts w:cs="Times New Roman"/>
          <w:szCs w:val="24"/>
        </w:rPr>
      </w:pPr>
    </w:p>
    <w:p w14:paraId="4A4BADD3" w14:textId="77777777" w:rsidR="00D82EE9" w:rsidRPr="001549D3" w:rsidRDefault="00D82EE9" w:rsidP="00654E8F">
      <w:pPr>
        <w:spacing w:before="240"/>
      </w:pPr>
    </w:p>
    <w:sectPr w:rsidR="00D82EE9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3253" w14:textId="77777777" w:rsidR="002B7C0D" w:rsidRDefault="002B7C0D" w:rsidP="00117666">
      <w:pPr>
        <w:spacing w:after="0"/>
      </w:pPr>
      <w:r>
        <w:separator/>
      </w:r>
    </w:p>
  </w:endnote>
  <w:endnote w:type="continuationSeparator" w:id="0">
    <w:p w14:paraId="0E820F9A" w14:textId="77777777" w:rsidR="002B7C0D" w:rsidRDefault="002B7C0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C65B4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C65B4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054D26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C65B4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C65B4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085E15EB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298A" w14:textId="77777777" w:rsidR="002B7C0D" w:rsidRDefault="002B7C0D" w:rsidP="00117666">
      <w:pPr>
        <w:spacing w:after="0"/>
      </w:pPr>
      <w:r>
        <w:separator/>
      </w:r>
    </w:p>
  </w:footnote>
  <w:footnote w:type="continuationSeparator" w:id="0">
    <w:p w14:paraId="39492C78" w14:textId="77777777" w:rsidR="002B7C0D" w:rsidRDefault="002B7C0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C65B4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C65B40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B7C0D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4046D"/>
    <w:rsid w:val="00593EEA"/>
    <w:rsid w:val="005A5EEE"/>
    <w:rsid w:val="005D31ED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8581C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C14"/>
    <w:rsid w:val="00AB5EE2"/>
    <w:rsid w:val="00AB6715"/>
    <w:rsid w:val="00B1671E"/>
    <w:rsid w:val="00B25EB8"/>
    <w:rsid w:val="00B354E1"/>
    <w:rsid w:val="00B37F4D"/>
    <w:rsid w:val="00C52A7B"/>
    <w:rsid w:val="00C56BAF"/>
    <w:rsid w:val="00C65B40"/>
    <w:rsid w:val="00C679AA"/>
    <w:rsid w:val="00C75972"/>
    <w:rsid w:val="00CC0A3A"/>
    <w:rsid w:val="00CD066B"/>
    <w:rsid w:val="00CE4FEE"/>
    <w:rsid w:val="00D82EE9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Light1">
    <w:name w:val="Table Grid Light1"/>
    <w:basedOn w:val="TableNormal"/>
    <w:next w:val="TableGridLight"/>
    <w:uiPriority w:val="40"/>
    <w:rsid w:val="00AB5C14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B5C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AB5C14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">
    <w:name w:val="Table Grid1"/>
    <w:basedOn w:val="TableNormal"/>
    <w:next w:val="TableGrid"/>
    <w:uiPriority w:val="39"/>
    <w:rsid w:val="00D82EE9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0</TotalTime>
  <Pages>1</Pages>
  <Words>124</Words>
  <Characters>772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Groven, Rald (MERLN)</cp:lastModifiedBy>
  <cp:revision>3</cp:revision>
  <cp:lastPrinted>2013-10-03T12:51:00Z</cp:lastPrinted>
  <dcterms:created xsi:type="dcterms:W3CDTF">2023-08-02T17:48:00Z</dcterms:created>
  <dcterms:modified xsi:type="dcterms:W3CDTF">2023-10-13T06:56:00Z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