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6CBD" w14:textId="77777777" w:rsidR="0015326A" w:rsidRDefault="0015326A" w:rsidP="0015326A">
      <w:pPr>
        <w:spacing w:before="240" w:after="120"/>
        <w:jc w:val="center"/>
        <w:rPr>
          <w:rFonts w:ascii="Times New Roman" w:hAnsi="Times New Roman" w:cs="Times New Roman"/>
          <w:b/>
          <w:bCs/>
          <w:sz w:val="32"/>
          <w:szCs w:val="32"/>
        </w:rPr>
      </w:pPr>
      <w:r w:rsidRPr="000D74CD">
        <w:rPr>
          <w:rFonts w:ascii="Times New Roman" w:hAnsi="Times New Roman" w:cs="Times New Roman" w:hint="eastAsia"/>
          <w:b/>
          <w:bCs/>
          <w:i/>
          <w:iCs/>
          <w:sz w:val="32"/>
          <w:szCs w:val="32"/>
        </w:rPr>
        <w:t>Supple</w:t>
      </w:r>
      <w:r w:rsidRPr="000D74CD">
        <w:rPr>
          <w:rFonts w:ascii="Times New Roman" w:hAnsi="Times New Roman" w:cs="Times New Roman"/>
          <w:b/>
          <w:bCs/>
          <w:i/>
          <w:iCs/>
          <w:sz w:val="32"/>
          <w:szCs w:val="32"/>
        </w:rPr>
        <w:t>mentary Material</w:t>
      </w:r>
    </w:p>
    <w:p w14:paraId="3C15638E" w14:textId="40FA0132" w:rsidR="0015326A" w:rsidRDefault="007762A6" w:rsidP="0015326A">
      <w:pPr>
        <w:spacing w:before="240" w:after="360"/>
        <w:jc w:val="center"/>
        <w:rPr>
          <w:rFonts w:ascii="Times New Roman" w:hAnsi="Times New Roman" w:cs="Times New Roman"/>
          <w:b/>
          <w:bCs/>
          <w:sz w:val="32"/>
          <w:szCs w:val="32"/>
        </w:rPr>
      </w:pPr>
      <w:r w:rsidRPr="007762A6">
        <w:rPr>
          <w:rFonts w:ascii="Times New Roman" w:hAnsi="Times New Roman" w:cs="Times New Roman"/>
          <w:b/>
          <w:bCs/>
          <w:sz w:val="32"/>
          <w:szCs w:val="32"/>
        </w:rPr>
        <w:t xml:space="preserve">Elucidation of the Evolutionary History of Stipa </w:t>
      </w:r>
      <w:r w:rsidR="00ED3BC2">
        <w:rPr>
          <w:rFonts w:ascii="Times New Roman" w:hAnsi="Times New Roman" w:cs="Times New Roman"/>
          <w:b/>
          <w:bCs/>
          <w:sz w:val="32"/>
          <w:szCs w:val="32"/>
        </w:rPr>
        <w:t xml:space="preserve">in China </w:t>
      </w:r>
      <w:r w:rsidRPr="007762A6">
        <w:rPr>
          <w:rFonts w:ascii="Times New Roman" w:hAnsi="Times New Roman" w:cs="Times New Roman"/>
          <w:b/>
          <w:bCs/>
          <w:sz w:val="32"/>
          <w:szCs w:val="32"/>
        </w:rPr>
        <w:t>Using Comparative Transcriptomic Analysis</w:t>
      </w:r>
    </w:p>
    <w:p w14:paraId="22D51EC6" w14:textId="1B7F02C5" w:rsidR="007762A6" w:rsidRDefault="007762A6" w:rsidP="0015326A">
      <w:pPr>
        <w:spacing w:before="240"/>
        <w:jc w:val="left"/>
        <w:rPr>
          <w:rFonts w:ascii="Times New Roman" w:hAnsi="Times New Roman" w:cs="Times New Roman"/>
          <w:b/>
          <w:bCs/>
          <w:sz w:val="24"/>
          <w:szCs w:val="24"/>
        </w:rPr>
      </w:pPr>
      <w:r w:rsidRPr="007762A6">
        <w:rPr>
          <w:rFonts w:ascii="Times New Roman" w:hAnsi="Times New Roman" w:cs="Times New Roman"/>
          <w:b/>
          <w:bCs/>
          <w:sz w:val="24"/>
          <w:szCs w:val="24"/>
        </w:rPr>
        <w:t>Na Sha</w:t>
      </w:r>
      <w:r w:rsidRPr="007762A6">
        <w:rPr>
          <w:rFonts w:ascii="Times New Roman" w:hAnsi="Times New Roman" w:cs="Times New Roman"/>
          <w:b/>
          <w:bCs/>
          <w:sz w:val="24"/>
          <w:szCs w:val="24"/>
          <w:vertAlign w:val="superscript"/>
        </w:rPr>
        <w:t>†</w:t>
      </w:r>
      <w:r w:rsidRPr="007762A6">
        <w:rPr>
          <w:rFonts w:ascii="Times New Roman" w:hAnsi="Times New Roman" w:cs="Times New Roman"/>
          <w:b/>
          <w:bCs/>
          <w:sz w:val="24"/>
          <w:szCs w:val="24"/>
        </w:rPr>
        <w:t xml:space="preserve"> , </w:t>
      </w:r>
      <w:proofErr w:type="spellStart"/>
      <w:r w:rsidRPr="007762A6">
        <w:rPr>
          <w:rFonts w:ascii="Times New Roman" w:hAnsi="Times New Roman" w:cs="Times New Roman"/>
          <w:b/>
          <w:bCs/>
          <w:sz w:val="24"/>
          <w:szCs w:val="24"/>
        </w:rPr>
        <w:t>Zhiyong</w:t>
      </w:r>
      <w:proofErr w:type="spellEnd"/>
      <w:r w:rsidRPr="007762A6">
        <w:rPr>
          <w:rFonts w:ascii="Times New Roman" w:hAnsi="Times New Roman" w:cs="Times New Roman"/>
          <w:b/>
          <w:bCs/>
          <w:sz w:val="24"/>
          <w:szCs w:val="24"/>
        </w:rPr>
        <w:t xml:space="preserve"> Li</w:t>
      </w:r>
      <w:r w:rsidRPr="007762A6">
        <w:rPr>
          <w:rFonts w:ascii="Times New Roman" w:hAnsi="Times New Roman" w:cs="Times New Roman"/>
          <w:b/>
          <w:bCs/>
          <w:sz w:val="24"/>
          <w:szCs w:val="24"/>
          <w:vertAlign w:val="superscript"/>
        </w:rPr>
        <w:t>†</w:t>
      </w:r>
      <w:r w:rsidRPr="007762A6">
        <w:rPr>
          <w:rFonts w:ascii="Times New Roman" w:hAnsi="Times New Roman" w:cs="Times New Roman"/>
          <w:b/>
          <w:bCs/>
          <w:sz w:val="24"/>
          <w:szCs w:val="24"/>
        </w:rPr>
        <w:t xml:space="preserve"> , Qiang Sun, Ying Han, Li Tian, </w:t>
      </w:r>
      <w:proofErr w:type="spellStart"/>
      <w:r w:rsidRPr="007762A6">
        <w:rPr>
          <w:rFonts w:ascii="Times New Roman" w:hAnsi="Times New Roman" w:cs="Times New Roman"/>
          <w:b/>
          <w:bCs/>
          <w:sz w:val="24"/>
          <w:szCs w:val="24"/>
        </w:rPr>
        <w:t>Yantao</w:t>
      </w:r>
      <w:proofErr w:type="spellEnd"/>
      <w:r w:rsidRPr="007762A6">
        <w:rPr>
          <w:rFonts w:ascii="Times New Roman" w:hAnsi="Times New Roman" w:cs="Times New Roman"/>
          <w:b/>
          <w:bCs/>
          <w:sz w:val="24"/>
          <w:szCs w:val="24"/>
        </w:rPr>
        <w:t xml:space="preserve"> Wu, Xing Li </w:t>
      </w:r>
      <w:proofErr w:type="spellStart"/>
      <w:r w:rsidRPr="007762A6">
        <w:rPr>
          <w:rFonts w:ascii="Times New Roman" w:hAnsi="Times New Roman" w:cs="Times New Roman"/>
          <w:b/>
          <w:bCs/>
          <w:sz w:val="24"/>
          <w:szCs w:val="24"/>
        </w:rPr>
        <w:t>Yabo</w:t>
      </w:r>
      <w:proofErr w:type="spellEnd"/>
      <w:r w:rsidRPr="007762A6">
        <w:rPr>
          <w:rFonts w:ascii="Times New Roman" w:hAnsi="Times New Roman" w:cs="Times New Roman"/>
          <w:b/>
          <w:bCs/>
          <w:sz w:val="24"/>
          <w:szCs w:val="24"/>
        </w:rPr>
        <w:t xml:space="preserve"> Shi, Jinghui Zhang, </w:t>
      </w:r>
      <w:proofErr w:type="spellStart"/>
      <w:r w:rsidRPr="007762A6">
        <w:rPr>
          <w:rFonts w:ascii="Times New Roman" w:hAnsi="Times New Roman" w:cs="Times New Roman"/>
          <w:b/>
          <w:bCs/>
          <w:sz w:val="24"/>
          <w:szCs w:val="24"/>
        </w:rPr>
        <w:t>Jiangtao</w:t>
      </w:r>
      <w:proofErr w:type="spellEnd"/>
      <w:r w:rsidRPr="007762A6">
        <w:rPr>
          <w:rFonts w:ascii="Times New Roman" w:hAnsi="Times New Roman" w:cs="Times New Roman"/>
          <w:b/>
          <w:bCs/>
          <w:sz w:val="24"/>
          <w:szCs w:val="24"/>
        </w:rPr>
        <w:t xml:space="preserve"> Peng, Lixin Wang, Zhenhua Dang, </w:t>
      </w:r>
      <w:proofErr w:type="spellStart"/>
      <w:r w:rsidRPr="007762A6">
        <w:rPr>
          <w:rFonts w:ascii="Times New Roman" w:hAnsi="Times New Roman" w:cs="Times New Roman"/>
          <w:b/>
          <w:bCs/>
          <w:sz w:val="24"/>
          <w:szCs w:val="24"/>
        </w:rPr>
        <w:t>Cunzhu</w:t>
      </w:r>
      <w:proofErr w:type="spellEnd"/>
      <w:r w:rsidRPr="007762A6">
        <w:rPr>
          <w:rFonts w:ascii="Times New Roman" w:hAnsi="Times New Roman" w:cs="Times New Roman"/>
          <w:b/>
          <w:bCs/>
          <w:sz w:val="24"/>
          <w:szCs w:val="24"/>
        </w:rPr>
        <w:t xml:space="preserve"> Liang</w:t>
      </w:r>
    </w:p>
    <w:p w14:paraId="487C7CC6" w14:textId="72E9F6FE" w:rsidR="0015326A" w:rsidRPr="00D31289" w:rsidRDefault="0015326A" w:rsidP="00806AF5">
      <w:pPr>
        <w:spacing w:before="240"/>
        <w:jc w:val="left"/>
        <w:rPr>
          <w:rFonts w:ascii="Times New Roman" w:hAnsi="Times New Roman" w:cs="Times New Roman"/>
          <w:b/>
          <w:bCs/>
          <w:sz w:val="24"/>
          <w:szCs w:val="24"/>
          <w:lang w:val="fr-FR"/>
        </w:rPr>
      </w:pPr>
      <w:r w:rsidRPr="00D31289">
        <w:rPr>
          <w:rFonts w:ascii="Times New Roman" w:hAnsi="Times New Roman" w:cs="Times New Roman" w:hint="eastAsia"/>
          <w:b/>
          <w:bCs/>
          <w:sz w:val="24"/>
          <w:szCs w:val="24"/>
          <w:lang w:val="fr-FR"/>
        </w:rPr>
        <w:t>*</w:t>
      </w:r>
      <w:r w:rsidRPr="00D31289">
        <w:rPr>
          <w:rFonts w:ascii="Times New Roman" w:hAnsi="Times New Roman" w:cs="Times New Roman"/>
          <w:b/>
          <w:bCs/>
          <w:sz w:val="24"/>
          <w:szCs w:val="24"/>
          <w:lang w:val="fr-FR"/>
        </w:rPr>
        <w:t xml:space="preserve">Correspondence: </w:t>
      </w:r>
      <w:r w:rsidR="008C6136" w:rsidRPr="00D31289">
        <w:rPr>
          <w:rFonts w:ascii="Times New Roman" w:hAnsi="Times New Roman" w:cs="Times New Roman"/>
          <w:sz w:val="24"/>
          <w:szCs w:val="24"/>
          <w:lang w:val="fr-FR"/>
        </w:rPr>
        <w:t xml:space="preserve">Zhenhua Dang: </w:t>
      </w:r>
      <w:r w:rsidR="007762A6" w:rsidRPr="00D31289">
        <w:rPr>
          <w:rFonts w:ascii="Times New Roman" w:hAnsi="Times New Roman" w:cs="Times New Roman"/>
          <w:color w:val="000000" w:themeColor="text1"/>
          <w:sz w:val="24"/>
          <w:szCs w:val="24"/>
          <w:lang w:val="fr-FR"/>
        </w:rPr>
        <w:t>zhdang@imu.edu.cn</w:t>
      </w:r>
      <w:r w:rsidRPr="00D31289">
        <w:rPr>
          <w:rFonts w:ascii="Times New Roman" w:hAnsi="Times New Roman" w:cs="Times New Roman"/>
          <w:b/>
          <w:bCs/>
          <w:sz w:val="24"/>
          <w:szCs w:val="24"/>
          <w:lang w:val="fr-FR"/>
        </w:rPr>
        <w:br w:type="page"/>
      </w:r>
    </w:p>
    <w:p w14:paraId="40533D07" w14:textId="2414DE6B" w:rsidR="00633266" w:rsidRPr="00633266" w:rsidRDefault="00633266" w:rsidP="0015326A">
      <w:pPr>
        <w:pStyle w:val="Heading1"/>
        <w:numPr>
          <w:ilvl w:val="0"/>
          <w:numId w:val="2"/>
        </w:numPr>
      </w:pPr>
      <w:r>
        <w:lastRenderedPageBreak/>
        <w:t>Supplementary Figures and Tables</w:t>
      </w:r>
    </w:p>
    <w:p w14:paraId="128E73AF" w14:textId="054983BE" w:rsidR="0015326A" w:rsidRPr="00D33060" w:rsidRDefault="00E22B42" w:rsidP="0015326A">
      <w:pPr>
        <w:spacing w:before="240" w:after="240"/>
        <w:jc w:val="left"/>
        <w:rPr>
          <w:rFonts w:ascii="Times New Roman" w:hAnsi="Times New Roman" w:cs="Times New Roman"/>
          <w:b/>
          <w:bCs/>
          <w:sz w:val="24"/>
          <w:szCs w:val="24"/>
        </w:rPr>
      </w:pPr>
      <w:r w:rsidRPr="00E22B42">
        <w:rPr>
          <w:rFonts w:ascii="Times New Roman" w:hAnsi="Times New Roman" w:cs="Times New Roman"/>
          <w:b/>
          <w:bCs/>
          <w:sz w:val="24"/>
          <w:szCs w:val="24"/>
        </w:rPr>
        <w:t xml:space="preserve">Supplementary </w:t>
      </w:r>
      <w:r w:rsidR="000A0CBA" w:rsidRPr="000A0CBA">
        <w:rPr>
          <w:rFonts w:ascii="Times New Roman" w:hAnsi="Times New Roman" w:cs="Times New Roman"/>
          <w:b/>
          <w:bCs/>
          <w:sz w:val="24"/>
          <w:szCs w:val="24"/>
        </w:rPr>
        <w:t xml:space="preserve">Tabel </w:t>
      </w:r>
      <w:r w:rsidR="000A0CBA">
        <w:rPr>
          <w:rFonts w:ascii="Times New Roman" w:hAnsi="Times New Roman" w:cs="Times New Roman"/>
          <w:b/>
          <w:bCs/>
          <w:sz w:val="24"/>
          <w:szCs w:val="24"/>
        </w:rPr>
        <w:t>S</w:t>
      </w:r>
      <w:r w:rsidR="000A0CBA" w:rsidRPr="000A0CBA">
        <w:rPr>
          <w:rFonts w:ascii="Times New Roman" w:hAnsi="Times New Roman" w:cs="Times New Roman"/>
          <w:b/>
          <w:bCs/>
          <w:sz w:val="24"/>
          <w:szCs w:val="24"/>
        </w:rPr>
        <w:t xml:space="preserve">1 </w:t>
      </w:r>
      <w:r w:rsidR="000A0CBA" w:rsidRPr="00CD1610">
        <w:rPr>
          <w:rFonts w:ascii="Times New Roman" w:hAnsi="Times New Roman" w:cs="Times New Roman"/>
          <w:sz w:val="24"/>
          <w:szCs w:val="24"/>
        </w:rPr>
        <w:t>RNA-seq output and quality control</w:t>
      </w:r>
      <w:r w:rsidR="00A13075" w:rsidRPr="00CD1610">
        <w:rPr>
          <w:rFonts w:ascii="Times New Roman" w:hAnsi="Times New Roman" w:cs="Times New Roman"/>
          <w:sz w:val="24"/>
          <w:szCs w:val="24"/>
        </w:rPr>
        <w:t>.</w:t>
      </w:r>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2127"/>
        <w:gridCol w:w="1417"/>
        <w:gridCol w:w="1418"/>
        <w:gridCol w:w="1134"/>
        <w:gridCol w:w="992"/>
        <w:gridCol w:w="1224"/>
      </w:tblGrid>
      <w:tr w:rsidR="00124D59" w:rsidRPr="00124D59" w14:paraId="53ADE6D0" w14:textId="77777777" w:rsidTr="00124D59">
        <w:trPr>
          <w:trHeight w:val="352"/>
          <w:jc w:val="center"/>
        </w:trPr>
        <w:tc>
          <w:tcPr>
            <w:tcW w:w="1279" w:type="pct"/>
            <w:tcBorders>
              <w:top w:val="single" w:sz="4" w:space="0" w:color="auto"/>
              <w:bottom w:val="single" w:sz="4" w:space="0" w:color="auto"/>
            </w:tcBorders>
            <w:noWrap/>
            <w:vAlign w:val="center"/>
            <w:hideMark/>
          </w:tcPr>
          <w:p w14:paraId="18CCBFE2" w14:textId="77777777" w:rsidR="00110710" w:rsidRPr="00124D59" w:rsidRDefault="00110710" w:rsidP="00110710">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Sample</w:t>
            </w:r>
          </w:p>
        </w:tc>
        <w:tc>
          <w:tcPr>
            <w:tcW w:w="852" w:type="pct"/>
            <w:tcBorders>
              <w:top w:val="single" w:sz="4" w:space="0" w:color="auto"/>
              <w:bottom w:val="single" w:sz="4" w:space="0" w:color="auto"/>
            </w:tcBorders>
            <w:noWrap/>
            <w:vAlign w:val="center"/>
            <w:hideMark/>
          </w:tcPr>
          <w:p w14:paraId="01EA0690" w14:textId="77777777" w:rsidR="00110710" w:rsidRPr="00124D59" w:rsidRDefault="00110710" w:rsidP="00110710">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Raw Reads(Gb)</w:t>
            </w:r>
          </w:p>
        </w:tc>
        <w:tc>
          <w:tcPr>
            <w:tcW w:w="853" w:type="pct"/>
            <w:tcBorders>
              <w:top w:val="single" w:sz="4" w:space="0" w:color="auto"/>
              <w:bottom w:val="single" w:sz="4" w:space="0" w:color="auto"/>
            </w:tcBorders>
            <w:noWrap/>
            <w:vAlign w:val="center"/>
            <w:hideMark/>
          </w:tcPr>
          <w:p w14:paraId="0A0A8467" w14:textId="77777777" w:rsidR="00110710" w:rsidRPr="00124D59" w:rsidRDefault="00110710" w:rsidP="00110710">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Clean Reads(Gb)</w:t>
            </w:r>
          </w:p>
        </w:tc>
        <w:tc>
          <w:tcPr>
            <w:tcW w:w="682" w:type="pct"/>
            <w:tcBorders>
              <w:top w:val="single" w:sz="4" w:space="0" w:color="auto"/>
              <w:bottom w:val="single" w:sz="4" w:space="0" w:color="auto"/>
            </w:tcBorders>
            <w:noWrap/>
            <w:vAlign w:val="center"/>
            <w:hideMark/>
          </w:tcPr>
          <w:p w14:paraId="50861ED6" w14:textId="44985361" w:rsidR="00110710" w:rsidRPr="00124D59" w:rsidRDefault="00110710" w:rsidP="00110710">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Q20(%)</w:t>
            </w:r>
          </w:p>
        </w:tc>
        <w:tc>
          <w:tcPr>
            <w:tcW w:w="597" w:type="pct"/>
            <w:tcBorders>
              <w:top w:val="single" w:sz="4" w:space="0" w:color="auto"/>
              <w:bottom w:val="single" w:sz="4" w:space="0" w:color="auto"/>
            </w:tcBorders>
            <w:noWrap/>
            <w:vAlign w:val="center"/>
            <w:hideMark/>
          </w:tcPr>
          <w:p w14:paraId="4459EA26" w14:textId="22C37ED7" w:rsidR="00110710" w:rsidRPr="00124D59" w:rsidRDefault="00110710" w:rsidP="00110710">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Q30(%)</w:t>
            </w:r>
          </w:p>
        </w:tc>
        <w:tc>
          <w:tcPr>
            <w:tcW w:w="736" w:type="pct"/>
            <w:tcBorders>
              <w:top w:val="single" w:sz="4" w:space="0" w:color="auto"/>
              <w:bottom w:val="single" w:sz="4" w:space="0" w:color="auto"/>
            </w:tcBorders>
            <w:noWrap/>
            <w:vAlign w:val="center"/>
            <w:hideMark/>
          </w:tcPr>
          <w:p w14:paraId="48788C5F" w14:textId="40E5C656" w:rsidR="00110710" w:rsidRPr="00124D59" w:rsidRDefault="00110710" w:rsidP="00110710">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Ratio(%)</w:t>
            </w:r>
          </w:p>
        </w:tc>
      </w:tr>
      <w:tr w:rsidR="00124D59" w:rsidRPr="00124D59" w14:paraId="5490CEA1" w14:textId="77777777" w:rsidTr="00124D59">
        <w:trPr>
          <w:trHeight w:val="352"/>
          <w:jc w:val="center"/>
        </w:trPr>
        <w:tc>
          <w:tcPr>
            <w:tcW w:w="1279" w:type="pct"/>
            <w:tcBorders>
              <w:top w:val="single" w:sz="4" w:space="0" w:color="auto"/>
            </w:tcBorders>
            <w:noWrap/>
            <w:hideMark/>
          </w:tcPr>
          <w:p w14:paraId="517C8C48" w14:textId="53E5AE6A"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basiplumosa</w:t>
            </w:r>
            <w:r w:rsidR="00110710" w:rsidRPr="00124D59">
              <w:rPr>
                <w:rFonts w:ascii="Times New Roman" w:eastAsia="SimSun" w:hAnsi="Times New Roman" w:cs="Times New Roman"/>
                <w:color w:val="000000"/>
                <w:kern w:val="0"/>
                <w:sz w:val="24"/>
                <w:szCs w:val="24"/>
              </w:rPr>
              <w:t>_1</w:t>
            </w:r>
          </w:p>
        </w:tc>
        <w:tc>
          <w:tcPr>
            <w:tcW w:w="852" w:type="pct"/>
            <w:tcBorders>
              <w:top w:val="single" w:sz="4" w:space="0" w:color="auto"/>
            </w:tcBorders>
            <w:noWrap/>
            <w:hideMark/>
          </w:tcPr>
          <w:p w14:paraId="321E946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12.202</w:t>
            </w:r>
          </w:p>
        </w:tc>
        <w:tc>
          <w:tcPr>
            <w:tcW w:w="853" w:type="pct"/>
            <w:tcBorders>
              <w:top w:val="single" w:sz="4" w:space="0" w:color="auto"/>
            </w:tcBorders>
            <w:noWrap/>
            <w:hideMark/>
          </w:tcPr>
          <w:p w14:paraId="5A2F082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10.52</w:t>
            </w:r>
          </w:p>
        </w:tc>
        <w:tc>
          <w:tcPr>
            <w:tcW w:w="682" w:type="pct"/>
            <w:tcBorders>
              <w:top w:val="single" w:sz="4" w:space="0" w:color="auto"/>
            </w:tcBorders>
            <w:noWrap/>
            <w:hideMark/>
          </w:tcPr>
          <w:p w14:paraId="5957D159"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96.78</w:t>
            </w:r>
          </w:p>
        </w:tc>
        <w:tc>
          <w:tcPr>
            <w:tcW w:w="597" w:type="pct"/>
            <w:tcBorders>
              <w:top w:val="single" w:sz="4" w:space="0" w:color="auto"/>
            </w:tcBorders>
            <w:noWrap/>
            <w:hideMark/>
          </w:tcPr>
          <w:p w14:paraId="19072ABC"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89.02</w:t>
            </w:r>
          </w:p>
        </w:tc>
        <w:tc>
          <w:tcPr>
            <w:tcW w:w="736" w:type="pct"/>
            <w:tcBorders>
              <w:top w:val="single" w:sz="4" w:space="0" w:color="auto"/>
            </w:tcBorders>
            <w:noWrap/>
            <w:hideMark/>
          </w:tcPr>
          <w:p w14:paraId="42FF3B4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86.18</w:t>
            </w:r>
          </w:p>
        </w:tc>
      </w:tr>
      <w:tr w:rsidR="00124D59" w:rsidRPr="00124D59" w14:paraId="59C7FF4D" w14:textId="77777777" w:rsidTr="00124D59">
        <w:trPr>
          <w:trHeight w:val="352"/>
          <w:jc w:val="center"/>
        </w:trPr>
        <w:tc>
          <w:tcPr>
            <w:tcW w:w="1279" w:type="pct"/>
            <w:noWrap/>
            <w:hideMark/>
          </w:tcPr>
          <w:p w14:paraId="5253E229" w14:textId="461D8E5E" w:rsidR="00110710" w:rsidRPr="00124D59" w:rsidRDefault="00ED5D09" w:rsidP="00ED5D09">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basiplumosa</w:t>
            </w:r>
            <w:r w:rsidR="00110710" w:rsidRPr="00124D59">
              <w:rPr>
                <w:rFonts w:ascii="Times New Roman" w:eastAsia="SimSun" w:hAnsi="Times New Roman" w:cs="Times New Roman"/>
                <w:color w:val="000000"/>
                <w:kern w:val="0"/>
                <w:sz w:val="24"/>
                <w:szCs w:val="24"/>
              </w:rPr>
              <w:t>_2</w:t>
            </w:r>
          </w:p>
        </w:tc>
        <w:tc>
          <w:tcPr>
            <w:tcW w:w="852" w:type="pct"/>
            <w:noWrap/>
            <w:hideMark/>
          </w:tcPr>
          <w:p w14:paraId="77181968"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12.202</w:t>
            </w:r>
          </w:p>
        </w:tc>
        <w:tc>
          <w:tcPr>
            <w:tcW w:w="853" w:type="pct"/>
            <w:noWrap/>
            <w:hideMark/>
          </w:tcPr>
          <w:p w14:paraId="729394CD"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10.68</w:t>
            </w:r>
          </w:p>
        </w:tc>
        <w:tc>
          <w:tcPr>
            <w:tcW w:w="682" w:type="pct"/>
            <w:noWrap/>
            <w:hideMark/>
          </w:tcPr>
          <w:p w14:paraId="22C07D9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96.89</w:t>
            </w:r>
          </w:p>
        </w:tc>
        <w:tc>
          <w:tcPr>
            <w:tcW w:w="597" w:type="pct"/>
            <w:noWrap/>
            <w:hideMark/>
          </w:tcPr>
          <w:p w14:paraId="4D9E490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89.36</w:t>
            </w:r>
          </w:p>
        </w:tc>
        <w:tc>
          <w:tcPr>
            <w:tcW w:w="736" w:type="pct"/>
            <w:noWrap/>
            <w:hideMark/>
          </w:tcPr>
          <w:p w14:paraId="4C65004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87.55</w:t>
            </w:r>
          </w:p>
        </w:tc>
      </w:tr>
      <w:tr w:rsidR="00124D59" w:rsidRPr="00124D59" w14:paraId="06833DD4" w14:textId="77777777" w:rsidTr="00124D59">
        <w:trPr>
          <w:trHeight w:val="352"/>
          <w:jc w:val="center"/>
        </w:trPr>
        <w:tc>
          <w:tcPr>
            <w:tcW w:w="1279" w:type="pct"/>
            <w:noWrap/>
            <w:hideMark/>
          </w:tcPr>
          <w:p w14:paraId="689A1B91" w14:textId="18A20E30"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basiplumosa</w:t>
            </w:r>
            <w:r w:rsidR="00110710" w:rsidRPr="00124D59">
              <w:rPr>
                <w:rFonts w:ascii="Times New Roman" w:eastAsia="SimSun" w:hAnsi="Times New Roman" w:cs="Times New Roman"/>
                <w:color w:val="000000"/>
                <w:kern w:val="0"/>
                <w:sz w:val="24"/>
                <w:szCs w:val="24"/>
              </w:rPr>
              <w:t>_3</w:t>
            </w:r>
          </w:p>
        </w:tc>
        <w:tc>
          <w:tcPr>
            <w:tcW w:w="852" w:type="pct"/>
            <w:noWrap/>
            <w:hideMark/>
          </w:tcPr>
          <w:p w14:paraId="7B206768"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12.442</w:t>
            </w:r>
          </w:p>
        </w:tc>
        <w:tc>
          <w:tcPr>
            <w:tcW w:w="853" w:type="pct"/>
            <w:noWrap/>
            <w:hideMark/>
          </w:tcPr>
          <w:p w14:paraId="252C09E7"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11.01</w:t>
            </w:r>
          </w:p>
        </w:tc>
        <w:tc>
          <w:tcPr>
            <w:tcW w:w="682" w:type="pct"/>
            <w:noWrap/>
            <w:hideMark/>
          </w:tcPr>
          <w:p w14:paraId="2584A5F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96.88</w:t>
            </w:r>
          </w:p>
        </w:tc>
        <w:tc>
          <w:tcPr>
            <w:tcW w:w="597" w:type="pct"/>
            <w:noWrap/>
            <w:hideMark/>
          </w:tcPr>
          <w:p w14:paraId="6CE0577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88.94</w:t>
            </w:r>
          </w:p>
        </w:tc>
        <w:tc>
          <w:tcPr>
            <w:tcW w:w="736" w:type="pct"/>
            <w:noWrap/>
            <w:hideMark/>
          </w:tcPr>
          <w:p w14:paraId="75883C6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88.46</w:t>
            </w:r>
          </w:p>
        </w:tc>
      </w:tr>
      <w:tr w:rsidR="00124D59" w:rsidRPr="00124D59" w14:paraId="399B979E" w14:textId="77777777" w:rsidTr="00124D59">
        <w:trPr>
          <w:trHeight w:val="352"/>
          <w:jc w:val="center"/>
        </w:trPr>
        <w:tc>
          <w:tcPr>
            <w:tcW w:w="1279" w:type="pct"/>
            <w:noWrap/>
            <w:hideMark/>
          </w:tcPr>
          <w:p w14:paraId="73E796D9" w14:textId="5A278DB4"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purpurea</w:t>
            </w:r>
            <w:r w:rsidR="00110710" w:rsidRPr="00124D59">
              <w:rPr>
                <w:rFonts w:ascii="Times New Roman" w:eastAsia="SimSun" w:hAnsi="Times New Roman" w:cs="Times New Roman"/>
                <w:color w:val="000000"/>
                <w:kern w:val="0"/>
                <w:sz w:val="24"/>
                <w:szCs w:val="24"/>
              </w:rPr>
              <w:t>_1</w:t>
            </w:r>
          </w:p>
        </w:tc>
        <w:tc>
          <w:tcPr>
            <w:tcW w:w="852" w:type="pct"/>
            <w:noWrap/>
            <w:hideMark/>
          </w:tcPr>
          <w:p w14:paraId="169302D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12.202</w:t>
            </w:r>
          </w:p>
        </w:tc>
        <w:tc>
          <w:tcPr>
            <w:tcW w:w="853" w:type="pct"/>
            <w:noWrap/>
            <w:hideMark/>
          </w:tcPr>
          <w:p w14:paraId="20DFA25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10.6</w:t>
            </w:r>
          </w:p>
        </w:tc>
        <w:tc>
          <w:tcPr>
            <w:tcW w:w="682" w:type="pct"/>
            <w:noWrap/>
            <w:hideMark/>
          </w:tcPr>
          <w:p w14:paraId="3E63564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96.74</w:t>
            </w:r>
          </w:p>
        </w:tc>
        <w:tc>
          <w:tcPr>
            <w:tcW w:w="597" w:type="pct"/>
            <w:noWrap/>
            <w:hideMark/>
          </w:tcPr>
          <w:p w14:paraId="03F1622C"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89.01</w:t>
            </w:r>
          </w:p>
        </w:tc>
        <w:tc>
          <w:tcPr>
            <w:tcW w:w="736" w:type="pct"/>
            <w:noWrap/>
            <w:hideMark/>
          </w:tcPr>
          <w:p w14:paraId="5E4FE1F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86.83</w:t>
            </w:r>
          </w:p>
        </w:tc>
      </w:tr>
      <w:tr w:rsidR="00124D59" w:rsidRPr="00124D59" w14:paraId="3EE332F4" w14:textId="77777777" w:rsidTr="00124D59">
        <w:trPr>
          <w:trHeight w:val="352"/>
          <w:jc w:val="center"/>
        </w:trPr>
        <w:tc>
          <w:tcPr>
            <w:tcW w:w="1279" w:type="pct"/>
            <w:noWrap/>
            <w:hideMark/>
          </w:tcPr>
          <w:p w14:paraId="211463AA" w14:textId="315030CE"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purpurea</w:t>
            </w:r>
            <w:r w:rsidR="00110710" w:rsidRPr="00124D59">
              <w:rPr>
                <w:rFonts w:ascii="Times New Roman" w:eastAsia="SimSun" w:hAnsi="Times New Roman" w:cs="Times New Roman"/>
                <w:color w:val="000000"/>
                <w:kern w:val="0"/>
                <w:sz w:val="24"/>
                <w:szCs w:val="24"/>
              </w:rPr>
              <w:t>_2</w:t>
            </w:r>
          </w:p>
        </w:tc>
        <w:tc>
          <w:tcPr>
            <w:tcW w:w="852" w:type="pct"/>
            <w:noWrap/>
            <w:hideMark/>
          </w:tcPr>
          <w:p w14:paraId="26402D6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12.451</w:t>
            </w:r>
          </w:p>
        </w:tc>
        <w:tc>
          <w:tcPr>
            <w:tcW w:w="853" w:type="pct"/>
            <w:noWrap/>
            <w:hideMark/>
          </w:tcPr>
          <w:p w14:paraId="071993B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10.68</w:t>
            </w:r>
          </w:p>
        </w:tc>
        <w:tc>
          <w:tcPr>
            <w:tcW w:w="682" w:type="pct"/>
            <w:noWrap/>
            <w:hideMark/>
          </w:tcPr>
          <w:p w14:paraId="7B43C2A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96.44</w:t>
            </w:r>
          </w:p>
        </w:tc>
        <w:tc>
          <w:tcPr>
            <w:tcW w:w="597" w:type="pct"/>
            <w:noWrap/>
            <w:hideMark/>
          </w:tcPr>
          <w:p w14:paraId="718F098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88.12</w:t>
            </w:r>
          </w:p>
        </w:tc>
        <w:tc>
          <w:tcPr>
            <w:tcW w:w="736" w:type="pct"/>
            <w:noWrap/>
            <w:hideMark/>
          </w:tcPr>
          <w:p w14:paraId="176CAADA"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85.8</w:t>
            </w:r>
          </w:p>
        </w:tc>
      </w:tr>
      <w:tr w:rsidR="00124D59" w:rsidRPr="00124D59" w14:paraId="0697C0C2" w14:textId="77777777" w:rsidTr="00124D59">
        <w:trPr>
          <w:trHeight w:val="352"/>
          <w:jc w:val="center"/>
        </w:trPr>
        <w:tc>
          <w:tcPr>
            <w:tcW w:w="1279" w:type="pct"/>
            <w:noWrap/>
            <w:hideMark/>
          </w:tcPr>
          <w:p w14:paraId="2D26989A" w14:textId="35A1F6E2"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purpurea</w:t>
            </w:r>
            <w:r w:rsidR="00110710" w:rsidRPr="00124D59">
              <w:rPr>
                <w:rFonts w:ascii="Times New Roman" w:eastAsia="SimSun" w:hAnsi="Times New Roman" w:cs="Times New Roman"/>
                <w:color w:val="000000"/>
                <w:kern w:val="0"/>
                <w:sz w:val="24"/>
                <w:szCs w:val="24"/>
              </w:rPr>
              <w:t>_3</w:t>
            </w:r>
          </w:p>
        </w:tc>
        <w:tc>
          <w:tcPr>
            <w:tcW w:w="852" w:type="pct"/>
            <w:noWrap/>
            <w:hideMark/>
          </w:tcPr>
          <w:p w14:paraId="3CB91D3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12.202</w:t>
            </w:r>
          </w:p>
        </w:tc>
        <w:tc>
          <w:tcPr>
            <w:tcW w:w="853" w:type="pct"/>
            <w:noWrap/>
            <w:hideMark/>
          </w:tcPr>
          <w:p w14:paraId="24A3B07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10.73</w:t>
            </w:r>
          </w:p>
        </w:tc>
        <w:tc>
          <w:tcPr>
            <w:tcW w:w="682" w:type="pct"/>
            <w:noWrap/>
            <w:hideMark/>
          </w:tcPr>
          <w:p w14:paraId="36B47528"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96.83</w:t>
            </w:r>
          </w:p>
        </w:tc>
        <w:tc>
          <w:tcPr>
            <w:tcW w:w="597" w:type="pct"/>
            <w:noWrap/>
            <w:hideMark/>
          </w:tcPr>
          <w:p w14:paraId="43FF4969"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88.85</w:t>
            </w:r>
          </w:p>
        </w:tc>
        <w:tc>
          <w:tcPr>
            <w:tcW w:w="736" w:type="pct"/>
            <w:noWrap/>
            <w:hideMark/>
          </w:tcPr>
          <w:p w14:paraId="33B01EB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87.96</w:t>
            </w:r>
          </w:p>
        </w:tc>
      </w:tr>
      <w:tr w:rsidR="00124D59" w:rsidRPr="00124D59" w14:paraId="2E5155CE" w14:textId="77777777" w:rsidTr="00124D59">
        <w:trPr>
          <w:trHeight w:val="352"/>
          <w:jc w:val="center"/>
        </w:trPr>
        <w:tc>
          <w:tcPr>
            <w:tcW w:w="1279" w:type="pct"/>
            <w:noWrap/>
            <w:hideMark/>
          </w:tcPr>
          <w:p w14:paraId="06CA7745" w14:textId="5EA0340D"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roborowskyi</w:t>
            </w:r>
            <w:r w:rsidR="00110710" w:rsidRPr="00124D59">
              <w:rPr>
                <w:rFonts w:ascii="Times New Roman" w:eastAsia="SimSun" w:hAnsi="Times New Roman" w:cs="Times New Roman"/>
                <w:color w:val="000000"/>
                <w:kern w:val="0"/>
                <w:sz w:val="24"/>
                <w:szCs w:val="24"/>
              </w:rPr>
              <w:t>_1</w:t>
            </w:r>
          </w:p>
        </w:tc>
        <w:tc>
          <w:tcPr>
            <w:tcW w:w="852" w:type="pct"/>
            <w:noWrap/>
            <w:hideMark/>
          </w:tcPr>
          <w:p w14:paraId="204E4CAA"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12.202</w:t>
            </w:r>
          </w:p>
        </w:tc>
        <w:tc>
          <w:tcPr>
            <w:tcW w:w="853" w:type="pct"/>
            <w:noWrap/>
            <w:hideMark/>
          </w:tcPr>
          <w:p w14:paraId="76DFCAE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10.59</w:t>
            </w:r>
          </w:p>
        </w:tc>
        <w:tc>
          <w:tcPr>
            <w:tcW w:w="682" w:type="pct"/>
            <w:noWrap/>
            <w:hideMark/>
          </w:tcPr>
          <w:p w14:paraId="027711A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97.19</w:t>
            </w:r>
          </w:p>
        </w:tc>
        <w:tc>
          <w:tcPr>
            <w:tcW w:w="597" w:type="pct"/>
            <w:noWrap/>
            <w:hideMark/>
          </w:tcPr>
          <w:p w14:paraId="2CEBF29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89.79</w:t>
            </w:r>
          </w:p>
        </w:tc>
        <w:tc>
          <w:tcPr>
            <w:tcW w:w="736" w:type="pct"/>
            <w:noWrap/>
            <w:hideMark/>
          </w:tcPr>
          <w:p w14:paraId="72C5EE3C"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86.83</w:t>
            </w:r>
          </w:p>
        </w:tc>
      </w:tr>
      <w:tr w:rsidR="00124D59" w:rsidRPr="00124D59" w14:paraId="1859687F" w14:textId="77777777" w:rsidTr="00124D59">
        <w:trPr>
          <w:trHeight w:val="352"/>
          <w:jc w:val="center"/>
        </w:trPr>
        <w:tc>
          <w:tcPr>
            <w:tcW w:w="1279" w:type="pct"/>
            <w:noWrap/>
            <w:hideMark/>
          </w:tcPr>
          <w:p w14:paraId="015589CB" w14:textId="42F9B86E"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roborowskyi</w:t>
            </w:r>
            <w:r w:rsidR="00110710" w:rsidRPr="00124D59">
              <w:rPr>
                <w:rFonts w:ascii="Times New Roman" w:eastAsia="SimSun" w:hAnsi="Times New Roman" w:cs="Times New Roman"/>
                <w:color w:val="000000"/>
                <w:kern w:val="0"/>
                <w:sz w:val="24"/>
                <w:szCs w:val="24"/>
              </w:rPr>
              <w:t>_2</w:t>
            </w:r>
          </w:p>
        </w:tc>
        <w:tc>
          <w:tcPr>
            <w:tcW w:w="852" w:type="pct"/>
            <w:noWrap/>
            <w:hideMark/>
          </w:tcPr>
          <w:p w14:paraId="4993EEF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13.198</w:t>
            </w:r>
          </w:p>
        </w:tc>
        <w:tc>
          <w:tcPr>
            <w:tcW w:w="853" w:type="pct"/>
            <w:noWrap/>
            <w:hideMark/>
          </w:tcPr>
          <w:p w14:paraId="4B423DE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11.04</w:t>
            </w:r>
          </w:p>
        </w:tc>
        <w:tc>
          <w:tcPr>
            <w:tcW w:w="682" w:type="pct"/>
            <w:noWrap/>
            <w:hideMark/>
          </w:tcPr>
          <w:p w14:paraId="474D047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96.76</w:t>
            </w:r>
          </w:p>
        </w:tc>
        <w:tc>
          <w:tcPr>
            <w:tcW w:w="597" w:type="pct"/>
            <w:noWrap/>
            <w:hideMark/>
          </w:tcPr>
          <w:p w14:paraId="70B0D1E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88.86</w:t>
            </w:r>
          </w:p>
        </w:tc>
        <w:tc>
          <w:tcPr>
            <w:tcW w:w="736" w:type="pct"/>
            <w:noWrap/>
            <w:hideMark/>
          </w:tcPr>
          <w:p w14:paraId="4A72274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83.61</w:t>
            </w:r>
          </w:p>
        </w:tc>
      </w:tr>
      <w:tr w:rsidR="00124D59" w:rsidRPr="00124D59" w14:paraId="4AF08A42" w14:textId="77777777" w:rsidTr="00124D59">
        <w:trPr>
          <w:trHeight w:val="352"/>
          <w:jc w:val="center"/>
        </w:trPr>
        <w:tc>
          <w:tcPr>
            <w:tcW w:w="1279" w:type="pct"/>
            <w:noWrap/>
            <w:hideMark/>
          </w:tcPr>
          <w:p w14:paraId="390A8F3A" w14:textId="01252869"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roborowskyi</w:t>
            </w:r>
            <w:r w:rsidR="00110710" w:rsidRPr="00124D59">
              <w:rPr>
                <w:rFonts w:ascii="Times New Roman" w:eastAsia="SimSun" w:hAnsi="Times New Roman" w:cs="Times New Roman"/>
                <w:color w:val="000000"/>
                <w:kern w:val="0"/>
                <w:sz w:val="24"/>
                <w:szCs w:val="24"/>
              </w:rPr>
              <w:t>_3</w:t>
            </w:r>
          </w:p>
        </w:tc>
        <w:tc>
          <w:tcPr>
            <w:tcW w:w="852" w:type="pct"/>
            <w:noWrap/>
            <w:hideMark/>
          </w:tcPr>
          <w:p w14:paraId="65257BA9"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12.196</w:t>
            </w:r>
          </w:p>
        </w:tc>
        <w:tc>
          <w:tcPr>
            <w:tcW w:w="853" w:type="pct"/>
            <w:noWrap/>
            <w:hideMark/>
          </w:tcPr>
          <w:p w14:paraId="6A05E93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10.77</w:t>
            </w:r>
          </w:p>
        </w:tc>
        <w:tc>
          <w:tcPr>
            <w:tcW w:w="682" w:type="pct"/>
            <w:noWrap/>
            <w:hideMark/>
          </w:tcPr>
          <w:p w14:paraId="7FD00517"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96.95</w:t>
            </w:r>
          </w:p>
        </w:tc>
        <w:tc>
          <w:tcPr>
            <w:tcW w:w="597" w:type="pct"/>
            <w:noWrap/>
            <w:hideMark/>
          </w:tcPr>
          <w:p w14:paraId="6A60531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89.19</w:t>
            </w:r>
          </w:p>
        </w:tc>
        <w:tc>
          <w:tcPr>
            <w:tcW w:w="736" w:type="pct"/>
            <w:noWrap/>
            <w:hideMark/>
          </w:tcPr>
          <w:p w14:paraId="0C5F9C0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88.3</w:t>
            </w:r>
          </w:p>
        </w:tc>
      </w:tr>
      <w:tr w:rsidR="00124D59" w:rsidRPr="00124D59" w14:paraId="60155B81" w14:textId="77777777" w:rsidTr="00124D59">
        <w:trPr>
          <w:trHeight w:val="352"/>
          <w:jc w:val="center"/>
        </w:trPr>
        <w:tc>
          <w:tcPr>
            <w:tcW w:w="1279" w:type="pct"/>
            <w:noWrap/>
            <w:hideMark/>
          </w:tcPr>
          <w:p w14:paraId="08F4F327" w14:textId="098BEC76"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glareosa</w:t>
            </w:r>
            <w:r w:rsidR="00110710" w:rsidRPr="00124D59">
              <w:rPr>
                <w:rFonts w:ascii="Times New Roman" w:eastAsia="SimSun" w:hAnsi="Times New Roman" w:cs="Times New Roman"/>
                <w:color w:val="000000"/>
                <w:kern w:val="0"/>
                <w:sz w:val="24"/>
                <w:szCs w:val="24"/>
              </w:rPr>
              <w:t>_1</w:t>
            </w:r>
          </w:p>
        </w:tc>
        <w:tc>
          <w:tcPr>
            <w:tcW w:w="852" w:type="pct"/>
            <w:noWrap/>
            <w:hideMark/>
          </w:tcPr>
          <w:p w14:paraId="3820C53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12.451</w:t>
            </w:r>
          </w:p>
        </w:tc>
        <w:tc>
          <w:tcPr>
            <w:tcW w:w="853" w:type="pct"/>
            <w:noWrap/>
            <w:hideMark/>
          </w:tcPr>
          <w:p w14:paraId="5C3B4CC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10.71</w:t>
            </w:r>
          </w:p>
        </w:tc>
        <w:tc>
          <w:tcPr>
            <w:tcW w:w="682" w:type="pct"/>
            <w:noWrap/>
            <w:hideMark/>
          </w:tcPr>
          <w:p w14:paraId="69FCB6F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96.75</w:t>
            </w:r>
          </w:p>
        </w:tc>
        <w:tc>
          <w:tcPr>
            <w:tcW w:w="597" w:type="pct"/>
            <w:noWrap/>
            <w:hideMark/>
          </w:tcPr>
          <w:p w14:paraId="1F052C88"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88.99</w:t>
            </w:r>
          </w:p>
        </w:tc>
        <w:tc>
          <w:tcPr>
            <w:tcW w:w="736" w:type="pct"/>
            <w:noWrap/>
            <w:hideMark/>
          </w:tcPr>
          <w:p w14:paraId="248A135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85.98</w:t>
            </w:r>
          </w:p>
        </w:tc>
      </w:tr>
      <w:tr w:rsidR="00124D59" w:rsidRPr="00124D59" w14:paraId="47A9B1E3" w14:textId="77777777" w:rsidTr="00124D59">
        <w:trPr>
          <w:trHeight w:val="352"/>
          <w:jc w:val="center"/>
        </w:trPr>
        <w:tc>
          <w:tcPr>
            <w:tcW w:w="1279" w:type="pct"/>
            <w:noWrap/>
            <w:hideMark/>
          </w:tcPr>
          <w:p w14:paraId="2E644EB6" w14:textId="53A913A8"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glareosa</w:t>
            </w:r>
            <w:r w:rsidR="00110710" w:rsidRPr="00124D59">
              <w:rPr>
                <w:rFonts w:ascii="Times New Roman" w:eastAsia="SimSun" w:hAnsi="Times New Roman" w:cs="Times New Roman"/>
                <w:color w:val="000000"/>
                <w:kern w:val="0"/>
                <w:sz w:val="24"/>
                <w:szCs w:val="24"/>
              </w:rPr>
              <w:t>_2</w:t>
            </w:r>
          </w:p>
        </w:tc>
        <w:tc>
          <w:tcPr>
            <w:tcW w:w="852" w:type="pct"/>
            <w:noWrap/>
            <w:hideMark/>
          </w:tcPr>
          <w:p w14:paraId="592C76B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12.397</w:t>
            </w:r>
          </w:p>
        </w:tc>
        <w:tc>
          <w:tcPr>
            <w:tcW w:w="853" w:type="pct"/>
            <w:noWrap/>
            <w:hideMark/>
          </w:tcPr>
          <w:p w14:paraId="19D2C86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10.6</w:t>
            </w:r>
          </w:p>
        </w:tc>
        <w:tc>
          <w:tcPr>
            <w:tcW w:w="682" w:type="pct"/>
            <w:noWrap/>
            <w:hideMark/>
          </w:tcPr>
          <w:p w14:paraId="465E2E2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96.55</w:t>
            </w:r>
          </w:p>
        </w:tc>
        <w:tc>
          <w:tcPr>
            <w:tcW w:w="597" w:type="pct"/>
            <w:noWrap/>
            <w:hideMark/>
          </w:tcPr>
          <w:p w14:paraId="261D136A"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88.47</w:t>
            </w:r>
          </w:p>
        </w:tc>
        <w:tc>
          <w:tcPr>
            <w:tcW w:w="736" w:type="pct"/>
            <w:noWrap/>
            <w:hideMark/>
          </w:tcPr>
          <w:p w14:paraId="447E9868"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85.5</w:t>
            </w:r>
          </w:p>
        </w:tc>
      </w:tr>
      <w:tr w:rsidR="00124D59" w:rsidRPr="00124D59" w14:paraId="077888EB" w14:textId="77777777" w:rsidTr="00124D59">
        <w:trPr>
          <w:trHeight w:val="352"/>
          <w:jc w:val="center"/>
        </w:trPr>
        <w:tc>
          <w:tcPr>
            <w:tcW w:w="1279" w:type="pct"/>
            <w:noWrap/>
            <w:hideMark/>
          </w:tcPr>
          <w:p w14:paraId="541A1EB7" w14:textId="1863FA3C"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glareosa</w:t>
            </w:r>
            <w:r w:rsidR="00110710" w:rsidRPr="00124D59">
              <w:rPr>
                <w:rFonts w:ascii="Times New Roman" w:eastAsia="SimSun" w:hAnsi="Times New Roman" w:cs="Times New Roman"/>
                <w:color w:val="000000"/>
                <w:kern w:val="0"/>
                <w:sz w:val="24"/>
                <w:szCs w:val="24"/>
              </w:rPr>
              <w:t>_3</w:t>
            </w:r>
          </w:p>
        </w:tc>
        <w:tc>
          <w:tcPr>
            <w:tcW w:w="852" w:type="pct"/>
            <w:noWrap/>
            <w:hideMark/>
          </w:tcPr>
          <w:p w14:paraId="091936BD"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12.451</w:t>
            </w:r>
          </w:p>
        </w:tc>
        <w:tc>
          <w:tcPr>
            <w:tcW w:w="853" w:type="pct"/>
            <w:noWrap/>
            <w:hideMark/>
          </w:tcPr>
          <w:p w14:paraId="2755A57D"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10.72</w:t>
            </w:r>
          </w:p>
        </w:tc>
        <w:tc>
          <w:tcPr>
            <w:tcW w:w="682" w:type="pct"/>
            <w:noWrap/>
            <w:hideMark/>
          </w:tcPr>
          <w:p w14:paraId="1BBA621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96.65</w:t>
            </w:r>
          </w:p>
        </w:tc>
        <w:tc>
          <w:tcPr>
            <w:tcW w:w="597" w:type="pct"/>
            <w:noWrap/>
            <w:hideMark/>
          </w:tcPr>
          <w:p w14:paraId="5850B56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88.72</w:t>
            </w:r>
          </w:p>
        </w:tc>
        <w:tc>
          <w:tcPr>
            <w:tcW w:w="736" w:type="pct"/>
            <w:noWrap/>
            <w:hideMark/>
          </w:tcPr>
          <w:p w14:paraId="2B4B6BEF"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86.06</w:t>
            </w:r>
          </w:p>
        </w:tc>
      </w:tr>
      <w:tr w:rsidR="00124D59" w:rsidRPr="00124D59" w14:paraId="37FB76E2" w14:textId="77777777" w:rsidTr="00124D59">
        <w:trPr>
          <w:trHeight w:val="352"/>
          <w:jc w:val="center"/>
        </w:trPr>
        <w:tc>
          <w:tcPr>
            <w:tcW w:w="1279" w:type="pct"/>
            <w:noWrap/>
            <w:hideMark/>
          </w:tcPr>
          <w:p w14:paraId="362951B9" w14:textId="4E83A058"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capillacea</w:t>
            </w:r>
            <w:r w:rsidR="00110710" w:rsidRPr="00124D59">
              <w:rPr>
                <w:rFonts w:ascii="Times New Roman" w:eastAsia="SimSun" w:hAnsi="Times New Roman" w:cs="Times New Roman"/>
                <w:color w:val="000000"/>
                <w:kern w:val="0"/>
                <w:sz w:val="24"/>
                <w:szCs w:val="24"/>
              </w:rPr>
              <w:t>_1</w:t>
            </w:r>
          </w:p>
        </w:tc>
        <w:tc>
          <w:tcPr>
            <w:tcW w:w="852" w:type="pct"/>
            <w:noWrap/>
            <w:hideMark/>
          </w:tcPr>
          <w:p w14:paraId="6A31027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12.451</w:t>
            </w:r>
          </w:p>
        </w:tc>
        <w:tc>
          <w:tcPr>
            <w:tcW w:w="853" w:type="pct"/>
            <w:noWrap/>
            <w:hideMark/>
          </w:tcPr>
          <w:p w14:paraId="753799E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10.61</w:t>
            </w:r>
          </w:p>
        </w:tc>
        <w:tc>
          <w:tcPr>
            <w:tcW w:w="682" w:type="pct"/>
            <w:noWrap/>
            <w:hideMark/>
          </w:tcPr>
          <w:p w14:paraId="7117AEC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96.75</w:t>
            </w:r>
          </w:p>
        </w:tc>
        <w:tc>
          <w:tcPr>
            <w:tcW w:w="597" w:type="pct"/>
            <w:noWrap/>
            <w:hideMark/>
          </w:tcPr>
          <w:p w14:paraId="3499A26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88.59</w:t>
            </w:r>
          </w:p>
        </w:tc>
        <w:tc>
          <w:tcPr>
            <w:tcW w:w="736" w:type="pct"/>
            <w:noWrap/>
            <w:hideMark/>
          </w:tcPr>
          <w:p w14:paraId="04F7F84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85.17</w:t>
            </w:r>
          </w:p>
        </w:tc>
      </w:tr>
      <w:tr w:rsidR="00124D59" w:rsidRPr="00124D59" w14:paraId="0B7F60FB" w14:textId="77777777" w:rsidTr="00124D59">
        <w:trPr>
          <w:trHeight w:val="352"/>
          <w:jc w:val="center"/>
        </w:trPr>
        <w:tc>
          <w:tcPr>
            <w:tcW w:w="1279" w:type="pct"/>
            <w:noWrap/>
            <w:hideMark/>
          </w:tcPr>
          <w:p w14:paraId="450C8874" w14:textId="2AAB33ED"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capillacea</w:t>
            </w:r>
            <w:r w:rsidR="00110710" w:rsidRPr="00124D59">
              <w:rPr>
                <w:rFonts w:ascii="Times New Roman" w:eastAsia="SimSun" w:hAnsi="Times New Roman" w:cs="Times New Roman"/>
                <w:color w:val="000000"/>
                <w:kern w:val="0"/>
                <w:sz w:val="24"/>
                <w:szCs w:val="24"/>
              </w:rPr>
              <w:t>_2</w:t>
            </w:r>
          </w:p>
        </w:tc>
        <w:tc>
          <w:tcPr>
            <w:tcW w:w="852" w:type="pct"/>
            <w:noWrap/>
            <w:hideMark/>
          </w:tcPr>
          <w:p w14:paraId="0CDBA78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12.451</w:t>
            </w:r>
          </w:p>
        </w:tc>
        <w:tc>
          <w:tcPr>
            <w:tcW w:w="853" w:type="pct"/>
            <w:noWrap/>
            <w:hideMark/>
          </w:tcPr>
          <w:p w14:paraId="61B5BFC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10.79</w:t>
            </w:r>
          </w:p>
        </w:tc>
        <w:tc>
          <w:tcPr>
            <w:tcW w:w="682" w:type="pct"/>
            <w:noWrap/>
            <w:hideMark/>
          </w:tcPr>
          <w:p w14:paraId="148B0CD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97</w:t>
            </w:r>
          </w:p>
        </w:tc>
        <w:tc>
          <w:tcPr>
            <w:tcW w:w="597" w:type="pct"/>
            <w:noWrap/>
            <w:hideMark/>
          </w:tcPr>
          <w:p w14:paraId="35774109"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89.34</w:t>
            </w:r>
          </w:p>
        </w:tc>
        <w:tc>
          <w:tcPr>
            <w:tcW w:w="736" w:type="pct"/>
            <w:noWrap/>
            <w:hideMark/>
          </w:tcPr>
          <w:p w14:paraId="3B06B5F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86.65</w:t>
            </w:r>
          </w:p>
        </w:tc>
      </w:tr>
      <w:tr w:rsidR="00124D59" w:rsidRPr="00124D59" w14:paraId="5401FE97" w14:textId="77777777" w:rsidTr="00124D59">
        <w:trPr>
          <w:trHeight w:val="352"/>
          <w:jc w:val="center"/>
        </w:trPr>
        <w:tc>
          <w:tcPr>
            <w:tcW w:w="1279" w:type="pct"/>
            <w:noWrap/>
            <w:hideMark/>
          </w:tcPr>
          <w:p w14:paraId="30B84305" w14:textId="04F3CA6A"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capillacea</w:t>
            </w:r>
            <w:r w:rsidR="00110710" w:rsidRPr="00124D59">
              <w:rPr>
                <w:rFonts w:ascii="Times New Roman" w:eastAsia="SimSun" w:hAnsi="Times New Roman" w:cs="Times New Roman"/>
                <w:color w:val="000000"/>
                <w:kern w:val="0"/>
                <w:sz w:val="24"/>
                <w:szCs w:val="24"/>
              </w:rPr>
              <w:t>_3</w:t>
            </w:r>
          </w:p>
        </w:tc>
        <w:tc>
          <w:tcPr>
            <w:tcW w:w="852" w:type="pct"/>
            <w:noWrap/>
            <w:hideMark/>
          </w:tcPr>
          <w:p w14:paraId="27EFD56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12.451</w:t>
            </w:r>
          </w:p>
        </w:tc>
        <w:tc>
          <w:tcPr>
            <w:tcW w:w="853" w:type="pct"/>
            <w:noWrap/>
            <w:hideMark/>
          </w:tcPr>
          <w:p w14:paraId="36D9DDC7"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10.71</w:t>
            </w:r>
          </w:p>
        </w:tc>
        <w:tc>
          <w:tcPr>
            <w:tcW w:w="682" w:type="pct"/>
            <w:noWrap/>
            <w:hideMark/>
          </w:tcPr>
          <w:p w14:paraId="5F1DF89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96.89</w:t>
            </w:r>
          </w:p>
        </w:tc>
        <w:tc>
          <w:tcPr>
            <w:tcW w:w="597" w:type="pct"/>
            <w:noWrap/>
            <w:hideMark/>
          </w:tcPr>
          <w:p w14:paraId="1BD6251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88.98</w:t>
            </w:r>
          </w:p>
        </w:tc>
        <w:tc>
          <w:tcPr>
            <w:tcW w:w="736" w:type="pct"/>
            <w:noWrap/>
            <w:hideMark/>
          </w:tcPr>
          <w:p w14:paraId="0159258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86.02</w:t>
            </w:r>
          </w:p>
        </w:tc>
      </w:tr>
      <w:tr w:rsidR="00124D59" w:rsidRPr="00124D59" w14:paraId="00C4EE1F" w14:textId="77777777" w:rsidTr="00124D59">
        <w:trPr>
          <w:trHeight w:val="352"/>
          <w:jc w:val="center"/>
        </w:trPr>
        <w:tc>
          <w:tcPr>
            <w:tcW w:w="1279" w:type="pct"/>
            <w:noWrap/>
            <w:hideMark/>
          </w:tcPr>
          <w:p w14:paraId="6B90D06E" w14:textId="00120D41" w:rsidR="00110710" w:rsidRPr="00124D59" w:rsidRDefault="00110710" w:rsidP="00110710">
            <w:pPr>
              <w:widowControl/>
              <w:rPr>
                <w:rFonts w:ascii="Times New Roman" w:eastAsia="SimSun" w:hAnsi="Times New Roman" w:cs="Times New Roman"/>
                <w:i/>
                <w:iCs/>
                <w:color w:val="000000"/>
                <w:kern w:val="0"/>
                <w:sz w:val="24"/>
                <w:szCs w:val="24"/>
              </w:rPr>
            </w:pPr>
            <w:r w:rsidRPr="00124D59">
              <w:rPr>
                <w:rFonts w:ascii="Times New Roman" w:eastAsia="SimSun" w:hAnsi="Times New Roman" w:cs="Times New Roman"/>
                <w:i/>
                <w:iCs/>
                <w:color w:val="000000"/>
                <w:kern w:val="0"/>
                <w:sz w:val="24"/>
                <w:szCs w:val="24"/>
              </w:rPr>
              <w:t>S.</w:t>
            </w:r>
            <w:r w:rsidR="0036464E">
              <w:t xml:space="preserve"> </w:t>
            </w:r>
            <w:r w:rsidR="0036464E" w:rsidRPr="0036464E">
              <w:rPr>
                <w:rFonts w:ascii="Times New Roman" w:eastAsia="SimSun" w:hAnsi="Times New Roman" w:cs="Times New Roman"/>
                <w:i/>
                <w:iCs/>
                <w:color w:val="000000"/>
                <w:kern w:val="0"/>
                <w:sz w:val="24"/>
                <w:szCs w:val="24"/>
              </w:rPr>
              <w:t>tremula</w:t>
            </w:r>
            <w:r w:rsidR="0036464E" w:rsidRPr="0036464E" w:rsidDel="0036464E">
              <w:rPr>
                <w:rFonts w:ascii="Times New Roman" w:eastAsia="SimSun" w:hAnsi="Times New Roman" w:cs="Times New Roman"/>
                <w:i/>
                <w:iCs/>
                <w:color w:val="000000"/>
                <w:kern w:val="0"/>
                <w:sz w:val="24"/>
                <w:szCs w:val="24"/>
              </w:rPr>
              <w:t xml:space="preserve"> </w:t>
            </w:r>
            <w:r w:rsidRPr="00124D59">
              <w:rPr>
                <w:rFonts w:ascii="Times New Roman" w:eastAsia="SimSun" w:hAnsi="Times New Roman" w:cs="Times New Roman"/>
                <w:color w:val="000000"/>
                <w:kern w:val="0"/>
                <w:sz w:val="24"/>
                <w:szCs w:val="24"/>
              </w:rPr>
              <w:t>_1</w:t>
            </w:r>
          </w:p>
        </w:tc>
        <w:tc>
          <w:tcPr>
            <w:tcW w:w="852" w:type="pct"/>
            <w:noWrap/>
            <w:hideMark/>
          </w:tcPr>
          <w:p w14:paraId="2D98EEA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11.16</w:t>
            </w:r>
          </w:p>
        </w:tc>
        <w:tc>
          <w:tcPr>
            <w:tcW w:w="853" w:type="pct"/>
            <w:noWrap/>
            <w:hideMark/>
          </w:tcPr>
          <w:p w14:paraId="5F07EBF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10.42</w:t>
            </w:r>
          </w:p>
        </w:tc>
        <w:tc>
          <w:tcPr>
            <w:tcW w:w="682" w:type="pct"/>
            <w:noWrap/>
            <w:hideMark/>
          </w:tcPr>
          <w:p w14:paraId="4DF402CD"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98.59</w:t>
            </w:r>
          </w:p>
        </w:tc>
        <w:tc>
          <w:tcPr>
            <w:tcW w:w="597" w:type="pct"/>
            <w:noWrap/>
            <w:hideMark/>
          </w:tcPr>
          <w:p w14:paraId="251C426C"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94.78</w:t>
            </w:r>
          </w:p>
        </w:tc>
        <w:tc>
          <w:tcPr>
            <w:tcW w:w="736" w:type="pct"/>
            <w:noWrap/>
            <w:hideMark/>
          </w:tcPr>
          <w:p w14:paraId="482CFBC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93.38</w:t>
            </w:r>
          </w:p>
        </w:tc>
      </w:tr>
      <w:tr w:rsidR="00124D59" w:rsidRPr="00124D59" w14:paraId="20EE0113" w14:textId="77777777" w:rsidTr="00124D59">
        <w:trPr>
          <w:trHeight w:val="352"/>
          <w:jc w:val="center"/>
        </w:trPr>
        <w:tc>
          <w:tcPr>
            <w:tcW w:w="1279" w:type="pct"/>
            <w:noWrap/>
            <w:hideMark/>
          </w:tcPr>
          <w:p w14:paraId="1DEFDE66" w14:textId="6AF055AF" w:rsidR="00110710" w:rsidRPr="00124D59" w:rsidRDefault="00110710" w:rsidP="00110710">
            <w:pPr>
              <w:widowControl/>
              <w:rPr>
                <w:rFonts w:ascii="Times New Roman" w:eastAsia="SimSun" w:hAnsi="Times New Roman" w:cs="Times New Roman"/>
                <w:i/>
                <w:iCs/>
                <w:color w:val="000000"/>
                <w:kern w:val="0"/>
                <w:sz w:val="24"/>
                <w:szCs w:val="24"/>
              </w:rPr>
            </w:pPr>
            <w:r w:rsidRPr="00124D59">
              <w:rPr>
                <w:rFonts w:ascii="Times New Roman" w:eastAsia="SimSun" w:hAnsi="Times New Roman" w:cs="Times New Roman"/>
                <w:i/>
                <w:iCs/>
                <w:color w:val="000000"/>
                <w:kern w:val="0"/>
                <w:sz w:val="24"/>
                <w:szCs w:val="24"/>
              </w:rPr>
              <w:t>S.</w:t>
            </w:r>
            <w:r w:rsidR="0036464E">
              <w:t xml:space="preserve"> </w:t>
            </w:r>
            <w:r w:rsidR="0036464E" w:rsidRPr="0036464E">
              <w:rPr>
                <w:rFonts w:ascii="Times New Roman" w:eastAsia="SimSun" w:hAnsi="Times New Roman" w:cs="Times New Roman"/>
                <w:i/>
                <w:iCs/>
                <w:color w:val="000000"/>
                <w:kern w:val="0"/>
                <w:sz w:val="24"/>
                <w:szCs w:val="24"/>
              </w:rPr>
              <w:t>tremula</w:t>
            </w:r>
            <w:r w:rsidR="0036464E" w:rsidRPr="0036464E" w:rsidDel="0036464E">
              <w:rPr>
                <w:rFonts w:ascii="Times New Roman" w:eastAsia="SimSun" w:hAnsi="Times New Roman" w:cs="Times New Roman"/>
                <w:i/>
                <w:iCs/>
                <w:color w:val="000000"/>
                <w:kern w:val="0"/>
                <w:sz w:val="24"/>
                <w:szCs w:val="24"/>
              </w:rPr>
              <w:t xml:space="preserve"> </w:t>
            </w:r>
            <w:r w:rsidRPr="00124D59">
              <w:rPr>
                <w:rFonts w:ascii="Times New Roman" w:eastAsia="SimSun" w:hAnsi="Times New Roman" w:cs="Times New Roman"/>
                <w:color w:val="000000"/>
                <w:kern w:val="0"/>
                <w:sz w:val="24"/>
                <w:szCs w:val="24"/>
              </w:rPr>
              <w:t>_2</w:t>
            </w:r>
          </w:p>
        </w:tc>
        <w:tc>
          <w:tcPr>
            <w:tcW w:w="852" w:type="pct"/>
            <w:noWrap/>
            <w:hideMark/>
          </w:tcPr>
          <w:p w14:paraId="1633BF4F"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11.159</w:t>
            </w:r>
          </w:p>
        </w:tc>
        <w:tc>
          <w:tcPr>
            <w:tcW w:w="853" w:type="pct"/>
            <w:noWrap/>
            <w:hideMark/>
          </w:tcPr>
          <w:p w14:paraId="5A3EE6E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10.42</w:t>
            </w:r>
          </w:p>
        </w:tc>
        <w:tc>
          <w:tcPr>
            <w:tcW w:w="682" w:type="pct"/>
            <w:noWrap/>
            <w:hideMark/>
          </w:tcPr>
          <w:p w14:paraId="3A2DA3D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98.66</w:t>
            </w:r>
          </w:p>
        </w:tc>
        <w:tc>
          <w:tcPr>
            <w:tcW w:w="597" w:type="pct"/>
            <w:noWrap/>
            <w:hideMark/>
          </w:tcPr>
          <w:p w14:paraId="03F2746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95.2</w:t>
            </w:r>
          </w:p>
        </w:tc>
        <w:tc>
          <w:tcPr>
            <w:tcW w:w="736" w:type="pct"/>
            <w:noWrap/>
            <w:hideMark/>
          </w:tcPr>
          <w:p w14:paraId="07674C7D"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93.39</w:t>
            </w:r>
          </w:p>
        </w:tc>
      </w:tr>
      <w:tr w:rsidR="00124D59" w:rsidRPr="00124D59" w14:paraId="665081F8" w14:textId="77777777" w:rsidTr="00124D59">
        <w:trPr>
          <w:trHeight w:val="352"/>
          <w:jc w:val="center"/>
        </w:trPr>
        <w:tc>
          <w:tcPr>
            <w:tcW w:w="1279" w:type="pct"/>
            <w:noWrap/>
            <w:hideMark/>
          </w:tcPr>
          <w:p w14:paraId="65ABE914" w14:textId="2EAD3C94" w:rsidR="00110710" w:rsidRPr="00124D59" w:rsidRDefault="00110710" w:rsidP="00110710">
            <w:pPr>
              <w:widowControl/>
              <w:rPr>
                <w:rFonts w:ascii="Times New Roman" w:eastAsia="SimSun" w:hAnsi="Times New Roman" w:cs="Times New Roman"/>
                <w:i/>
                <w:iCs/>
                <w:color w:val="000000"/>
                <w:kern w:val="0"/>
                <w:sz w:val="24"/>
                <w:szCs w:val="24"/>
              </w:rPr>
            </w:pPr>
            <w:r w:rsidRPr="00124D59">
              <w:rPr>
                <w:rFonts w:ascii="Times New Roman" w:eastAsia="SimSun" w:hAnsi="Times New Roman" w:cs="Times New Roman"/>
                <w:i/>
                <w:iCs/>
                <w:color w:val="000000"/>
                <w:kern w:val="0"/>
                <w:sz w:val="24"/>
                <w:szCs w:val="24"/>
              </w:rPr>
              <w:t>S.</w:t>
            </w:r>
            <w:r w:rsidR="0036464E">
              <w:t xml:space="preserve"> </w:t>
            </w:r>
            <w:r w:rsidR="0036464E" w:rsidRPr="0036464E">
              <w:rPr>
                <w:rFonts w:ascii="Times New Roman" w:eastAsia="SimSun" w:hAnsi="Times New Roman" w:cs="Times New Roman"/>
                <w:i/>
                <w:iCs/>
                <w:color w:val="000000"/>
                <w:kern w:val="0"/>
                <w:sz w:val="24"/>
                <w:szCs w:val="24"/>
              </w:rPr>
              <w:t>tremula</w:t>
            </w:r>
            <w:r w:rsidR="0036464E" w:rsidRPr="0036464E" w:rsidDel="0036464E">
              <w:rPr>
                <w:rFonts w:ascii="Times New Roman" w:eastAsia="SimSun" w:hAnsi="Times New Roman" w:cs="Times New Roman"/>
                <w:i/>
                <w:iCs/>
                <w:color w:val="000000"/>
                <w:kern w:val="0"/>
                <w:sz w:val="24"/>
                <w:szCs w:val="24"/>
              </w:rPr>
              <w:t xml:space="preserve"> </w:t>
            </w:r>
            <w:r w:rsidRPr="00124D59">
              <w:rPr>
                <w:rFonts w:ascii="Times New Roman" w:eastAsia="SimSun" w:hAnsi="Times New Roman" w:cs="Times New Roman"/>
                <w:color w:val="000000"/>
                <w:kern w:val="0"/>
                <w:sz w:val="24"/>
                <w:szCs w:val="24"/>
              </w:rPr>
              <w:t>_3</w:t>
            </w:r>
          </w:p>
        </w:tc>
        <w:tc>
          <w:tcPr>
            <w:tcW w:w="852" w:type="pct"/>
            <w:noWrap/>
            <w:hideMark/>
          </w:tcPr>
          <w:p w14:paraId="0F19806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11.407</w:t>
            </w:r>
          </w:p>
        </w:tc>
        <w:tc>
          <w:tcPr>
            <w:tcW w:w="853" w:type="pct"/>
            <w:noWrap/>
            <w:hideMark/>
          </w:tcPr>
          <w:p w14:paraId="6060BF78"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10.63</w:t>
            </w:r>
          </w:p>
        </w:tc>
        <w:tc>
          <w:tcPr>
            <w:tcW w:w="682" w:type="pct"/>
            <w:noWrap/>
            <w:hideMark/>
          </w:tcPr>
          <w:p w14:paraId="7A9E51A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98.54</w:t>
            </w:r>
          </w:p>
        </w:tc>
        <w:tc>
          <w:tcPr>
            <w:tcW w:w="597" w:type="pct"/>
            <w:noWrap/>
            <w:hideMark/>
          </w:tcPr>
          <w:p w14:paraId="26B0806A"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94.58</w:t>
            </w:r>
          </w:p>
        </w:tc>
        <w:tc>
          <w:tcPr>
            <w:tcW w:w="736" w:type="pct"/>
            <w:noWrap/>
            <w:hideMark/>
          </w:tcPr>
          <w:p w14:paraId="5C3B344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93.2</w:t>
            </w:r>
          </w:p>
        </w:tc>
      </w:tr>
      <w:tr w:rsidR="00124D59" w:rsidRPr="00124D59" w14:paraId="68432E6F" w14:textId="77777777" w:rsidTr="00124D59">
        <w:trPr>
          <w:trHeight w:val="352"/>
          <w:jc w:val="center"/>
        </w:trPr>
        <w:tc>
          <w:tcPr>
            <w:tcW w:w="1279" w:type="pct"/>
            <w:noWrap/>
            <w:hideMark/>
          </w:tcPr>
          <w:p w14:paraId="3996F790" w14:textId="17A90AA5"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subsessiliflora</w:t>
            </w:r>
            <w:r w:rsidR="00110710" w:rsidRPr="00124D59">
              <w:rPr>
                <w:rFonts w:ascii="Times New Roman" w:eastAsia="SimSun" w:hAnsi="Times New Roman" w:cs="Times New Roman"/>
                <w:color w:val="000000"/>
                <w:kern w:val="0"/>
                <w:sz w:val="24"/>
                <w:szCs w:val="24"/>
              </w:rPr>
              <w:t>_1</w:t>
            </w:r>
          </w:p>
        </w:tc>
        <w:tc>
          <w:tcPr>
            <w:tcW w:w="852" w:type="pct"/>
            <w:noWrap/>
            <w:hideMark/>
          </w:tcPr>
          <w:p w14:paraId="6FA41B7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12.449</w:t>
            </w:r>
          </w:p>
        </w:tc>
        <w:tc>
          <w:tcPr>
            <w:tcW w:w="853" w:type="pct"/>
            <w:noWrap/>
            <w:hideMark/>
          </w:tcPr>
          <w:p w14:paraId="05BD868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10.96</w:t>
            </w:r>
          </w:p>
        </w:tc>
        <w:tc>
          <w:tcPr>
            <w:tcW w:w="682" w:type="pct"/>
            <w:noWrap/>
            <w:hideMark/>
          </w:tcPr>
          <w:p w14:paraId="52DDF59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96.96</w:t>
            </w:r>
          </w:p>
        </w:tc>
        <w:tc>
          <w:tcPr>
            <w:tcW w:w="597" w:type="pct"/>
            <w:noWrap/>
            <w:hideMark/>
          </w:tcPr>
          <w:p w14:paraId="28230C2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89.11</w:t>
            </w:r>
          </w:p>
        </w:tc>
        <w:tc>
          <w:tcPr>
            <w:tcW w:w="736" w:type="pct"/>
            <w:noWrap/>
            <w:hideMark/>
          </w:tcPr>
          <w:p w14:paraId="63950DE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88.07</w:t>
            </w:r>
          </w:p>
        </w:tc>
      </w:tr>
      <w:tr w:rsidR="00124D59" w:rsidRPr="00124D59" w14:paraId="0CDAC972" w14:textId="77777777" w:rsidTr="00124D59">
        <w:trPr>
          <w:trHeight w:val="352"/>
          <w:jc w:val="center"/>
        </w:trPr>
        <w:tc>
          <w:tcPr>
            <w:tcW w:w="1279" w:type="pct"/>
            <w:noWrap/>
            <w:hideMark/>
          </w:tcPr>
          <w:p w14:paraId="74593828" w14:textId="4B955ACD"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subsessiliflora</w:t>
            </w:r>
            <w:r w:rsidR="00110710" w:rsidRPr="00124D59">
              <w:rPr>
                <w:rFonts w:ascii="Times New Roman" w:eastAsia="SimSun" w:hAnsi="Times New Roman" w:cs="Times New Roman"/>
                <w:color w:val="000000"/>
                <w:kern w:val="0"/>
                <w:sz w:val="24"/>
                <w:szCs w:val="24"/>
              </w:rPr>
              <w:t>_2</w:t>
            </w:r>
          </w:p>
        </w:tc>
        <w:tc>
          <w:tcPr>
            <w:tcW w:w="852" w:type="pct"/>
            <w:noWrap/>
            <w:hideMark/>
          </w:tcPr>
          <w:p w14:paraId="1DCC3C9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12.442</w:t>
            </w:r>
          </w:p>
        </w:tc>
        <w:tc>
          <w:tcPr>
            <w:tcW w:w="853" w:type="pct"/>
            <w:noWrap/>
            <w:hideMark/>
          </w:tcPr>
          <w:p w14:paraId="3F3D094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11.02</w:t>
            </w:r>
          </w:p>
        </w:tc>
        <w:tc>
          <w:tcPr>
            <w:tcW w:w="682" w:type="pct"/>
            <w:noWrap/>
            <w:hideMark/>
          </w:tcPr>
          <w:p w14:paraId="2398D66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96.84</w:t>
            </w:r>
          </w:p>
        </w:tc>
        <w:tc>
          <w:tcPr>
            <w:tcW w:w="597" w:type="pct"/>
            <w:noWrap/>
            <w:hideMark/>
          </w:tcPr>
          <w:p w14:paraId="39654A4A"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88.75</w:t>
            </w:r>
          </w:p>
        </w:tc>
        <w:tc>
          <w:tcPr>
            <w:tcW w:w="736" w:type="pct"/>
            <w:noWrap/>
            <w:hideMark/>
          </w:tcPr>
          <w:p w14:paraId="7DDFC6C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88.6</w:t>
            </w:r>
          </w:p>
        </w:tc>
      </w:tr>
      <w:tr w:rsidR="00124D59" w:rsidRPr="00124D59" w14:paraId="7799D046" w14:textId="77777777" w:rsidTr="00124D59">
        <w:trPr>
          <w:trHeight w:val="352"/>
          <w:jc w:val="center"/>
        </w:trPr>
        <w:tc>
          <w:tcPr>
            <w:tcW w:w="1279" w:type="pct"/>
            <w:noWrap/>
            <w:hideMark/>
          </w:tcPr>
          <w:p w14:paraId="406ED096" w14:textId="3BC94776"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subsessiliflora</w:t>
            </w:r>
            <w:r w:rsidR="00110710" w:rsidRPr="00124D59">
              <w:rPr>
                <w:rFonts w:ascii="Times New Roman" w:eastAsia="SimSun" w:hAnsi="Times New Roman" w:cs="Times New Roman"/>
                <w:color w:val="000000"/>
                <w:kern w:val="0"/>
                <w:sz w:val="24"/>
                <w:szCs w:val="24"/>
              </w:rPr>
              <w:t>_3</w:t>
            </w:r>
          </w:p>
        </w:tc>
        <w:tc>
          <w:tcPr>
            <w:tcW w:w="852" w:type="pct"/>
            <w:noWrap/>
            <w:hideMark/>
          </w:tcPr>
          <w:p w14:paraId="7644F0D7"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12.201</w:t>
            </w:r>
          </w:p>
        </w:tc>
        <w:tc>
          <w:tcPr>
            <w:tcW w:w="853" w:type="pct"/>
            <w:noWrap/>
            <w:hideMark/>
          </w:tcPr>
          <w:p w14:paraId="4DD86CF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10.85</w:t>
            </w:r>
          </w:p>
        </w:tc>
        <w:tc>
          <w:tcPr>
            <w:tcW w:w="682" w:type="pct"/>
            <w:noWrap/>
            <w:hideMark/>
          </w:tcPr>
          <w:p w14:paraId="02D8A86F"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96.96</w:t>
            </w:r>
          </w:p>
        </w:tc>
        <w:tc>
          <w:tcPr>
            <w:tcW w:w="597" w:type="pct"/>
            <w:noWrap/>
            <w:hideMark/>
          </w:tcPr>
          <w:p w14:paraId="4CC24AF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89.06</w:t>
            </w:r>
          </w:p>
        </w:tc>
        <w:tc>
          <w:tcPr>
            <w:tcW w:w="736" w:type="pct"/>
            <w:noWrap/>
            <w:hideMark/>
          </w:tcPr>
          <w:p w14:paraId="54C3D39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88.95</w:t>
            </w:r>
          </w:p>
        </w:tc>
      </w:tr>
      <w:tr w:rsidR="00124D59" w:rsidRPr="00124D59" w14:paraId="60DB0799" w14:textId="77777777" w:rsidTr="00124D59">
        <w:trPr>
          <w:trHeight w:val="352"/>
          <w:jc w:val="center"/>
        </w:trPr>
        <w:tc>
          <w:tcPr>
            <w:tcW w:w="1279" w:type="pct"/>
            <w:noWrap/>
            <w:hideMark/>
          </w:tcPr>
          <w:p w14:paraId="62D80E01" w14:textId="33C73D4E"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breviflora</w:t>
            </w:r>
            <w:r w:rsidR="00110710" w:rsidRPr="00124D59">
              <w:rPr>
                <w:rFonts w:ascii="Times New Roman" w:eastAsia="SimSun" w:hAnsi="Times New Roman" w:cs="Times New Roman"/>
                <w:color w:val="000000"/>
                <w:kern w:val="0"/>
                <w:sz w:val="24"/>
                <w:szCs w:val="24"/>
              </w:rPr>
              <w:t>_1</w:t>
            </w:r>
          </w:p>
        </w:tc>
        <w:tc>
          <w:tcPr>
            <w:tcW w:w="852" w:type="pct"/>
            <w:noWrap/>
            <w:hideMark/>
          </w:tcPr>
          <w:p w14:paraId="159E30E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11.173</w:t>
            </w:r>
          </w:p>
        </w:tc>
        <w:tc>
          <w:tcPr>
            <w:tcW w:w="853" w:type="pct"/>
            <w:noWrap/>
            <w:hideMark/>
          </w:tcPr>
          <w:p w14:paraId="70C5EC8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10.5</w:t>
            </w:r>
          </w:p>
        </w:tc>
        <w:tc>
          <w:tcPr>
            <w:tcW w:w="682" w:type="pct"/>
            <w:noWrap/>
            <w:hideMark/>
          </w:tcPr>
          <w:p w14:paraId="740FA0C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98.81</w:t>
            </w:r>
          </w:p>
        </w:tc>
        <w:tc>
          <w:tcPr>
            <w:tcW w:w="597" w:type="pct"/>
            <w:noWrap/>
            <w:hideMark/>
          </w:tcPr>
          <w:p w14:paraId="1697D2E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95.56</w:t>
            </w:r>
          </w:p>
        </w:tc>
        <w:tc>
          <w:tcPr>
            <w:tcW w:w="736" w:type="pct"/>
            <w:noWrap/>
            <w:hideMark/>
          </w:tcPr>
          <w:p w14:paraId="5981BA7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93.99</w:t>
            </w:r>
          </w:p>
        </w:tc>
      </w:tr>
      <w:tr w:rsidR="00124D59" w:rsidRPr="00124D59" w14:paraId="7C09FA02" w14:textId="77777777" w:rsidTr="00124D59">
        <w:trPr>
          <w:trHeight w:val="352"/>
          <w:jc w:val="center"/>
        </w:trPr>
        <w:tc>
          <w:tcPr>
            <w:tcW w:w="1279" w:type="pct"/>
            <w:noWrap/>
            <w:hideMark/>
          </w:tcPr>
          <w:p w14:paraId="4DBF6467" w14:textId="7D879F17"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breviflora</w:t>
            </w:r>
            <w:r w:rsidR="00110710" w:rsidRPr="00124D59">
              <w:rPr>
                <w:rFonts w:ascii="Times New Roman" w:eastAsia="SimSun" w:hAnsi="Times New Roman" w:cs="Times New Roman"/>
                <w:color w:val="000000"/>
                <w:kern w:val="0"/>
                <w:sz w:val="24"/>
                <w:szCs w:val="24"/>
              </w:rPr>
              <w:t>_2</w:t>
            </w:r>
          </w:p>
        </w:tc>
        <w:tc>
          <w:tcPr>
            <w:tcW w:w="852" w:type="pct"/>
            <w:noWrap/>
            <w:hideMark/>
          </w:tcPr>
          <w:p w14:paraId="427BABD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11.174</w:t>
            </w:r>
          </w:p>
        </w:tc>
        <w:tc>
          <w:tcPr>
            <w:tcW w:w="853" w:type="pct"/>
            <w:noWrap/>
            <w:hideMark/>
          </w:tcPr>
          <w:p w14:paraId="1D7D456F"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10.49</w:t>
            </w:r>
          </w:p>
        </w:tc>
        <w:tc>
          <w:tcPr>
            <w:tcW w:w="682" w:type="pct"/>
            <w:noWrap/>
            <w:hideMark/>
          </w:tcPr>
          <w:p w14:paraId="69DD685F"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98.73</w:t>
            </w:r>
          </w:p>
        </w:tc>
        <w:tc>
          <w:tcPr>
            <w:tcW w:w="597" w:type="pct"/>
            <w:noWrap/>
            <w:hideMark/>
          </w:tcPr>
          <w:p w14:paraId="6DF9F56D"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95.27</w:t>
            </w:r>
          </w:p>
        </w:tc>
        <w:tc>
          <w:tcPr>
            <w:tcW w:w="736" w:type="pct"/>
            <w:noWrap/>
            <w:hideMark/>
          </w:tcPr>
          <w:p w14:paraId="29494C89"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93.9</w:t>
            </w:r>
          </w:p>
        </w:tc>
      </w:tr>
      <w:tr w:rsidR="00124D59" w:rsidRPr="00124D59" w14:paraId="63E138C8" w14:textId="77777777" w:rsidTr="00124D59">
        <w:trPr>
          <w:trHeight w:val="352"/>
          <w:jc w:val="center"/>
        </w:trPr>
        <w:tc>
          <w:tcPr>
            <w:tcW w:w="1279" w:type="pct"/>
            <w:noWrap/>
            <w:hideMark/>
          </w:tcPr>
          <w:p w14:paraId="25C9218E" w14:textId="56EF39AE"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breviflora</w:t>
            </w:r>
            <w:r w:rsidR="00110710" w:rsidRPr="00124D59">
              <w:rPr>
                <w:rFonts w:ascii="Times New Roman" w:eastAsia="SimSun" w:hAnsi="Times New Roman" w:cs="Times New Roman"/>
                <w:color w:val="000000"/>
                <w:kern w:val="0"/>
                <w:sz w:val="24"/>
                <w:szCs w:val="24"/>
              </w:rPr>
              <w:t>_3</w:t>
            </w:r>
          </w:p>
        </w:tc>
        <w:tc>
          <w:tcPr>
            <w:tcW w:w="852" w:type="pct"/>
            <w:noWrap/>
            <w:hideMark/>
          </w:tcPr>
          <w:p w14:paraId="3018FDC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11.379</w:t>
            </w:r>
          </w:p>
        </w:tc>
        <w:tc>
          <w:tcPr>
            <w:tcW w:w="853" w:type="pct"/>
            <w:noWrap/>
            <w:hideMark/>
          </w:tcPr>
          <w:p w14:paraId="49CBC5A8"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10.49</w:t>
            </w:r>
          </w:p>
        </w:tc>
        <w:tc>
          <w:tcPr>
            <w:tcW w:w="682" w:type="pct"/>
            <w:noWrap/>
            <w:hideMark/>
          </w:tcPr>
          <w:p w14:paraId="296A912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98.58</w:t>
            </w:r>
          </w:p>
        </w:tc>
        <w:tc>
          <w:tcPr>
            <w:tcW w:w="597" w:type="pct"/>
            <w:noWrap/>
            <w:hideMark/>
          </w:tcPr>
          <w:p w14:paraId="784E635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94.62</w:t>
            </w:r>
          </w:p>
        </w:tc>
        <w:tc>
          <w:tcPr>
            <w:tcW w:w="736" w:type="pct"/>
            <w:noWrap/>
            <w:hideMark/>
          </w:tcPr>
          <w:p w14:paraId="724533CD"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92.19</w:t>
            </w:r>
          </w:p>
        </w:tc>
      </w:tr>
      <w:tr w:rsidR="00124D59" w:rsidRPr="00124D59" w14:paraId="1B0644C6" w14:textId="77777777" w:rsidTr="00124D59">
        <w:trPr>
          <w:trHeight w:val="352"/>
          <w:jc w:val="center"/>
        </w:trPr>
        <w:tc>
          <w:tcPr>
            <w:tcW w:w="1279" w:type="pct"/>
            <w:noWrap/>
            <w:hideMark/>
          </w:tcPr>
          <w:p w14:paraId="524C2D7E" w14:textId="328499A9"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gobica</w:t>
            </w:r>
            <w:r w:rsidR="00110710" w:rsidRPr="00124D59">
              <w:rPr>
                <w:rFonts w:ascii="Times New Roman" w:eastAsia="SimSun" w:hAnsi="Times New Roman" w:cs="Times New Roman"/>
                <w:color w:val="000000"/>
                <w:kern w:val="0"/>
                <w:sz w:val="24"/>
                <w:szCs w:val="24"/>
              </w:rPr>
              <w:t>_1</w:t>
            </w:r>
          </w:p>
        </w:tc>
        <w:tc>
          <w:tcPr>
            <w:tcW w:w="852" w:type="pct"/>
            <w:noWrap/>
            <w:hideMark/>
          </w:tcPr>
          <w:p w14:paraId="4F7A16A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10.924</w:t>
            </w:r>
          </w:p>
        </w:tc>
        <w:tc>
          <w:tcPr>
            <w:tcW w:w="853" w:type="pct"/>
            <w:noWrap/>
            <w:hideMark/>
          </w:tcPr>
          <w:p w14:paraId="19C33938"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10.27</w:t>
            </w:r>
          </w:p>
        </w:tc>
        <w:tc>
          <w:tcPr>
            <w:tcW w:w="682" w:type="pct"/>
            <w:noWrap/>
            <w:hideMark/>
          </w:tcPr>
          <w:p w14:paraId="7176D03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98.76</w:t>
            </w:r>
          </w:p>
        </w:tc>
        <w:tc>
          <w:tcPr>
            <w:tcW w:w="597" w:type="pct"/>
            <w:noWrap/>
            <w:hideMark/>
          </w:tcPr>
          <w:p w14:paraId="761DC02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95.25</w:t>
            </w:r>
          </w:p>
        </w:tc>
        <w:tc>
          <w:tcPr>
            <w:tcW w:w="736" w:type="pct"/>
            <w:noWrap/>
            <w:hideMark/>
          </w:tcPr>
          <w:p w14:paraId="6E6104E9"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93.98</w:t>
            </w:r>
          </w:p>
        </w:tc>
      </w:tr>
      <w:tr w:rsidR="00124D59" w:rsidRPr="00124D59" w14:paraId="28009B1F" w14:textId="77777777" w:rsidTr="00124D59">
        <w:trPr>
          <w:trHeight w:val="352"/>
          <w:jc w:val="center"/>
        </w:trPr>
        <w:tc>
          <w:tcPr>
            <w:tcW w:w="1279" w:type="pct"/>
            <w:noWrap/>
            <w:hideMark/>
          </w:tcPr>
          <w:p w14:paraId="5A892995" w14:textId="3177D416"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gobica</w:t>
            </w:r>
            <w:r w:rsidR="00110710" w:rsidRPr="00124D59">
              <w:rPr>
                <w:rFonts w:ascii="Times New Roman" w:eastAsia="SimSun" w:hAnsi="Times New Roman" w:cs="Times New Roman"/>
                <w:color w:val="000000"/>
                <w:kern w:val="0"/>
                <w:sz w:val="24"/>
                <w:szCs w:val="24"/>
              </w:rPr>
              <w:t>_2</w:t>
            </w:r>
          </w:p>
        </w:tc>
        <w:tc>
          <w:tcPr>
            <w:tcW w:w="852" w:type="pct"/>
            <w:noWrap/>
            <w:hideMark/>
          </w:tcPr>
          <w:p w14:paraId="5B0D282C"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10.927</w:t>
            </w:r>
          </w:p>
        </w:tc>
        <w:tc>
          <w:tcPr>
            <w:tcW w:w="853" w:type="pct"/>
            <w:noWrap/>
            <w:hideMark/>
          </w:tcPr>
          <w:p w14:paraId="22CB012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10.28</w:t>
            </w:r>
          </w:p>
        </w:tc>
        <w:tc>
          <w:tcPr>
            <w:tcW w:w="682" w:type="pct"/>
            <w:noWrap/>
            <w:hideMark/>
          </w:tcPr>
          <w:p w14:paraId="60F898A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98.63</w:t>
            </w:r>
          </w:p>
        </w:tc>
        <w:tc>
          <w:tcPr>
            <w:tcW w:w="597" w:type="pct"/>
            <w:noWrap/>
            <w:hideMark/>
          </w:tcPr>
          <w:p w14:paraId="3C0503D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94.79</w:t>
            </w:r>
          </w:p>
        </w:tc>
        <w:tc>
          <w:tcPr>
            <w:tcW w:w="736" w:type="pct"/>
            <w:noWrap/>
            <w:hideMark/>
          </w:tcPr>
          <w:p w14:paraId="2770A898"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94.07</w:t>
            </w:r>
          </w:p>
        </w:tc>
      </w:tr>
      <w:tr w:rsidR="00124D59" w:rsidRPr="00124D59" w14:paraId="3B460904" w14:textId="77777777" w:rsidTr="00124D59">
        <w:trPr>
          <w:trHeight w:val="352"/>
          <w:jc w:val="center"/>
        </w:trPr>
        <w:tc>
          <w:tcPr>
            <w:tcW w:w="1279" w:type="pct"/>
            <w:noWrap/>
            <w:hideMark/>
          </w:tcPr>
          <w:p w14:paraId="3A4BCE2D" w14:textId="166F141A"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gobica</w:t>
            </w:r>
            <w:r w:rsidR="00110710" w:rsidRPr="00124D59">
              <w:rPr>
                <w:rFonts w:ascii="Times New Roman" w:eastAsia="SimSun" w:hAnsi="Times New Roman" w:cs="Times New Roman"/>
                <w:color w:val="000000"/>
                <w:kern w:val="0"/>
                <w:sz w:val="24"/>
                <w:szCs w:val="24"/>
              </w:rPr>
              <w:t>_3</w:t>
            </w:r>
          </w:p>
        </w:tc>
        <w:tc>
          <w:tcPr>
            <w:tcW w:w="852" w:type="pct"/>
            <w:noWrap/>
            <w:hideMark/>
          </w:tcPr>
          <w:p w14:paraId="09316CF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10.927</w:t>
            </w:r>
          </w:p>
        </w:tc>
        <w:tc>
          <w:tcPr>
            <w:tcW w:w="853" w:type="pct"/>
            <w:noWrap/>
            <w:hideMark/>
          </w:tcPr>
          <w:p w14:paraId="482EFB2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10.29</w:t>
            </w:r>
          </w:p>
        </w:tc>
        <w:tc>
          <w:tcPr>
            <w:tcW w:w="682" w:type="pct"/>
            <w:noWrap/>
            <w:hideMark/>
          </w:tcPr>
          <w:p w14:paraId="4D66E24F"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98.81</w:t>
            </w:r>
          </w:p>
        </w:tc>
        <w:tc>
          <w:tcPr>
            <w:tcW w:w="597" w:type="pct"/>
            <w:noWrap/>
            <w:hideMark/>
          </w:tcPr>
          <w:p w14:paraId="7F04DF4A"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95.53</w:t>
            </w:r>
          </w:p>
        </w:tc>
        <w:tc>
          <w:tcPr>
            <w:tcW w:w="736" w:type="pct"/>
            <w:noWrap/>
            <w:hideMark/>
          </w:tcPr>
          <w:p w14:paraId="78F71DFA"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94.17</w:t>
            </w:r>
          </w:p>
        </w:tc>
      </w:tr>
      <w:tr w:rsidR="00124D59" w:rsidRPr="00124D59" w14:paraId="741DD6D2" w14:textId="77777777" w:rsidTr="00124D59">
        <w:trPr>
          <w:trHeight w:val="352"/>
          <w:jc w:val="center"/>
        </w:trPr>
        <w:tc>
          <w:tcPr>
            <w:tcW w:w="1279" w:type="pct"/>
            <w:noWrap/>
            <w:hideMark/>
          </w:tcPr>
          <w:p w14:paraId="08D4A869" w14:textId="3DF7B962"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klemenzi</w:t>
            </w:r>
            <w:r w:rsidR="00110710" w:rsidRPr="00124D59">
              <w:rPr>
                <w:rFonts w:ascii="Times New Roman" w:eastAsia="SimSun" w:hAnsi="Times New Roman" w:cs="Times New Roman"/>
                <w:color w:val="000000"/>
                <w:kern w:val="0"/>
                <w:sz w:val="24"/>
                <w:szCs w:val="24"/>
              </w:rPr>
              <w:t>_1</w:t>
            </w:r>
          </w:p>
        </w:tc>
        <w:tc>
          <w:tcPr>
            <w:tcW w:w="852" w:type="pct"/>
            <w:noWrap/>
            <w:hideMark/>
          </w:tcPr>
          <w:p w14:paraId="614D825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11.176</w:t>
            </w:r>
          </w:p>
        </w:tc>
        <w:tc>
          <w:tcPr>
            <w:tcW w:w="853" w:type="pct"/>
            <w:noWrap/>
            <w:hideMark/>
          </w:tcPr>
          <w:p w14:paraId="758DEDF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10.49</w:t>
            </w:r>
          </w:p>
        </w:tc>
        <w:tc>
          <w:tcPr>
            <w:tcW w:w="682" w:type="pct"/>
            <w:noWrap/>
            <w:hideMark/>
          </w:tcPr>
          <w:p w14:paraId="60EE021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98.81</w:t>
            </w:r>
          </w:p>
        </w:tc>
        <w:tc>
          <w:tcPr>
            <w:tcW w:w="597" w:type="pct"/>
            <w:noWrap/>
            <w:hideMark/>
          </w:tcPr>
          <w:p w14:paraId="25D296B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95.73</w:t>
            </w:r>
          </w:p>
        </w:tc>
        <w:tc>
          <w:tcPr>
            <w:tcW w:w="736" w:type="pct"/>
            <w:noWrap/>
            <w:hideMark/>
          </w:tcPr>
          <w:p w14:paraId="1AEC3E4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93.9</w:t>
            </w:r>
          </w:p>
        </w:tc>
      </w:tr>
      <w:tr w:rsidR="00124D59" w:rsidRPr="00124D59" w14:paraId="04C971DA" w14:textId="77777777" w:rsidTr="00124D59">
        <w:trPr>
          <w:trHeight w:val="352"/>
          <w:jc w:val="center"/>
        </w:trPr>
        <w:tc>
          <w:tcPr>
            <w:tcW w:w="1279" w:type="pct"/>
            <w:noWrap/>
            <w:hideMark/>
          </w:tcPr>
          <w:p w14:paraId="37C73CDC" w14:textId="7A282E8D"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klemenzi</w:t>
            </w:r>
            <w:r w:rsidR="00110710" w:rsidRPr="00124D59">
              <w:rPr>
                <w:rFonts w:ascii="Times New Roman" w:eastAsia="SimSun" w:hAnsi="Times New Roman" w:cs="Times New Roman"/>
                <w:color w:val="000000"/>
                <w:kern w:val="0"/>
                <w:sz w:val="24"/>
                <w:szCs w:val="24"/>
              </w:rPr>
              <w:t>_2</w:t>
            </w:r>
          </w:p>
        </w:tc>
        <w:tc>
          <w:tcPr>
            <w:tcW w:w="852" w:type="pct"/>
            <w:noWrap/>
            <w:hideMark/>
          </w:tcPr>
          <w:p w14:paraId="7176A67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11.175</w:t>
            </w:r>
          </w:p>
        </w:tc>
        <w:tc>
          <w:tcPr>
            <w:tcW w:w="853" w:type="pct"/>
            <w:noWrap/>
            <w:hideMark/>
          </w:tcPr>
          <w:p w14:paraId="6FDC848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10.51</w:t>
            </w:r>
          </w:p>
        </w:tc>
        <w:tc>
          <w:tcPr>
            <w:tcW w:w="682" w:type="pct"/>
            <w:noWrap/>
            <w:hideMark/>
          </w:tcPr>
          <w:p w14:paraId="79D45D7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98.73</w:t>
            </w:r>
          </w:p>
        </w:tc>
        <w:tc>
          <w:tcPr>
            <w:tcW w:w="597" w:type="pct"/>
            <w:noWrap/>
            <w:hideMark/>
          </w:tcPr>
          <w:p w14:paraId="6311BFB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95.19</w:t>
            </w:r>
          </w:p>
        </w:tc>
        <w:tc>
          <w:tcPr>
            <w:tcW w:w="736" w:type="pct"/>
            <w:noWrap/>
            <w:hideMark/>
          </w:tcPr>
          <w:p w14:paraId="3AF5DA6E"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94.07</w:t>
            </w:r>
          </w:p>
        </w:tc>
      </w:tr>
      <w:tr w:rsidR="00124D59" w:rsidRPr="00124D59" w14:paraId="453BF9F5" w14:textId="77777777" w:rsidTr="00124D59">
        <w:trPr>
          <w:trHeight w:val="352"/>
          <w:jc w:val="center"/>
        </w:trPr>
        <w:tc>
          <w:tcPr>
            <w:tcW w:w="1279" w:type="pct"/>
            <w:noWrap/>
            <w:hideMark/>
          </w:tcPr>
          <w:p w14:paraId="3F215B0A" w14:textId="457819E0"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klemenzi</w:t>
            </w:r>
            <w:r w:rsidR="00110710" w:rsidRPr="00124D59">
              <w:rPr>
                <w:rFonts w:ascii="Times New Roman" w:eastAsia="SimSun" w:hAnsi="Times New Roman" w:cs="Times New Roman"/>
                <w:color w:val="000000"/>
                <w:kern w:val="0"/>
                <w:sz w:val="24"/>
                <w:szCs w:val="24"/>
              </w:rPr>
              <w:t>_3</w:t>
            </w:r>
          </w:p>
        </w:tc>
        <w:tc>
          <w:tcPr>
            <w:tcW w:w="852" w:type="pct"/>
            <w:noWrap/>
            <w:hideMark/>
          </w:tcPr>
          <w:p w14:paraId="7DAE53DD"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11.179</w:t>
            </w:r>
          </w:p>
        </w:tc>
        <w:tc>
          <w:tcPr>
            <w:tcW w:w="853" w:type="pct"/>
            <w:noWrap/>
            <w:hideMark/>
          </w:tcPr>
          <w:p w14:paraId="23D43F3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10.52</w:t>
            </w:r>
          </w:p>
        </w:tc>
        <w:tc>
          <w:tcPr>
            <w:tcW w:w="682" w:type="pct"/>
            <w:noWrap/>
            <w:hideMark/>
          </w:tcPr>
          <w:p w14:paraId="2089290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98.75</w:t>
            </w:r>
          </w:p>
        </w:tc>
        <w:tc>
          <w:tcPr>
            <w:tcW w:w="597" w:type="pct"/>
            <w:noWrap/>
            <w:hideMark/>
          </w:tcPr>
          <w:p w14:paraId="48F7861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95.33</w:t>
            </w:r>
          </w:p>
        </w:tc>
        <w:tc>
          <w:tcPr>
            <w:tcW w:w="736" w:type="pct"/>
            <w:noWrap/>
            <w:hideMark/>
          </w:tcPr>
          <w:p w14:paraId="5ADF57E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94.13</w:t>
            </w:r>
          </w:p>
        </w:tc>
      </w:tr>
      <w:tr w:rsidR="00124D59" w:rsidRPr="00124D59" w14:paraId="7762FFEB" w14:textId="77777777" w:rsidTr="00124D59">
        <w:trPr>
          <w:trHeight w:val="352"/>
          <w:jc w:val="center"/>
        </w:trPr>
        <w:tc>
          <w:tcPr>
            <w:tcW w:w="1279" w:type="pct"/>
            <w:noWrap/>
            <w:hideMark/>
          </w:tcPr>
          <w:p w14:paraId="28F0F8F5" w14:textId="32B71E48"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grandis</w:t>
            </w:r>
            <w:r w:rsidR="00110710" w:rsidRPr="00124D59">
              <w:rPr>
                <w:rFonts w:ascii="Times New Roman" w:eastAsia="SimSun" w:hAnsi="Times New Roman" w:cs="Times New Roman"/>
                <w:color w:val="000000"/>
                <w:kern w:val="0"/>
                <w:sz w:val="24"/>
                <w:szCs w:val="24"/>
              </w:rPr>
              <w:t>_1</w:t>
            </w:r>
          </w:p>
        </w:tc>
        <w:tc>
          <w:tcPr>
            <w:tcW w:w="852" w:type="pct"/>
            <w:noWrap/>
            <w:hideMark/>
          </w:tcPr>
          <w:p w14:paraId="3F8B976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11.147</w:t>
            </w:r>
          </w:p>
        </w:tc>
        <w:tc>
          <w:tcPr>
            <w:tcW w:w="853" w:type="pct"/>
            <w:noWrap/>
            <w:hideMark/>
          </w:tcPr>
          <w:p w14:paraId="693B764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10.35</w:t>
            </w:r>
          </w:p>
        </w:tc>
        <w:tc>
          <w:tcPr>
            <w:tcW w:w="682" w:type="pct"/>
            <w:noWrap/>
            <w:hideMark/>
          </w:tcPr>
          <w:p w14:paraId="293535F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98.53</w:t>
            </w:r>
          </w:p>
        </w:tc>
        <w:tc>
          <w:tcPr>
            <w:tcW w:w="597" w:type="pct"/>
            <w:noWrap/>
            <w:hideMark/>
          </w:tcPr>
          <w:p w14:paraId="7963489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94.47</w:t>
            </w:r>
          </w:p>
        </w:tc>
        <w:tc>
          <w:tcPr>
            <w:tcW w:w="736" w:type="pct"/>
            <w:noWrap/>
            <w:hideMark/>
          </w:tcPr>
          <w:p w14:paraId="70E40A1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92.88</w:t>
            </w:r>
          </w:p>
        </w:tc>
      </w:tr>
      <w:tr w:rsidR="00124D59" w:rsidRPr="00124D59" w14:paraId="73672119" w14:textId="77777777" w:rsidTr="00124D59">
        <w:trPr>
          <w:trHeight w:val="352"/>
          <w:jc w:val="center"/>
        </w:trPr>
        <w:tc>
          <w:tcPr>
            <w:tcW w:w="1279" w:type="pct"/>
            <w:noWrap/>
            <w:hideMark/>
          </w:tcPr>
          <w:p w14:paraId="2C00E12B" w14:textId="1BDC3409"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grandis</w:t>
            </w:r>
            <w:r w:rsidR="00110710" w:rsidRPr="00124D59">
              <w:rPr>
                <w:rFonts w:ascii="Times New Roman" w:eastAsia="SimSun" w:hAnsi="Times New Roman" w:cs="Times New Roman"/>
                <w:color w:val="000000"/>
                <w:kern w:val="0"/>
                <w:sz w:val="24"/>
                <w:szCs w:val="24"/>
              </w:rPr>
              <w:t>_2</w:t>
            </w:r>
          </w:p>
        </w:tc>
        <w:tc>
          <w:tcPr>
            <w:tcW w:w="852" w:type="pct"/>
            <w:noWrap/>
            <w:hideMark/>
          </w:tcPr>
          <w:p w14:paraId="38CAFFC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11.14</w:t>
            </w:r>
          </w:p>
        </w:tc>
        <w:tc>
          <w:tcPr>
            <w:tcW w:w="853" w:type="pct"/>
            <w:noWrap/>
            <w:hideMark/>
          </w:tcPr>
          <w:p w14:paraId="5EC2F78A"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10.32</w:t>
            </w:r>
          </w:p>
        </w:tc>
        <w:tc>
          <w:tcPr>
            <w:tcW w:w="682" w:type="pct"/>
            <w:noWrap/>
            <w:hideMark/>
          </w:tcPr>
          <w:p w14:paraId="789F543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98.55</w:t>
            </w:r>
          </w:p>
        </w:tc>
        <w:tc>
          <w:tcPr>
            <w:tcW w:w="597" w:type="pct"/>
            <w:noWrap/>
            <w:hideMark/>
          </w:tcPr>
          <w:p w14:paraId="136E3E6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94.57</w:t>
            </w:r>
          </w:p>
        </w:tc>
        <w:tc>
          <w:tcPr>
            <w:tcW w:w="736" w:type="pct"/>
            <w:noWrap/>
            <w:hideMark/>
          </w:tcPr>
          <w:p w14:paraId="075C1A3C"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92.66</w:t>
            </w:r>
          </w:p>
        </w:tc>
      </w:tr>
      <w:tr w:rsidR="00124D59" w:rsidRPr="00124D59" w14:paraId="45E85849" w14:textId="77777777" w:rsidTr="00124D59">
        <w:trPr>
          <w:trHeight w:val="352"/>
          <w:jc w:val="center"/>
        </w:trPr>
        <w:tc>
          <w:tcPr>
            <w:tcW w:w="1279" w:type="pct"/>
            <w:noWrap/>
            <w:hideMark/>
          </w:tcPr>
          <w:p w14:paraId="566DA9DA" w14:textId="7D286182"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grandis</w:t>
            </w:r>
            <w:r w:rsidR="00110710" w:rsidRPr="00124D59">
              <w:rPr>
                <w:rFonts w:ascii="Times New Roman" w:eastAsia="SimSun" w:hAnsi="Times New Roman" w:cs="Times New Roman"/>
                <w:color w:val="000000"/>
                <w:kern w:val="0"/>
                <w:sz w:val="24"/>
                <w:szCs w:val="24"/>
              </w:rPr>
              <w:t>_3</w:t>
            </w:r>
          </w:p>
        </w:tc>
        <w:tc>
          <w:tcPr>
            <w:tcW w:w="852" w:type="pct"/>
            <w:noWrap/>
            <w:hideMark/>
          </w:tcPr>
          <w:p w14:paraId="4819EE1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11.144</w:t>
            </w:r>
          </w:p>
        </w:tc>
        <w:tc>
          <w:tcPr>
            <w:tcW w:w="853" w:type="pct"/>
            <w:noWrap/>
            <w:hideMark/>
          </w:tcPr>
          <w:p w14:paraId="25CF65F6"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10.34</w:t>
            </w:r>
          </w:p>
        </w:tc>
        <w:tc>
          <w:tcPr>
            <w:tcW w:w="682" w:type="pct"/>
            <w:noWrap/>
            <w:hideMark/>
          </w:tcPr>
          <w:p w14:paraId="2087490A"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98.58</w:t>
            </w:r>
          </w:p>
        </w:tc>
        <w:tc>
          <w:tcPr>
            <w:tcW w:w="597" w:type="pct"/>
            <w:noWrap/>
            <w:hideMark/>
          </w:tcPr>
          <w:p w14:paraId="0109C0BB"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94.75</w:t>
            </w:r>
          </w:p>
        </w:tc>
        <w:tc>
          <w:tcPr>
            <w:tcW w:w="736" w:type="pct"/>
            <w:noWrap/>
            <w:hideMark/>
          </w:tcPr>
          <w:p w14:paraId="6E336CF8"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92.77</w:t>
            </w:r>
          </w:p>
        </w:tc>
      </w:tr>
      <w:tr w:rsidR="00124D59" w:rsidRPr="00124D59" w14:paraId="559A4CCE" w14:textId="77777777" w:rsidTr="00124D59">
        <w:trPr>
          <w:trHeight w:val="352"/>
          <w:jc w:val="center"/>
        </w:trPr>
        <w:tc>
          <w:tcPr>
            <w:tcW w:w="1279" w:type="pct"/>
            <w:noWrap/>
            <w:hideMark/>
          </w:tcPr>
          <w:p w14:paraId="7D8FC700" w14:textId="274239EA"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krylovii</w:t>
            </w:r>
            <w:r w:rsidR="00110710" w:rsidRPr="00124D59">
              <w:rPr>
                <w:rFonts w:ascii="Times New Roman" w:eastAsia="SimSun" w:hAnsi="Times New Roman" w:cs="Times New Roman"/>
                <w:color w:val="000000"/>
                <w:kern w:val="0"/>
                <w:sz w:val="24"/>
                <w:szCs w:val="24"/>
              </w:rPr>
              <w:t>_1</w:t>
            </w:r>
          </w:p>
        </w:tc>
        <w:tc>
          <w:tcPr>
            <w:tcW w:w="852" w:type="pct"/>
            <w:noWrap/>
            <w:hideMark/>
          </w:tcPr>
          <w:p w14:paraId="0FD24D14"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10.898</w:t>
            </w:r>
          </w:p>
        </w:tc>
        <w:tc>
          <w:tcPr>
            <w:tcW w:w="853" w:type="pct"/>
            <w:noWrap/>
            <w:hideMark/>
          </w:tcPr>
          <w:p w14:paraId="11E3B85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10.12</w:t>
            </w:r>
          </w:p>
        </w:tc>
        <w:tc>
          <w:tcPr>
            <w:tcW w:w="682" w:type="pct"/>
            <w:noWrap/>
            <w:hideMark/>
          </w:tcPr>
          <w:p w14:paraId="682353F7"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98.6</w:t>
            </w:r>
          </w:p>
        </w:tc>
        <w:tc>
          <w:tcPr>
            <w:tcW w:w="597" w:type="pct"/>
            <w:noWrap/>
            <w:hideMark/>
          </w:tcPr>
          <w:p w14:paraId="2E5928B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94.91</w:t>
            </w:r>
          </w:p>
        </w:tc>
        <w:tc>
          <w:tcPr>
            <w:tcW w:w="736" w:type="pct"/>
            <w:noWrap/>
            <w:hideMark/>
          </w:tcPr>
          <w:p w14:paraId="2D7AA861"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92.9</w:t>
            </w:r>
          </w:p>
        </w:tc>
      </w:tr>
      <w:tr w:rsidR="00124D59" w:rsidRPr="00124D59" w14:paraId="4FEEFCDA" w14:textId="77777777" w:rsidTr="00124D59">
        <w:trPr>
          <w:trHeight w:val="352"/>
          <w:jc w:val="center"/>
        </w:trPr>
        <w:tc>
          <w:tcPr>
            <w:tcW w:w="1279" w:type="pct"/>
            <w:noWrap/>
            <w:hideMark/>
          </w:tcPr>
          <w:p w14:paraId="1B816430" w14:textId="0A0D6ADD"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lastRenderedPageBreak/>
              <w:t xml:space="preserve">S. </w:t>
            </w:r>
            <w:r w:rsidR="00110710" w:rsidRPr="00124D59">
              <w:rPr>
                <w:rFonts w:ascii="Times New Roman" w:eastAsia="SimSun" w:hAnsi="Times New Roman" w:cs="Times New Roman"/>
                <w:i/>
                <w:iCs/>
                <w:color w:val="000000"/>
                <w:kern w:val="0"/>
                <w:sz w:val="24"/>
                <w:szCs w:val="24"/>
              </w:rPr>
              <w:t>krylovii</w:t>
            </w:r>
            <w:r w:rsidR="00110710" w:rsidRPr="00124D59">
              <w:rPr>
                <w:rFonts w:ascii="Times New Roman" w:eastAsia="SimSun" w:hAnsi="Times New Roman" w:cs="Times New Roman"/>
                <w:color w:val="000000"/>
                <w:kern w:val="0"/>
                <w:sz w:val="24"/>
                <w:szCs w:val="24"/>
              </w:rPr>
              <w:t>_2</w:t>
            </w:r>
          </w:p>
        </w:tc>
        <w:tc>
          <w:tcPr>
            <w:tcW w:w="852" w:type="pct"/>
            <w:noWrap/>
            <w:hideMark/>
          </w:tcPr>
          <w:p w14:paraId="4DED47C0"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11.147</w:t>
            </w:r>
          </w:p>
        </w:tc>
        <w:tc>
          <w:tcPr>
            <w:tcW w:w="853" w:type="pct"/>
            <w:noWrap/>
            <w:hideMark/>
          </w:tcPr>
          <w:p w14:paraId="22E6611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10.37</w:t>
            </w:r>
          </w:p>
        </w:tc>
        <w:tc>
          <w:tcPr>
            <w:tcW w:w="682" w:type="pct"/>
            <w:noWrap/>
            <w:hideMark/>
          </w:tcPr>
          <w:p w14:paraId="7B26E4F3"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98.73</w:t>
            </w:r>
          </w:p>
        </w:tc>
        <w:tc>
          <w:tcPr>
            <w:tcW w:w="597" w:type="pct"/>
            <w:noWrap/>
            <w:hideMark/>
          </w:tcPr>
          <w:p w14:paraId="1E2A305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95.03</w:t>
            </w:r>
          </w:p>
        </w:tc>
        <w:tc>
          <w:tcPr>
            <w:tcW w:w="736" w:type="pct"/>
            <w:noWrap/>
            <w:hideMark/>
          </w:tcPr>
          <w:p w14:paraId="538C7EF2"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93.02</w:t>
            </w:r>
          </w:p>
        </w:tc>
      </w:tr>
      <w:tr w:rsidR="00124D59" w:rsidRPr="00124D59" w14:paraId="272104AF" w14:textId="77777777" w:rsidTr="00124D59">
        <w:trPr>
          <w:trHeight w:val="352"/>
          <w:jc w:val="center"/>
        </w:trPr>
        <w:tc>
          <w:tcPr>
            <w:tcW w:w="1279" w:type="pct"/>
            <w:noWrap/>
            <w:hideMark/>
          </w:tcPr>
          <w:p w14:paraId="1E672977" w14:textId="65C64CE4" w:rsidR="00110710" w:rsidRPr="00124D59" w:rsidRDefault="00ED5D09" w:rsidP="00110710">
            <w:pPr>
              <w:widowControl/>
              <w:rPr>
                <w:rFonts w:ascii="Times New Roman" w:eastAsia="SimSun" w:hAnsi="Times New Roman" w:cs="Times New Roman"/>
                <w:i/>
                <w:iCs/>
                <w:color w:val="000000"/>
                <w:kern w:val="0"/>
                <w:sz w:val="24"/>
                <w:szCs w:val="24"/>
              </w:rPr>
            </w:pPr>
            <w:r>
              <w:rPr>
                <w:rFonts w:ascii="Times New Roman" w:eastAsia="SimSun" w:hAnsi="Times New Roman" w:cs="Times New Roman"/>
                <w:i/>
                <w:iCs/>
                <w:color w:val="000000"/>
                <w:kern w:val="0"/>
                <w:sz w:val="24"/>
                <w:szCs w:val="24"/>
              </w:rPr>
              <w:t xml:space="preserve">S. </w:t>
            </w:r>
            <w:r w:rsidR="00110710" w:rsidRPr="00124D59">
              <w:rPr>
                <w:rFonts w:ascii="Times New Roman" w:eastAsia="SimSun" w:hAnsi="Times New Roman" w:cs="Times New Roman"/>
                <w:i/>
                <w:iCs/>
                <w:color w:val="000000"/>
                <w:kern w:val="0"/>
                <w:sz w:val="24"/>
                <w:szCs w:val="24"/>
              </w:rPr>
              <w:t>krylovii</w:t>
            </w:r>
            <w:r w:rsidR="00110710" w:rsidRPr="00124D59">
              <w:rPr>
                <w:rFonts w:ascii="Times New Roman" w:eastAsia="SimSun" w:hAnsi="Times New Roman" w:cs="Times New Roman"/>
                <w:color w:val="000000"/>
                <w:kern w:val="0"/>
                <w:sz w:val="24"/>
                <w:szCs w:val="24"/>
              </w:rPr>
              <w:t>_3</w:t>
            </w:r>
          </w:p>
        </w:tc>
        <w:tc>
          <w:tcPr>
            <w:tcW w:w="852" w:type="pct"/>
            <w:noWrap/>
            <w:hideMark/>
          </w:tcPr>
          <w:p w14:paraId="76AE6DC7"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11.139</w:t>
            </w:r>
          </w:p>
        </w:tc>
        <w:tc>
          <w:tcPr>
            <w:tcW w:w="853" w:type="pct"/>
            <w:noWrap/>
            <w:hideMark/>
          </w:tcPr>
          <w:p w14:paraId="1CB66A4D"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10.31</w:t>
            </w:r>
          </w:p>
        </w:tc>
        <w:tc>
          <w:tcPr>
            <w:tcW w:w="682" w:type="pct"/>
            <w:noWrap/>
            <w:hideMark/>
          </w:tcPr>
          <w:p w14:paraId="1D18BAF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98.72</w:t>
            </w:r>
          </w:p>
        </w:tc>
        <w:tc>
          <w:tcPr>
            <w:tcW w:w="597" w:type="pct"/>
            <w:noWrap/>
            <w:hideMark/>
          </w:tcPr>
          <w:p w14:paraId="58C8F835"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95.16</w:t>
            </w:r>
          </w:p>
        </w:tc>
        <w:tc>
          <w:tcPr>
            <w:tcW w:w="736" w:type="pct"/>
            <w:noWrap/>
            <w:hideMark/>
          </w:tcPr>
          <w:p w14:paraId="30E6F3BA" w14:textId="77777777" w:rsidR="00110710" w:rsidRPr="00124D59" w:rsidRDefault="00110710" w:rsidP="00A13075">
            <w:pPr>
              <w:widowControl/>
              <w:jc w:val="center"/>
              <w:rPr>
                <w:rFonts w:ascii="Times New Roman" w:eastAsia="SimSun" w:hAnsi="Times New Roman" w:cs="Times New Roman"/>
                <w:color w:val="000000"/>
                <w:kern w:val="0"/>
                <w:sz w:val="24"/>
                <w:szCs w:val="24"/>
              </w:rPr>
            </w:pPr>
            <w:r w:rsidRPr="00124D59">
              <w:rPr>
                <w:rFonts w:ascii="Times New Roman" w:eastAsia="SimSun" w:hAnsi="Times New Roman" w:cs="Times New Roman"/>
                <w:color w:val="000000"/>
                <w:kern w:val="0"/>
                <w:sz w:val="24"/>
                <w:szCs w:val="24"/>
              </w:rPr>
              <w:t>92.59</w:t>
            </w:r>
          </w:p>
        </w:tc>
      </w:tr>
    </w:tbl>
    <w:p w14:paraId="04C56B86" w14:textId="2E7C3F9D" w:rsidR="006E34A0" w:rsidRPr="006B1018" w:rsidRDefault="0024692A" w:rsidP="006B1018">
      <w:pPr>
        <w:rPr>
          <w:rFonts w:ascii="Times New Roman" w:hAnsi="Times New Roman" w:cs="Times New Roman"/>
          <w:sz w:val="24"/>
          <w:szCs w:val="24"/>
        </w:rPr>
      </w:pPr>
      <w:bookmarkStart w:id="0" w:name="_Hlk149068227"/>
      <w:r w:rsidRPr="006B1018">
        <w:rPr>
          <w:rFonts w:ascii="Times New Roman" w:hAnsi="Times New Roman" w:cs="Times New Roman"/>
          <w:sz w:val="24"/>
          <w:szCs w:val="24"/>
        </w:rPr>
        <w:t xml:space="preserve">Note: </w:t>
      </w:r>
      <w:r w:rsidR="00DB7D0F" w:rsidRPr="006B1018">
        <w:rPr>
          <w:rFonts w:ascii="Times New Roman" w:hAnsi="Times New Roman" w:cs="Times New Roman"/>
          <w:sz w:val="24"/>
          <w:szCs w:val="24"/>
        </w:rPr>
        <w:t xml:space="preserve">Raw Reads, measured in </w:t>
      </w:r>
      <w:proofErr w:type="spellStart"/>
      <w:r w:rsidR="00DB7D0F" w:rsidRPr="006B1018">
        <w:rPr>
          <w:rFonts w:ascii="Times New Roman" w:hAnsi="Times New Roman" w:cs="Times New Roman"/>
          <w:sz w:val="24"/>
          <w:szCs w:val="24"/>
        </w:rPr>
        <w:t>gigabases</w:t>
      </w:r>
      <w:proofErr w:type="spellEnd"/>
      <w:r w:rsidR="00DB7D0F" w:rsidRPr="006B1018">
        <w:rPr>
          <w:rFonts w:ascii="Times New Roman" w:hAnsi="Times New Roman" w:cs="Times New Roman"/>
          <w:sz w:val="24"/>
          <w:szCs w:val="24"/>
        </w:rPr>
        <w:t xml:space="preserve"> (Gb), represent the total volume of sequencing data obtained directly from the sequencer. These are unprocessed reads and include both high-quality and low-quality sequences.</w:t>
      </w:r>
      <w:r w:rsidR="007A171D" w:rsidRPr="007A171D">
        <w:rPr>
          <w:rFonts w:ascii="Times New Roman" w:hAnsi="Times New Roman" w:cs="Times New Roman"/>
          <w:sz w:val="24"/>
          <w:szCs w:val="24"/>
        </w:rPr>
        <w:t xml:space="preserve"> Clean Reads, also measured in </w:t>
      </w:r>
      <w:proofErr w:type="spellStart"/>
      <w:r w:rsidR="007A171D" w:rsidRPr="007A171D">
        <w:rPr>
          <w:rFonts w:ascii="Times New Roman" w:hAnsi="Times New Roman" w:cs="Times New Roman"/>
          <w:sz w:val="24"/>
          <w:szCs w:val="24"/>
        </w:rPr>
        <w:t>gigabases</w:t>
      </w:r>
      <w:proofErr w:type="spellEnd"/>
      <w:r w:rsidR="007A171D" w:rsidRPr="007A171D">
        <w:rPr>
          <w:rFonts w:ascii="Times New Roman" w:hAnsi="Times New Roman" w:cs="Times New Roman"/>
          <w:sz w:val="24"/>
          <w:szCs w:val="24"/>
        </w:rPr>
        <w:t xml:space="preserve"> (Gb), denote the portion of raw sequencing data that has undergone quality control and filtering to remove low-quality reads, adapters, and contaminants. These reads are considered suitable for subsequent analysis.</w:t>
      </w:r>
      <w:r w:rsidR="006B1018" w:rsidRPr="006B1018">
        <w:t xml:space="preserve"> </w:t>
      </w:r>
      <w:r w:rsidR="006B1018" w:rsidRPr="006B1018">
        <w:rPr>
          <w:rFonts w:ascii="Times New Roman" w:hAnsi="Times New Roman" w:cs="Times New Roman"/>
          <w:sz w:val="24"/>
          <w:szCs w:val="24"/>
        </w:rPr>
        <w:t>Q20/Q30 is a measure of sequencing data quality and represents the percentage of bases with a Phred quality score of 20 or higher (Q20) and 30 or higher (Q30).</w:t>
      </w:r>
      <w:r w:rsidR="003B0C69" w:rsidRPr="007F55ED">
        <w:rPr>
          <w:rFonts w:ascii="Times New Roman" w:hAnsi="Times New Roman" w:cs="Times New Roman"/>
          <w:sz w:val="24"/>
          <w:szCs w:val="24"/>
        </w:rPr>
        <w:t xml:space="preserve"> </w:t>
      </w:r>
      <w:r w:rsidR="007F55ED" w:rsidRPr="007F55ED">
        <w:rPr>
          <w:rFonts w:ascii="Times New Roman" w:hAnsi="Times New Roman" w:cs="Times New Roman"/>
          <w:sz w:val="24"/>
          <w:szCs w:val="24"/>
        </w:rPr>
        <w:t>T</w:t>
      </w:r>
      <w:r w:rsidR="007F55ED" w:rsidRPr="007F55ED">
        <w:rPr>
          <w:rFonts w:ascii="Times New Roman" w:hAnsi="Times New Roman" w:cs="Times New Roman" w:hint="eastAsia"/>
          <w:sz w:val="24"/>
          <w:szCs w:val="24"/>
        </w:rPr>
        <w:t>he</w:t>
      </w:r>
      <w:r w:rsidR="007F55ED" w:rsidRPr="007F55ED">
        <w:rPr>
          <w:rFonts w:ascii="Times New Roman" w:hAnsi="Times New Roman" w:cs="Times New Roman"/>
          <w:sz w:val="24"/>
          <w:szCs w:val="24"/>
        </w:rPr>
        <w:t xml:space="preserve"> </w:t>
      </w:r>
      <w:r w:rsidR="007F55ED" w:rsidRPr="007F55ED">
        <w:rPr>
          <w:rFonts w:ascii="Times New Roman" w:hAnsi="Times New Roman" w:cs="Times New Roman" w:hint="eastAsia"/>
          <w:sz w:val="24"/>
          <w:szCs w:val="24"/>
        </w:rPr>
        <w:t>r</w:t>
      </w:r>
      <w:r w:rsidR="003B0C69" w:rsidRPr="003B0C69">
        <w:rPr>
          <w:rFonts w:ascii="Times New Roman" w:hAnsi="Times New Roman" w:cs="Times New Roman"/>
          <w:sz w:val="24"/>
          <w:szCs w:val="24"/>
        </w:rPr>
        <w:t>atio represents the proportion of clean reads to the total raw reads, expressed as a percentage. It indicates the efficiency of data preprocessing and filtering, with a higher ratio indicating more successful data cleaning.</w:t>
      </w:r>
    </w:p>
    <w:bookmarkEnd w:id="0"/>
    <w:p w14:paraId="22B4AE4A" w14:textId="0F00DDF8" w:rsidR="008500E0" w:rsidRPr="008500E0" w:rsidRDefault="008500E0" w:rsidP="007E785D">
      <w:pPr>
        <w:spacing w:before="240" w:after="240"/>
        <w:jc w:val="left"/>
        <w:rPr>
          <w:rFonts w:ascii="Times New Roman" w:hAnsi="Times New Roman" w:cs="Times New Roman"/>
          <w:b/>
          <w:bCs/>
          <w:sz w:val="24"/>
          <w:szCs w:val="24"/>
        </w:rPr>
      </w:pPr>
      <w:r>
        <w:rPr>
          <w:rFonts w:ascii="Times New Roman" w:hAnsi="Times New Roman" w:cs="Times New Roman"/>
          <w:b/>
          <w:bCs/>
          <w:sz w:val="24"/>
          <w:szCs w:val="24"/>
        </w:rPr>
        <w:t xml:space="preserve">Supplementary Tabel S2 </w:t>
      </w:r>
      <w:r w:rsidRPr="00266F06">
        <w:rPr>
          <w:rFonts w:ascii="Times New Roman" w:hAnsi="Times New Roman" w:cs="Times New Roman"/>
          <w:sz w:val="24"/>
          <w:szCs w:val="24"/>
        </w:rPr>
        <w:t xml:space="preserve">Table of </w:t>
      </w:r>
      <w:r w:rsidR="002B4FC0">
        <w:rPr>
          <w:rFonts w:ascii="Times New Roman" w:hAnsi="Times New Roman" w:cs="Times New Roman"/>
          <w:sz w:val="24"/>
          <w:szCs w:val="24"/>
        </w:rPr>
        <w:t>s</w:t>
      </w:r>
      <w:r w:rsidR="00BB7888" w:rsidRPr="007E785D">
        <w:rPr>
          <w:rFonts w:ascii="Times New Roman" w:hAnsi="Times New Roman" w:cs="Times New Roman"/>
          <w:sz w:val="24"/>
          <w:szCs w:val="24"/>
        </w:rPr>
        <w:t>pecies</w:t>
      </w:r>
      <w:r w:rsidRPr="00266F06">
        <w:rPr>
          <w:rFonts w:ascii="Times New Roman" w:hAnsi="Times New Roman" w:cs="Times New Roman"/>
          <w:sz w:val="24"/>
          <w:szCs w:val="24"/>
        </w:rPr>
        <w:t xml:space="preserve"> </w:t>
      </w:r>
      <w:proofErr w:type="spellStart"/>
      <w:r w:rsidR="00BB7888" w:rsidRPr="007E785D">
        <w:rPr>
          <w:rFonts w:ascii="Times New Roman" w:hAnsi="Times New Roman" w:cs="Times New Roman"/>
          <w:sz w:val="24"/>
          <w:szCs w:val="24"/>
        </w:rPr>
        <w:t>BioProject</w:t>
      </w:r>
      <w:proofErr w:type="spellEnd"/>
      <w:r w:rsidR="00BB7888" w:rsidRPr="007E785D">
        <w:rPr>
          <w:rFonts w:ascii="Times New Roman" w:hAnsi="Times New Roman" w:cs="Times New Roman"/>
          <w:sz w:val="24"/>
          <w:szCs w:val="24"/>
        </w:rPr>
        <w:t xml:space="preserve"> and </w:t>
      </w:r>
      <w:r w:rsidRPr="00266F06">
        <w:rPr>
          <w:rFonts w:ascii="Times New Roman" w:hAnsi="Times New Roman" w:cs="Times New Roman"/>
          <w:sz w:val="24"/>
          <w:szCs w:val="24"/>
        </w:rPr>
        <w:t>SRA Accession</w:t>
      </w:r>
      <w:r w:rsidR="00266F06" w:rsidRPr="007E785D">
        <w:rPr>
          <w:rFonts w:ascii="Times New Roman" w:hAnsi="Times New Roman" w:cs="Times New Roman"/>
          <w:sz w:val="24"/>
          <w:szCs w:val="24"/>
        </w:rPr>
        <w:t xml:space="preserve"> ID</w:t>
      </w:r>
      <w:r w:rsidRPr="007E785D">
        <w:rPr>
          <w:rFonts w:ascii="Times New Roman" w:hAnsi="Times New Roman" w:cs="Times New Roman"/>
          <w:b/>
          <w:bCs/>
          <w:sz w:val="24"/>
          <w:szCs w:val="24"/>
        </w:rPr>
        <w:t>.</w:t>
      </w:r>
    </w:p>
    <w:tbl>
      <w:tblPr>
        <w:tblW w:w="8505" w:type="dxa"/>
        <w:jc w:val="center"/>
        <w:tblLook w:val="04A0" w:firstRow="1" w:lastRow="0" w:firstColumn="1" w:lastColumn="0" w:noHBand="0" w:noVBand="1"/>
      </w:tblPr>
      <w:tblGrid>
        <w:gridCol w:w="2220"/>
        <w:gridCol w:w="1445"/>
        <w:gridCol w:w="2549"/>
        <w:gridCol w:w="2291"/>
      </w:tblGrid>
      <w:tr w:rsidR="00266F06" w:rsidRPr="00266F06" w14:paraId="1290ABC0" w14:textId="77777777" w:rsidTr="007E785D">
        <w:trPr>
          <w:trHeight w:val="300"/>
          <w:jc w:val="center"/>
        </w:trPr>
        <w:tc>
          <w:tcPr>
            <w:tcW w:w="2220" w:type="dxa"/>
            <w:tcBorders>
              <w:top w:val="single" w:sz="4" w:space="0" w:color="auto"/>
              <w:left w:val="nil"/>
              <w:bottom w:val="single" w:sz="4" w:space="0" w:color="auto"/>
              <w:right w:val="nil"/>
            </w:tcBorders>
            <w:noWrap/>
            <w:vAlign w:val="center"/>
            <w:hideMark/>
          </w:tcPr>
          <w:p w14:paraId="088F21DB" w14:textId="77777777" w:rsidR="008500E0" w:rsidRPr="007E785D" w:rsidRDefault="008500E0">
            <w:pPr>
              <w:widowControl/>
              <w:jc w:val="left"/>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Species</w:t>
            </w:r>
          </w:p>
        </w:tc>
        <w:tc>
          <w:tcPr>
            <w:tcW w:w="1445" w:type="dxa"/>
            <w:tcBorders>
              <w:top w:val="single" w:sz="4" w:space="0" w:color="auto"/>
              <w:left w:val="nil"/>
              <w:bottom w:val="single" w:sz="4" w:space="0" w:color="auto"/>
              <w:right w:val="nil"/>
            </w:tcBorders>
            <w:noWrap/>
            <w:vAlign w:val="center"/>
            <w:hideMark/>
          </w:tcPr>
          <w:p w14:paraId="7612814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Sample ID</w:t>
            </w:r>
          </w:p>
        </w:tc>
        <w:tc>
          <w:tcPr>
            <w:tcW w:w="2549" w:type="dxa"/>
            <w:tcBorders>
              <w:top w:val="single" w:sz="4" w:space="0" w:color="auto"/>
              <w:left w:val="nil"/>
              <w:bottom w:val="single" w:sz="4" w:space="0" w:color="auto"/>
              <w:right w:val="nil"/>
            </w:tcBorders>
            <w:noWrap/>
            <w:vAlign w:val="center"/>
            <w:hideMark/>
          </w:tcPr>
          <w:p w14:paraId="3EF6A63C" w14:textId="281B6F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Accession ID</w:t>
            </w:r>
          </w:p>
        </w:tc>
        <w:tc>
          <w:tcPr>
            <w:tcW w:w="2291" w:type="dxa"/>
            <w:tcBorders>
              <w:top w:val="single" w:sz="4" w:space="0" w:color="auto"/>
              <w:left w:val="nil"/>
              <w:bottom w:val="single" w:sz="4" w:space="0" w:color="auto"/>
              <w:right w:val="nil"/>
            </w:tcBorders>
            <w:noWrap/>
            <w:vAlign w:val="bottom"/>
            <w:hideMark/>
          </w:tcPr>
          <w:p w14:paraId="17542809" w14:textId="77777777" w:rsidR="008500E0" w:rsidRPr="007E785D" w:rsidRDefault="008500E0">
            <w:pPr>
              <w:widowControl/>
              <w:jc w:val="center"/>
              <w:rPr>
                <w:rFonts w:ascii="Times New Roman" w:eastAsia="SimSun" w:hAnsi="Times New Roman" w:cs="Times New Roman"/>
                <w:kern w:val="0"/>
                <w:sz w:val="24"/>
                <w:szCs w:val="24"/>
              </w:rPr>
            </w:pPr>
            <w:proofErr w:type="spellStart"/>
            <w:r w:rsidRPr="007E785D">
              <w:rPr>
                <w:rFonts w:ascii="Times New Roman" w:eastAsia="SimSun" w:hAnsi="Times New Roman" w:cs="Times New Roman"/>
                <w:kern w:val="0"/>
                <w:sz w:val="24"/>
                <w:szCs w:val="24"/>
              </w:rPr>
              <w:t>BioProject</w:t>
            </w:r>
            <w:proofErr w:type="spellEnd"/>
            <w:r w:rsidRPr="007E785D">
              <w:rPr>
                <w:rFonts w:ascii="Times New Roman" w:eastAsia="SimSun" w:hAnsi="Times New Roman" w:cs="Times New Roman"/>
                <w:kern w:val="0"/>
                <w:sz w:val="24"/>
                <w:szCs w:val="24"/>
              </w:rPr>
              <w:t xml:space="preserve"> ID</w:t>
            </w:r>
          </w:p>
        </w:tc>
      </w:tr>
      <w:tr w:rsidR="00266F06" w:rsidRPr="00266F06" w14:paraId="25E62A1C" w14:textId="77777777" w:rsidTr="007E785D">
        <w:trPr>
          <w:trHeight w:val="300"/>
          <w:jc w:val="center"/>
        </w:trPr>
        <w:tc>
          <w:tcPr>
            <w:tcW w:w="2220" w:type="dxa"/>
            <w:vMerge w:val="restart"/>
            <w:noWrap/>
            <w:vAlign w:val="center"/>
            <w:hideMark/>
          </w:tcPr>
          <w:p w14:paraId="5319AD5B" w14:textId="1D4AD49A"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0915B1">
              <w:rPr>
                <w:rFonts w:ascii="Times New Roman" w:eastAsia="SimSun" w:hAnsi="Times New Roman" w:cs="Times New Roman"/>
                <w:i/>
                <w:iCs/>
                <w:color w:val="000000"/>
                <w:kern w:val="0"/>
                <w:sz w:val="24"/>
                <w:szCs w:val="24"/>
              </w:rPr>
              <w:t xml:space="preserve"> </w:t>
            </w:r>
            <w:r w:rsidRPr="007E785D">
              <w:rPr>
                <w:rFonts w:ascii="Times New Roman" w:eastAsia="SimSun" w:hAnsi="Times New Roman" w:cs="Times New Roman"/>
                <w:i/>
                <w:iCs/>
                <w:color w:val="000000"/>
                <w:kern w:val="0"/>
                <w:sz w:val="24"/>
                <w:szCs w:val="24"/>
              </w:rPr>
              <w:t>basiplumosa</w:t>
            </w:r>
          </w:p>
        </w:tc>
        <w:tc>
          <w:tcPr>
            <w:tcW w:w="1445" w:type="dxa"/>
            <w:noWrap/>
            <w:vAlign w:val="center"/>
            <w:hideMark/>
          </w:tcPr>
          <w:p w14:paraId="1B1C5646"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29268995"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SAMN37333555</w:t>
            </w:r>
          </w:p>
        </w:tc>
        <w:tc>
          <w:tcPr>
            <w:tcW w:w="2291" w:type="dxa"/>
            <w:vMerge w:val="restart"/>
            <w:noWrap/>
            <w:vAlign w:val="center"/>
            <w:hideMark/>
          </w:tcPr>
          <w:p w14:paraId="4678DDEA"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PRJNA1014579</w:t>
            </w:r>
          </w:p>
        </w:tc>
      </w:tr>
      <w:tr w:rsidR="00266F06" w:rsidRPr="00266F06" w14:paraId="142316CE" w14:textId="77777777" w:rsidTr="00266F06">
        <w:trPr>
          <w:trHeight w:val="300"/>
          <w:jc w:val="center"/>
        </w:trPr>
        <w:tc>
          <w:tcPr>
            <w:tcW w:w="2220" w:type="dxa"/>
            <w:vMerge/>
            <w:vAlign w:val="center"/>
            <w:hideMark/>
          </w:tcPr>
          <w:p w14:paraId="09EA2E52"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77FFB177"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2</w:t>
            </w:r>
          </w:p>
        </w:tc>
        <w:tc>
          <w:tcPr>
            <w:tcW w:w="2549" w:type="dxa"/>
            <w:noWrap/>
            <w:vAlign w:val="center"/>
            <w:hideMark/>
          </w:tcPr>
          <w:p w14:paraId="27480C7B"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SAMN37333556</w:t>
            </w:r>
          </w:p>
        </w:tc>
        <w:tc>
          <w:tcPr>
            <w:tcW w:w="2291" w:type="dxa"/>
            <w:vMerge/>
            <w:vAlign w:val="center"/>
            <w:hideMark/>
          </w:tcPr>
          <w:p w14:paraId="1213940B"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6133D780" w14:textId="77777777" w:rsidTr="00266F06">
        <w:trPr>
          <w:trHeight w:val="300"/>
          <w:jc w:val="center"/>
        </w:trPr>
        <w:tc>
          <w:tcPr>
            <w:tcW w:w="2220" w:type="dxa"/>
            <w:vMerge/>
            <w:vAlign w:val="center"/>
            <w:hideMark/>
          </w:tcPr>
          <w:p w14:paraId="212EA824"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15F5359D"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3</w:t>
            </w:r>
          </w:p>
        </w:tc>
        <w:tc>
          <w:tcPr>
            <w:tcW w:w="2549" w:type="dxa"/>
            <w:noWrap/>
            <w:vAlign w:val="center"/>
            <w:hideMark/>
          </w:tcPr>
          <w:p w14:paraId="7B1674EA"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SAMN37333557</w:t>
            </w:r>
          </w:p>
        </w:tc>
        <w:tc>
          <w:tcPr>
            <w:tcW w:w="2291" w:type="dxa"/>
            <w:vMerge/>
            <w:vAlign w:val="center"/>
            <w:hideMark/>
          </w:tcPr>
          <w:p w14:paraId="27902DA5"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62CED0BB" w14:textId="77777777" w:rsidTr="007E785D">
        <w:trPr>
          <w:trHeight w:val="300"/>
          <w:jc w:val="center"/>
        </w:trPr>
        <w:tc>
          <w:tcPr>
            <w:tcW w:w="2220" w:type="dxa"/>
            <w:vMerge w:val="restart"/>
            <w:noWrap/>
            <w:vAlign w:val="center"/>
            <w:hideMark/>
          </w:tcPr>
          <w:p w14:paraId="1CDF2B0F" w14:textId="1F051763"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0915B1">
              <w:rPr>
                <w:rFonts w:ascii="Times New Roman" w:eastAsia="SimSun" w:hAnsi="Times New Roman" w:cs="Times New Roman"/>
                <w:i/>
                <w:iCs/>
                <w:color w:val="000000"/>
                <w:kern w:val="0"/>
                <w:sz w:val="24"/>
                <w:szCs w:val="24"/>
              </w:rPr>
              <w:t xml:space="preserve"> </w:t>
            </w:r>
            <w:r w:rsidRPr="007E785D">
              <w:rPr>
                <w:rFonts w:ascii="Times New Roman" w:eastAsia="SimSun" w:hAnsi="Times New Roman" w:cs="Times New Roman"/>
                <w:i/>
                <w:iCs/>
                <w:color w:val="000000"/>
                <w:kern w:val="0"/>
                <w:sz w:val="24"/>
                <w:szCs w:val="24"/>
              </w:rPr>
              <w:t>breviflora</w:t>
            </w:r>
          </w:p>
        </w:tc>
        <w:tc>
          <w:tcPr>
            <w:tcW w:w="1445" w:type="dxa"/>
            <w:noWrap/>
            <w:vAlign w:val="center"/>
            <w:hideMark/>
          </w:tcPr>
          <w:p w14:paraId="3883A4F5"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2D5C21EC"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SAMN37341021</w:t>
            </w:r>
          </w:p>
        </w:tc>
        <w:tc>
          <w:tcPr>
            <w:tcW w:w="2291" w:type="dxa"/>
            <w:vMerge w:val="restart"/>
            <w:noWrap/>
            <w:vAlign w:val="center"/>
            <w:hideMark/>
          </w:tcPr>
          <w:p w14:paraId="428E292F"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PRJNA1014757</w:t>
            </w:r>
          </w:p>
        </w:tc>
      </w:tr>
      <w:tr w:rsidR="00266F06" w:rsidRPr="00266F06" w14:paraId="167D62FF" w14:textId="77777777" w:rsidTr="00266F06">
        <w:trPr>
          <w:trHeight w:val="300"/>
          <w:jc w:val="center"/>
        </w:trPr>
        <w:tc>
          <w:tcPr>
            <w:tcW w:w="2220" w:type="dxa"/>
            <w:vMerge/>
            <w:vAlign w:val="center"/>
            <w:hideMark/>
          </w:tcPr>
          <w:p w14:paraId="332A7BE9"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7FE07BA6"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2</w:t>
            </w:r>
          </w:p>
        </w:tc>
        <w:tc>
          <w:tcPr>
            <w:tcW w:w="2549" w:type="dxa"/>
            <w:noWrap/>
            <w:vAlign w:val="center"/>
            <w:hideMark/>
          </w:tcPr>
          <w:p w14:paraId="61F47F9F"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SAMN37341022</w:t>
            </w:r>
          </w:p>
        </w:tc>
        <w:tc>
          <w:tcPr>
            <w:tcW w:w="2291" w:type="dxa"/>
            <w:vMerge/>
            <w:vAlign w:val="center"/>
            <w:hideMark/>
          </w:tcPr>
          <w:p w14:paraId="7BD0DB63"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4DA44C44" w14:textId="77777777" w:rsidTr="00266F06">
        <w:trPr>
          <w:trHeight w:val="300"/>
          <w:jc w:val="center"/>
        </w:trPr>
        <w:tc>
          <w:tcPr>
            <w:tcW w:w="2220" w:type="dxa"/>
            <w:vMerge/>
            <w:vAlign w:val="center"/>
            <w:hideMark/>
          </w:tcPr>
          <w:p w14:paraId="634B9831"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661A7B8C"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3</w:t>
            </w:r>
          </w:p>
        </w:tc>
        <w:tc>
          <w:tcPr>
            <w:tcW w:w="2549" w:type="dxa"/>
            <w:noWrap/>
            <w:vAlign w:val="center"/>
            <w:hideMark/>
          </w:tcPr>
          <w:p w14:paraId="21028B5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SAMN37341023</w:t>
            </w:r>
          </w:p>
        </w:tc>
        <w:tc>
          <w:tcPr>
            <w:tcW w:w="2291" w:type="dxa"/>
            <w:vMerge/>
            <w:vAlign w:val="center"/>
            <w:hideMark/>
          </w:tcPr>
          <w:p w14:paraId="79A86E81"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4928F59E" w14:textId="77777777" w:rsidTr="007E785D">
        <w:trPr>
          <w:trHeight w:val="300"/>
          <w:jc w:val="center"/>
        </w:trPr>
        <w:tc>
          <w:tcPr>
            <w:tcW w:w="2220" w:type="dxa"/>
            <w:vMerge w:val="restart"/>
            <w:noWrap/>
            <w:vAlign w:val="center"/>
            <w:hideMark/>
          </w:tcPr>
          <w:p w14:paraId="330E9ADB" w14:textId="48D15F30"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0915B1">
              <w:rPr>
                <w:rFonts w:ascii="Times New Roman" w:eastAsia="SimSun" w:hAnsi="Times New Roman" w:cs="Times New Roman"/>
                <w:i/>
                <w:iCs/>
                <w:color w:val="000000"/>
                <w:kern w:val="0"/>
                <w:sz w:val="24"/>
                <w:szCs w:val="24"/>
              </w:rPr>
              <w:t xml:space="preserve"> </w:t>
            </w:r>
            <w:r w:rsidRPr="007E785D">
              <w:rPr>
                <w:rFonts w:ascii="Times New Roman" w:eastAsia="SimSun" w:hAnsi="Times New Roman" w:cs="Times New Roman"/>
                <w:i/>
                <w:iCs/>
                <w:color w:val="000000"/>
                <w:kern w:val="0"/>
                <w:sz w:val="24"/>
                <w:szCs w:val="24"/>
              </w:rPr>
              <w:t>capillacea</w:t>
            </w:r>
          </w:p>
        </w:tc>
        <w:tc>
          <w:tcPr>
            <w:tcW w:w="1445" w:type="dxa"/>
            <w:noWrap/>
            <w:vAlign w:val="center"/>
            <w:hideMark/>
          </w:tcPr>
          <w:p w14:paraId="5257885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03166812"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SAMN37333876</w:t>
            </w:r>
          </w:p>
        </w:tc>
        <w:tc>
          <w:tcPr>
            <w:tcW w:w="2291" w:type="dxa"/>
            <w:vMerge w:val="restart"/>
            <w:noWrap/>
            <w:vAlign w:val="center"/>
            <w:hideMark/>
          </w:tcPr>
          <w:p w14:paraId="0DA334B0"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 xml:space="preserve">PRJNA1014596 </w:t>
            </w:r>
          </w:p>
        </w:tc>
      </w:tr>
      <w:tr w:rsidR="00266F06" w:rsidRPr="00266F06" w14:paraId="6B52DAAA" w14:textId="77777777" w:rsidTr="00266F06">
        <w:trPr>
          <w:trHeight w:val="300"/>
          <w:jc w:val="center"/>
        </w:trPr>
        <w:tc>
          <w:tcPr>
            <w:tcW w:w="2220" w:type="dxa"/>
            <w:vMerge/>
            <w:vAlign w:val="center"/>
            <w:hideMark/>
          </w:tcPr>
          <w:p w14:paraId="43638949"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5C969C05"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2</w:t>
            </w:r>
          </w:p>
        </w:tc>
        <w:tc>
          <w:tcPr>
            <w:tcW w:w="2549" w:type="dxa"/>
            <w:noWrap/>
            <w:vAlign w:val="center"/>
            <w:hideMark/>
          </w:tcPr>
          <w:p w14:paraId="18EC583E"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SAMN37333877</w:t>
            </w:r>
          </w:p>
        </w:tc>
        <w:tc>
          <w:tcPr>
            <w:tcW w:w="2291" w:type="dxa"/>
            <w:vMerge/>
            <w:vAlign w:val="center"/>
            <w:hideMark/>
          </w:tcPr>
          <w:p w14:paraId="3E01EFA1"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4200411E" w14:textId="77777777" w:rsidTr="00266F06">
        <w:trPr>
          <w:trHeight w:val="300"/>
          <w:jc w:val="center"/>
        </w:trPr>
        <w:tc>
          <w:tcPr>
            <w:tcW w:w="2220" w:type="dxa"/>
            <w:vMerge/>
            <w:vAlign w:val="center"/>
            <w:hideMark/>
          </w:tcPr>
          <w:p w14:paraId="649B8A2A"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3E10685E"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3</w:t>
            </w:r>
          </w:p>
        </w:tc>
        <w:tc>
          <w:tcPr>
            <w:tcW w:w="2549" w:type="dxa"/>
            <w:noWrap/>
            <w:vAlign w:val="center"/>
            <w:hideMark/>
          </w:tcPr>
          <w:p w14:paraId="1680A256"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SAMN37333878</w:t>
            </w:r>
          </w:p>
        </w:tc>
        <w:tc>
          <w:tcPr>
            <w:tcW w:w="2291" w:type="dxa"/>
            <w:vMerge/>
            <w:vAlign w:val="center"/>
            <w:hideMark/>
          </w:tcPr>
          <w:p w14:paraId="5FE07BF5"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32142162" w14:textId="77777777" w:rsidTr="007E785D">
        <w:trPr>
          <w:trHeight w:val="300"/>
          <w:jc w:val="center"/>
        </w:trPr>
        <w:tc>
          <w:tcPr>
            <w:tcW w:w="2220" w:type="dxa"/>
            <w:vMerge w:val="restart"/>
            <w:noWrap/>
            <w:vAlign w:val="center"/>
            <w:hideMark/>
          </w:tcPr>
          <w:p w14:paraId="1ECEF0F2" w14:textId="5084F987"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0915B1">
              <w:rPr>
                <w:rFonts w:ascii="Times New Roman" w:eastAsia="SimSun" w:hAnsi="Times New Roman" w:cs="Times New Roman"/>
                <w:i/>
                <w:iCs/>
                <w:color w:val="000000"/>
                <w:kern w:val="0"/>
                <w:sz w:val="24"/>
                <w:szCs w:val="24"/>
              </w:rPr>
              <w:t xml:space="preserve"> </w:t>
            </w:r>
            <w:r w:rsidRPr="007E785D">
              <w:rPr>
                <w:rFonts w:ascii="Times New Roman" w:eastAsia="SimSun" w:hAnsi="Times New Roman" w:cs="Times New Roman"/>
                <w:i/>
                <w:iCs/>
                <w:color w:val="000000"/>
                <w:kern w:val="0"/>
                <w:sz w:val="24"/>
                <w:szCs w:val="24"/>
              </w:rPr>
              <w:t>glareosa</w:t>
            </w:r>
          </w:p>
        </w:tc>
        <w:tc>
          <w:tcPr>
            <w:tcW w:w="1445" w:type="dxa"/>
            <w:noWrap/>
            <w:vAlign w:val="center"/>
            <w:hideMark/>
          </w:tcPr>
          <w:p w14:paraId="03FE2D9D"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49288E44"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SAMN37334562</w:t>
            </w:r>
          </w:p>
        </w:tc>
        <w:tc>
          <w:tcPr>
            <w:tcW w:w="2291" w:type="dxa"/>
            <w:vMerge w:val="restart"/>
            <w:noWrap/>
            <w:vAlign w:val="center"/>
            <w:hideMark/>
          </w:tcPr>
          <w:p w14:paraId="33E6A351"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 xml:space="preserve">PRJNA1014658 </w:t>
            </w:r>
          </w:p>
        </w:tc>
      </w:tr>
      <w:tr w:rsidR="00266F06" w:rsidRPr="00266F06" w14:paraId="16006B8A" w14:textId="77777777" w:rsidTr="00266F06">
        <w:trPr>
          <w:trHeight w:val="300"/>
          <w:jc w:val="center"/>
        </w:trPr>
        <w:tc>
          <w:tcPr>
            <w:tcW w:w="2220" w:type="dxa"/>
            <w:vMerge/>
            <w:vAlign w:val="center"/>
            <w:hideMark/>
          </w:tcPr>
          <w:p w14:paraId="495186F7"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57B38DD1"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2</w:t>
            </w:r>
          </w:p>
        </w:tc>
        <w:tc>
          <w:tcPr>
            <w:tcW w:w="2549" w:type="dxa"/>
            <w:noWrap/>
            <w:vAlign w:val="center"/>
            <w:hideMark/>
          </w:tcPr>
          <w:p w14:paraId="1E546DD5"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SAMN37334563</w:t>
            </w:r>
          </w:p>
        </w:tc>
        <w:tc>
          <w:tcPr>
            <w:tcW w:w="2291" w:type="dxa"/>
            <w:vMerge/>
            <w:vAlign w:val="center"/>
            <w:hideMark/>
          </w:tcPr>
          <w:p w14:paraId="2806553A"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225DA92E" w14:textId="77777777" w:rsidTr="00266F06">
        <w:trPr>
          <w:trHeight w:val="300"/>
          <w:jc w:val="center"/>
        </w:trPr>
        <w:tc>
          <w:tcPr>
            <w:tcW w:w="2220" w:type="dxa"/>
            <w:vMerge/>
            <w:vAlign w:val="center"/>
            <w:hideMark/>
          </w:tcPr>
          <w:p w14:paraId="292A3BF7"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544B3A5C"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3</w:t>
            </w:r>
          </w:p>
        </w:tc>
        <w:tc>
          <w:tcPr>
            <w:tcW w:w="2549" w:type="dxa"/>
            <w:noWrap/>
            <w:vAlign w:val="center"/>
            <w:hideMark/>
          </w:tcPr>
          <w:p w14:paraId="650ACE23"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SAMN37334564</w:t>
            </w:r>
          </w:p>
        </w:tc>
        <w:tc>
          <w:tcPr>
            <w:tcW w:w="2291" w:type="dxa"/>
            <w:vMerge/>
            <w:vAlign w:val="center"/>
            <w:hideMark/>
          </w:tcPr>
          <w:p w14:paraId="6A92F213"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14DB6544" w14:textId="77777777" w:rsidTr="007E785D">
        <w:trPr>
          <w:trHeight w:val="300"/>
          <w:jc w:val="center"/>
        </w:trPr>
        <w:tc>
          <w:tcPr>
            <w:tcW w:w="2220" w:type="dxa"/>
            <w:vMerge w:val="restart"/>
            <w:noWrap/>
            <w:vAlign w:val="center"/>
            <w:hideMark/>
          </w:tcPr>
          <w:p w14:paraId="7E302139" w14:textId="3973E1D9"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0915B1">
              <w:rPr>
                <w:rFonts w:ascii="Times New Roman" w:eastAsia="SimSun" w:hAnsi="Times New Roman" w:cs="Times New Roman"/>
                <w:i/>
                <w:iCs/>
                <w:color w:val="000000"/>
                <w:kern w:val="0"/>
                <w:sz w:val="24"/>
                <w:szCs w:val="24"/>
              </w:rPr>
              <w:t xml:space="preserve"> </w:t>
            </w:r>
            <w:r w:rsidRPr="007E785D">
              <w:rPr>
                <w:rFonts w:ascii="Times New Roman" w:eastAsia="SimSun" w:hAnsi="Times New Roman" w:cs="Times New Roman"/>
                <w:i/>
                <w:iCs/>
                <w:color w:val="000000"/>
                <w:kern w:val="0"/>
                <w:sz w:val="24"/>
                <w:szCs w:val="24"/>
              </w:rPr>
              <w:t>grandis</w:t>
            </w:r>
          </w:p>
        </w:tc>
        <w:tc>
          <w:tcPr>
            <w:tcW w:w="1445" w:type="dxa"/>
            <w:noWrap/>
            <w:vAlign w:val="center"/>
            <w:hideMark/>
          </w:tcPr>
          <w:p w14:paraId="17778DE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608BBD0B"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SAMN37341044</w:t>
            </w:r>
          </w:p>
        </w:tc>
        <w:tc>
          <w:tcPr>
            <w:tcW w:w="2291" w:type="dxa"/>
            <w:vMerge w:val="restart"/>
            <w:noWrap/>
            <w:vAlign w:val="center"/>
            <w:hideMark/>
          </w:tcPr>
          <w:p w14:paraId="6BE03EF0"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PRJNA1014760</w:t>
            </w:r>
          </w:p>
        </w:tc>
      </w:tr>
      <w:tr w:rsidR="00266F06" w:rsidRPr="00266F06" w14:paraId="709D2A13" w14:textId="77777777" w:rsidTr="00266F06">
        <w:trPr>
          <w:trHeight w:val="300"/>
          <w:jc w:val="center"/>
        </w:trPr>
        <w:tc>
          <w:tcPr>
            <w:tcW w:w="2220" w:type="dxa"/>
            <w:vMerge/>
            <w:vAlign w:val="center"/>
            <w:hideMark/>
          </w:tcPr>
          <w:p w14:paraId="3FC8A0B8"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0ECA837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2</w:t>
            </w:r>
          </w:p>
        </w:tc>
        <w:tc>
          <w:tcPr>
            <w:tcW w:w="2549" w:type="dxa"/>
            <w:noWrap/>
            <w:vAlign w:val="center"/>
            <w:hideMark/>
          </w:tcPr>
          <w:p w14:paraId="0A22572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SAMN37341045</w:t>
            </w:r>
          </w:p>
        </w:tc>
        <w:tc>
          <w:tcPr>
            <w:tcW w:w="2291" w:type="dxa"/>
            <w:vMerge/>
            <w:vAlign w:val="center"/>
            <w:hideMark/>
          </w:tcPr>
          <w:p w14:paraId="627654B9"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07557D5B" w14:textId="77777777" w:rsidTr="00266F06">
        <w:trPr>
          <w:trHeight w:val="300"/>
          <w:jc w:val="center"/>
        </w:trPr>
        <w:tc>
          <w:tcPr>
            <w:tcW w:w="2220" w:type="dxa"/>
            <w:vMerge/>
            <w:vAlign w:val="center"/>
            <w:hideMark/>
          </w:tcPr>
          <w:p w14:paraId="5864182E"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13009187"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3</w:t>
            </w:r>
          </w:p>
        </w:tc>
        <w:tc>
          <w:tcPr>
            <w:tcW w:w="2549" w:type="dxa"/>
            <w:noWrap/>
            <w:vAlign w:val="center"/>
            <w:hideMark/>
          </w:tcPr>
          <w:p w14:paraId="17DBA257"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SAMN37341046</w:t>
            </w:r>
          </w:p>
        </w:tc>
        <w:tc>
          <w:tcPr>
            <w:tcW w:w="2291" w:type="dxa"/>
            <w:vMerge/>
            <w:vAlign w:val="center"/>
            <w:hideMark/>
          </w:tcPr>
          <w:p w14:paraId="5FEFA338"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2E94260C" w14:textId="77777777" w:rsidTr="007E785D">
        <w:trPr>
          <w:trHeight w:val="300"/>
          <w:jc w:val="center"/>
        </w:trPr>
        <w:tc>
          <w:tcPr>
            <w:tcW w:w="2220" w:type="dxa"/>
            <w:vMerge w:val="restart"/>
            <w:noWrap/>
            <w:vAlign w:val="center"/>
            <w:hideMark/>
          </w:tcPr>
          <w:p w14:paraId="75B6AFA6" w14:textId="7AD2A561"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0915B1">
              <w:rPr>
                <w:rFonts w:ascii="Times New Roman" w:eastAsia="SimSun" w:hAnsi="Times New Roman" w:cs="Times New Roman"/>
                <w:i/>
                <w:iCs/>
                <w:color w:val="000000"/>
                <w:kern w:val="0"/>
                <w:sz w:val="24"/>
                <w:szCs w:val="24"/>
              </w:rPr>
              <w:t xml:space="preserve"> </w:t>
            </w:r>
            <w:r w:rsidRPr="007E785D">
              <w:rPr>
                <w:rFonts w:ascii="Times New Roman" w:eastAsia="SimSun" w:hAnsi="Times New Roman" w:cs="Times New Roman"/>
                <w:i/>
                <w:iCs/>
                <w:color w:val="000000"/>
                <w:kern w:val="0"/>
                <w:sz w:val="24"/>
                <w:szCs w:val="24"/>
              </w:rPr>
              <w:t>krylovii</w:t>
            </w:r>
          </w:p>
        </w:tc>
        <w:tc>
          <w:tcPr>
            <w:tcW w:w="1445" w:type="dxa"/>
            <w:noWrap/>
            <w:vAlign w:val="center"/>
            <w:hideMark/>
          </w:tcPr>
          <w:p w14:paraId="7C7D57DB"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6FA063C4"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SAMN37341977</w:t>
            </w:r>
          </w:p>
        </w:tc>
        <w:tc>
          <w:tcPr>
            <w:tcW w:w="2291" w:type="dxa"/>
            <w:vMerge w:val="restart"/>
            <w:noWrap/>
            <w:vAlign w:val="center"/>
            <w:hideMark/>
          </w:tcPr>
          <w:p w14:paraId="7720561A"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PRJNA1014801</w:t>
            </w:r>
          </w:p>
        </w:tc>
      </w:tr>
      <w:tr w:rsidR="00266F06" w:rsidRPr="00266F06" w14:paraId="3AEC120F" w14:textId="77777777" w:rsidTr="00266F06">
        <w:trPr>
          <w:trHeight w:val="300"/>
          <w:jc w:val="center"/>
        </w:trPr>
        <w:tc>
          <w:tcPr>
            <w:tcW w:w="2220" w:type="dxa"/>
            <w:vMerge/>
            <w:vAlign w:val="center"/>
            <w:hideMark/>
          </w:tcPr>
          <w:p w14:paraId="048464EB"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66203494"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2</w:t>
            </w:r>
          </w:p>
        </w:tc>
        <w:tc>
          <w:tcPr>
            <w:tcW w:w="2549" w:type="dxa"/>
            <w:noWrap/>
            <w:vAlign w:val="center"/>
            <w:hideMark/>
          </w:tcPr>
          <w:p w14:paraId="7C8E0E3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SAMN37341978</w:t>
            </w:r>
          </w:p>
        </w:tc>
        <w:tc>
          <w:tcPr>
            <w:tcW w:w="2291" w:type="dxa"/>
            <w:vMerge/>
            <w:vAlign w:val="center"/>
            <w:hideMark/>
          </w:tcPr>
          <w:p w14:paraId="70C46F3B"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7AB43FF6" w14:textId="77777777" w:rsidTr="00266F06">
        <w:trPr>
          <w:trHeight w:val="300"/>
          <w:jc w:val="center"/>
        </w:trPr>
        <w:tc>
          <w:tcPr>
            <w:tcW w:w="2220" w:type="dxa"/>
            <w:vMerge/>
            <w:vAlign w:val="center"/>
            <w:hideMark/>
          </w:tcPr>
          <w:p w14:paraId="0D7DAB62"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29249197"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3</w:t>
            </w:r>
          </w:p>
        </w:tc>
        <w:tc>
          <w:tcPr>
            <w:tcW w:w="2549" w:type="dxa"/>
            <w:noWrap/>
            <w:vAlign w:val="center"/>
            <w:hideMark/>
          </w:tcPr>
          <w:p w14:paraId="7AF2102A"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SAMN37341979</w:t>
            </w:r>
          </w:p>
        </w:tc>
        <w:tc>
          <w:tcPr>
            <w:tcW w:w="2291" w:type="dxa"/>
            <w:vMerge/>
            <w:vAlign w:val="center"/>
            <w:hideMark/>
          </w:tcPr>
          <w:p w14:paraId="336311F2"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68B24D72" w14:textId="77777777" w:rsidTr="007E785D">
        <w:trPr>
          <w:trHeight w:val="300"/>
          <w:jc w:val="center"/>
        </w:trPr>
        <w:tc>
          <w:tcPr>
            <w:tcW w:w="2220" w:type="dxa"/>
            <w:vMerge w:val="restart"/>
            <w:noWrap/>
            <w:vAlign w:val="center"/>
            <w:hideMark/>
          </w:tcPr>
          <w:p w14:paraId="7006B268" w14:textId="5EC00158"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36464E">
              <w:t xml:space="preserve"> </w:t>
            </w:r>
            <w:r w:rsidR="0036464E" w:rsidRPr="0036464E">
              <w:rPr>
                <w:rFonts w:ascii="Times New Roman" w:eastAsia="SimSun" w:hAnsi="Times New Roman" w:cs="Times New Roman"/>
                <w:i/>
                <w:iCs/>
                <w:color w:val="000000"/>
                <w:kern w:val="0"/>
                <w:sz w:val="24"/>
                <w:szCs w:val="24"/>
              </w:rPr>
              <w:t>tremula</w:t>
            </w:r>
          </w:p>
        </w:tc>
        <w:tc>
          <w:tcPr>
            <w:tcW w:w="1445" w:type="dxa"/>
            <w:noWrap/>
            <w:vAlign w:val="center"/>
            <w:hideMark/>
          </w:tcPr>
          <w:p w14:paraId="4BF72B4E"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64451BFC"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SAMN37342208</w:t>
            </w:r>
          </w:p>
        </w:tc>
        <w:tc>
          <w:tcPr>
            <w:tcW w:w="2291" w:type="dxa"/>
            <w:vMerge w:val="restart"/>
            <w:noWrap/>
            <w:vAlign w:val="center"/>
            <w:hideMark/>
          </w:tcPr>
          <w:p w14:paraId="4A4F8BC8"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PRJNA1014811</w:t>
            </w:r>
          </w:p>
        </w:tc>
      </w:tr>
      <w:tr w:rsidR="00266F06" w:rsidRPr="00266F06" w14:paraId="1C0A8EA2" w14:textId="77777777" w:rsidTr="00266F06">
        <w:trPr>
          <w:trHeight w:val="300"/>
          <w:jc w:val="center"/>
        </w:trPr>
        <w:tc>
          <w:tcPr>
            <w:tcW w:w="2220" w:type="dxa"/>
            <w:vMerge/>
            <w:vAlign w:val="center"/>
            <w:hideMark/>
          </w:tcPr>
          <w:p w14:paraId="1B520DCB"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35E7F67E"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2</w:t>
            </w:r>
          </w:p>
        </w:tc>
        <w:tc>
          <w:tcPr>
            <w:tcW w:w="2549" w:type="dxa"/>
            <w:noWrap/>
            <w:vAlign w:val="center"/>
            <w:hideMark/>
          </w:tcPr>
          <w:p w14:paraId="1EE82022"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SAMN37342209</w:t>
            </w:r>
          </w:p>
        </w:tc>
        <w:tc>
          <w:tcPr>
            <w:tcW w:w="2291" w:type="dxa"/>
            <w:vMerge/>
            <w:vAlign w:val="center"/>
            <w:hideMark/>
          </w:tcPr>
          <w:p w14:paraId="4A258275"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78B57E97" w14:textId="77777777" w:rsidTr="00266F06">
        <w:trPr>
          <w:trHeight w:val="300"/>
          <w:jc w:val="center"/>
        </w:trPr>
        <w:tc>
          <w:tcPr>
            <w:tcW w:w="2220" w:type="dxa"/>
            <w:vMerge/>
            <w:vAlign w:val="center"/>
            <w:hideMark/>
          </w:tcPr>
          <w:p w14:paraId="5C0EA54E"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38E893FA"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3</w:t>
            </w:r>
          </w:p>
        </w:tc>
        <w:tc>
          <w:tcPr>
            <w:tcW w:w="2549" w:type="dxa"/>
            <w:noWrap/>
            <w:vAlign w:val="center"/>
            <w:hideMark/>
          </w:tcPr>
          <w:p w14:paraId="4D81B436"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SAMN37342210</w:t>
            </w:r>
          </w:p>
        </w:tc>
        <w:tc>
          <w:tcPr>
            <w:tcW w:w="2291" w:type="dxa"/>
            <w:vMerge/>
            <w:vAlign w:val="center"/>
            <w:hideMark/>
          </w:tcPr>
          <w:p w14:paraId="03EB6605"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2C88F337" w14:textId="77777777" w:rsidTr="007E785D">
        <w:trPr>
          <w:trHeight w:val="300"/>
          <w:jc w:val="center"/>
        </w:trPr>
        <w:tc>
          <w:tcPr>
            <w:tcW w:w="2220" w:type="dxa"/>
            <w:vMerge w:val="restart"/>
            <w:noWrap/>
            <w:vAlign w:val="center"/>
            <w:hideMark/>
          </w:tcPr>
          <w:p w14:paraId="65C67092" w14:textId="204666DC"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0915B1">
              <w:rPr>
                <w:rFonts w:ascii="Times New Roman" w:eastAsia="SimSun" w:hAnsi="Times New Roman" w:cs="Times New Roman"/>
                <w:i/>
                <w:iCs/>
                <w:color w:val="000000"/>
                <w:kern w:val="0"/>
                <w:sz w:val="24"/>
                <w:szCs w:val="24"/>
              </w:rPr>
              <w:t xml:space="preserve"> </w:t>
            </w:r>
            <w:r w:rsidRPr="007E785D">
              <w:rPr>
                <w:rFonts w:ascii="Times New Roman" w:eastAsia="SimSun" w:hAnsi="Times New Roman" w:cs="Times New Roman"/>
                <w:i/>
                <w:iCs/>
                <w:color w:val="000000"/>
                <w:kern w:val="0"/>
                <w:sz w:val="24"/>
                <w:szCs w:val="24"/>
              </w:rPr>
              <w:t>purpurea</w:t>
            </w:r>
          </w:p>
        </w:tc>
        <w:tc>
          <w:tcPr>
            <w:tcW w:w="1445" w:type="dxa"/>
            <w:noWrap/>
            <w:vAlign w:val="center"/>
            <w:hideMark/>
          </w:tcPr>
          <w:p w14:paraId="08D98BDA"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1CD6D282"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SAMN37334430</w:t>
            </w:r>
          </w:p>
        </w:tc>
        <w:tc>
          <w:tcPr>
            <w:tcW w:w="2291" w:type="dxa"/>
            <w:vMerge w:val="restart"/>
            <w:noWrap/>
            <w:vAlign w:val="center"/>
            <w:hideMark/>
          </w:tcPr>
          <w:p w14:paraId="7856946C"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PRJNA1014756</w:t>
            </w:r>
          </w:p>
        </w:tc>
      </w:tr>
      <w:tr w:rsidR="00266F06" w:rsidRPr="00266F06" w14:paraId="37DBAAD8" w14:textId="77777777" w:rsidTr="00266F06">
        <w:trPr>
          <w:trHeight w:val="300"/>
          <w:jc w:val="center"/>
        </w:trPr>
        <w:tc>
          <w:tcPr>
            <w:tcW w:w="2220" w:type="dxa"/>
            <w:vMerge/>
            <w:vAlign w:val="center"/>
            <w:hideMark/>
          </w:tcPr>
          <w:p w14:paraId="1CE741C0"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6ED22223"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2</w:t>
            </w:r>
          </w:p>
        </w:tc>
        <w:tc>
          <w:tcPr>
            <w:tcW w:w="2549" w:type="dxa"/>
            <w:noWrap/>
            <w:vAlign w:val="center"/>
            <w:hideMark/>
          </w:tcPr>
          <w:p w14:paraId="0E748C2F"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SAMN37334431</w:t>
            </w:r>
          </w:p>
        </w:tc>
        <w:tc>
          <w:tcPr>
            <w:tcW w:w="2291" w:type="dxa"/>
            <w:vMerge/>
            <w:vAlign w:val="center"/>
            <w:hideMark/>
          </w:tcPr>
          <w:p w14:paraId="2832971B"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41966519" w14:textId="77777777" w:rsidTr="00266F06">
        <w:trPr>
          <w:trHeight w:val="300"/>
          <w:jc w:val="center"/>
        </w:trPr>
        <w:tc>
          <w:tcPr>
            <w:tcW w:w="2220" w:type="dxa"/>
            <w:vMerge/>
            <w:vAlign w:val="center"/>
            <w:hideMark/>
          </w:tcPr>
          <w:p w14:paraId="0135F79D"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0E68FF0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3</w:t>
            </w:r>
          </w:p>
        </w:tc>
        <w:tc>
          <w:tcPr>
            <w:tcW w:w="2549" w:type="dxa"/>
            <w:noWrap/>
            <w:vAlign w:val="center"/>
            <w:hideMark/>
          </w:tcPr>
          <w:p w14:paraId="6D0C83D6"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SAMN37334432</w:t>
            </w:r>
          </w:p>
        </w:tc>
        <w:tc>
          <w:tcPr>
            <w:tcW w:w="2291" w:type="dxa"/>
            <w:vMerge/>
            <w:vAlign w:val="center"/>
            <w:hideMark/>
          </w:tcPr>
          <w:p w14:paraId="142A9B59"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4BF90D4C" w14:textId="77777777" w:rsidTr="007E785D">
        <w:trPr>
          <w:trHeight w:val="300"/>
          <w:jc w:val="center"/>
        </w:trPr>
        <w:tc>
          <w:tcPr>
            <w:tcW w:w="2220" w:type="dxa"/>
            <w:vMerge w:val="restart"/>
            <w:noWrap/>
            <w:vAlign w:val="center"/>
            <w:hideMark/>
          </w:tcPr>
          <w:p w14:paraId="41B139A9" w14:textId="432835D8"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0915B1">
              <w:rPr>
                <w:rFonts w:ascii="Times New Roman" w:eastAsia="SimSun" w:hAnsi="Times New Roman" w:cs="Times New Roman"/>
                <w:i/>
                <w:iCs/>
                <w:color w:val="000000"/>
                <w:kern w:val="0"/>
                <w:sz w:val="24"/>
                <w:szCs w:val="24"/>
              </w:rPr>
              <w:t xml:space="preserve"> </w:t>
            </w:r>
            <w:r w:rsidRPr="007E785D">
              <w:rPr>
                <w:rFonts w:ascii="Times New Roman" w:eastAsia="SimSun" w:hAnsi="Times New Roman" w:cs="Times New Roman"/>
                <w:i/>
                <w:iCs/>
                <w:color w:val="000000"/>
                <w:kern w:val="0"/>
                <w:sz w:val="24"/>
                <w:szCs w:val="24"/>
              </w:rPr>
              <w:t>roborowskyi</w:t>
            </w:r>
          </w:p>
        </w:tc>
        <w:tc>
          <w:tcPr>
            <w:tcW w:w="1445" w:type="dxa"/>
            <w:noWrap/>
            <w:vAlign w:val="center"/>
            <w:hideMark/>
          </w:tcPr>
          <w:p w14:paraId="46FDF07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16FF10E6"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SAMN37341015</w:t>
            </w:r>
          </w:p>
        </w:tc>
        <w:tc>
          <w:tcPr>
            <w:tcW w:w="2291" w:type="dxa"/>
            <w:vMerge w:val="restart"/>
            <w:noWrap/>
            <w:vAlign w:val="center"/>
            <w:hideMark/>
          </w:tcPr>
          <w:p w14:paraId="52381135"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PRJNA1014755</w:t>
            </w:r>
          </w:p>
        </w:tc>
      </w:tr>
      <w:tr w:rsidR="00266F06" w:rsidRPr="00266F06" w14:paraId="4A6739BF" w14:textId="77777777" w:rsidTr="00266F06">
        <w:trPr>
          <w:trHeight w:val="300"/>
          <w:jc w:val="center"/>
        </w:trPr>
        <w:tc>
          <w:tcPr>
            <w:tcW w:w="2220" w:type="dxa"/>
            <w:vMerge/>
            <w:vAlign w:val="center"/>
            <w:hideMark/>
          </w:tcPr>
          <w:p w14:paraId="2C7FFDCB"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45381EC6"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2</w:t>
            </w:r>
          </w:p>
        </w:tc>
        <w:tc>
          <w:tcPr>
            <w:tcW w:w="2549" w:type="dxa"/>
            <w:noWrap/>
            <w:vAlign w:val="center"/>
            <w:hideMark/>
          </w:tcPr>
          <w:p w14:paraId="15017D74"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SAMN37341016</w:t>
            </w:r>
          </w:p>
        </w:tc>
        <w:tc>
          <w:tcPr>
            <w:tcW w:w="2291" w:type="dxa"/>
            <w:vMerge/>
            <w:vAlign w:val="center"/>
            <w:hideMark/>
          </w:tcPr>
          <w:p w14:paraId="753697B7"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2BE410CA" w14:textId="77777777" w:rsidTr="00266F06">
        <w:trPr>
          <w:trHeight w:val="300"/>
          <w:jc w:val="center"/>
        </w:trPr>
        <w:tc>
          <w:tcPr>
            <w:tcW w:w="2220" w:type="dxa"/>
            <w:vMerge/>
            <w:vAlign w:val="center"/>
            <w:hideMark/>
          </w:tcPr>
          <w:p w14:paraId="751F2E5F"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4842F87C"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3</w:t>
            </w:r>
          </w:p>
        </w:tc>
        <w:tc>
          <w:tcPr>
            <w:tcW w:w="2549" w:type="dxa"/>
            <w:noWrap/>
            <w:vAlign w:val="center"/>
            <w:hideMark/>
          </w:tcPr>
          <w:p w14:paraId="4C437E32"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SAMN37341017</w:t>
            </w:r>
          </w:p>
        </w:tc>
        <w:tc>
          <w:tcPr>
            <w:tcW w:w="2291" w:type="dxa"/>
            <w:vMerge/>
            <w:vAlign w:val="center"/>
            <w:hideMark/>
          </w:tcPr>
          <w:p w14:paraId="544D1323"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3B7FEFF3" w14:textId="77777777" w:rsidTr="007E785D">
        <w:trPr>
          <w:trHeight w:val="300"/>
          <w:jc w:val="center"/>
        </w:trPr>
        <w:tc>
          <w:tcPr>
            <w:tcW w:w="2220" w:type="dxa"/>
            <w:vMerge w:val="restart"/>
            <w:noWrap/>
            <w:vAlign w:val="center"/>
            <w:hideMark/>
          </w:tcPr>
          <w:p w14:paraId="6764DE83" w14:textId="33934B70"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0915B1">
              <w:rPr>
                <w:rFonts w:ascii="Times New Roman" w:eastAsia="SimSun" w:hAnsi="Times New Roman" w:cs="Times New Roman"/>
                <w:i/>
                <w:iCs/>
                <w:color w:val="000000"/>
                <w:kern w:val="0"/>
                <w:sz w:val="24"/>
                <w:szCs w:val="24"/>
              </w:rPr>
              <w:t xml:space="preserve"> </w:t>
            </w:r>
            <w:r w:rsidRPr="007E785D">
              <w:rPr>
                <w:rFonts w:ascii="Times New Roman" w:eastAsia="SimSun" w:hAnsi="Times New Roman" w:cs="Times New Roman"/>
                <w:i/>
                <w:iCs/>
                <w:color w:val="000000"/>
                <w:kern w:val="0"/>
                <w:sz w:val="24"/>
                <w:szCs w:val="24"/>
              </w:rPr>
              <w:t>subsessiliflora</w:t>
            </w:r>
          </w:p>
        </w:tc>
        <w:tc>
          <w:tcPr>
            <w:tcW w:w="1445" w:type="dxa"/>
            <w:noWrap/>
            <w:vAlign w:val="center"/>
            <w:hideMark/>
          </w:tcPr>
          <w:p w14:paraId="23B92C3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11E23803"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SAMN37341018</w:t>
            </w:r>
          </w:p>
        </w:tc>
        <w:tc>
          <w:tcPr>
            <w:tcW w:w="2291" w:type="dxa"/>
            <w:vMerge w:val="restart"/>
            <w:noWrap/>
            <w:vAlign w:val="center"/>
            <w:hideMark/>
          </w:tcPr>
          <w:p w14:paraId="2E8B927F"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 xml:space="preserve">PRJNA1014613 </w:t>
            </w:r>
          </w:p>
        </w:tc>
      </w:tr>
      <w:tr w:rsidR="00266F06" w:rsidRPr="00266F06" w14:paraId="3F2CDD7E" w14:textId="77777777" w:rsidTr="00266F06">
        <w:trPr>
          <w:trHeight w:val="300"/>
          <w:jc w:val="center"/>
        </w:trPr>
        <w:tc>
          <w:tcPr>
            <w:tcW w:w="2220" w:type="dxa"/>
            <w:vMerge/>
            <w:vAlign w:val="center"/>
            <w:hideMark/>
          </w:tcPr>
          <w:p w14:paraId="362500A4"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4496525E"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2</w:t>
            </w:r>
          </w:p>
        </w:tc>
        <w:tc>
          <w:tcPr>
            <w:tcW w:w="2549" w:type="dxa"/>
            <w:noWrap/>
            <w:vAlign w:val="center"/>
            <w:hideMark/>
          </w:tcPr>
          <w:p w14:paraId="55E2C23B"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SAMN37341019</w:t>
            </w:r>
          </w:p>
        </w:tc>
        <w:tc>
          <w:tcPr>
            <w:tcW w:w="2291" w:type="dxa"/>
            <w:vMerge/>
            <w:vAlign w:val="center"/>
            <w:hideMark/>
          </w:tcPr>
          <w:p w14:paraId="7742225A"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27CBA712" w14:textId="77777777" w:rsidTr="00266F06">
        <w:trPr>
          <w:trHeight w:val="300"/>
          <w:jc w:val="center"/>
        </w:trPr>
        <w:tc>
          <w:tcPr>
            <w:tcW w:w="2220" w:type="dxa"/>
            <w:vMerge/>
            <w:vAlign w:val="center"/>
            <w:hideMark/>
          </w:tcPr>
          <w:p w14:paraId="3739FBEC"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46825BB5"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3</w:t>
            </w:r>
          </w:p>
        </w:tc>
        <w:tc>
          <w:tcPr>
            <w:tcW w:w="2549" w:type="dxa"/>
            <w:noWrap/>
            <w:vAlign w:val="center"/>
            <w:hideMark/>
          </w:tcPr>
          <w:p w14:paraId="120519D4"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SAMN37341020</w:t>
            </w:r>
          </w:p>
        </w:tc>
        <w:tc>
          <w:tcPr>
            <w:tcW w:w="2291" w:type="dxa"/>
            <w:vMerge/>
            <w:vAlign w:val="center"/>
            <w:hideMark/>
          </w:tcPr>
          <w:p w14:paraId="68BCA325"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7616262F" w14:textId="77777777" w:rsidTr="007E785D">
        <w:trPr>
          <w:trHeight w:val="300"/>
          <w:jc w:val="center"/>
        </w:trPr>
        <w:tc>
          <w:tcPr>
            <w:tcW w:w="2220" w:type="dxa"/>
            <w:vMerge w:val="restart"/>
            <w:noWrap/>
            <w:vAlign w:val="center"/>
            <w:hideMark/>
          </w:tcPr>
          <w:p w14:paraId="4AD53534" w14:textId="7BC2FDD0"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0915B1">
              <w:rPr>
                <w:rFonts w:ascii="Times New Roman" w:eastAsia="SimSun" w:hAnsi="Times New Roman" w:cs="Times New Roman"/>
                <w:i/>
                <w:iCs/>
                <w:color w:val="000000"/>
                <w:kern w:val="0"/>
                <w:sz w:val="24"/>
                <w:szCs w:val="24"/>
              </w:rPr>
              <w:t xml:space="preserve"> </w:t>
            </w:r>
            <w:r w:rsidRPr="007E785D">
              <w:rPr>
                <w:rFonts w:ascii="Times New Roman" w:eastAsia="SimSun" w:hAnsi="Times New Roman" w:cs="Times New Roman"/>
                <w:i/>
                <w:iCs/>
                <w:color w:val="000000"/>
                <w:kern w:val="0"/>
                <w:sz w:val="24"/>
                <w:szCs w:val="24"/>
              </w:rPr>
              <w:t>gobica</w:t>
            </w:r>
          </w:p>
        </w:tc>
        <w:tc>
          <w:tcPr>
            <w:tcW w:w="1445" w:type="dxa"/>
            <w:noWrap/>
            <w:vAlign w:val="center"/>
            <w:hideMark/>
          </w:tcPr>
          <w:p w14:paraId="7066F9A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3984A635"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SAMN37341041</w:t>
            </w:r>
          </w:p>
        </w:tc>
        <w:tc>
          <w:tcPr>
            <w:tcW w:w="2291" w:type="dxa"/>
            <w:vMerge w:val="restart"/>
            <w:noWrap/>
            <w:vAlign w:val="center"/>
            <w:hideMark/>
          </w:tcPr>
          <w:p w14:paraId="30E9029E"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PRJNA1014758</w:t>
            </w:r>
          </w:p>
        </w:tc>
      </w:tr>
      <w:tr w:rsidR="00266F06" w:rsidRPr="00266F06" w14:paraId="476D1D75" w14:textId="77777777" w:rsidTr="00266F06">
        <w:trPr>
          <w:trHeight w:val="300"/>
          <w:jc w:val="center"/>
        </w:trPr>
        <w:tc>
          <w:tcPr>
            <w:tcW w:w="2220" w:type="dxa"/>
            <w:vMerge/>
            <w:vAlign w:val="center"/>
            <w:hideMark/>
          </w:tcPr>
          <w:p w14:paraId="4AC3E185"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57AF7C50"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2</w:t>
            </w:r>
          </w:p>
        </w:tc>
        <w:tc>
          <w:tcPr>
            <w:tcW w:w="2549" w:type="dxa"/>
            <w:noWrap/>
            <w:vAlign w:val="center"/>
            <w:hideMark/>
          </w:tcPr>
          <w:p w14:paraId="0240F078"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SAMN37341042</w:t>
            </w:r>
          </w:p>
        </w:tc>
        <w:tc>
          <w:tcPr>
            <w:tcW w:w="2291" w:type="dxa"/>
            <w:vMerge/>
            <w:vAlign w:val="center"/>
            <w:hideMark/>
          </w:tcPr>
          <w:p w14:paraId="1055D22F"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06BF9CB9" w14:textId="77777777" w:rsidTr="00266F06">
        <w:trPr>
          <w:trHeight w:val="300"/>
          <w:jc w:val="center"/>
        </w:trPr>
        <w:tc>
          <w:tcPr>
            <w:tcW w:w="2220" w:type="dxa"/>
            <w:vMerge/>
            <w:vAlign w:val="center"/>
            <w:hideMark/>
          </w:tcPr>
          <w:p w14:paraId="400FEDD1" w14:textId="77777777" w:rsidR="008500E0" w:rsidRPr="007E785D"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3E233C60"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3</w:t>
            </w:r>
          </w:p>
        </w:tc>
        <w:tc>
          <w:tcPr>
            <w:tcW w:w="2549" w:type="dxa"/>
            <w:noWrap/>
            <w:vAlign w:val="center"/>
            <w:hideMark/>
          </w:tcPr>
          <w:p w14:paraId="68CFF35B"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SAMN37341043</w:t>
            </w:r>
          </w:p>
        </w:tc>
        <w:tc>
          <w:tcPr>
            <w:tcW w:w="2291" w:type="dxa"/>
            <w:vMerge/>
            <w:vAlign w:val="center"/>
            <w:hideMark/>
          </w:tcPr>
          <w:p w14:paraId="0CB7EB03" w14:textId="77777777" w:rsidR="008500E0" w:rsidRPr="007E785D" w:rsidRDefault="008500E0">
            <w:pPr>
              <w:widowControl/>
              <w:jc w:val="left"/>
              <w:rPr>
                <w:rFonts w:ascii="Times New Roman" w:eastAsia="SimSun" w:hAnsi="Times New Roman" w:cs="Times New Roman"/>
                <w:color w:val="000000"/>
                <w:kern w:val="0"/>
                <w:sz w:val="24"/>
                <w:szCs w:val="24"/>
              </w:rPr>
            </w:pPr>
          </w:p>
        </w:tc>
      </w:tr>
      <w:tr w:rsidR="00266F06" w:rsidRPr="00266F06" w14:paraId="1C4AAE44" w14:textId="77777777" w:rsidTr="007E785D">
        <w:trPr>
          <w:trHeight w:val="300"/>
          <w:jc w:val="center"/>
        </w:trPr>
        <w:tc>
          <w:tcPr>
            <w:tcW w:w="2220" w:type="dxa"/>
            <w:vMerge w:val="restart"/>
            <w:tcBorders>
              <w:top w:val="nil"/>
              <w:left w:val="nil"/>
              <w:bottom w:val="single" w:sz="4" w:space="0" w:color="000000"/>
              <w:right w:val="nil"/>
            </w:tcBorders>
            <w:noWrap/>
            <w:vAlign w:val="center"/>
            <w:hideMark/>
          </w:tcPr>
          <w:p w14:paraId="7FEC1562" w14:textId="7C23CF77" w:rsidR="008500E0" w:rsidRPr="007E785D" w:rsidRDefault="008500E0">
            <w:pPr>
              <w:widowControl/>
              <w:jc w:val="left"/>
              <w:rPr>
                <w:rFonts w:ascii="Times New Roman" w:eastAsia="SimSun" w:hAnsi="Times New Roman" w:cs="Times New Roman"/>
                <w:i/>
                <w:iCs/>
                <w:color w:val="000000"/>
                <w:kern w:val="0"/>
                <w:sz w:val="24"/>
                <w:szCs w:val="24"/>
              </w:rPr>
            </w:pPr>
            <w:r w:rsidRPr="007E785D">
              <w:rPr>
                <w:rFonts w:ascii="Times New Roman" w:eastAsia="SimSun" w:hAnsi="Times New Roman" w:cs="Times New Roman"/>
                <w:i/>
                <w:iCs/>
                <w:color w:val="000000"/>
                <w:kern w:val="0"/>
                <w:sz w:val="24"/>
                <w:szCs w:val="24"/>
              </w:rPr>
              <w:t>S.</w:t>
            </w:r>
            <w:r w:rsidR="000915B1">
              <w:rPr>
                <w:rFonts w:ascii="Times New Roman" w:eastAsia="SimSun" w:hAnsi="Times New Roman" w:cs="Times New Roman"/>
                <w:i/>
                <w:iCs/>
                <w:color w:val="000000"/>
                <w:kern w:val="0"/>
                <w:sz w:val="24"/>
                <w:szCs w:val="24"/>
              </w:rPr>
              <w:t xml:space="preserve"> </w:t>
            </w:r>
            <w:r w:rsidRPr="007E785D">
              <w:rPr>
                <w:rFonts w:ascii="Times New Roman" w:eastAsia="SimSun" w:hAnsi="Times New Roman" w:cs="Times New Roman"/>
                <w:i/>
                <w:iCs/>
                <w:color w:val="000000"/>
                <w:kern w:val="0"/>
                <w:sz w:val="24"/>
                <w:szCs w:val="24"/>
              </w:rPr>
              <w:t>klemenzi</w:t>
            </w:r>
          </w:p>
        </w:tc>
        <w:tc>
          <w:tcPr>
            <w:tcW w:w="1445" w:type="dxa"/>
            <w:noWrap/>
            <w:vAlign w:val="center"/>
            <w:hideMark/>
          </w:tcPr>
          <w:p w14:paraId="1EFD48F0"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1</w:t>
            </w:r>
          </w:p>
        </w:tc>
        <w:tc>
          <w:tcPr>
            <w:tcW w:w="2549" w:type="dxa"/>
            <w:noWrap/>
            <w:vAlign w:val="center"/>
            <w:hideMark/>
          </w:tcPr>
          <w:p w14:paraId="75E3EE3C" w14:textId="77777777" w:rsidR="008500E0" w:rsidRPr="007E785D" w:rsidRDefault="008500E0">
            <w:pPr>
              <w:widowControl/>
              <w:jc w:val="center"/>
              <w:rPr>
                <w:rFonts w:ascii="Times New Roman" w:eastAsia="SimSun" w:hAnsi="Times New Roman" w:cs="Times New Roman"/>
                <w:kern w:val="0"/>
                <w:sz w:val="24"/>
                <w:szCs w:val="24"/>
              </w:rPr>
            </w:pPr>
            <w:r w:rsidRPr="007E785D">
              <w:rPr>
                <w:rFonts w:ascii="Times New Roman" w:eastAsia="SimSun" w:hAnsi="Times New Roman" w:cs="Times New Roman"/>
                <w:kern w:val="0"/>
                <w:sz w:val="24"/>
                <w:szCs w:val="24"/>
              </w:rPr>
              <w:t>SAMN37341974</w:t>
            </w:r>
          </w:p>
        </w:tc>
        <w:tc>
          <w:tcPr>
            <w:tcW w:w="2291" w:type="dxa"/>
            <w:vMerge w:val="restart"/>
            <w:tcBorders>
              <w:top w:val="nil"/>
              <w:left w:val="nil"/>
              <w:bottom w:val="single" w:sz="4" w:space="0" w:color="000000"/>
              <w:right w:val="nil"/>
            </w:tcBorders>
            <w:noWrap/>
            <w:vAlign w:val="center"/>
            <w:hideMark/>
          </w:tcPr>
          <w:p w14:paraId="443765D6" w14:textId="77777777" w:rsidR="008500E0" w:rsidRPr="007E785D" w:rsidRDefault="008500E0">
            <w:pPr>
              <w:widowControl/>
              <w:jc w:val="center"/>
              <w:rPr>
                <w:rFonts w:ascii="Times New Roman" w:eastAsia="SimSun" w:hAnsi="Times New Roman" w:cs="Times New Roman"/>
                <w:color w:val="000000"/>
                <w:kern w:val="0"/>
                <w:sz w:val="24"/>
                <w:szCs w:val="24"/>
              </w:rPr>
            </w:pPr>
            <w:r w:rsidRPr="007E785D">
              <w:rPr>
                <w:rFonts w:ascii="Times New Roman" w:eastAsia="SimSun" w:hAnsi="Times New Roman" w:cs="Times New Roman"/>
                <w:color w:val="000000"/>
                <w:kern w:val="0"/>
                <w:sz w:val="24"/>
                <w:szCs w:val="24"/>
              </w:rPr>
              <w:t>PRJNA1014800</w:t>
            </w:r>
          </w:p>
        </w:tc>
      </w:tr>
      <w:tr w:rsidR="00266F06" w:rsidRPr="00266F06" w14:paraId="483E6EC2" w14:textId="77777777" w:rsidTr="00266F06">
        <w:trPr>
          <w:trHeight w:val="300"/>
          <w:jc w:val="center"/>
        </w:trPr>
        <w:tc>
          <w:tcPr>
            <w:tcW w:w="2220" w:type="dxa"/>
            <w:vMerge/>
            <w:tcBorders>
              <w:top w:val="nil"/>
              <w:left w:val="nil"/>
              <w:bottom w:val="single" w:sz="4" w:space="0" w:color="000000"/>
              <w:right w:val="nil"/>
            </w:tcBorders>
            <w:vAlign w:val="center"/>
            <w:hideMark/>
          </w:tcPr>
          <w:p w14:paraId="780C3347" w14:textId="77777777" w:rsidR="008500E0" w:rsidRPr="000E7BF4" w:rsidRDefault="008500E0">
            <w:pPr>
              <w:widowControl/>
              <w:jc w:val="left"/>
              <w:rPr>
                <w:rFonts w:ascii="Times New Roman" w:eastAsia="SimSun" w:hAnsi="Times New Roman" w:cs="Times New Roman"/>
                <w:i/>
                <w:iCs/>
                <w:color w:val="000000"/>
                <w:kern w:val="0"/>
                <w:sz w:val="24"/>
                <w:szCs w:val="24"/>
              </w:rPr>
            </w:pPr>
          </w:p>
        </w:tc>
        <w:tc>
          <w:tcPr>
            <w:tcW w:w="1445" w:type="dxa"/>
            <w:noWrap/>
            <w:vAlign w:val="center"/>
            <w:hideMark/>
          </w:tcPr>
          <w:p w14:paraId="07181D10" w14:textId="77777777" w:rsidR="008500E0" w:rsidRPr="000E7BF4" w:rsidRDefault="008500E0">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w:t>
            </w:r>
          </w:p>
        </w:tc>
        <w:tc>
          <w:tcPr>
            <w:tcW w:w="2549" w:type="dxa"/>
            <w:noWrap/>
            <w:vAlign w:val="center"/>
            <w:hideMark/>
          </w:tcPr>
          <w:p w14:paraId="431FA270" w14:textId="77777777" w:rsidR="008500E0" w:rsidRPr="000E7BF4" w:rsidRDefault="008500E0">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SAMN37341975</w:t>
            </w:r>
          </w:p>
        </w:tc>
        <w:tc>
          <w:tcPr>
            <w:tcW w:w="2291" w:type="dxa"/>
            <w:vMerge/>
            <w:tcBorders>
              <w:top w:val="nil"/>
              <w:left w:val="nil"/>
              <w:bottom w:val="single" w:sz="4" w:space="0" w:color="000000"/>
              <w:right w:val="nil"/>
            </w:tcBorders>
            <w:vAlign w:val="center"/>
            <w:hideMark/>
          </w:tcPr>
          <w:p w14:paraId="2FA7824C" w14:textId="77777777" w:rsidR="008500E0" w:rsidRPr="000E7BF4" w:rsidRDefault="008500E0">
            <w:pPr>
              <w:widowControl/>
              <w:jc w:val="left"/>
              <w:rPr>
                <w:rFonts w:ascii="Times New Roman" w:eastAsia="SimSun" w:hAnsi="Times New Roman" w:cs="Times New Roman"/>
                <w:color w:val="000000"/>
                <w:kern w:val="0"/>
                <w:sz w:val="24"/>
                <w:szCs w:val="24"/>
              </w:rPr>
            </w:pPr>
          </w:p>
        </w:tc>
      </w:tr>
      <w:tr w:rsidR="00266F06" w:rsidRPr="00266F06" w14:paraId="33BCAD53" w14:textId="77777777" w:rsidTr="00266F06">
        <w:trPr>
          <w:trHeight w:val="300"/>
          <w:jc w:val="center"/>
        </w:trPr>
        <w:tc>
          <w:tcPr>
            <w:tcW w:w="2220" w:type="dxa"/>
            <w:vMerge/>
            <w:tcBorders>
              <w:top w:val="nil"/>
              <w:left w:val="nil"/>
              <w:bottom w:val="single" w:sz="4" w:space="0" w:color="000000"/>
              <w:right w:val="nil"/>
            </w:tcBorders>
            <w:vAlign w:val="center"/>
            <w:hideMark/>
          </w:tcPr>
          <w:p w14:paraId="1E2BD774" w14:textId="77777777" w:rsidR="008500E0" w:rsidRPr="000E7BF4" w:rsidRDefault="008500E0">
            <w:pPr>
              <w:widowControl/>
              <w:jc w:val="left"/>
              <w:rPr>
                <w:rFonts w:ascii="Times New Roman" w:eastAsia="SimSun" w:hAnsi="Times New Roman" w:cs="Times New Roman"/>
                <w:i/>
                <w:iCs/>
                <w:color w:val="000000"/>
                <w:kern w:val="0"/>
                <w:sz w:val="24"/>
                <w:szCs w:val="24"/>
              </w:rPr>
            </w:pPr>
          </w:p>
        </w:tc>
        <w:tc>
          <w:tcPr>
            <w:tcW w:w="1445" w:type="dxa"/>
            <w:tcBorders>
              <w:top w:val="nil"/>
              <w:left w:val="nil"/>
              <w:bottom w:val="single" w:sz="4" w:space="0" w:color="auto"/>
              <w:right w:val="nil"/>
            </w:tcBorders>
            <w:noWrap/>
            <w:vAlign w:val="center"/>
            <w:hideMark/>
          </w:tcPr>
          <w:p w14:paraId="12F541DA" w14:textId="77777777" w:rsidR="008500E0" w:rsidRPr="000E7BF4" w:rsidRDefault="008500E0">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3</w:t>
            </w:r>
          </w:p>
        </w:tc>
        <w:tc>
          <w:tcPr>
            <w:tcW w:w="2549" w:type="dxa"/>
            <w:tcBorders>
              <w:top w:val="nil"/>
              <w:left w:val="nil"/>
              <w:bottom w:val="single" w:sz="4" w:space="0" w:color="auto"/>
              <w:right w:val="nil"/>
            </w:tcBorders>
            <w:noWrap/>
            <w:vAlign w:val="center"/>
            <w:hideMark/>
          </w:tcPr>
          <w:p w14:paraId="65EC1153" w14:textId="77777777" w:rsidR="008500E0" w:rsidRPr="000E7BF4" w:rsidRDefault="008500E0">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SAMN37341976</w:t>
            </w:r>
          </w:p>
        </w:tc>
        <w:tc>
          <w:tcPr>
            <w:tcW w:w="2291" w:type="dxa"/>
            <w:vMerge/>
            <w:tcBorders>
              <w:top w:val="nil"/>
              <w:left w:val="nil"/>
              <w:bottom w:val="single" w:sz="4" w:space="0" w:color="000000"/>
              <w:right w:val="nil"/>
            </w:tcBorders>
            <w:vAlign w:val="center"/>
            <w:hideMark/>
          </w:tcPr>
          <w:p w14:paraId="2C6181C8" w14:textId="77777777" w:rsidR="008500E0" w:rsidRPr="000E7BF4" w:rsidRDefault="008500E0">
            <w:pPr>
              <w:widowControl/>
              <w:jc w:val="left"/>
              <w:rPr>
                <w:rFonts w:ascii="Times New Roman" w:eastAsia="SimSun" w:hAnsi="Times New Roman" w:cs="Times New Roman"/>
                <w:color w:val="000000"/>
                <w:kern w:val="0"/>
                <w:sz w:val="24"/>
                <w:szCs w:val="24"/>
              </w:rPr>
            </w:pPr>
          </w:p>
        </w:tc>
      </w:tr>
    </w:tbl>
    <w:p w14:paraId="6852108F" w14:textId="0A8A554D" w:rsidR="008500E0" w:rsidRDefault="000E6EA1">
      <w:pPr>
        <w:spacing w:before="120" w:after="240"/>
        <w:jc w:val="left"/>
        <w:rPr>
          <w:rFonts w:ascii="Times New Roman" w:hAnsi="Times New Roman" w:cs="Times New Roman"/>
          <w:sz w:val="24"/>
          <w:szCs w:val="24"/>
          <w:lang w:eastAsia="en-US"/>
        </w:rPr>
      </w:pPr>
      <w:r w:rsidRPr="000E7BF4">
        <w:rPr>
          <w:rFonts w:ascii="Times New Roman" w:hAnsi="Times New Roman" w:cs="Times New Roman"/>
          <w:sz w:val="24"/>
          <w:szCs w:val="24"/>
        </w:rPr>
        <w:t xml:space="preserve">Note: The “Sample ID” column provides unique identifiers for each biological replicate of the </w:t>
      </w:r>
      <w:r w:rsidRPr="000E7BF4">
        <w:rPr>
          <w:rFonts w:ascii="Times New Roman" w:hAnsi="Times New Roman" w:cs="Times New Roman"/>
          <w:i/>
          <w:iCs/>
          <w:sz w:val="24"/>
          <w:szCs w:val="24"/>
        </w:rPr>
        <w:t>Stipa</w:t>
      </w:r>
      <w:r w:rsidRPr="000E7BF4">
        <w:rPr>
          <w:rFonts w:ascii="Times New Roman" w:hAnsi="Times New Roman" w:cs="Times New Roman"/>
          <w:sz w:val="24"/>
          <w:szCs w:val="24"/>
        </w:rPr>
        <w:t xml:space="preserve"> species.</w:t>
      </w:r>
      <w:r w:rsidR="003A65E5" w:rsidRPr="000E7BF4">
        <w:rPr>
          <w:rFonts w:ascii="Times New Roman" w:hAnsi="Times New Roman" w:cs="Times New Roman"/>
          <w:sz w:val="24"/>
          <w:szCs w:val="24"/>
        </w:rPr>
        <w:t xml:space="preserve"> The “Accession ID” column contains the unique identifiers assigned to each sample in the Sequence Read Archive (SRA) database. These identifiers are used to access and retrieve the raw sequencing data associated with each sample. </w:t>
      </w:r>
      <w:r w:rsidR="00F611A2" w:rsidRPr="000E7BF4">
        <w:rPr>
          <w:rFonts w:ascii="Times New Roman" w:hAnsi="Times New Roman" w:cs="Times New Roman"/>
          <w:sz w:val="24"/>
          <w:szCs w:val="24"/>
        </w:rPr>
        <w:t>The “</w:t>
      </w:r>
      <w:proofErr w:type="spellStart"/>
      <w:r w:rsidR="00F611A2" w:rsidRPr="000E7BF4">
        <w:rPr>
          <w:rFonts w:ascii="Times New Roman" w:hAnsi="Times New Roman" w:cs="Times New Roman"/>
          <w:sz w:val="24"/>
          <w:szCs w:val="24"/>
        </w:rPr>
        <w:t>BioProject</w:t>
      </w:r>
      <w:proofErr w:type="spellEnd"/>
      <w:r w:rsidR="00F611A2" w:rsidRPr="000E7BF4">
        <w:rPr>
          <w:rFonts w:ascii="Times New Roman" w:hAnsi="Times New Roman" w:cs="Times New Roman"/>
          <w:sz w:val="24"/>
          <w:szCs w:val="24"/>
        </w:rPr>
        <w:t xml:space="preserve"> ID” </w:t>
      </w:r>
      <w:r w:rsidR="003A65E5" w:rsidRPr="000E7BF4">
        <w:rPr>
          <w:rFonts w:ascii="Times New Roman" w:hAnsi="Times New Roman" w:cs="Times New Roman"/>
          <w:sz w:val="24"/>
          <w:szCs w:val="24"/>
        </w:rPr>
        <w:t xml:space="preserve">column displays the </w:t>
      </w:r>
      <w:proofErr w:type="spellStart"/>
      <w:r w:rsidR="003A65E5" w:rsidRPr="000E7BF4">
        <w:rPr>
          <w:rFonts w:ascii="Times New Roman" w:hAnsi="Times New Roman" w:cs="Times New Roman"/>
          <w:sz w:val="24"/>
          <w:szCs w:val="24"/>
        </w:rPr>
        <w:t>BioProject</w:t>
      </w:r>
      <w:proofErr w:type="spellEnd"/>
      <w:r w:rsidR="003A65E5" w:rsidRPr="000E7BF4">
        <w:rPr>
          <w:rFonts w:ascii="Times New Roman" w:hAnsi="Times New Roman" w:cs="Times New Roman"/>
          <w:sz w:val="24"/>
          <w:szCs w:val="24"/>
        </w:rPr>
        <w:t xml:space="preserve"> ID associated with each Stipa species</w:t>
      </w:r>
      <w:r w:rsidR="00777575" w:rsidRPr="000E7BF4">
        <w:rPr>
          <w:rFonts w:ascii="Times New Roman" w:hAnsi="Times New Roman" w:cs="Times New Roman"/>
          <w:sz w:val="24"/>
          <w:szCs w:val="24"/>
        </w:rPr>
        <w:t>, i</w:t>
      </w:r>
      <w:r w:rsidR="003A65E5" w:rsidRPr="000E7BF4">
        <w:rPr>
          <w:rFonts w:ascii="Times New Roman" w:hAnsi="Times New Roman" w:cs="Times New Roman"/>
          <w:sz w:val="24"/>
          <w:szCs w:val="24"/>
        </w:rPr>
        <w:t xml:space="preserve">t serves as a reference to the broader context of the study and can be used to access </w:t>
      </w:r>
      <w:r w:rsidR="00A94365" w:rsidRPr="000E7BF4">
        <w:rPr>
          <w:rFonts w:ascii="Times New Roman" w:hAnsi="Times New Roman" w:cs="Times New Roman"/>
          <w:sz w:val="24"/>
          <w:szCs w:val="24"/>
        </w:rPr>
        <w:t xml:space="preserve">raw </w:t>
      </w:r>
      <w:r w:rsidR="003A65E5" w:rsidRPr="000E7BF4">
        <w:rPr>
          <w:rFonts w:ascii="Times New Roman" w:hAnsi="Times New Roman" w:cs="Times New Roman"/>
          <w:sz w:val="24"/>
          <w:szCs w:val="24"/>
        </w:rPr>
        <w:t>data and m</w:t>
      </w:r>
      <w:r w:rsidR="003A65E5" w:rsidRPr="000E7BF4">
        <w:rPr>
          <w:rFonts w:ascii="Times New Roman" w:hAnsi="Times New Roman" w:cs="Times New Roman"/>
          <w:sz w:val="24"/>
          <w:szCs w:val="24"/>
          <w:lang w:eastAsia="en-US"/>
        </w:rPr>
        <w:t>etadata.</w:t>
      </w:r>
    </w:p>
    <w:p w14:paraId="3816A0F8" w14:textId="2F604F9B" w:rsidR="000024EE" w:rsidRPr="008500E0" w:rsidRDefault="000024EE" w:rsidP="000E7BF4">
      <w:pPr>
        <w:spacing w:before="240" w:after="240"/>
        <w:jc w:val="left"/>
        <w:rPr>
          <w:rFonts w:ascii="Times New Roman" w:hAnsi="Times New Roman" w:cs="Times New Roman"/>
          <w:b/>
          <w:bCs/>
          <w:sz w:val="24"/>
          <w:szCs w:val="24"/>
        </w:rPr>
      </w:pPr>
      <w:bookmarkStart w:id="1" w:name="_Hlk145771544"/>
      <w:r>
        <w:rPr>
          <w:rFonts w:ascii="Times New Roman" w:hAnsi="Times New Roman" w:cs="Times New Roman"/>
          <w:b/>
          <w:bCs/>
          <w:sz w:val="24"/>
          <w:szCs w:val="24"/>
        </w:rPr>
        <w:t>Supplementary Tabel S3</w:t>
      </w:r>
      <w:bookmarkEnd w:id="1"/>
      <w:r>
        <w:rPr>
          <w:rFonts w:ascii="Times New Roman" w:hAnsi="Times New Roman" w:cs="Times New Roman"/>
          <w:b/>
          <w:bCs/>
          <w:sz w:val="24"/>
          <w:szCs w:val="24"/>
        </w:rPr>
        <w:t xml:space="preserve"> </w:t>
      </w:r>
      <w:r w:rsidRPr="00266F06">
        <w:rPr>
          <w:rFonts w:ascii="Times New Roman" w:hAnsi="Times New Roman" w:cs="Times New Roman"/>
          <w:sz w:val="24"/>
          <w:szCs w:val="24"/>
        </w:rPr>
        <w:t xml:space="preserve">Table of </w:t>
      </w:r>
      <w:r w:rsidR="005427DE" w:rsidRPr="000E7BF4">
        <w:rPr>
          <w:rFonts w:ascii="Times New Roman" w:hAnsi="Times New Roman" w:cs="Times New Roman"/>
          <w:i/>
          <w:iCs/>
          <w:sz w:val="24"/>
          <w:szCs w:val="24"/>
        </w:rPr>
        <w:t>Stipa</w:t>
      </w:r>
      <w:r w:rsidR="005427DE">
        <w:rPr>
          <w:rFonts w:ascii="Times New Roman" w:hAnsi="Times New Roman" w:cs="Times New Roman"/>
          <w:sz w:val="24"/>
          <w:szCs w:val="24"/>
        </w:rPr>
        <w:t xml:space="preserve"> </w:t>
      </w:r>
      <w:r w:rsidR="00017EFE">
        <w:rPr>
          <w:rFonts w:ascii="Times New Roman" w:hAnsi="Times New Roman" w:cs="Times New Roman"/>
          <w:sz w:val="24"/>
          <w:szCs w:val="24"/>
        </w:rPr>
        <w:t>v</w:t>
      </w:r>
      <w:r w:rsidR="002B4FC0" w:rsidRPr="002B4FC0">
        <w:rPr>
          <w:rFonts w:ascii="Times New Roman" w:hAnsi="Times New Roman" w:cs="Times New Roman"/>
          <w:sz w:val="24"/>
          <w:szCs w:val="24"/>
        </w:rPr>
        <w:t xml:space="preserve">oucher </w:t>
      </w:r>
      <w:r w:rsidR="00750308">
        <w:rPr>
          <w:rFonts w:ascii="Times New Roman" w:hAnsi="Times New Roman" w:cs="Times New Roman"/>
          <w:sz w:val="24"/>
          <w:szCs w:val="24"/>
        </w:rPr>
        <w:t>s</w:t>
      </w:r>
      <w:r w:rsidR="002B4FC0" w:rsidRPr="002B4FC0">
        <w:rPr>
          <w:rFonts w:ascii="Times New Roman" w:hAnsi="Times New Roman" w:cs="Times New Roman"/>
          <w:sz w:val="24"/>
          <w:szCs w:val="24"/>
        </w:rPr>
        <w:t xml:space="preserve">pecimen </w:t>
      </w:r>
      <w:r w:rsidR="00017EFE">
        <w:rPr>
          <w:rFonts w:ascii="Times New Roman" w:hAnsi="Times New Roman" w:cs="Times New Roman"/>
          <w:sz w:val="24"/>
          <w:szCs w:val="24"/>
        </w:rPr>
        <w:t>n</w:t>
      </w:r>
      <w:r w:rsidR="002B4FC0" w:rsidRPr="002B4FC0">
        <w:rPr>
          <w:rFonts w:ascii="Times New Roman" w:hAnsi="Times New Roman" w:cs="Times New Roman"/>
          <w:sz w:val="24"/>
          <w:szCs w:val="24"/>
        </w:rPr>
        <w:t>umbers</w:t>
      </w:r>
      <w:r w:rsidRPr="000E7BF4">
        <w:rPr>
          <w:rFonts w:ascii="Times New Roman" w:hAnsi="Times New Roman" w:cs="Times New Roman"/>
          <w:b/>
          <w:bCs/>
          <w:sz w:val="24"/>
          <w:szCs w:val="24"/>
        </w:rPr>
        <w:t>.</w:t>
      </w:r>
    </w:p>
    <w:tbl>
      <w:tblPr>
        <w:tblW w:w="0" w:type="auto"/>
        <w:jc w:val="center"/>
        <w:tblBorders>
          <w:top w:val="single" w:sz="8" w:space="0" w:color="auto"/>
          <w:bottom w:val="single" w:sz="8" w:space="0" w:color="auto"/>
        </w:tblBorders>
        <w:tblLayout w:type="fixed"/>
        <w:tblLook w:val="04A0" w:firstRow="1" w:lastRow="0" w:firstColumn="1" w:lastColumn="0" w:noHBand="0" w:noVBand="1"/>
      </w:tblPr>
      <w:tblGrid>
        <w:gridCol w:w="2086"/>
        <w:gridCol w:w="3017"/>
      </w:tblGrid>
      <w:tr w:rsidR="00EB4253" w:rsidRPr="00E572DD" w14:paraId="7261698B" w14:textId="77777777" w:rsidTr="000E7BF4">
        <w:trPr>
          <w:cantSplit/>
          <w:trHeight w:val="770"/>
          <w:jc w:val="center"/>
        </w:trPr>
        <w:tc>
          <w:tcPr>
            <w:tcW w:w="2086" w:type="dxa"/>
            <w:tcBorders>
              <w:top w:val="single" w:sz="4" w:space="0" w:color="auto"/>
              <w:bottom w:val="single" w:sz="4" w:space="0" w:color="auto"/>
            </w:tcBorders>
            <w:shd w:val="clear" w:color="auto" w:fill="auto"/>
            <w:noWrap/>
            <w:vAlign w:val="center"/>
          </w:tcPr>
          <w:p w14:paraId="11B31073" w14:textId="77777777" w:rsidR="00EB4253" w:rsidRPr="000E7BF4" w:rsidRDefault="00EB4253" w:rsidP="000E7BF4">
            <w:pPr>
              <w:jc w:val="center"/>
              <w:rPr>
                <w:rFonts w:ascii="Times New Roman" w:hAnsi="Times New Roman" w:cs="Times New Roman"/>
                <w:sz w:val="24"/>
                <w:szCs w:val="24"/>
              </w:rPr>
            </w:pPr>
            <w:r w:rsidRPr="000E7BF4">
              <w:rPr>
                <w:rFonts w:ascii="Times New Roman" w:hAnsi="Times New Roman" w:cs="Times New Roman"/>
                <w:sz w:val="24"/>
                <w:szCs w:val="24"/>
              </w:rPr>
              <w:t>Species</w:t>
            </w:r>
          </w:p>
        </w:tc>
        <w:tc>
          <w:tcPr>
            <w:tcW w:w="3017" w:type="dxa"/>
            <w:tcBorders>
              <w:top w:val="single" w:sz="4" w:space="0" w:color="auto"/>
              <w:bottom w:val="single" w:sz="4" w:space="0" w:color="auto"/>
            </w:tcBorders>
            <w:vAlign w:val="center"/>
          </w:tcPr>
          <w:p w14:paraId="1D8AD6DC" w14:textId="3A388A39" w:rsidR="00EB4253" w:rsidRPr="000E7BF4" w:rsidRDefault="008A50EF" w:rsidP="000E7BF4">
            <w:pPr>
              <w:jc w:val="center"/>
              <w:rPr>
                <w:rFonts w:ascii="Times New Roman" w:hAnsi="Times New Roman" w:cs="Times New Roman"/>
                <w:sz w:val="24"/>
                <w:szCs w:val="24"/>
              </w:rPr>
            </w:pPr>
            <w:r w:rsidRPr="000E7BF4">
              <w:rPr>
                <w:rFonts w:ascii="Times New Roman" w:hAnsi="Times New Roman" w:cs="Times New Roman"/>
                <w:sz w:val="24"/>
                <w:szCs w:val="24"/>
              </w:rPr>
              <w:t>V</w:t>
            </w:r>
            <w:r w:rsidR="005F57B3" w:rsidRPr="000E7BF4">
              <w:rPr>
                <w:rFonts w:ascii="Times New Roman" w:hAnsi="Times New Roman" w:cs="Times New Roman"/>
                <w:sz w:val="24"/>
                <w:szCs w:val="24"/>
              </w:rPr>
              <w:t xml:space="preserve">oucher </w:t>
            </w:r>
            <w:r w:rsidR="00750308" w:rsidRPr="000E7BF4">
              <w:rPr>
                <w:rFonts w:ascii="Times New Roman" w:hAnsi="Times New Roman" w:cs="Times New Roman"/>
                <w:sz w:val="24"/>
                <w:szCs w:val="24"/>
              </w:rPr>
              <w:t>s</w:t>
            </w:r>
            <w:r w:rsidR="005F57B3" w:rsidRPr="000E7BF4">
              <w:rPr>
                <w:rFonts w:ascii="Times New Roman" w:hAnsi="Times New Roman" w:cs="Times New Roman"/>
                <w:sz w:val="24"/>
                <w:szCs w:val="24"/>
              </w:rPr>
              <w:t>pecimen numbers</w:t>
            </w:r>
          </w:p>
        </w:tc>
      </w:tr>
      <w:tr w:rsidR="005F57B3" w:rsidRPr="00E572DD" w14:paraId="5A169AFF" w14:textId="77777777" w:rsidTr="000E7BF4">
        <w:trPr>
          <w:cantSplit/>
          <w:trHeight w:val="270"/>
          <w:jc w:val="center"/>
        </w:trPr>
        <w:tc>
          <w:tcPr>
            <w:tcW w:w="2086" w:type="dxa"/>
            <w:tcBorders>
              <w:top w:val="single" w:sz="4" w:space="0" w:color="auto"/>
            </w:tcBorders>
            <w:shd w:val="clear" w:color="auto" w:fill="auto"/>
            <w:noWrap/>
            <w:vAlign w:val="center"/>
          </w:tcPr>
          <w:p w14:paraId="1E1AFF78" w14:textId="77777777"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S. basiplumosa</w:t>
            </w:r>
          </w:p>
        </w:tc>
        <w:tc>
          <w:tcPr>
            <w:tcW w:w="3017" w:type="dxa"/>
            <w:tcBorders>
              <w:top w:val="single" w:sz="4" w:space="0" w:color="auto"/>
            </w:tcBorders>
            <w:vAlign w:val="center"/>
          </w:tcPr>
          <w:p w14:paraId="0CC76FBF" w14:textId="42686A21"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2018-221</w:t>
            </w:r>
          </w:p>
        </w:tc>
      </w:tr>
      <w:tr w:rsidR="005F57B3" w:rsidRPr="00E572DD" w14:paraId="7D20B383" w14:textId="77777777" w:rsidTr="000E7BF4">
        <w:trPr>
          <w:cantSplit/>
          <w:trHeight w:val="249"/>
          <w:jc w:val="center"/>
        </w:trPr>
        <w:tc>
          <w:tcPr>
            <w:tcW w:w="2086" w:type="dxa"/>
            <w:shd w:val="clear" w:color="auto" w:fill="auto"/>
            <w:noWrap/>
            <w:vAlign w:val="center"/>
          </w:tcPr>
          <w:p w14:paraId="304513B6" w14:textId="77777777"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S. purpurea</w:t>
            </w:r>
          </w:p>
        </w:tc>
        <w:tc>
          <w:tcPr>
            <w:tcW w:w="3017" w:type="dxa"/>
            <w:vAlign w:val="center"/>
          </w:tcPr>
          <w:p w14:paraId="6511F63F" w14:textId="6311460F"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2018-247</w:t>
            </w:r>
          </w:p>
        </w:tc>
      </w:tr>
      <w:tr w:rsidR="005F57B3" w:rsidRPr="00E572DD" w14:paraId="6FE2B42C" w14:textId="77777777" w:rsidTr="000E7BF4">
        <w:trPr>
          <w:cantSplit/>
          <w:trHeight w:val="270"/>
          <w:jc w:val="center"/>
        </w:trPr>
        <w:tc>
          <w:tcPr>
            <w:tcW w:w="2086" w:type="dxa"/>
            <w:shd w:val="clear" w:color="auto" w:fill="auto"/>
            <w:noWrap/>
            <w:vAlign w:val="center"/>
          </w:tcPr>
          <w:p w14:paraId="6A93A69E" w14:textId="77777777"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S. roborowskyi</w:t>
            </w:r>
          </w:p>
        </w:tc>
        <w:tc>
          <w:tcPr>
            <w:tcW w:w="3017" w:type="dxa"/>
            <w:vAlign w:val="center"/>
          </w:tcPr>
          <w:p w14:paraId="3D6BE952" w14:textId="73D22DA9"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2018-222</w:t>
            </w:r>
          </w:p>
        </w:tc>
      </w:tr>
      <w:tr w:rsidR="005F57B3" w:rsidRPr="00E572DD" w14:paraId="16AD4743" w14:textId="77777777" w:rsidTr="000E7BF4">
        <w:trPr>
          <w:cantSplit/>
          <w:trHeight w:val="249"/>
          <w:jc w:val="center"/>
        </w:trPr>
        <w:tc>
          <w:tcPr>
            <w:tcW w:w="2086" w:type="dxa"/>
            <w:shd w:val="clear" w:color="auto" w:fill="auto"/>
            <w:noWrap/>
            <w:vAlign w:val="center"/>
          </w:tcPr>
          <w:p w14:paraId="6726DD77" w14:textId="77777777"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S. glareosa</w:t>
            </w:r>
          </w:p>
        </w:tc>
        <w:tc>
          <w:tcPr>
            <w:tcW w:w="3017" w:type="dxa"/>
            <w:vAlign w:val="center"/>
          </w:tcPr>
          <w:p w14:paraId="590B0435" w14:textId="53D47B9B"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2018-233</w:t>
            </w:r>
          </w:p>
        </w:tc>
      </w:tr>
      <w:tr w:rsidR="005F57B3" w:rsidRPr="00E572DD" w14:paraId="29205D2C" w14:textId="77777777" w:rsidTr="000E7BF4">
        <w:trPr>
          <w:cantSplit/>
          <w:trHeight w:val="249"/>
          <w:jc w:val="center"/>
        </w:trPr>
        <w:tc>
          <w:tcPr>
            <w:tcW w:w="2086" w:type="dxa"/>
            <w:shd w:val="clear" w:color="auto" w:fill="auto"/>
            <w:noWrap/>
            <w:vAlign w:val="center"/>
          </w:tcPr>
          <w:p w14:paraId="10939F4C" w14:textId="77777777"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S. capillacea</w:t>
            </w:r>
          </w:p>
        </w:tc>
        <w:tc>
          <w:tcPr>
            <w:tcW w:w="3017" w:type="dxa"/>
            <w:vAlign w:val="center"/>
          </w:tcPr>
          <w:p w14:paraId="0A52E4CE" w14:textId="485BF3E1"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2018-186</w:t>
            </w:r>
          </w:p>
        </w:tc>
      </w:tr>
      <w:tr w:rsidR="005F57B3" w:rsidRPr="00E572DD" w14:paraId="754F826C" w14:textId="77777777" w:rsidTr="000E7BF4">
        <w:trPr>
          <w:cantSplit/>
          <w:trHeight w:val="270"/>
          <w:jc w:val="center"/>
        </w:trPr>
        <w:tc>
          <w:tcPr>
            <w:tcW w:w="2086" w:type="dxa"/>
            <w:shd w:val="clear" w:color="auto" w:fill="auto"/>
            <w:noWrap/>
            <w:vAlign w:val="center"/>
          </w:tcPr>
          <w:p w14:paraId="59A32C83" w14:textId="17EC6926"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 xml:space="preserve">S. </w:t>
            </w:r>
            <w:r w:rsidR="000915B1" w:rsidRPr="000915B1">
              <w:rPr>
                <w:rFonts w:ascii="Times New Roman" w:hAnsi="Times New Roman" w:cs="Times New Roman"/>
                <w:i/>
                <w:iCs/>
                <w:sz w:val="24"/>
                <w:szCs w:val="24"/>
              </w:rPr>
              <w:t>tremula</w:t>
            </w:r>
          </w:p>
        </w:tc>
        <w:tc>
          <w:tcPr>
            <w:tcW w:w="3017" w:type="dxa"/>
            <w:vAlign w:val="center"/>
          </w:tcPr>
          <w:p w14:paraId="63EF7B06" w14:textId="69E23908"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w:t>
            </w:r>
            <w:r w:rsidR="00696073" w:rsidRPr="000E7BF4">
              <w:rPr>
                <w:rFonts w:ascii="Times New Roman" w:eastAsia="SimSun" w:hAnsi="Times New Roman" w:cs="Times New Roman"/>
                <w:kern w:val="0"/>
                <w:sz w:val="24"/>
                <w:szCs w:val="24"/>
              </w:rPr>
              <w:t>9</w:t>
            </w:r>
            <w:r w:rsidRPr="000E7BF4">
              <w:rPr>
                <w:rFonts w:ascii="Times New Roman" w:eastAsia="SimSun" w:hAnsi="Times New Roman" w:cs="Times New Roman"/>
                <w:kern w:val="0"/>
                <w:sz w:val="24"/>
                <w:szCs w:val="24"/>
              </w:rPr>
              <w:t>-</w:t>
            </w:r>
            <w:r w:rsidR="00696073" w:rsidRPr="000E7BF4">
              <w:rPr>
                <w:rFonts w:ascii="Times New Roman" w:eastAsia="SimSun" w:hAnsi="Times New Roman" w:cs="Times New Roman"/>
                <w:kern w:val="0"/>
                <w:sz w:val="24"/>
                <w:szCs w:val="24"/>
              </w:rPr>
              <w:t>050</w:t>
            </w:r>
          </w:p>
        </w:tc>
      </w:tr>
      <w:tr w:rsidR="005F57B3" w:rsidRPr="00E572DD" w14:paraId="42CD5316" w14:textId="77777777" w:rsidTr="000E7BF4">
        <w:trPr>
          <w:cantSplit/>
          <w:trHeight w:val="249"/>
          <w:jc w:val="center"/>
        </w:trPr>
        <w:tc>
          <w:tcPr>
            <w:tcW w:w="2086" w:type="dxa"/>
            <w:shd w:val="clear" w:color="auto" w:fill="auto"/>
            <w:noWrap/>
            <w:vAlign w:val="center"/>
          </w:tcPr>
          <w:p w14:paraId="064B62FF" w14:textId="77777777"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S. subsessiliflora</w:t>
            </w:r>
          </w:p>
        </w:tc>
        <w:tc>
          <w:tcPr>
            <w:tcW w:w="3017" w:type="dxa"/>
            <w:vAlign w:val="center"/>
          </w:tcPr>
          <w:p w14:paraId="15218A8F" w14:textId="7B71DB69"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2018-430</w:t>
            </w:r>
          </w:p>
        </w:tc>
      </w:tr>
      <w:tr w:rsidR="005F57B3" w:rsidRPr="00E572DD" w14:paraId="61012F1B" w14:textId="77777777" w:rsidTr="000E7BF4">
        <w:trPr>
          <w:cantSplit/>
          <w:trHeight w:val="249"/>
          <w:jc w:val="center"/>
        </w:trPr>
        <w:tc>
          <w:tcPr>
            <w:tcW w:w="2086" w:type="dxa"/>
            <w:shd w:val="clear" w:color="auto" w:fill="auto"/>
            <w:noWrap/>
            <w:vAlign w:val="center"/>
          </w:tcPr>
          <w:p w14:paraId="59F9433D" w14:textId="77777777"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S. breviflora</w:t>
            </w:r>
          </w:p>
        </w:tc>
        <w:tc>
          <w:tcPr>
            <w:tcW w:w="3017" w:type="dxa"/>
            <w:vAlign w:val="center"/>
          </w:tcPr>
          <w:p w14:paraId="4A95699B" w14:textId="16A65C9B"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2019-345</w:t>
            </w:r>
          </w:p>
        </w:tc>
      </w:tr>
      <w:tr w:rsidR="005F57B3" w:rsidRPr="00E572DD" w14:paraId="58390E2C" w14:textId="77777777" w:rsidTr="000E7BF4">
        <w:trPr>
          <w:cantSplit/>
          <w:trHeight w:val="270"/>
          <w:jc w:val="center"/>
        </w:trPr>
        <w:tc>
          <w:tcPr>
            <w:tcW w:w="2086" w:type="dxa"/>
            <w:shd w:val="clear" w:color="auto" w:fill="auto"/>
            <w:noWrap/>
            <w:vAlign w:val="center"/>
          </w:tcPr>
          <w:p w14:paraId="057909CF" w14:textId="77777777"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S. gobica</w:t>
            </w:r>
          </w:p>
        </w:tc>
        <w:tc>
          <w:tcPr>
            <w:tcW w:w="3017" w:type="dxa"/>
            <w:vAlign w:val="center"/>
          </w:tcPr>
          <w:p w14:paraId="0F7A0C5D" w14:textId="0A85EA7B"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2019-346</w:t>
            </w:r>
          </w:p>
        </w:tc>
      </w:tr>
      <w:tr w:rsidR="005F57B3" w:rsidRPr="00E572DD" w14:paraId="2F41E843" w14:textId="77777777" w:rsidTr="000E7BF4">
        <w:trPr>
          <w:cantSplit/>
          <w:trHeight w:val="249"/>
          <w:jc w:val="center"/>
        </w:trPr>
        <w:tc>
          <w:tcPr>
            <w:tcW w:w="2086" w:type="dxa"/>
            <w:shd w:val="clear" w:color="auto" w:fill="auto"/>
            <w:noWrap/>
            <w:vAlign w:val="center"/>
          </w:tcPr>
          <w:p w14:paraId="1FE18547" w14:textId="77777777"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S. klemenzi</w:t>
            </w:r>
          </w:p>
        </w:tc>
        <w:tc>
          <w:tcPr>
            <w:tcW w:w="3017" w:type="dxa"/>
            <w:vAlign w:val="center"/>
          </w:tcPr>
          <w:p w14:paraId="29C2BFB9" w14:textId="4B1E6D06"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2019-347</w:t>
            </w:r>
          </w:p>
        </w:tc>
      </w:tr>
      <w:tr w:rsidR="005F57B3" w:rsidRPr="00E572DD" w14:paraId="47BAC486" w14:textId="77777777" w:rsidTr="000E7BF4">
        <w:trPr>
          <w:cantSplit/>
          <w:trHeight w:val="249"/>
          <w:jc w:val="center"/>
        </w:trPr>
        <w:tc>
          <w:tcPr>
            <w:tcW w:w="2086" w:type="dxa"/>
            <w:shd w:val="clear" w:color="auto" w:fill="auto"/>
            <w:noWrap/>
            <w:vAlign w:val="center"/>
          </w:tcPr>
          <w:p w14:paraId="0E7813D5" w14:textId="77777777"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S. grandis</w:t>
            </w:r>
          </w:p>
        </w:tc>
        <w:tc>
          <w:tcPr>
            <w:tcW w:w="3017" w:type="dxa"/>
            <w:vAlign w:val="center"/>
          </w:tcPr>
          <w:p w14:paraId="2F9D7C6A" w14:textId="3E14048C"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2019-401</w:t>
            </w:r>
          </w:p>
        </w:tc>
      </w:tr>
      <w:tr w:rsidR="005F57B3" w:rsidRPr="00E572DD" w14:paraId="4E7FB2FF" w14:textId="77777777" w:rsidTr="000E7BF4">
        <w:trPr>
          <w:cantSplit/>
          <w:trHeight w:val="270"/>
          <w:jc w:val="center"/>
        </w:trPr>
        <w:tc>
          <w:tcPr>
            <w:tcW w:w="2086" w:type="dxa"/>
            <w:tcBorders>
              <w:bottom w:val="single" w:sz="4" w:space="0" w:color="auto"/>
            </w:tcBorders>
            <w:shd w:val="clear" w:color="auto" w:fill="auto"/>
            <w:noWrap/>
            <w:vAlign w:val="center"/>
          </w:tcPr>
          <w:p w14:paraId="63123699" w14:textId="77777777" w:rsidR="005F57B3" w:rsidRPr="000E7BF4" w:rsidRDefault="005F57B3" w:rsidP="005F57B3">
            <w:pPr>
              <w:rPr>
                <w:rFonts w:ascii="Times New Roman" w:hAnsi="Times New Roman" w:cs="Times New Roman"/>
                <w:i/>
                <w:iCs/>
                <w:sz w:val="24"/>
                <w:szCs w:val="24"/>
              </w:rPr>
            </w:pPr>
            <w:r w:rsidRPr="000E7BF4">
              <w:rPr>
                <w:rFonts w:ascii="Times New Roman" w:hAnsi="Times New Roman" w:cs="Times New Roman"/>
                <w:i/>
                <w:iCs/>
                <w:sz w:val="24"/>
                <w:szCs w:val="24"/>
              </w:rPr>
              <w:t>S. krylovii</w:t>
            </w:r>
          </w:p>
        </w:tc>
        <w:tc>
          <w:tcPr>
            <w:tcW w:w="3017" w:type="dxa"/>
            <w:tcBorders>
              <w:bottom w:val="single" w:sz="4" w:space="0" w:color="auto"/>
            </w:tcBorders>
            <w:vAlign w:val="center"/>
          </w:tcPr>
          <w:p w14:paraId="4CC57754" w14:textId="7EBF93BC" w:rsidR="005F57B3" w:rsidRPr="000E7BF4" w:rsidRDefault="005F57B3" w:rsidP="000E7BF4">
            <w:pPr>
              <w:widowControl/>
              <w:jc w:val="center"/>
              <w:rPr>
                <w:rFonts w:ascii="Times New Roman" w:eastAsia="SimSun" w:hAnsi="Times New Roman" w:cs="Times New Roman"/>
                <w:kern w:val="0"/>
                <w:sz w:val="24"/>
                <w:szCs w:val="24"/>
              </w:rPr>
            </w:pPr>
            <w:r w:rsidRPr="000E7BF4">
              <w:rPr>
                <w:rFonts w:ascii="Times New Roman" w:eastAsia="SimSun" w:hAnsi="Times New Roman" w:cs="Times New Roman"/>
                <w:kern w:val="0"/>
                <w:sz w:val="24"/>
                <w:szCs w:val="24"/>
              </w:rPr>
              <w:t>2019-402</w:t>
            </w:r>
          </w:p>
        </w:tc>
      </w:tr>
    </w:tbl>
    <w:p w14:paraId="2BF34472" w14:textId="5907211B" w:rsidR="008500E0" w:rsidRDefault="005427DE" w:rsidP="000E7BF4">
      <w:pPr>
        <w:spacing w:before="120" w:after="240"/>
        <w:jc w:val="left"/>
      </w:pPr>
      <w:r>
        <w:rPr>
          <w:rFonts w:ascii="Times New Roman" w:hAnsi="Times New Roman" w:cs="Times New Roman" w:hint="eastAsia"/>
          <w:sz w:val="24"/>
          <w:szCs w:val="24"/>
        </w:rPr>
        <w:t>Note</w:t>
      </w:r>
      <w:r>
        <w:rPr>
          <w:rFonts w:ascii="Times New Roman" w:hAnsi="Times New Roman" w:cs="Times New Roman"/>
          <w:sz w:val="24"/>
          <w:szCs w:val="24"/>
        </w:rPr>
        <w:t xml:space="preserve">: </w:t>
      </w:r>
      <w:r w:rsidR="003D3B8C" w:rsidRPr="003D3B8C">
        <w:rPr>
          <w:rFonts w:ascii="Times New Roman" w:hAnsi="Times New Roman" w:cs="Times New Roman"/>
          <w:sz w:val="24"/>
          <w:szCs w:val="24"/>
        </w:rPr>
        <w:t>All specimen</w:t>
      </w:r>
      <w:r w:rsidR="00750308">
        <w:rPr>
          <w:rFonts w:ascii="Times New Roman" w:hAnsi="Times New Roman" w:cs="Times New Roman"/>
          <w:sz w:val="24"/>
          <w:szCs w:val="24"/>
        </w:rPr>
        <w:t>s were</w:t>
      </w:r>
      <w:r w:rsidR="003D3B8C" w:rsidRPr="003D3B8C">
        <w:rPr>
          <w:rFonts w:ascii="Times New Roman" w:hAnsi="Times New Roman" w:cs="Times New Roman"/>
          <w:sz w:val="24"/>
          <w:szCs w:val="24"/>
        </w:rPr>
        <w:t xml:space="preserve"> stored in the herbarium of the College of Ecology and Environment, Inner Mongolia University</w:t>
      </w:r>
    </w:p>
    <w:p w14:paraId="1E151155" w14:textId="578F471B" w:rsidR="005F4D34" w:rsidRPr="005F4D34" w:rsidRDefault="00E22B42" w:rsidP="008A6221">
      <w:pPr>
        <w:spacing w:line="360" w:lineRule="auto"/>
        <w:jc w:val="left"/>
        <w:rPr>
          <w:rFonts w:ascii="Times New Roman" w:hAnsi="Times New Roman" w:cs="Times New Roman"/>
          <w:sz w:val="24"/>
          <w:szCs w:val="24"/>
        </w:rPr>
      </w:pPr>
      <w:r w:rsidRPr="00E22B42">
        <w:rPr>
          <w:rFonts w:ascii="Times New Roman" w:hAnsi="Times New Roman" w:cs="Times New Roman"/>
          <w:b/>
          <w:bCs/>
          <w:sz w:val="24"/>
          <w:szCs w:val="24"/>
        </w:rPr>
        <w:t xml:space="preserve">Supplementary Figure </w:t>
      </w:r>
      <w:r w:rsidR="00452832" w:rsidRPr="00D656BF">
        <w:rPr>
          <w:rFonts w:ascii="Times New Roman" w:hAnsi="Times New Roman" w:cs="Times New Roman"/>
          <w:b/>
          <w:bCs/>
          <w:sz w:val="24"/>
          <w:szCs w:val="24"/>
        </w:rPr>
        <w:t>S</w:t>
      </w:r>
      <w:r w:rsidR="00662A00" w:rsidRPr="00D656BF">
        <w:rPr>
          <w:rFonts w:ascii="Times New Roman" w:hAnsi="Times New Roman" w:cs="Times New Roman"/>
          <w:b/>
          <w:bCs/>
          <w:sz w:val="24"/>
          <w:szCs w:val="24"/>
        </w:rPr>
        <w:t>1</w:t>
      </w:r>
      <w:r w:rsidR="00452832" w:rsidRPr="00D656BF">
        <w:rPr>
          <w:rFonts w:ascii="Times New Roman" w:hAnsi="Times New Roman" w:cs="Times New Roman"/>
          <w:b/>
          <w:bCs/>
          <w:sz w:val="24"/>
          <w:szCs w:val="24"/>
        </w:rPr>
        <w:t>.</w:t>
      </w:r>
      <w:r w:rsidR="00662A00" w:rsidRPr="00D656BF">
        <w:rPr>
          <w:rFonts w:ascii="Times New Roman" w:hAnsi="Times New Roman" w:cs="Times New Roman"/>
          <w:b/>
          <w:bCs/>
          <w:sz w:val="24"/>
          <w:szCs w:val="24"/>
        </w:rPr>
        <w:t xml:space="preserve"> </w:t>
      </w:r>
      <w:r w:rsidR="00A13075" w:rsidRPr="00CD1610">
        <w:rPr>
          <w:rFonts w:ascii="Times New Roman" w:hAnsi="Times New Roman" w:cs="Times New Roman"/>
          <w:sz w:val="24"/>
          <w:szCs w:val="24"/>
        </w:rPr>
        <w:t xml:space="preserve">BUSCO </w:t>
      </w:r>
      <w:r w:rsidR="004A33B4">
        <w:rPr>
          <w:rFonts w:ascii="Times New Roman" w:hAnsi="Times New Roman" w:cs="Times New Roman"/>
          <w:sz w:val="24"/>
          <w:szCs w:val="24"/>
        </w:rPr>
        <w:t>results</w:t>
      </w:r>
      <w:r w:rsidR="00A13075" w:rsidRPr="00CD1610">
        <w:rPr>
          <w:rFonts w:ascii="Times New Roman" w:hAnsi="Times New Roman" w:cs="Times New Roman"/>
          <w:sz w:val="24"/>
          <w:szCs w:val="24"/>
        </w:rPr>
        <w:t xml:space="preserve"> of the assembled transcriptomes</w:t>
      </w:r>
      <w:r w:rsidR="00662A00" w:rsidRPr="00CD1610">
        <w:rPr>
          <w:rFonts w:ascii="Times New Roman" w:hAnsi="Times New Roman" w:cs="Times New Roman"/>
          <w:sz w:val="24"/>
          <w:szCs w:val="24"/>
        </w:rPr>
        <w:t>.</w:t>
      </w:r>
      <w:r w:rsidR="008A6221">
        <w:rPr>
          <w:rFonts w:ascii="Times New Roman" w:hAnsi="Times New Roman" w:cs="Times New Roman" w:hint="eastAsia"/>
          <w:sz w:val="24"/>
          <w:szCs w:val="24"/>
        </w:rPr>
        <w:t xml:space="preserve"> </w:t>
      </w:r>
      <w:bookmarkStart w:id="2" w:name="_Hlk149068313"/>
      <w:r w:rsidR="008A6221" w:rsidRPr="008A6221">
        <w:rPr>
          <w:rFonts w:ascii="Times New Roman" w:hAnsi="Times New Roman" w:cs="Times New Roman"/>
          <w:sz w:val="24"/>
          <w:szCs w:val="24"/>
        </w:rPr>
        <w:t>Complete and Single-Copy (C and S): This means that the identified genes are complete and present as single copies in the sample genome.</w:t>
      </w:r>
      <w:r w:rsidR="008A6221">
        <w:rPr>
          <w:rFonts w:ascii="Times New Roman" w:hAnsi="Times New Roman" w:cs="Times New Roman"/>
          <w:sz w:val="24"/>
          <w:szCs w:val="24"/>
        </w:rPr>
        <w:t xml:space="preserve"> </w:t>
      </w:r>
      <w:r w:rsidR="008A6221" w:rsidRPr="008A6221">
        <w:rPr>
          <w:rFonts w:ascii="Times New Roman" w:hAnsi="Times New Roman" w:cs="Times New Roman"/>
          <w:sz w:val="24"/>
          <w:szCs w:val="24"/>
        </w:rPr>
        <w:t>Complete and Duplicated (C and D): This indicates that the identified genes are complete, but there are multiple copies of them in the sample genome.</w:t>
      </w:r>
      <w:r w:rsidR="00C16A70">
        <w:rPr>
          <w:rFonts w:ascii="Times New Roman" w:hAnsi="Times New Roman" w:cs="Times New Roman"/>
          <w:sz w:val="24"/>
          <w:szCs w:val="24"/>
        </w:rPr>
        <w:t xml:space="preserve"> </w:t>
      </w:r>
      <w:r w:rsidR="008A6221" w:rsidRPr="008A6221">
        <w:rPr>
          <w:rFonts w:ascii="Times New Roman" w:hAnsi="Times New Roman" w:cs="Times New Roman"/>
          <w:sz w:val="24"/>
          <w:szCs w:val="24"/>
        </w:rPr>
        <w:t xml:space="preserve">Fragmented (F): This suggests that the identified genes are incomplete and may be fragmented into multiple pieces in the </w:t>
      </w:r>
      <w:r w:rsidR="008A6221" w:rsidRPr="008A6221">
        <w:rPr>
          <w:rFonts w:ascii="Times New Roman" w:hAnsi="Times New Roman" w:cs="Times New Roman"/>
          <w:sz w:val="24"/>
          <w:szCs w:val="24"/>
        </w:rPr>
        <w:lastRenderedPageBreak/>
        <w:t>sample genome.</w:t>
      </w:r>
      <w:r w:rsidR="008A6221">
        <w:rPr>
          <w:rFonts w:ascii="Times New Roman" w:hAnsi="Times New Roman" w:cs="Times New Roman"/>
          <w:sz w:val="24"/>
          <w:szCs w:val="24"/>
        </w:rPr>
        <w:t xml:space="preserve"> </w:t>
      </w:r>
      <w:r w:rsidR="008A6221" w:rsidRPr="008A6221">
        <w:rPr>
          <w:rFonts w:ascii="Times New Roman" w:hAnsi="Times New Roman" w:cs="Times New Roman"/>
          <w:sz w:val="24"/>
          <w:szCs w:val="24"/>
        </w:rPr>
        <w:t>Missing (M): This means that single-copy genes are absent or missing in the sample genome.</w:t>
      </w:r>
    </w:p>
    <w:bookmarkEnd w:id="2"/>
    <w:p w14:paraId="6FD41791" w14:textId="6229D24D" w:rsidR="00450423" w:rsidRDefault="00450423" w:rsidP="00450423">
      <w:pPr>
        <w:spacing w:line="360" w:lineRule="auto"/>
        <w:jc w:val="left"/>
        <w:rPr>
          <w:rFonts w:ascii="Times New Roman" w:hAnsi="Times New Roman" w:cs="Times New Roman"/>
          <w:sz w:val="24"/>
          <w:szCs w:val="24"/>
        </w:rPr>
      </w:pPr>
      <w:r w:rsidRPr="00E22B42">
        <w:rPr>
          <w:rFonts w:ascii="Times New Roman" w:hAnsi="Times New Roman" w:cs="Times New Roman"/>
          <w:b/>
          <w:bCs/>
          <w:sz w:val="24"/>
          <w:szCs w:val="24"/>
        </w:rPr>
        <w:t xml:space="preserve">Supplementary Figure </w:t>
      </w:r>
      <w:r w:rsidRPr="00D656BF">
        <w:rPr>
          <w:rFonts w:ascii="Times New Roman" w:hAnsi="Times New Roman" w:cs="Times New Roman"/>
          <w:b/>
          <w:bCs/>
          <w:sz w:val="24"/>
          <w:szCs w:val="24"/>
        </w:rPr>
        <w:t>S</w:t>
      </w:r>
      <w:r>
        <w:rPr>
          <w:rFonts w:ascii="Times New Roman" w:hAnsi="Times New Roman" w:cs="Times New Roman"/>
          <w:b/>
          <w:bCs/>
          <w:sz w:val="24"/>
          <w:szCs w:val="24"/>
        </w:rPr>
        <w:t>2</w:t>
      </w:r>
      <w:r w:rsidRPr="00D656BF">
        <w:rPr>
          <w:rFonts w:ascii="Times New Roman" w:hAnsi="Times New Roman" w:cs="Times New Roman"/>
          <w:b/>
          <w:bCs/>
          <w:sz w:val="24"/>
          <w:szCs w:val="24"/>
        </w:rPr>
        <w:t xml:space="preserve">. </w:t>
      </w:r>
      <w:r w:rsidRPr="00450423">
        <w:rPr>
          <w:rFonts w:ascii="Times New Roman" w:hAnsi="Times New Roman" w:cs="Times New Roman"/>
          <w:sz w:val="24"/>
          <w:szCs w:val="24"/>
        </w:rPr>
        <w:t xml:space="preserve">Flowchart depicting the construction of phylogenetic trees for the </w:t>
      </w:r>
      <w:r w:rsidRPr="00F0774B">
        <w:rPr>
          <w:rFonts w:ascii="Times New Roman" w:hAnsi="Times New Roman" w:cs="Times New Roman"/>
          <w:i/>
          <w:iCs/>
          <w:sz w:val="24"/>
          <w:szCs w:val="24"/>
        </w:rPr>
        <w:t>Stipa</w:t>
      </w:r>
      <w:r w:rsidRPr="00450423">
        <w:rPr>
          <w:rFonts w:ascii="Times New Roman" w:hAnsi="Times New Roman" w:cs="Times New Roman"/>
          <w:sz w:val="24"/>
          <w:szCs w:val="24"/>
        </w:rPr>
        <w:t xml:space="preserve"> genus. The flowchart illustrates the stepwise procedure for acquiring three distinct gene sets and the corresponding methodologies employed in formulating the systematic phylogenetic tree. The principal contrast within tree-building approaches lies in the selection of software, as well as the utilization of </w:t>
      </w:r>
      <w:proofErr w:type="spellStart"/>
      <w:r w:rsidRPr="00450423">
        <w:rPr>
          <w:rFonts w:ascii="Times New Roman" w:hAnsi="Times New Roman" w:cs="Times New Roman"/>
          <w:sz w:val="24"/>
          <w:szCs w:val="24"/>
        </w:rPr>
        <w:t>ModelFinder</w:t>
      </w:r>
      <w:proofErr w:type="spellEnd"/>
      <w:r w:rsidRPr="00450423">
        <w:rPr>
          <w:rFonts w:ascii="Times New Roman" w:hAnsi="Times New Roman" w:cs="Times New Roman"/>
          <w:sz w:val="24"/>
          <w:szCs w:val="24"/>
        </w:rPr>
        <w:t xml:space="preserve"> (Edge-linked mode) for partitioning and surveying evolutionary models. The Maximum Likelihood (ML) tree is generated through software </w:t>
      </w:r>
      <w:proofErr w:type="spellStart"/>
      <w:r w:rsidRPr="00450423">
        <w:rPr>
          <w:rFonts w:ascii="Times New Roman" w:hAnsi="Times New Roman" w:cs="Times New Roman"/>
          <w:sz w:val="24"/>
          <w:szCs w:val="24"/>
        </w:rPr>
        <w:t>RAxML</w:t>
      </w:r>
      <w:proofErr w:type="spellEnd"/>
      <w:r w:rsidRPr="00450423">
        <w:rPr>
          <w:rFonts w:ascii="Times New Roman" w:hAnsi="Times New Roman" w:cs="Times New Roman"/>
          <w:sz w:val="24"/>
          <w:szCs w:val="24"/>
        </w:rPr>
        <w:t xml:space="preserve"> and </w:t>
      </w:r>
      <w:proofErr w:type="spellStart"/>
      <w:r w:rsidRPr="00450423">
        <w:rPr>
          <w:rFonts w:ascii="Times New Roman" w:hAnsi="Times New Roman" w:cs="Times New Roman"/>
          <w:sz w:val="24"/>
          <w:szCs w:val="24"/>
        </w:rPr>
        <w:t>IQtree</w:t>
      </w:r>
      <w:proofErr w:type="spellEnd"/>
      <w:r w:rsidRPr="00450423">
        <w:rPr>
          <w:rFonts w:ascii="Times New Roman" w:hAnsi="Times New Roman" w:cs="Times New Roman"/>
          <w:sz w:val="24"/>
          <w:szCs w:val="24"/>
        </w:rPr>
        <w:t xml:space="preserve">, while the Bayesian tree (BI tree) is derived using </w:t>
      </w:r>
      <w:r w:rsidR="00520976">
        <w:rPr>
          <w:rFonts w:ascii="Times New Roman" w:hAnsi="Times New Roman" w:cs="Times New Roman" w:hint="eastAsia"/>
          <w:sz w:val="24"/>
          <w:szCs w:val="24"/>
        </w:rPr>
        <w:t>b</w:t>
      </w:r>
      <w:r w:rsidR="00520976" w:rsidRPr="00520976">
        <w:rPr>
          <w:rFonts w:ascii="Times New Roman" w:hAnsi="Times New Roman" w:cs="Times New Roman"/>
          <w:sz w:val="24"/>
          <w:szCs w:val="24"/>
        </w:rPr>
        <w:t>ayes</w:t>
      </w:r>
      <w:r w:rsidRPr="00450423">
        <w:rPr>
          <w:rFonts w:ascii="Times New Roman" w:hAnsi="Times New Roman" w:cs="Times New Roman"/>
          <w:sz w:val="24"/>
          <w:szCs w:val="24"/>
        </w:rPr>
        <w:t>. The terms "SCGs" and "One2" denote single-copy genes and one-to-one orthologous genes, respectively, serving as representatives.</w:t>
      </w:r>
    </w:p>
    <w:p w14:paraId="60A7BE59" w14:textId="77777777" w:rsidR="00450423" w:rsidRPr="00450423" w:rsidRDefault="00450423" w:rsidP="00D33060">
      <w:pPr>
        <w:spacing w:line="360" w:lineRule="auto"/>
        <w:jc w:val="left"/>
        <w:rPr>
          <w:rFonts w:ascii="Times New Roman" w:hAnsi="Times New Roman" w:cs="Times New Roman"/>
          <w:sz w:val="24"/>
          <w:szCs w:val="24"/>
        </w:rPr>
      </w:pPr>
    </w:p>
    <w:sectPr w:rsidR="00450423" w:rsidRPr="00450423" w:rsidSect="00D3128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8232" w14:textId="77777777" w:rsidR="009434B1" w:rsidRDefault="009434B1" w:rsidP="00397192">
      <w:r>
        <w:separator/>
      </w:r>
    </w:p>
  </w:endnote>
  <w:endnote w:type="continuationSeparator" w:id="0">
    <w:p w14:paraId="18DB4CC1" w14:textId="77777777" w:rsidR="009434B1" w:rsidRDefault="009434B1" w:rsidP="0039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7003" w14:textId="77777777" w:rsidR="009434B1" w:rsidRDefault="009434B1" w:rsidP="00397192">
      <w:r>
        <w:separator/>
      </w:r>
    </w:p>
  </w:footnote>
  <w:footnote w:type="continuationSeparator" w:id="0">
    <w:p w14:paraId="3BFADCA2" w14:textId="77777777" w:rsidR="009434B1" w:rsidRDefault="009434B1" w:rsidP="00397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pStyle w:val="Heading4"/>
      <w:lvlText w:val="%1.%2.%3.%4"/>
      <w:lvlJc w:val="left"/>
      <w:pPr>
        <w:tabs>
          <w:tab w:val="num" w:pos="567"/>
        </w:tabs>
        <w:ind w:left="567" w:hanging="567"/>
      </w:pPr>
    </w:lvl>
    <w:lvl w:ilvl="4">
      <w:start w:val="1"/>
      <w:numFmt w:val="decimal"/>
      <w:pStyle w:val="Heading5"/>
      <w:lvlText w:val="%1.%2.%3.%4.%5"/>
      <w:lvlJc w:val="left"/>
      <w:pPr>
        <w:tabs>
          <w:tab w:val="num" w:pos="567"/>
        </w:tabs>
        <w:ind w:left="567" w:hanging="567"/>
      </w:pPr>
    </w:lvl>
    <w:lvl w:ilvl="5">
      <w:start w:val="1"/>
      <w:numFmt w:val="lowerRoman"/>
      <w:lvlText w:val="%6."/>
      <w:lvlJc w:val="right"/>
      <w:pPr>
        <w:tabs>
          <w:tab w:val="num" w:pos="567"/>
        </w:tabs>
        <w:ind w:left="567" w:hanging="567"/>
      </w:pPr>
    </w:lvl>
    <w:lvl w:ilvl="6">
      <w:start w:val="1"/>
      <w:numFmt w:val="decimal"/>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right"/>
      <w:pPr>
        <w:tabs>
          <w:tab w:val="num" w:pos="567"/>
        </w:tabs>
        <w:ind w:left="567" w:hanging="567"/>
      </w:pPr>
    </w:lvl>
  </w:abstractNum>
  <w:num w:numId="1" w16cid:durableId="1839035284">
    <w:abstractNumId w:val="0"/>
  </w:num>
  <w:num w:numId="2" w16cid:durableId="1709721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70"/>
    <w:rsid w:val="000024EE"/>
    <w:rsid w:val="00017EFE"/>
    <w:rsid w:val="000306A9"/>
    <w:rsid w:val="000342BC"/>
    <w:rsid w:val="00054F1F"/>
    <w:rsid w:val="00062AC0"/>
    <w:rsid w:val="00064FBE"/>
    <w:rsid w:val="000915B1"/>
    <w:rsid w:val="000A0CBA"/>
    <w:rsid w:val="000A4D9F"/>
    <w:rsid w:val="000B3C87"/>
    <w:rsid w:val="000D74CD"/>
    <w:rsid w:val="000E6EA1"/>
    <w:rsid w:val="000E7BF4"/>
    <w:rsid w:val="00110710"/>
    <w:rsid w:val="00124D59"/>
    <w:rsid w:val="00126247"/>
    <w:rsid w:val="00146C85"/>
    <w:rsid w:val="0015326A"/>
    <w:rsid w:val="0015357E"/>
    <w:rsid w:val="00180B8D"/>
    <w:rsid w:val="00183A7B"/>
    <w:rsid w:val="0018423E"/>
    <w:rsid w:val="00193B38"/>
    <w:rsid w:val="001C063C"/>
    <w:rsid w:val="00210F35"/>
    <w:rsid w:val="00214C70"/>
    <w:rsid w:val="00220B45"/>
    <w:rsid w:val="002269DB"/>
    <w:rsid w:val="00236E9B"/>
    <w:rsid w:val="002420C8"/>
    <w:rsid w:val="0024692A"/>
    <w:rsid w:val="00266F06"/>
    <w:rsid w:val="002A1EB0"/>
    <w:rsid w:val="002A3EED"/>
    <w:rsid w:val="002B4FC0"/>
    <w:rsid w:val="00301812"/>
    <w:rsid w:val="003247F4"/>
    <w:rsid w:val="0036464E"/>
    <w:rsid w:val="003754DC"/>
    <w:rsid w:val="00380EC1"/>
    <w:rsid w:val="0038515A"/>
    <w:rsid w:val="00391E14"/>
    <w:rsid w:val="00397192"/>
    <w:rsid w:val="003A65E5"/>
    <w:rsid w:val="003B0C69"/>
    <w:rsid w:val="003B255C"/>
    <w:rsid w:val="003B7BE7"/>
    <w:rsid w:val="003D2A2A"/>
    <w:rsid w:val="003D3B8C"/>
    <w:rsid w:val="003E7E00"/>
    <w:rsid w:val="00450423"/>
    <w:rsid w:val="00452832"/>
    <w:rsid w:val="004775A6"/>
    <w:rsid w:val="004A33B4"/>
    <w:rsid w:val="004B4009"/>
    <w:rsid w:val="004D42BC"/>
    <w:rsid w:val="00514EA7"/>
    <w:rsid w:val="00520976"/>
    <w:rsid w:val="00524B64"/>
    <w:rsid w:val="0052527D"/>
    <w:rsid w:val="005427DE"/>
    <w:rsid w:val="00555082"/>
    <w:rsid w:val="00555F65"/>
    <w:rsid w:val="00557E9D"/>
    <w:rsid w:val="00564396"/>
    <w:rsid w:val="005A2A9F"/>
    <w:rsid w:val="005B5BD9"/>
    <w:rsid w:val="005C0005"/>
    <w:rsid w:val="005F16B6"/>
    <w:rsid w:val="005F4D34"/>
    <w:rsid w:val="005F57B3"/>
    <w:rsid w:val="00630535"/>
    <w:rsid w:val="00631ECB"/>
    <w:rsid w:val="00633266"/>
    <w:rsid w:val="00640297"/>
    <w:rsid w:val="006474C0"/>
    <w:rsid w:val="00661E00"/>
    <w:rsid w:val="00662A00"/>
    <w:rsid w:val="006667C6"/>
    <w:rsid w:val="00696073"/>
    <w:rsid w:val="006B1018"/>
    <w:rsid w:val="006C3222"/>
    <w:rsid w:val="006E34A0"/>
    <w:rsid w:val="006F49DB"/>
    <w:rsid w:val="007251E1"/>
    <w:rsid w:val="0073567C"/>
    <w:rsid w:val="00750308"/>
    <w:rsid w:val="00772959"/>
    <w:rsid w:val="007739A5"/>
    <w:rsid w:val="007762A6"/>
    <w:rsid w:val="00777575"/>
    <w:rsid w:val="007A171D"/>
    <w:rsid w:val="007B03E4"/>
    <w:rsid w:val="007B5732"/>
    <w:rsid w:val="007C4421"/>
    <w:rsid w:val="007E5DA8"/>
    <w:rsid w:val="007E785D"/>
    <w:rsid w:val="007F55ED"/>
    <w:rsid w:val="00800DD5"/>
    <w:rsid w:val="00806AF5"/>
    <w:rsid w:val="0082122A"/>
    <w:rsid w:val="008500E0"/>
    <w:rsid w:val="00851780"/>
    <w:rsid w:val="008530F0"/>
    <w:rsid w:val="008574DB"/>
    <w:rsid w:val="008A50EF"/>
    <w:rsid w:val="008A6221"/>
    <w:rsid w:val="008C1129"/>
    <w:rsid w:val="008C6136"/>
    <w:rsid w:val="008D6DAE"/>
    <w:rsid w:val="008F1DBF"/>
    <w:rsid w:val="00913359"/>
    <w:rsid w:val="00913F14"/>
    <w:rsid w:val="00916F0E"/>
    <w:rsid w:val="0091721A"/>
    <w:rsid w:val="009434B1"/>
    <w:rsid w:val="0095715C"/>
    <w:rsid w:val="009619E6"/>
    <w:rsid w:val="009647FF"/>
    <w:rsid w:val="009C419A"/>
    <w:rsid w:val="009E6FEE"/>
    <w:rsid w:val="009F6E27"/>
    <w:rsid w:val="00A13075"/>
    <w:rsid w:val="00A41814"/>
    <w:rsid w:val="00A7049B"/>
    <w:rsid w:val="00A85A2A"/>
    <w:rsid w:val="00A94365"/>
    <w:rsid w:val="00A9503D"/>
    <w:rsid w:val="00AD6704"/>
    <w:rsid w:val="00B30935"/>
    <w:rsid w:val="00B44C86"/>
    <w:rsid w:val="00B60750"/>
    <w:rsid w:val="00B62443"/>
    <w:rsid w:val="00BB7888"/>
    <w:rsid w:val="00BD74F6"/>
    <w:rsid w:val="00C16A70"/>
    <w:rsid w:val="00C2356F"/>
    <w:rsid w:val="00C34F57"/>
    <w:rsid w:val="00C365CE"/>
    <w:rsid w:val="00C44EB9"/>
    <w:rsid w:val="00C5367A"/>
    <w:rsid w:val="00C73FC1"/>
    <w:rsid w:val="00C91E71"/>
    <w:rsid w:val="00CD1610"/>
    <w:rsid w:val="00CD2008"/>
    <w:rsid w:val="00CD4A50"/>
    <w:rsid w:val="00CD7BE6"/>
    <w:rsid w:val="00D24E6E"/>
    <w:rsid w:val="00D2590A"/>
    <w:rsid w:val="00D31289"/>
    <w:rsid w:val="00D33060"/>
    <w:rsid w:val="00D4591F"/>
    <w:rsid w:val="00D56752"/>
    <w:rsid w:val="00D656BF"/>
    <w:rsid w:val="00D911F1"/>
    <w:rsid w:val="00DA6214"/>
    <w:rsid w:val="00DB7D0F"/>
    <w:rsid w:val="00DC4D9B"/>
    <w:rsid w:val="00DD7193"/>
    <w:rsid w:val="00E22B42"/>
    <w:rsid w:val="00E2692B"/>
    <w:rsid w:val="00E30671"/>
    <w:rsid w:val="00E36B1D"/>
    <w:rsid w:val="00E4203A"/>
    <w:rsid w:val="00E42E35"/>
    <w:rsid w:val="00E572DD"/>
    <w:rsid w:val="00E90517"/>
    <w:rsid w:val="00E951D3"/>
    <w:rsid w:val="00EB4253"/>
    <w:rsid w:val="00ED3BC2"/>
    <w:rsid w:val="00ED5D09"/>
    <w:rsid w:val="00F0774B"/>
    <w:rsid w:val="00F611A2"/>
    <w:rsid w:val="00F7580B"/>
    <w:rsid w:val="00FB6C45"/>
    <w:rsid w:val="00FC058F"/>
    <w:rsid w:val="00FC5D6D"/>
    <w:rsid w:val="00FF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5809"/>
  <w15:chartTrackingRefBased/>
  <w15:docId w15:val="{987742D0-192E-400B-B03F-C0BEC74D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EE"/>
    <w:pPr>
      <w:widowControl w:val="0"/>
      <w:jc w:val="both"/>
    </w:pPr>
  </w:style>
  <w:style w:type="paragraph" w:styleId="Heading1">
    <w:name w:val="heading 1"/>
    <w:basedOn w:val="ListParagraph"/>
    <w:next w:val="Normal"/>
    <w:link w:val="Heading1Char"/>
    <w:uiPriority w:val="2"/>
    <w:qFormat/>
    <w:rsid w:val="00633266"/>
    <w:pPr>
      <w:widowControl/>
      <w:numPr>
        <w:numId w:val="1"/>
      </w:numPr>
      <w:spacing w:before="240" w:after="240"/>
      <w:ind w:firstLineChars="0" w:firstLine="0"/>
      <w:jc w:val="left"/>
      <w:outlineLvl w:val="0"/>
    </w:pPr>
    <w:rPr>
      <w:rFonts w:ascii="Times New Roman" w:eastAsia="Cambria" w:hAnsi="Times New Roman" w:cs="Times New Roman"/>
      <w:b/>
      <w:kern w:val="0"/>
      <w:sz w:val="24"/>
      <w:szCs w:val="24"/>
      <w:lang w:eastAsia="en-US"/>
    </w:rPr>
  </w:style>
  <w:style w:type="paragraph" w:styleId="Heading2">
    <w:name w:val="heading 2"/>
    <w:basedOn w:val="Heading1"/>
    <w:next w:val="Normal"/>
    <w:link w:val="Heading2Char"/>
    <w:uiPriority w:val="2"/>
    <w:semiHidden/>
    <w:unhideWhenUsed/>
    <w:qFormat/>
    <w:rsid w:val="00633266"/>
    <w:pPr>
      <w:numPr>
        <w:ilvl w:val="1"/>
      </w:numPr>
      <w:spacing w:after="200"/>
      <w:outlineLvl w:val="1"/>
    </w:pPr>
  </w:style>
  <w:style w:type="paragraph" w:styleId="Heading3">
    <w:name w:val="heading 3"/>
    <w:basedOn w:val="Normal"/>
    <w:next w:val="Normal"/>
    <w:link w:val="Heading3Char"/>
    <w:uiPriority w:val="2"/>
    <w:semiHidden/>
    <w:unhideWhenUsed/>
    <w:qFormat/>
    <w:rsid w:val="00633266"/>
    <w:pPr>
      <w:keepNext/>
      <w:keepLines/>
      <w:widowControl/>
      <w:numPr>
        <w:ilvl w:val="2"/>
        <w:numId w:val="1"/>
      </w:numPr>
      <w:spacing w:before="40" w:after="120"/>
      <w:jc w:val="left"/>
      <w:outlineLvl w:val="2"/>
    </w:pPr>
    <w:rPr>
      <w:rFonts w:ascii="Times New Roman" w:eastAsiaTheme="majorEastAsia" w:hAnsi="Times New Roman" w:cstheme="majorBidi"/>
      <w:b/>
      <w:kern w:val="0"/>
      <w:sz w:val="24"/>
      <w:szCs w:val="24"/>
      <w:lang w:eastAsia="en-US"/>
    </w:rPr>
  </w:style>
  <w:style w:type="paragraph" w:styleId="Heading4">
    <w:name w:val="heading 4"/>
    <w:basedOn w:val="Heading3"/>
    <w:next w:val="Normal"/>
    <w:link w:val="Heading4Char"/>
    <w:uiPriority w:val="2"/>
    <w:semiHidden/>
    <w:unhideWhenUsed/>
    <w:qFormat/>
    <w:rsid w:val="00633266"/>
    <w:pPr>
      <w:numPr>
        <w:ilvl w:val="3"/>
      </w:numPr>
      <w:outlineLvl w:val="3"/>
    </w:pPr>
    <w:rPr>
      <w:iCs/>
    </w:rPr>
  </w:style>
  <w:style w:type="paragraph" w:styleId="Heading5">
    <w:name w:val="heading 5"/>
    <w:basedOn w:val="Heading4"/>
    <w:next w:val="Normal"/>
    <w:link w:val="Heading5Char"/>
    <w:uiPriority w:val="2"/>
    <w:semiHidden/>
    <w:unhideWhenUsed/>
    <w:qFormat/>
    <w:rsid w:val="0063326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1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97192"/>
    <w:rPr>
      <w:sz w:val="18"/>
      <w:szCs w:val="18"/>
    </w:rPr>
  </w:style>
  <w:style w:type="paragraph" w:styleId="Footer">
    <w:name w:val="footer"/>
    <w:basedOn w:val="Normal"/>
    <w:link w:val="FooterChar"/>
    <w:uiPriority w:val="99"/>
    <w:unhideWhenUsed/>
    <w:rsid w:val="003971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97192"/>
    <w:rPr>
      <w:sz w:val="18"/>
      <w:szCs w:val="18"/>
    </w:rPr>
  </w:style>
  <w:style w:type="character" w:styleId="Hyperlink">
    <w:name w:val="Hyperlink"/>
    <w:basedOn w:val="DefaultParagraphFont"/>
    <w:uiPriority w:val="99"/>
    <w:unhideWhenUsed/>
    <w:rsid w:val="00E42E35"/>
    <w:rPr>
      <w:color w:val="0563C1"/>
      <w:u w:val="single"/>
    </w:rPr>
  </w:style>
  <w:style w:type="character" w:styleId="FollowedHyperlink">
    <w:name w:val="FollowedHyperlink"/>
    <w:basedOn w:val="DefaultParagraphFont"/>
    <w:uiPriority w:val="99"/>
    <w:semiHidden/>
    <w:unhideWhenUsed/>
    <w:rsid w:val="00E42E35"/>
    <w:rPr>
      <w:color w:val="954F72"/>
      <w:u w:val="single"/>
    </w:rPr>
  </w:style>
  <w:style w:type="paragraph" w:customStyle="1" w:styleId="msonormal0">
    <w:name w:val="msonormal"/>
    <w:basedOn w:val="Normal"/>
    <w:rsid w:val="00E42E35"/>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E42E35"/>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rsid w:val="00E42E35"/>
    <w:pPr>
      <w:widowControl/>
      <w:spacing w:before="100" w:beforeAutospacing="1" w:after="100" w:afterAutospacing="1"/>
      <w:jc w:val="center"/>
    </w:pPr>
    <w:rPr>
      <w:rFonts w:ascii="SimSun" w:eastAsia="SimSun" w:hAnsi="SimSun" w:cs="SimSun"/>
      <w:kern w:val="0"/>
      <w:sz w:val="24"/>
      <w:szCs w:val="24"/>
    </w:rPr>
  </w:style>
  <w:style w:type="paragraph" w:customStyle="1" w:styleId="xl66">
    <w:name w:val="xl66"/>
    <w:basedOn w:val="Normal"/>
    <w:rsid w:val="00E42E35"/>
    <w:pPr>
      <w:widowControl/>
      <w:spacing w:before="100" w:beforeAutospacing="1" w:after="100" w:afterAutospacing="1"/>
      <w:jc w:val="center"/>
      <w:textAlignment w:val="center"/>
    </w:pPr>
    <w:rPr>
      <w:rFonts w:ascii="Times New Roman" w:eastAsia="SimSun" w:hAnsi="Times New Roman" w:cs="Times New Roman"/>
      <w:kern w:val="0"/>
      <w:sz w:val="24"/>
      <w:szCs w:val="24"/>
    </w:rPr>
  </w:style>
  <w:style w:type="paragraph" w:customStyle="1" w:styleId="xl67">
    <w:name w:val="xl67"/>
    <w:basedOn w:val="Normal"/>
    <w:rsid w:val="00E42E35"/>
    <w:pPr>
      <w:widowControl/>
      <w:pBdr>
        <w:bottom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68">
    <w:name w:val="xl68"/>
    <w:basedOn w:val="Normal"/>
    <w:rsid w:val="00E42E35"/>
    <w:pPr>
      <w:widowControl/>
      <w:pBdr>
        <w:top w:val="single" w:sz="4" w:space="0" w:color="auto"/>
        <w:bottom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69">
    <w:name w:val="xl69"/>
    <w:basedOn w:val="Normal"/>
    <w:rsid w:val="00E42E35"/>
    <w:pPr>
      <w:widowControl/>
      <w:pBdr>
        <w:top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70">
    <w:name w:val="xl70"/>
    <w:basedOn w:val="Normal"/>
    <w:rsid w:val="00E42E35"/>
    <w:pPr>
      <w:widowControl/>
      <w:pBdr>
        <w:top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71">
    <w:name w:val="xl71"/>
    <w:basedOn w:val="Normal"/>
    <w:rsid w:val="00E42E35"/>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72">
    <w:name w:val="xl72"/>
    <w:basedOn w:val="Normal"/>
    <w:rsid w:val="00E42E35"/>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73">
    <w:name w:val="xl73"/>
    <w:basedOn w:val="Normal"/>
    <w:rsid w:val="00E42E35"/>
    <w:pPr>
      <w:widowControl/>
      <w:pBdr>
        <w:bottom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character" w:styleId="UnresolvedMention">
    <w:name w:val="Unresolved Mention"/>
    <w:basedOn w:val="DefaultParagraphFont"/>
    <w:uiPriority w:val="99"/>
    <w:semiHidden/>
    <w:unhideWhenUsed/>
    <w:rsid w:val="000D74CD"/>
    <w:rPr>
      <w:color w:val="605E5C"/>
      <w:shd w:val="clear" w:color="auto" w:fill="E1DFDD"/>
    </w:rPr>
  </w:style>
  <w:style w:type="table" w:styleId="GridTable1Light-Accent6">
    <w:name w:val="Grid Table 1 Light Accent 6"/>
    <w:basedOn w:val="TableNormal"/>
    <w:uiPriority w:val="46"/>
    <w:rsid w:val="0011071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2"/>
    <w:rsid w:val="00633266"/>
    <w:rPr>
      <w:rFonts w:ascii="Times New Roman" w:eastAsia="Cambria" w:hAnsi="Times New Roman" w:cs="Times New Roman"/>
      <w:b/>
      <w:kern w:val="0"/>
      <w:sz w:val="24"/>
      <w:szCs w:val="24"/>
      <w:lang w:eastAsia="en-US"/>
    </w:rPr>
  </w:style>
  <w:style w:type="character" w:customStyle="1" w:styleId="Heading2Char">
    <w:name w:val="Heading 2 Char"/>
    <w:basedOn w:val="DefaultParagraphFont"/>
    <w:link w:val="Heading2"/>
    <w:uiPriority w:val="2"/>
    <w:semiHidden/>
    <w:rsid w:val="00633266"/>
    <w:rPr>
      <w:rFonts w:ascii="Times New Roman" w:eastAsia="Cambria" w:hAnsi="Times New Roman" w:cs="Times New Roman"/>
      <w:b/>
      <w:kern w:val="0"/>
      <w:sz w:val="24"/>
      <w:szCs w:val="24"/>
      <w:lang w:eastAsia="en-US"/>
    </w:rPr>
  </w:style>
  <w:style w:type="character" w:customStyle="1" w:styleId="Heading3Char">
    <w:name w:val="Heading 3 Char"/>
    <w:basedOn w:val="DefaultParagraphFont"/>
    <w:link w:val="Heading3"/>
    <w:uiPriority w:val="2"/>
    <w:semiHidden/>
    <w:rsid w:val="00633266"/>
    <w:rPr>
      <w:rFonts w:ascii="Times New Roman" w:eastAsiaTheme="majorEastAsia" w:hAnsi="Times New Roman" w:cstheme="majorBidi"/>
      <w:b/>
      <w:kern w:val="0"/>
      <w:sz w:val="24"/>
      <w:szCs w:val="24"/>
      <w:lang w:eastAsia="en-US"/>
    </w:rPr>
  </w:style>
  <w:style w:type="character" w:customStyle="1" w:styleId="Heading4Char">
    <w:name w:val="Heading 4 Char"/>
    <w:basedOn w:val="DefaultParagraphFont"/>
    <w:link w:val="Heading4"/>
    <w:uiPriority w:val="2"/>
    <w:semiHidden/>
    <w:rsid w:val="00633266"/>
    <w:rPr>
      <w:rFonts w:ascii="Times New Roman" w:eastAsiaTheme="majorEastAsia" w:hAnsi="Times New Roman" w:cstheme="majorBidi"/>
      <w:b/>
      <w:iCs/>
      <w:kern w:val="0"/>
      <w:sz w:val="24"/>
      <w:szCs w:val="24"/>
      <w:lang w:eastAsia="en-US"/>
    </w:rPr>
  </w:style>
  <w:style w:type="character" w:customStyle="1" w:styleId="Heading5Char">
    <w:name w:val="Heading 5 Char"/>
    <w:basedOn w:val="DefaultParagraphFont"/>
    <w:link w:val="Heading5"/>
    <w:uiPriority w:val="2"/>
    <w:semiHidden/>
    <w:rsid w:val="00633266"/>
    <w:rPr>
      <w:rFonts w:ascii="Times New Roman" w:eastAsiaTheme="majorEastAsia" w:hAnsi="Times New Roman" w:cstheme="majorBidi"/>
      <w:b/>
      <w:iCs/>
      <w:kern w:val="0"/>
      <w:sz w:val="24"/>
      <w:szCs w:val="24"/>
      <w:lang w:eastAsia="en-US"/>
    </w:rPr>
  </w:style>
  <w:style w:type="numbering" w:customStyle="1" w:styleId="Headings">
    <w:name w:val="Headings"/>
    <w:uiPriority w:val="99"/>
    <w:rsid w:val="00633266"/>
    <w:pPr>
      <w:numPr>
        <w:numId w:val="1"/>
      </w:numPr>
    </w:pPr>
  </w:style>
  <w:style w:type="paragraph" w:styleId="ListParagraph">
    <w:name w:val="List Paragraph"/>
    <w:basedOn w:val="Normal"/>
    <w:uiPriority w:val="34"/>
    <w:qFormat/>
    <w:rsid w:val="00633266"/>
    <w:pPr>
      <w:ind w:firstLineChars="200" w:firstLine="420"/>
    </w:pPr>
  </w:style>
  <w:style w:type="paragraph" w:styleId="Revision">
    <w:name w:val="Revision"/>
    <w:hidden/>
    <w:uiPriority w:val="99"/>
    <w:semiHidden/>
    <w:rsid w:val="00514EA7"/>
  </w:style>
  <w:style w:type="paragraph" w:styleId="NoSpacing">
    <w:name w:val="No Spacing"/>
    <w:uiPriority w:val="1"/>
    <w:qFormat/>
    <w:rsid w:val="00564396"/>
    <w:pPr>
      <w:widowControl w:val="0"/>
      <w:jc w:val="both"/>
    </w:pPr>
  </w:style>
  <w:style w:type="character" w:styleId="LineNumber">
    <w:name w:val="line number"/>
    <w:basedOn w:val="DefaultParagraphFont"/>
    <w:uiPriority w:val="99"/>
    <w:semiHidden/>
    <w:unhideWhenUsed/>
    <w:rsid w:val="0047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4252">
      <w:bodyDiv w:val="1"/>
      <w:marLeft w:val="0"/>
      <w:marRight w:val="0"/>
      <w:marTop w:val="0"/>
      <w:marBottom w:val="0"/>
      <w:divBdr>
        <w:top w:val="none" w:sz="0" w:space="0" w:color="auto"/>
        <w:left w:val="none" w:sz="0" w:space="0" w:color="auto"/>
        <w:bottom w:val="none" w:sz="0" w:space="0" w:color="auto"/>
        <w:right w:val="none" w:sz="0" w:space="0" w:color="auto"/>
      </w:divBdr>
    </w:div>
    <w:div w:id="90787223">
      <w:bodyDiv w:val="1"/>
      <w:marLeft w:val="0"/>
      <w:marRight w:val="0"/>
      <w:marTop w:val="0"/>
      <w:marBottom w:val="0"/>
      <w:divBdr>
        <w:top w:val="none" w:sz="0" w:space="0" w:color="auto"/>
        <w:left w:val="none" w:sz="0" w:space="0" w:color="auto"/>
        <w:bottom w:val="none" w:sz="0" w:space="0" w:color="auto"/>
        <w:right w:val="none" w:sz="0" w:space="0" w:color="auto"/>
      </w:divBdr>
    </w:div>
    <w:div w:id="105005430">
      <w:bodyDiv w:val="1"/>
      <w:marLeft w:val="0"/>
      <w:marRight w:val="0"/>
      <w:marTop w:val="0"/>
      <w:marBottom w:val="0"/>
      <w:divBdr>
        <w:top w:val="none" w:sz="0" w:space="0" w:color="auto"/>
        <w:left w:val="none" w:sz="0" w:space="0" w:color="auto"/>
        <w:bottom w:val="none" w:sz="0" w:space="0" w:color="auto"/>
        <w:right w:val="none" w:sz="0" w:space="0" w:color="auto"/>
      </w:divBdr>
    </w:div>
    <w:div w:id="123810420">
      <w:bodyDiv w:val="1"/>
      <w:marLeft w:val="0"/>
      <w:marRight w:val="0"/>
      <w:marTop w:val="0"/>
      <w:marBottom w:val="0"/>
      <w:divBdr>
        <w:top w:val="none" w:sz="0" w:space="0" w:color="auto"/>
        <w:left w:val="none" w:sz="0" w:space="0" w:color="auto"/>
        <w:bottom w:val="none" w:sz="0" w:space="0" w:color="auto"/>
        <w:right w:val="none" w:sz="0" w:space="0" w:color="auto"/>
      </w:divBdr>
    </w:div>
    <w:div w:id="448009690">
      <w:bodyDiv w:val="1"/>
      <w:marLeft w:val="0"/>
      <w:marRight w:val="0"/>
      <w:marTop w:val="0"/>
      <w:marBottom w:val="0"/>
      <w:divBdr>
        <w:top w:val="none" w:sz="0" w:space="0" w:color="auto"/>
        <w:left w:val="none" w:sz="0" w:space="0" w:color="auto"/>
        <w:bottom w:val="none" w:sz="0" w:space="0" w:color="auto"/>
        <w:right w:val="none" w:sz="0" w:space="0" w:color="auto"/>
      </w:divBdr>
    </w:div>
    <w:div w:id="490635144">
      <w:bodyDiv w:val="1"/>
      <w:marLeft w:val="0"/>
      <w:marRight w:val="0"/>
      <w:marTop w:val="0"/>
      <w:marBottom w:val="0"/>
      <w:divBdr>
        <w:top w:val="none" w:sz="0" w:space="0" w:color="auto"/>
        <w:left w:val="none" w:sz="0" w:space="0" w:color="auto"/>
        <w:bottom w:val="none" w:sz="0" w:space="0" w:color="auto"/>
        <w:right w:val="none" w:sz="0" w:space="0" w:color="auto"/>
      </w:divBdr>
    </w:div>
    <w:div w:id="520630929">
      <w:bodyDiv w:val="1"/>
      <w:marLeft w:val="0"/>
      <w:marRight w:val="0"/>
      <w:marTop w:val="0"/>
      <w:marBottom w:val="0"/>
      <w:divBdr>
        <w:top w:val="none" w:sz="0" w:space="0" w:color="auto"/>
        <w:left w:val="none" w:sz="0" w:space="0" w:color="auto"/>
        <w:bottom w:val="none" w:sz="0" w:space="0" w:color="auto"/>
        <w:right w:val="none" w:sz="0" w:space="0" w:color="auto"/>
      </w:divBdr>
    </w:div>
    <w:div w:id="642582130">
      <w:bodyDiv w:val="1"/>
      <w:marLeft w:val="0"/>
      <w:marRight w:val="0"/>
      <w:marTop w:val="0"/>
      <w:marBottom w:val="0"/>
      <w:divBdr>
        <w:top w:val="none" w:sz="0" w:space="0" w:color="auto"/>
        <w:left w:val="none" w:sz="0" w:space="0" w:color="auto"/>
        <w:bottom w:val="none" w:sz="0" w:space="0" w:color="auto"/>
        <w:right w:val="none" w:sz="0" w:space="0" w:color="auto"/>
      </w:divBdr>
    </w:div>
    <w:div w:id="831213873">
      <w:bodyDiv w:val="1"/>
      <w:marLeft w:val="0"/>
      <w:marRight w:val="0"/>
      <w:marTop w:val="0"/>
      <w:marBottom w:val="0"/>
      <w:divBdr>
        <w:top w:val="none" w:sz="0" w:space="0" w:color="auto"/>
        <w:left w:val="none" w:sz="0" w:space="0" w:color="auto"/>
        <w:bottom w:val="none" w:sz="0" w:space="0" w:color="auto"/>
        <w:right w:val="none" w:sz="0" w:space="0" w:color="auto"/>
      </w:divBdr>
    </w:div>
    <w:div w:id="1478886262">
      <w:bodyDiv w:val="1"/>
      <w:marLeft w:val="0"/>
      <w:marRight w:val="0"/>
      <w:marTop w:val="0"/>
      <w:marBottom w:val="0"/>
      <w:divBdr>
        <w:top w:val="none" w:sz="0" w:space="0" w:color="auto"/>
        <w:left w:val="none" w:sz="0" w:space="0" w:color="auto"/>
        <w:bottom w:val="none" w:sz="0" w:space="0" w:color="auto"/>
        <w:right w:val="none" w:sz="0" w:space="0" w:color="auto"/>
      </w:divBdr>
    </w:div>
    <w:div w:id="1644970265">
      <w:bodyDiv w:val="1"/>
      <w:marLeft w:val="0"/>
      <w:marRight w:val="0"/>
      <w:marTop w:val="0"/>
      <w:marBottom w:val="0"/>
      <w:divBdr>
        <w:top w:val="none" w:sz="0" w:space="0" w:color="auto"/>
        <w:left w:val="none" w:sz="0" w:space="0" w:color="auto"/>
        <w:bottom w:val="none" w:sz="0" w:space="0" w:color="auto"/>
        <w:right w:val="none" w:sz="0" w:space="0" w:color="auto"/>
      </w:divBdr>
    </w:div>
    <w:div w:id="1714381309">
      <w:bodyDiv w:val="1"/>
      <w:marLeft w:val="0"/>
      <w:marRight w:val="0"/>
      <w:marTop w:val="0"/>
      <w:marBottom w:val="0"/>
      <w:divBdr>
        <w:top w:val="none" w:sz="0" w:space="0" w:color="auto"/>
        <w:left w:val="none" w:sz="0" w:space="0" w:color="auto"/>
        <w:bottom w:val="none" w:sz="0" w:space="0" w:color="auto"/>
        <w:right w:val="none" w:sz="0" w:space="0" w:color="auto"/>
      </w:divBdr>
    </w:div>
    <w:div w:id="1868325781">
      <w:bodyDiv w:val="1"/>
      <w:marLeft w:val="0"/>
      <w:marRight w:val="0"/>
      <w:marTop w:val="0"/>
      <w:marBottom w:val="0"/>
      <w:divBdr>
        <w:top w:val="none" w:sz="0" w:space="0" w:color="auto"/>
        <w:left w:val="none" w:sz="0" w:space="0" w:color="auto"/>
        <w:bottom w:val="none" w:sz="0" w:space="0" w:color="auto"/>
        <w:right w:val="none" w:sz="0" w:space="0" w:color="auto"/>
      </w:divBdr>
    </w:div>
    <w:div w:id="1992445764">
      <w:bodyDiv w:val="1"/>
      <w:marLeft w:val="0"/>
      <w:marRight w:val="0"/>
      <w:marTop w:val="0"/>
      <w:marBottom w:val="0"/>
      <w:divBdr>
        <w:top w:val="none" w:sz="0" w:space="0" w:color="auto"/>
        <w:left w:val="none" w:sz="0" w:space="0" w:color="auto"/>
        <w:bottom w:val="none" w:sz="0" w:space="0" w:color="auto"/>
        <w:right w:val="none" w:sz="0" w:space="0" w:color="auto"/>
      </w:divBdr>
    </w:div>
    <w:div w:id="2125609872">
      <w:bodyDiv w:val="1"/>
      <w:marLeft w:val="0"/>
      <w:marRight w:val="0"/>
      <w:marTop w:val="0"/>
      <w:marBottom w:val="0"/>
      <w:divBdr>
        <w:top w:val="none" w:sz="0" w:space="0" w:color="auto"/>
        <w:left w:val="none" w:sz="0" w:space="0" w:color="auto"/>
        <w:bottom w:val="none" w:sz="0" w:space="0" w:color="auto"/>
        <w:right w:val="none" w:sz="0" w:space="0" w:color="auto"/>
      </w:divBdr>
    </w:div>
    <w:div w:id="21318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8433-DD95-4951-A834-EBC14852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 冬卿</dc:creator>
  <cp:keywords/>
  <dc:description/>
  <cp:lastModifiedBy>Hima Bhatt</cp:lastModifiedBy>
  <cp:revision>2</cp:revision>
  <dcterms:created xsi:type="dcterms:W3CDTF">2023-11-08T15:57:00Z</dcterms:created>
  <dcterms:modified xsi:type="dcterms:W3CDTF">2023-11-08T15:57:00Z</dcterms:modified>
</cp:coreProperties>
</file>