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rPr>
          <w:b w:val="0"/>
        </w:rPr>
      </w:pPr>
      <w:r>
        <w:t>Supplementary Material</w:t>
      </w:r>
    </w:p>
    <w:p>
      <w:pPr>
        <w:jc w:val="center"/>
        <w:rPr>
          <w:rFonts w:cs="Times New Roman"/>
          <w:b/>
          <w:bCs/>
          <w:szCs w:val="24"/>
        </w:rPr>
      </w:pPr>
      <w:r>
        <w:rPr>
          <w:rFonts w:cs="Times New Roman"/>
          <w:b/>
          <w:bCs/>
          <w:szCs w:val="24"/>
        </w:rPr>
        <w:t>Table of contents</w:t>
      </w:r>
    </w:p>
    <w:p>
      <w:pPr>
        <w:pStyle w:val="17"/>
        <w:tabs>
          <w:tab w:val="right" w:leader="dot" w:pos="9777"/>
        </w:tabs>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r>
        <w:rPr>
          <w:rFonts w:cs="Times New Roman"/>
          <w:szCs w:val="24"/>
        </w:rPr>
        <w:fldChar w:fldCharType="begin"/>
      </w:r>
      <w:r>
        <w:rPr>
          <w:rFonts w:cs="Times New Roman"/>
          <w:szCs w:val="24"/>
        </w:rPr>
        <w:instrText xml:space="preserve"> HYPERLINK \l _Toc23377 </w:instrText>
      </w:r>
      <w:r>
        <w:rPr>
          <w:rFonts w:cs="Times New Roman"/>
          <w:szCs w:val="24"/>
        </w:rPr>
        <w:fldChar w:fldCharType="separate"/>
      </w:r>
      <w:r>
        <w:rPr>
          <w:rFonts w:hint="default"/>
        </w:rPr>
        <w:t xml:space="preserve">1 </w:t>
      </w:r>
      <w:r>
        <w:t>Supplementary Tables</w:t>
      </w:r>
      <w:r>
        <w:tab/>
      </w:r>
      <w:r>
        <w:fldChar w:fldCharType="begin"/>
      </w:r>
      <w:r>
        <w:instrText xml:space="preserve"> PAGEREF _Toc23377 \h </w:instrText>
      </w:r>
      <w:r>
        <w:fldChar w:fldCharType="separate"/>
      </w:r>
      <w:r>
        <w:t>1</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_Toc5260 </w:instrText>
      </w:r>
      <w:r>
        <w:rPr>
          <w:rFonts w:cs="Times New Roman"/>
          <w:szCs w:val="24"/>
        </w:rPr>
        <w:fldChar w:fldCharType="separate"/>
      </w:r>
      <w:r>
        <w:rPr>
          <w:highlight w:val="none"/>
          <w:lang w:val="en-GB" w:eastAsia="en-GB"/>
        </w:rPr>
        <w:t>Supplementary Table 1. Reasons for exclusion of studies after full text review</w:t>
      </w:r>
      <w:r>
        <w:rPr>
          <w:rFonts w:hint="eastAsia" w:eastAsia="宋体"/>
          <w:highlight w:val="none"/>
          <w:lang w:val="en-US" w:eastAsia="zh-CN"/>
        </w:rPr>
        <w:t>.</w:t>
      </w:r>
      <w:r>
        <w:tab/>
      </w:r>
      <w:r>
        <w:fldChar w:fldCharType="begin"/>
      </w:r>
      <w:r>
        <w:instrText xml:space="preserve"> PAGEREF _Toc5260 \h </w:instrText>
      </w:r>
      <w:r>
        <w:fldChar w:fldCharType="separate"/>
      </w:r>
      <w:r>
        <w:t>1</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_Toc11974 </w:instrText>
      </w:r>
      <w:r>
        <w:rPr>
          <w:rFonts w:cs="Times New Roman"/>
          <w:szCs w:val="24"/>
        </w:rPr>
        <w:fldChar w:fldCharType="separate"/>
      </w:r>
      <w:r>
        <w:rPr>
          <w:lang w:val="en-GB" w:eastAsia="en-GB"/>
        </w:rPr>
        <w:t xml:space="preserve">Supplementary Table 2. </w:t>
      </w:r>
      <w:r>
        <w:rPr>
          <w:rFonts w:hint="eastAsia"/>
          <w:lang w:val="en-GB" w:eastAsia="en-GB"/>
        </w:rPr>
        <w:t>Frequency ranking of acupoints</w:t>
      </w:r>
      <w:r>
        <w:rPr>
          <w:rFonts w:hint="eastAsia" w:eastAsia="宋体"/>
          <w:lang w:val="en-US" w:eastAsia="zh-CN"/>
        </w:rPr>
        <w:t>.</w:t>
      </w:r>
      <w:r>
        <w:tab/>
      </w:r>
      <w:r>
        <w:fldChar w:fldCharType="begin"/>
      </w:r>
      <w:r>
        <w:instrText xml:space="preserve"> PAGEREF _Toc11974 \h </w:instrText>
      </w:r>
      <w:r>
        <w:fldChar w:fldCharType="separate"/>
      </w:r>
      <w:r>
        <w:t>9</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_Toc29963 </w:instrText>
      </w:r>
      <w:r>
        <w:rPr>
          <w:rFonts w:cs="Times New Roman"/>
          <w:szCs w:val="24"/>
        </w:rPr>
        <w:fldChar w:fldCharType="separate"/>
      </w:r>
      <w:r>
        <w:rPr>
          <w:lang w:val="en-GB" w:eastAsia="en-GB"/>
        </w:rPr>
        <w:t xml:space="preserve">Supplementary Table </w:t>
      </w:r>
      <w:r>
        <w:rPr>
          <w:rFonts w:hint="eastAsia" w:eastAsia="宋体"/>
          <w:lang w:val="en-US" w:eastAsia="zh-CN"/>
        </w:rPr>
        <w:t>3</w:t>
      </w:r>
      <w:r>
        <w:rPr>
          <w:lang w:val="en-GB" w:eastAsia="en-GB"/>
        </w:rPr>
        <w:t xml:space="preserve">. </w:t>
      </w:r>
      <w:r>
        <w:rPr>
          <w:rFonts w:hint="eastAsia"/>
          <w:lang w:val="en-GB" w:eastAsia="en-GB"/>
        </w:rPr>
        <w:t>STRICTA checklist for the included studies</w:t>
      </w:r>
      <w:r>
        <w:rPr>
          <w:rFonts w:hint="eastAsia" w:eastAsia="宋体"/>
          <w:lang w:val="en-US" w:eastAsia="zh-CN"/>
        </w:rPr>
        <w:t>.</w:t>
      </w:r>
      <w:r>
        <w:tab/>
      </w:r>
      <w:r>
        <w:fldChar w:fldCharType="begin"/>
      </w:r>
      <w:r>
        <w:instrText xml:space="preserve"> PAGEREF _Toc29963 \h </w:instrText>
      </w:r>
      <w:r>
        <w:fldChar w:fldCharType="separate"/>
      </w:r>
      <w:r>
        <w:t>10</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_Toc28501 </w:instrText>
      </w:r>
      <w:r>
        <w:rPr>
          <w:rFonts w:cs="Times New Roman"/>
          <w:szCs w:val="24"/>
        </w:rPr>
        <w:fldChar w:fldCharType="separate"/>
      </w:r>
      <w:r>
        <w:rPr>
          <w:lang w:val="en-GB" w:eastAsia="en-GB"/>
        </w:rPr>
        <w:t xml:space="preserve">Supplementary Table </w:t>
      </w:r>
      <w:r>
        <w:rPr>
          <w:rFonts w:hint="eastAsia" w:eastAsia="宋体"/>
          <w:lang w:val="en-US" w:eastAsia="zh-CN"/>
        </w:rPr>
        <w:t>4</w:t>
      </w:r>
      <w:r>
        <w:rPr>
          <w:lang w:val="en-GB" w:eastAsia="en-GB"/>
        </w:rPr>
        <w:t xml:space="preserve">. </w:t>
      </w:r>
      <w:r>
        <w:rPr>
          <w:rFonts w:hint="eastAsia"/>
          <w:lang w:val="en-GB" w:eastAsia="en-GB"/>
        </w:rPr>
        <w:t>Trim-and-fill test of</w:t>
      </w:r>
      <w:r>
        <w:rPr>
          <w:rFonts w:hint="eastAsia"/>
          <w:lang w:val="en-US" w:eastAsia="zh-CN"/>
        </w:rPr>
        <w:t xml:space="preserve"> total responder rate in comparison of acupuncture vs. CT.</w:t>
      </w:r>
      <w:r>
        <w:tab/>
      </w:r>
      <w:r>
        <w:fldChar w:fldCharType="begin"/>
      </w:r>
      <w:r>
        <w:instrText xml:space="preserve"> PAGEREF _Toc28501 \h </w:instrText>
      </w:r>
      <w:r>
        <w:fldChar w:fldCharType="separate"/>
      </w:r>
      <w:r>
        <w:t>13</w:t>
      </w:r>
      <w:r>
        <w:fldChar w:fldCharType="end"/>
      </w:r>
      <w:r>
        <w:rPr>
          <w:rFonts w:cs="Times New Roman"/>
          <w:szCs w:val="24"/>
        </w:rPr>
        <w:fldChar w:fldCharType="end"/>
      </w:r>
    </w:p>
    <w:p>
      <w:pPr>
        <w:pStyle w:val="17"/>
        <w:tabs>
          <w:tab w:val="right" w:leader="dot" w:pos="9777"/>
        </w:tabs>
      </w:pPr>
      <w:r>
        <w:rPr>
          <w:rFonts w:cs="Times New Roman"/>
          <w:szCs w:val="24"/>
        </w:rPr>
        <w:fldChar w:fldCharType="begin"/>
      </w:r>
      <w:r>
        <w:rPr>
          <w:rFonts w:cs="Times New Roman"/>
          <w:szCs w:val="24"/>
        </w:rPr>
        <w:instrText xml:space="preserve"> HYPERLINK \l _Toc13658 </w:instrText>
      </w:r>
      <w:r>
        <w:rPr>
          <w:rFonts w:cs="Times New Roman"/>
          <w:szCs w:val="24"/>
        </w:rPr>
        <w:fldChar w:fldCharType="separate"/>
      </w:r>
      <w:r>
        <w:rPr>
          <w:rFonts w:hint="default"/>
        </w:rPr>
        <w:t xml:space="preserve">2 </w:t>
      </w:r>
      <w:r>
        <w:t>Supplementary Figures</w:t>
      </w:r>
      <w:r>
        <w:tab/>
      </w:r>
      <w:r>
        <w:fldChar w:fldCharType="begin"/>
      </w:r>
      <w:r>
        <w:instrText xml:space="preserve"> PAGEREF _Toc13658 \h </w:instrText>
      </w:r>
      <w:r>
        <w:fldChar w:fldCharType="separate"/>
      </w:r>
      <w:r>
        <w:t>14</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_Toc12302 </w:instrText>
      </w:r>
      <w:r>
        <w:rPr>
          <w:rFonts w:cs="Times New Roman"/>
          <w:szCs w:val="24"/>
        </w:rPr>
        <w:fldChar w:fldCharType="separate"/>
      </w:r>
      <w:r>
        <w:rPr>
          <w:highlight w:val="none"/>
          <w:lang w:val="en-GB" w:eastAsia="en-GB"/>
        </w:rPr>
        <w:t xml:space="preserve">Supplementary Figure </w:t>
      </w:r>
      <w:r>
        <w:rPr>
          <w:rFonts w:hint="eastAsia" w:eastAsia="宋体"/>
          <w:highlight w:val="none"/>
          <w:lang w:val="en-US" w:eastAsia="zh-CN"/>
        </w:rPr>
        <w:t>1</w:t>
      </w:r>
      <w:r>
        <w:rPr>
          <w:highlight w:val="none"/>
          <w:lang w:val="en-GB" w:eastAsia="en-GB"/>
        </w:rPr>
        <w:t xml:space="preserve">. </w:t>
      </w:r>
      <w:r>
        <w:rPr>
          <w:rFonts w:hint="eastAsia"/>
          <w:highlight w:val="none"/>
          <w:lang w:val="en-GB" w:eastAsia="en-GB"/>
        </w:rPr>
        <w:t>Reporting details of STRICTA checklist</w:t>
      </w:r>
      <w:r>
        <w:rPr>
          <w:rFonts w:hint="eastAsia" w:eastAsia="宋体"/>
          <w:highlight w:val="none"/>
          <w:lang w:val="en-US" w:eastAsia="zh-CN"/>
        </w:rPr>
        <w:t>.</w:t>
      </w:r>
      <w:r>
        <w:tab/>
      </w:r>
      <w:r>
        <w:fldChar w:fldCharType="begin"/>
      </w:r>
      <w:r>
        <w:instrText xml:space="preserve"> PAGEREF _Toc12302 \h </w:instrText>
      </w:r>
      <w:r>
        <w:fldChar w:fldCharType="separate"/>
      </w:r>
      <w:r>
        <w:t>14</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_Toc22359 </w:instrText>
      </w:r>
      <w:r>
        <w:rPr>
          <w:rFonts w:cs="Times New Roman"/>
          <w:szCs w:val="24"/>
        </w:rPr>
        <w:fldChar w:fldCharType="separate"/>
      </w:r>
      <w:r>
        <w:rPr>
          <w:highlight w:val="none"/>
          <w:lang w:val="en-GB" w:eastAsia="en-GB"/>
        </w:rPr>
        <w:t xml:space="preserve">Supplementary Figure </w:t>
      </w:r>
      <w:r>
        <w:rPr>
          <w:rFonts w:hint="eastAsia" w:eastAsia="宋体"/>
          <w:highlight w:val="none"/>
          <w:lang w:val="en-US" w:eastAsia="zh-CN"/>
        </w:rPr>
        <w:t>2</w:t>
      </w:r>
      <w:r>
        <w:rPr>
          <w:highlight w:val="none"/>
          <w:lang w:val="en-GB" w:eastAsia="en-GB"/>
        </w:rPr>
        <w:t>. Sensitivity analysis</w:t>
      </w:r>
      <w:r>
        <w:rPr>
          <w:rFonts w:hint="eastAsia" w:eastAsia="宋体"/>
          <w:highlight w:val="none"/>
          <w:lang w:val="en-US" w:eastAsia="zh-CN"/>
        </w:rPr>
        <w:t>.</w:t>
      </w:r>
      <w:r>
        <w:tab/>
      </w:r>
      <w:r>
        <w:fldChar w:fldCharType="begin"/>
      </w:r>
      <w:r>
        <w:instrText xml:space="preserve"> PAGEREF _Toc22359 \h </w:instrText>
      </w:r>
      <w:r>
        <w:fldChar w:fldCharType="separate"/>
      </w:r>
      <w:r>
        <w:t>15</w:t>
      </w:r>
      <w:r>
        <w:fldChar w:fldCharType="end"/>
      </w:r>
      <w:r>
        <w:rPr>
          <w:rFonts w:cs="Times New Roman"/>
          <w:szCs w:val="24"/>
        </w:rPr>
        <w:fldChar w:fldCharType="end"/>
      </w:r>
    </w:p>
    <w:p>
      <w:pPr>
        <w:pStyle w:val="17"/>
        <w:tabs>
          <w:tab w:val="right" w:leader="dot" w:pos="9777"/>
        </w:tabs>
      </w:pPr>
      <w:r>
        <w:rPr>
          <w:rFonts w:cs="Times New Roman"/>
          <w:szCs w:val="24"/>
        </w:rPr>
        <w:fldChar w:fldCharType="begin"/>
      </w:r>
      <w:r>
        <w:rPr>
          <w:rFonts w:cs="Times New Roman"/>
          <w:szCs w:val="24"/>
        </w:rPr>
        <w:instrText xml:space="preserve"> HYPERLINK \l _Toc25151 </w:instrText>
      </w:r>
      <w:r>
        <w:rPr>
          <w:rFonts w:cs="Times New Roman"/>
          <w:szCs w:val="24"/>
        </w:rPr>
        <w:fldChar w:fldCharType="separate"/>
      </w:r>
      <w:r>
        <w:rPr>
          <w:rFonts w:hint="default"/>
        </w:rPr>
        <w:t xml:space="preserve">3 </w:t>
      </w:r>
      <w:r>
        <w:t>Supplementary File</w:t>
      </w:r>
      <w:r>
        <w:tab/>
      </w:r>
      <w:r>
        <w:fldChar w:fldCharType="begin"/>
      </w:r>
      <w:r>
        <w:instrText xml:space="preserve"> PAGEREF _Toc25151 \h </w:instrText>
      </w:r>
      <w:r>
        <w:fldChar w:fldCharType="separate"/>
      </w:r>
      <w:r>
        <w:t>16</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_Toc10867 </w:instrText>
      </w:r>
      <w:r>
        <w:rPr>
          <w:rFonts w:cs="Times New Roman"/>
          <w:szCs w:val="24"/>
        </w:rPr>
        <w:fldChar w:fldCharType="separate"/>
      </w:r>
      <w:r>
        <w:rPr>
          <w:lang w:val="en-GB" w:eastAsia="en-GB"/>
        </w:rPr>
        <w:t>Supplementary File 1. Search strategy</w:t>
      </w:r>
      <w:r>
        <w:rPr>
          <w:rFonts w:hint="eastAsia" w:eastAsia="宋体"/>
          <w:lang w:val="en-US" w:eastAsia="zh-CN"/>
        </w:rPr>
        <w:t>.</w:t>
      </w:r>
      <w:r>
        <w:tab/>
      </w:r>
      <w:r>
        <w:fldChar w:fldCharType="begin"/>
      </w:r>
      <w:r>
        <w:instrText xml:space="preserve"> PAGEREF _Toc10867 \h </w:instrText>
      </w:r>
      <w:r>
        <w:fldChar w:fldCharType="separate"/>
      </w:r>
      <w:r>
        <w:t>16</w:t>
      </w:r>
      <w:r>
        <w:fldChar w:fldCharType="end"/>
      </w:r>
      <w:r>
        <w:rPr>
          <w:rFonts w:cs="Times New Roman"/>
          <w:szCs w:val="24"/>
        </w:rPr>
        <w:fldChar w:fldCharType="end"/>
      </w:r>
    </w:p>
    <w:p>
      <w:pPr>
        <w:pStyle w:val="20"/>
        <w:tabs>
          <w:tab w:val="right" w:leader="dot" w:pos="9777"/>
        </w:tabs>
      </w:pPr>
      <w:r>
        <w:rPr>
          <w:rFonts w:cs="Times New Roman"/>
          <w:szCs w:val="24"/>
        </w:rPr>
        <w:fldChar w:fldCharType="begin"/>
      </w:r>
      <w:r>
        <w:rPr>
          <w:rFonts w:cs="Times New Roman"/>
          <w:szCs w:val="24"/>
        </w:rPr>
        <w:instrText xml:space="preserve"> HYPERLINK \l _Toc5504 </w:instrText>
      </w:r>
      <w:r>
        <w:rPr>
          <w:rFonts w:cs="Times New Roman"/>
          <w:szCs w:val="24"/>
        </w:rPr>
        <w:fldChar w:fldCharType="separate"/>
      </w:r>
      <w:r>
        <w:rPr>
          <w:highlight w:val="none"/>
          <w:lang w:val="en-GB" w:eastAsia="en-GB"/>
        </w:rPr>
        <w:t>Supplementary File 2. The PRISMA checklist of this meta-analysis</w:t>
      </w:r>
      <w:r>
        <w:rPr>
          <w:rFonts w:hint="eastAsia" w:eastAsia="宋体"/>
          <w:highlight w:val="none"/>
          <w:lang w:val="en-US" w:eastAsia="zh-CN"/>
        </w:rPr>
        <w:t>.</w:t>
      </w:r>
      <w:r>
        <w:tab/>
      </w:r>
      <w:r>
        <w:fldChar w:fldCharType="begin"/>
      </w:r>
      <w:r>
        <w:instrText xml:space="preserve"> PAGEREF _Toc5504 \h </w:instrText>
      </w:r>
      <w:r>
        <w:fldChar w:fldCharType="separate"/>
      </w:r>
      <w:r>
        <w:t>30</w:t>
      </w:r>
      <w:r>
        <w:fldChar w:fldCharType="end"/>
      </w:r>
      <w:r>
        <w:rPr>
          <w:rFonts w:cs="Times New Roman"/>
          <w:szCs w:val="24"/>
        </w:rPr>
        <w:fldChar w:fldCharType="end"/>
      </w:r>
    </w:p>
    <w:p>
      <w:pPr>
        <w:jc w:val="both"/>
        <w:rPr>
          <w:rFonts w:cs="Times New Roman"/>
          <w:szCs w:val="24"/>
        </w:rPr>
      </w:pPr>
      <w:r>
        <w:rPr>
          <w:rFonts w:cs="Times New Roman"/>
          <w:szCs w:val="24"/>
        </w:rPr>
        <w:fldChar w:fldCharType="end"/>
      </w:r>
      <w:bookmarkStart w:id="0" w:name="_Hlk128668308"/>
    </w:p>
    <w:p>
      <w:pPr>
        <w:jc w:val="both"/>
        <w:rPr>
          <w:rFonts w:cs="Times New Roman"/>
          <w:szCs w:val="24"/>
        </w:rPr>
        <w:sectPr>
          <w:headerReference r:id="rId6" w:type="first"/>
          <w:footerReference r:id="rId7" w:type="default"/>
          <w:headerReference r:id="rId5" w:type="even"/>
          <w:footerReference r:id="rId8" w:type="even"/>
          <w:pgSz w:w="12240" w:h="15840"/>
          <w:pgMar w:top="1138" w:right="1181" w:bottom="1138" w:left="1282" w:header="720" w:footer="720" w:gutter="0"/>
          <w:pgBorders>
            <w:top w:val="none" w:sz="0" w:space="0"/>
            <w:left w:val="none" w:sz="0" w:space="0"/>
            <w:bottom w:val="none" w:sz="0" w:space="0"/>
            <w:right w:val="none" w:sz="0" w:space="0"/>
          </w:pgBorders>
          <w:cols w:space="720" w:num="1"/>
          <w:titlePg/>
          <w:docGrid w:linePitch="360" w:charSpace="0"/>
        </w:sectPr>
      </w:pPr>
      <w:bookmarkStart w:id="12" w:name="_GoBack"/>
      <w:bookmarkEnd w:id="12"/>
    </w:p>
    <w:bookmarkEnd w:id="0"/>
    <w:p>
      <w:pPr>
        <w:pStyle w:val="2"/>
      </w:pPr>
      <w:bookmarkStart w:id="1" w:name="_Toc23377"/>
      <w:r>
        <w:t>Supplementary Tables</w:t>
      </w:r>
      <w:bookmarkEnd w:id="1"/>
    </w:p>
    <w:p>
      <w:pPr>
        <w:pStyle w:val="4"/>
        <w:rPr>
          <w:rFonts w:hint="eastAsia" w:eastAsia="宋体"/>
          <w:highlight w:val="none"/>
          <w:lang w:val="en-US" w:eastAsia="zh-CN"/>
        </w:rPr>
      </w:pPr>
      <w:bookmarkStart w:id="2" w:name="_Toc5260"/>
      <w:r>
        <w:rPr>
          <w:highlight w:val="none"/>
          <w:lang w:val="en-GB" w:eastAsia="en-GB"/>
        </w:rPr>
        <w:t>Supplementary Table 1. Reasons for exclusion of studies after full text review</w:t>
      </w:r>
      <w:r>
        <w:rPr>
          <w:rFonts w:hint="eastAsia" w:eastAsia="宋体"/>
          <w:highlight w:val="none"/>
          <w:lang w:val="en-US" w:eastAsia="zh-CN"/>
        </w:rPr>
        <w:t>.</w:t>
      </w:r>
      <w:bookmarkEnd w:id="2"/>
    </w:p>
    <w:tbl>
      <w:tblPr>
        <w:tblStyle w:val="24"/>
        <w:tblW w:w="1028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0"/>
        <w:gridCol w:w="900"/>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60"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Exclusion reasons </w:t>
            </w:r>
            <w:r>
              <w:rPr>
                <w:rStyle w:val="60"/>
                <w:lang w:val="en-US" w:eastAsia="zh-CN" w:bidi="ar"/>
              </w:rPr>
              <w:t>（</w:t>
            </w:r>
            <w:r>
              <w:rPr>
                <w:rStyle w:val="61"/>
                <w:rFonts w:eastAsia="宋体"/>
                <w:lang w:val="en-US" w:eastAsia="zh-CN" w:bidi="ar"/>
              </w:rPr>
              <w:t>n</w:t>
            </w:r>
            <w:r>
              <w:rPr>
                <w:rStyle w:val="60"/>
                <w:lang w:val="en-US" w:eastAsia="zh-CN" w:bidi="ar"/>
              </w:rPr>
              <w:t>）</w:t>
            </w:r>
          </w:p>
        </w:tc>
        <w:tc>
          <w:tcPr>
            <w:tcW w:w="900"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ID</w:t>
            </w:r>
          </w:p>
        </w:tc>
        <w:tc>
          <w:tcPr>
            <w:tcW w:w="7628"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Title of excluded studies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760" w:type="dxa"/>
            <w:vMerge w:val="restart"/>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intervention did not meet the inclusion criteria (n = 93)</w:t>
            </w:r>
          </w:p>
        </w:tc>
        <w:tc>
          <w:tcPr>
            <w:tcW w:w="900" w:type="dxa"/>
            <w:tcBorders>
              <w:top w:val="single" w:color="000000" w:sz="8"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Huang 2022</w:t>
            </w:r>
          </w:p>
        </w:tc>
        <w:tc>
          <w:tcPr>
            <w:tcW w:w="7628" w:type="dxa"/>
            <w:tcBorders>
              <w:top w:val="single" w:color="000000" w:sz="8"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Exploring the clinical efficacy of qi cross moxibustion combined with primary care in the treatment of qi stagnation type constipation after stroke based on the brain-gut axis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Ding 2022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efficacy of combined Chinese and Western medicine in the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Chen 2022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Observations on Bilateral Acupuncture for Constipation in Elderly Stroke Recovery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Cai 2022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nursing techniques and effect observation for elderly patients with constipation after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Su 2022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on the rehabilitation effect of traditional Chinese medicine nursing techniques on gastrointestinal dysfunction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spreading moxibustion in the acupoint area of Da Huang Shen Que on patients with constipation during the recovery period of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Guo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application effect of Chinese medicine nursing program in patients with constipation during the recovery period of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Shi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of qi cross moxibustion in the treatment of constipation of qi deficiency and blood stasis type after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effect of San Jiao Tongzhi method on the quality of life of patients with post-stroke constipation and gas deficiency and blood stasis syndrome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Bu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Effects of combined Chinese and Western medicine nursing intervention on stroke patients with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Zhang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Chinese medicine nursing on improving constipation symptoms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He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traditional Chinese medicine in caring for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Tang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Evaluation of the intervention effect of Chinese medicine nursing on constipation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Xu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 study on the use of Chinese medicine nursing program in patients with constipation after recovery from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Wei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on the efficacy of cake moxibustion in the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experience of traditional Chinese medicine care for patients with constipation after cerebral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Zhang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combined Chinese and Western medicine care for constipation in patients with cerebral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Liang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Therapeutic efficacy of fire-needle acupuncture with three intestinal needles in the treatment of constipation with yang deficiency after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Observations on the application of traditional Chinese medicine nursing in female elderly post-stroke constipation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application effect of Chinese medicine characteristic nursing in patients with constipation after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Xing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Exploring the clinical efficacy of acupuncture in the treatment of constipation after ischemic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Dou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Chinese medicine integrated therapy on postoperative constipation in patients with cerebral hemorrhage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Xie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Nursing experience of Chinese medicine characteristic nursing intervention for constipation in patients with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causes of constipation in stroke patients and traditional Chinese medicine care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effect of early Chinese medicine nursing intervention on the maintenance of gastrointestinal function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Wen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combined Chinese and Western medicine care for constipation in patients with cerebral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Liang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clinical implementation effect of Chinese medicine nursing intervention in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2020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causes of constipation in bedridden patients with stroke and nursing countermeasures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Ma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Evaluation of the role of Chinese medicine nursing program intervention in promoting the recovery of defecation function in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Weng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implementation effect of Chinese medicine nursing intervention in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Hao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and analysis of the effect of traditional Chinese medicine nursing combined with conventional neurology nursing intervention in patients with cerebral infarction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Wen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identification of constipation and nursing countermeasures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Zhao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improvement effect of traditional Chinese medicine nursing on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and analysis of the effect of traditional Chinese medicine nursing combined with conventional neurology nursing intervention in patients with cerebral infarction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Ma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Nursing construction of constipation in 95 patients with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Zheng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traditional Chinese medicine nursing on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Comparison of the effects of different nursing interventions in patients with constipation after stroke Key Points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Feng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Effect of nursing intervention on constipation and electrolyte disorders in patients with cerebral hemorrhage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Zhou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clinical implementation effect of Chinese medicine nursing intervention in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Sun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Chinese medicine nursing intervention on constipation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Lin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role of Chinese medicine nursing program intervention in promoting the recovery of defecation function in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Zhou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on Chinese Medicine Comprehensive Nursing Treatment of 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Xu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of umbilical moxibustion in the treatment of constipation in stroke disease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Song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Application of Chinese medicine nursing in patients with constipation during recovery from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Jin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Application of Traditional Chinese Medicine Nursing Care in Elderly Patients with Constipation after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Liu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traditional Chinese medicine in caring for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Yang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Chinese medicine nursing on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Sun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Traditional Chinese Medicine Nursing Intervention for Patients with 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Yin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traditional Chinese medicine nursing combined with conventional neurology nursing intervention in patients with cerebral infarction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Peng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Impact of nursing intervention in patients with cerebral hemorrhage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Sun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traditional Chinese medicine in caring for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Yin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effect of Chinese medicine comprehensive care on the quality of life of patients with 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Lu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To study and analyze the effect of using combined Chinese and Western medicine care for patients with constipation in cerebral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Chen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traditional Chinese medicine in caring for constipation in elderly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Zhao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Chinese medicine nursing experience of constipation in 60 cases of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Xu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traditional Chinese medicine nursing intervention on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Deng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Chinese medicine nursing intervention on constipation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Tang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effects of mild moxibustion at Shenque point on promoting defecation function in bedridden patients with post-stroke sequelae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Xu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Therapeutic efficacy observation of traditional Chinese medicine evidence-based care for constipation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Xu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traditional Chinese medicine on the care of constipation in elderly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He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Exploration of the efficacy of acupuncture therapy in Chinese medicine on constipation in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Hou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Application of evidence-based nursing care in the treatment of stroke patients with constipation by combining traditional Chinese and Western medicine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Chen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Nursing experience of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Yu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Exploring the effect of early Chinese medicine nursing intervention on the maintenance of gastrointestinal function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Yang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Comprehensive nursing intervention in the prevention and treatment of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Chen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nursing intervention on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Zhou 2015</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Effects of moxibustion combined with traditional Chinese medicine evidence-based nursing intervention on patients with constipation in the acute phase of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Liu 2015</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Efficacy of navel moxibustion in the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Liu 2015</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using nursing intervention to improve patients' constipation in neurological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Huang 2014</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comprehensive nursing intervention in patients with stroke complicated with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Zhao 2014</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clinical efficacy of Chinese medicine nursing intervention on stroke combined with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Liao 2013</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Effect and analysis of DAJ-5B type moxibustion therapeutic instrument on the incidence of constipation in patients with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Sun 2013</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combined Chinese and Western medicine care for constipation in patients with cerebral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2013</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efficacy analysis of multifaceted treatment of constipation after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2012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care for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Du 2012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effect of systemic nursing intervention with acupoint stimulation on the efficacy of patients with 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Lu 2012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care of constipation in patients with stroke and visceral solidity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Lan 2012</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Evaluation of the effect of applying traditional Chinese medicine evidence-based care to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Wei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on 30 cases of constipation after stroke treated by acupuncture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Yang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on acupuncture treatment of 36 cases of constipation after cerebral infarction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Xu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treatment and care of constipation in patients with hemorrhagic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Xia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nursing care for stroke patients with bedridden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nursing intervention on constipation in hemiplegic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Meng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overall nursing intervention on stroke patients with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Liu 2010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effect of comprehensive nursing intervention on patients with constipation in hemorrhagic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Chen 2010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effect of anticipatory nursing care on constipation in traumatic subarachnoid hemorrhage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Yang 2009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of constipation after cerebral infarction treated by electroacupuncture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Xiao 2009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efficacy evaluation of detoxification and visceral method in treating constipation of phlegm-heat visceral solid type in the acute stage of ischemic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Zhao 2008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Nursing intervention effect observation of 53 cases of stroke patients with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Tan 2007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Thirty cases of constipation after cerebral infarction treated by acupuncture with the method of opening the bowels and its effect on neurological deficits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Liu 2007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Treatment of hemorrhagic stroke with constipation by acupuncture with the method of opening the bowels and opening the orifices.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Hu 2006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Acupuncture treatment of constipation after stroke: 40 cases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Cui 2004</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efficacy of acupuncture in treating constipation in the recovery period of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design did not meet the inclusion criteria (n = 10)</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Liu 2019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on the clinical effect of Yu Mu Yuan point acupuncture on patients with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Huang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Evaluation of the clinical effect of warm acupuncture in the treatment of post-stroke deficiency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Zhao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study of acupuncture in the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Xiao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Post-stroke constipation: Insights from traditional Chinese medicine diagnosis and treatment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Feng 2011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diagnostic care for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2010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Head acupuncture with abdominal acupuncture for the treatment of post-stroke constipation in 50 cases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Qi 2010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Traditional Chinese medicine care for constipation in stroke patients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Lu 2010</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Evidence-based nursing care in stroke patients with bedridden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Zeng 2009</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care of 126 cases of stroke patients with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Zhu 2007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Chinese and western medical treatment and nursing care of 36 cases of constipation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Not retrieved (n = 6)</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Tang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on the effect of traditional Chinese medicine care for patients with constipation complicated by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Cui 2016</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combined Chinese and Western medicine care for constipation in patients with cerebral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2014</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Analysis of the effect of nursing intervention with acupoint stimulation on the efficacy of patients with 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Tao 2013</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on the clinical effect of Chinese medicine nursing intervention on constipation in patients with stroke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Sun 2013</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Observation on the effect of nursing intervention on the prevention and treatment of constipation in patients with cerebral hemorrhage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Cui 2004</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on electroacupuncture treatment of constipation in acute stage of cerebral hemorrhage in 30 cases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outcome did not meet the inclusion criteria (n = 5)</w:t>
            </w: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Li 2021</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of acupuncture combined with prucalopride succinate tablets in the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Wen 2018</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Treatment of constipation after ischemic stroke with Wang's "old ten needles": 40 cases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Gan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efficacy analysis of warm acupuncture in the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60" w:type="dxa"/>
            <w:vMerge w:val="continue"/>
            <w:tcBorders>
              <w:top w:val="nil"/>
              <w:left w:val="nil"/>
              <w:bottom w:val="nil"/>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Wang 2017</w:t>
            </w:r>
          </w:p>
        </w:tc>
        <w:tc>
          <w:tcPr>
            <w:tcW w:w="762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on electroacupuncture treatment of post-stroke constipation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60" w:type="dxa"/>
            <w:vMerge w:val="continue"/>
            <w:tcBorders>
              <w:top w:val="nil"/>
              <w:left w:val="nil"/>
              <w:bottom w:val="single" w:color="000000" w:sz="12" w:space="0"/>
              <w:right w:val="nil"/>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900" w:type="dxa"/>
            <w:tcBorders>
              <w:top w:val="nil"/>
              <w:left w:val="nil"/>
              <w:bottom w:val="single" w:color="000000" w:sz="12"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Wu 2014</w:t>
            </w:r>
          </w:p>
        </w:tc>
        <w:tc>
          <w:tcPr>
            <w:tcW w:w="7628" w:type="dxa"/>
            <w:tcBorders>
              <w:top w:val="nil"/>
              <w:left w:val="nil"/>
              <w:bottom w:val="single" w:color="000000" w:sz="12" w:space="0"/>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Clinical observation on the treatment of post-stroke constipation by head acupuncture with warm acupuncture and moxibustion at Tianshu and Guanyuan points</w:t>
            </w:r>
          </w:p>
        </w:tc>
      </w:tr>
    </w:tbl>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pStyle w:val="4"/>
        <w:rPr>
          <w:rFonts w:hint="eastAsia"/>
          <w:lang w:val="en-GB" w:eastAsia="en-GB"/>
        </w:rPr>
      </w:pPr>
      <w:bookmarkStart w:id="3" w:name="_Toc11974"/>
      <w:r>
        <w:rPr>
          <w:lang w:val="en-GB" w:eastAsia="en-GB"/>
        </w:rPr>
        <w:t xml:space="preserve">Supplementary Table 2. </w:t>
      </w:r>
      <w:r>
        <w:rPr>
          <w:rFonts w:hint="eastAsia"/>
          <w:lang w:val="en-GB" w:eastAsia="en-GB"/>
        </w:rPr>
        <w:t>Frequency ranking of acupoints</w:t>
      </w:r>
      <w:r>
        <w:rPr>
          <w:rFonts w:hint="eastAsia" w:eastAsia="宋体"/>
          <w:lang w:val="en-US" w:eastAsia="zh-CN"/>
        </w:rPr>
        <w:t>.</w:t>
      </w:r>
      <w:bookmarkEnd w:id="3"/>
    </w:p>
    <w:tbl>
      <w:tblPr>
        <w:tblStyle w:val="25"/>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114"/>
        <w:gridCol w:w="1785"/>
        <w:gridCol w:w="1215"/>
        <w:gridCol w:w="168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933" w:type="dxa"/>
            <w:tcBorders>
              <w:top w:val="single" w:color="auto" w:sz="12" w:space="0"/>
              <w:left w:val="nil"/>
              <w:bottom w:val="single" w:color="auto" w:sz="12" w:space="0"/>
              <w:right w:val="nil"/>
            </w:tcBorders>
            <w:noWrap w:val="0"/>
            <w:vAlign w:val="center"/>
          </w:tcPr>
          <w:p>
            <w:pPr>
              <w:spacing w:line="240" w:lineRule="auto"/>
              <w:jc w:val="center"/>
              <w:rPr>
                <w:rFonts w:ascii="Times New Roman" w:hAnsi="Times New Roman"/>
                <w:sz w:val="21"/>
                <w:szCs w:val="20"/>
              </w:rPr>
            </w:pPr>
            <w:r>
              <w:rPr>
                <w:rFonts w:ascii="Times New Roman" w:hAnsi="Times New Roman"/>
                <w:sz w:val="21"/>
                <w:szCs w:val="20"/>
              </w:rPr>
              <w:t>acupoint</w:t>
            </w:r>
          </w:p>
        </w:tc>
        <w:tc>
          <w:tcPr>
            <w:tcW w:w="1114" w:type="dxa"/>
            <w:tcBorders>
              <w:top w:val="single" w:color="auto" w:sz="12" w:space="0"/>
              <w:left w:val="nil"/>
              <w:bottom w:val="single" w:color="auto" w:sz="12" w:space="0"/>
              <w:right w:val="nil"/>
            </w:tcBorders>
            <w:noWrap w:val="0"/>
            <w:vAlign w:val="center"/>
          </w:tcPr>
          <w:p>
            <w:pPr>
              <w:spacing w:line="240" w:lineRule="auto"/>
              <w:jc w:val="center"/>
              <w:rPr>
                <w:rFonts w:ascii="Times New Roman" w:hAnsi="Times New Roman"/>
                <w:sz w:val="21"/>
                <w:szCs w:val="20"/>
              </w:rPr>
            </w:pPr>
            <w:r>
              <w:rPr>
                <w:rFonts w:ascii="Times New Roman" w:hAnsi="Times New Roman"/>
                <w:sz w:val="21"/>
                <w:szCs w:val="20"/>
              </w:rPr>
              <w:t>frequency</w:t>
            </w:r>
          </w:p>
        </w:tc>
        <w:tc>
          <w:tcPr>
            <w:tcW w:w="1785" w:type="dxa"/>
            <w:tcBorders>
              <w:top w:val="single" w:color="auto" w:sz="12" w:space="0"/>
              <w:left w:val="nil"/>
              <w:bottom w:val="single" w:color="auto" w:sz="12" w:space="0"/>
              <w:right w:val="nil"/>
            </w:tcBorders>
            <w:noWrap w:val="0"/>
            <w:vAlign w:val="center"/>
          </w:tcPr>
          <w:p>
            <w:pPr>
              <w:spacing w:line="240" w:lineRule="auto"/>
              <w:jc w:val="center"/>
              <w:rPr>
                <w:rFonts w:ascii="Times New Roman" w:hAnsi="Times New Roman"/>
                <w:sz w:val="21"/>
                <w:szCs w:val="20"/>
              </w:rPr>
            </w:pPr>
            <w:r>
              <w:rPr>
                <w:rFonts w:ascii="Times New Roman" w:hAnsi="Times New Roman"/>
                <w:sz w:val="21"/>
                <w:szCs w:val="20"/>
              </w:rPr>
              <w:t>acupoint</w:t>
            </w:r>
          </w:p>
        </w:tc>
        <w:tc>
          <w:tcPr>
            <w:tcW w:w="1215" w:type="dxa"/>
            <w:tcBorders>
              <w:top w:val="single" w:color="auto" w:sz="12" w:space="0"/>
              <w:left w:val="nil"/>
              <w:bottom w:val="single" w:color="auto" w:sz="12" w:space="0"/>
              <w:right w:val="nil"/>
            </w:tcBorders>
            <w:noWrap w:val="0"/>
            <w:vAlign w:val="center"/>
          </w:tcPr>
          <w:p>
            <w:pPr>
              <w:spacing w:line="240" w:lineRule="auto"/>
              <w:jc w:val="center"/>
              <w:rPr>
                <w:rFonts w:ascii="Times New Roman" w:hAnsi="Times New Roman"/>
                <w:sz w:val="21"/>
                <w:szCs w:val="20"/>
              </w:rPr>
            </w:pPr>
            <w:r>
              <w:rPr>
                <w:rFonts w:ascii="Times New Roman" w:hAnsi="Times New Roman"/>
                <w:sz w:val="21"/>
                <w:szCs w:val="20"/>
              </w:rPr>
              <w:t>frequency</w:t>
            </w:r>
          </w:p>
        </w:tc>
        <w:tc>
          <w:tcPr>
            <w:tcW w:w="1684" w:type="dxa"/>
            <w:tcBorders>
              <w:top w:val="single" w:color="auto" w:sz="12" w:space="0"/>
              <w:left w:val="nil"/>
              <w:bottom w:val="single" w:color="auto" w:sz="12" w:space="0"/>
              <w:right w:val="nil"/>
            </w:tcBorders>
            <w:noWrap w:val="0"/>
            <w:vAlign w:val="center"/>
          </w:tcPr>
          <w:p>
            <w:pPr>
              <w:spacing w:line="240" w:lineRule="auto"/>
              <w:jc w:val="center"/>
              <w:rPr>
                <w:rFonts w:ascii="Times New Roman" w:hAnsi="Times New Roman"/>
                <w:sz w:val="21"/>
                <w:szCs w:val="20"/>
              </w:rPr>
            </w:pPr>
            <w:r>
              <w:rPr>
                <w:rFonts w:ascii="Times New Roman" w:hAnsi="Times New Roman"/>
                <w:sz w:val="21"/>
                <w:szCs w:val="20"/>
              </w:rPr>
              <w:t>acupoint</w:t>
            </w:r>
          </w:p>
        </w:tc>
        <w:tc>
          <w:tcPr>
            <w:tcW w:w="1190" w:type="dxa"/>
            <w:tcBorders>
              <w:top w:val="single" w:color="auto" w:sz="12" w:space="0"/>
              <w:left w:val="nil"/>
              <w:bottom w:val="single" w:color="auto" w:sz="12" w:space="0"/>
              <w:right w:val="nil"/>
            </w:tcBorders>
            <w:noWrap w:val="0"/>
            <w:vAlign w:val="center"/>
          </w:tcPr>
          <w:p>
            <w:pPr>
              <w:spacing w:line="240" w:lineRule="auto"/>
              <w:jc w:val="center"/>
              <w:rPr>
                <w:rFonts w:ascii="Times New Roman" w:hAnsi="Times New Roman"/>
                <w:sz w:val="21"/>
                <w:szCs w:val="20"/>
              </w:rPr>
            </w:pPr>
            <w:r>
              <w:rPr>
                <w:rFonts w:ascii="Times New Roman" w:hAnsi="Times New Roman"/>
                <w:sz w:val="21"/>
                <w:szCs w:val="20"/>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933" w:type="dxa"/>
            <w:tcBorders>
              <w:top w:val="single" w:color="auto" w:sz="12" w:space="0"/>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ST25</w:t>
            </w:r>
          </w:p>
        </w:tc>
        <w:tc>
          <w:tcPr>
            <w:tcW w:w="1114" w:type="dxa"/>
            <w:tcBorders>
              <w:top w:val="single" w:color="auto" w:sz="12" w:space="0"/>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rPr>
              <w:t>2</w:t>
            </w:r>
            <w:r>
              <w:rPr>
                <w:rFonts w:hint="eastAsia" w:ascii="Times New Roman" w:hAnsi="Times New Roman"/>
                <w:sz w:val="21"/>
                <w:szCs w:val="20"/>
                <w:lang w:val="en-US" w:eastAsia="zh-CN"/>
              </w:rPr>
              <w:t>3</w:t>
            </w:r>
          </w:p>
        </w:tc>
        <w:tc>
          <w:tcPr>
            <w:tcW w:w="1785" w:type="dxa"/>
            <w:tcBorders>
              <w:top w:val="single" w:color="auto" w:sz="12" w:space="0"/>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BL20</w:t>
            </w:r>
          </w:p>
        </w:tc>
        <w:tc>
          <w:tcPr>
            <w:tcW w:w="1215" w:type="dxa"/>
            <w:tcBorders>
              <w:top w:val="single" w:color="auto" w:sz="12" w:space="0"/>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lang w:val="en-US" w:eastAsia="zh-CN"/>
              </w:rPr>
              <w:t>3</w:t>
            </w:r>
          </w:p>
        </w:tc>
        <w:tc>
          <w:tcPr>
            <w:tcW w:w="1684" w:type="dxa"/>
            <w:tcBorders>
              <w:top w:val="single" w:color="auto" w:sz="12" w:space="0"/>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Qiwaihuan</w:t>
            </w:r>
          </w:p>
        </w:tc>
        <w:tc>
          <w:tcPr>
            <w:tcW w:w="1190" w:type="dxa"/>
            <w:tcBorders>
              <w:top w:val="single" w:color="auto" w:sz="12" w:space="0"/>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ST36</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8</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ST29</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lang w:val="en-US" w:eastAsia="zh-CN"/>
              </w:rPr>
              <w:t>3</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b w:val="0"/>
                <w:bCs w:val="0"/>
                <w:sz w:val="21"/>
                <w:szCs w:val="20"/>
                <w:lang w:val="en-US" w:eastAsia="zh-CN"/>
              </w:rPr>
              <w:t>Qineihu</w:t>
            </w:r>
            <w:r>
              <w:rPr>
                <w:rFonts w:hint="eastAsia" w:ascii="Times New Roman" w:hAnsi="Times New Roman"/>
                <w:sz w:val="21"/>
                <w:szCs w:val="20"/>
                <w:lang w:val="en-US" w:eastAsia="zh-CN"/>
              </w:rPr>
              <w:t>an</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RN6</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8</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ST40</w:t>
            </w:r>
          </w:p>
        </w:tc>
        <w:tc>
          <w:tcPr>
            <w:tcW w:w="1215"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val="en-US" w:eastAsia="zh-CN"/>
              </w:rPr>
            </w:pPr>
            <w:r>
              <w:rPr>
                <w:rFonts w:hint="eastAsia" w:ascii="Times New Roman" w:hAnsi="Times New Roman"/>
                <w:sz w:val="21"/>
                <w:szCs w:val="20"/>
                <w:lang w:val="en-US" w:eastAsia="zh-CN"/>
              </w:rPr>
              <w:t>3</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Qizheng</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SJ6</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8</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RN10</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Qimen</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RN12</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6</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KI6</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Qijiao</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LR3</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6</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BL23</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LI6</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ST37</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6</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RN8</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LU7</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PC6</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5</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SP6</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EX-LE14</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RN17</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5</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LI4</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2</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LU6</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RN4</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5</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EX-HN3</w:t>
            </w:r>
          </w:p>
        </w:tc>
        <w:tc>
          <w:tcPr>
            <w:tcW w:w="1215"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BL18</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SP4</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4</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BL15</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SP14</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BL25</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4</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BP-UE3</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BL13</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ST28</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eastAsia="宋体"/>
                <w:sz w:val="21"/>
                <w:szCs w:val="20"/>
                <w:lang w:eastAsia="zh-CN"/>
              </w:rPr>
            </w:pPr>
            <w:r>
              <w:rPr>
                <w:rFonts w:hint="eastAsia" w:ascii="Times New Roman" w:hAnsi="Times New Roman"/>
                <w:sz w:val="21"/>
                <w:szCs w:val="20"/>
                <w:lang w:val="en-US" w:eastAsia="zh-CN"/>
              </w:rPr>
              <w:t>4</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KI3</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EX-LE11</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foot movement sensory area</w:t>
            </w:r>
          </w:p>
        </w:tc>
        <w:tc>
          <w:tcPr>
            <w:tcW w:w="1114"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4</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SP3</w:t>
            </w:r>
          </w:p>
        </w:tc>
        <w:tc>
          <w:tcPr>
            <w:tcW w:w="1215"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MS5</w:t>
            </w:r>
          </w:p>
        </w:tc>
        <w:tc>
          <w:tcPr>
            <w:tcW w:w="1190" w:type="dxa"/>
            <w:tcBorders>
              <w:top w:val="nil"/>
              <w:left w:val="nil"/>
              <w:bottom w:val="nil"/>
              <w:right w:val="nil"/>
            </w:tcBorders>
            <w:noWrap w:val="0"/>
            <w:vAlign w:val="center"/>
          </w:tcPr>
          <w:p>
            <w:pPr>
              <w:spacing w:line="240" w:lineRule="auto"/>
              <w:jc w:val="center"/>
              <w:rPr>
                <w:rFonts w:ascii="Times New Roman" w:hAnsi="Times New Roman"/>
                <w:sz w:val="21"/>
                <w:szCs w:val="20"/>
              </w:rPr>
            </w:pPr>
            <w:r>
              <w:rPr>
                <w:rFonts w:hint="eastAsia" w:ascii="Times New Roman" w:hAnsi="Times New Roman"/>
                <w:sz w:val="21"/>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ST39</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3</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EX-HN1</w:t>
            </w:r>
          </w:p>
        </w:tc>
        <w:tc>
          <w:tcPr>
            <w:tcW w:w="1215"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SP15</w:t>
            </w:r>
          </w:p>
        </w:tc>
        <w:tc>
          <w:tcPr>
            <w:tcW w:w="1190"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Waishuidao</w:t>
            </w:r>
          </w:p>
        </w:tc>
        <w:tc>
          <w:tcPr>
            <w:tcW w:w="111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3</w:t>
            </w:r>
          </w:p>
        </w:tc>
        <w:tc>
          <w:tcPr>
            <w:tcW w:w="1785" w:type="dxa"/>
            <w:tcBorders>
              <w:top w:val="nil"/>
              <w:left w:val="nil"/>
              <w:bottom w:val="nil"/>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RN5</w:t>
            </w:r>
          </w:p>
        </w:tc>
        <w:tc>
          <w:tcPr>
            <w:tcW w:w="1215"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LU5</w:t>
            </w:r>
          </w:p>
        </w:tc>
        <w:tc>
          <w:tcPr>
            <w:tcW w:w="1190" w:type="dxa"/>
            <w:tcBorders>
              <w:top w:val="nil"/>
              <w:left w:val="nil"/>
              <w:bottom w:val="nil"/>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tcBorders>
              <w:top w:val="nil"/>
              <w:left w:val="nil"/>
              <w:bottom w:val="single" w:color="auto" w:sz="12" w:space="0"/>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Waiguilai</w:t>
            </w:r>
          </w:p>
        </w:tc>
        <w:tc>
          <w:tcPr>
            <w:tcW w:w="1114" w:type="dxa"/>
            <w:tcBorders>
              <w:top w:val="nil"/>
              <w:left w:val="nil"/>
              <w:bottom w:val="single" w:color="auto" w:sz="12" w:space="0"/>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3</w:t>
            </w:r>
          </w:p>
        </w:tc>
        <w:tc>
          <w:tcPr>
            <w:tcW w:w="1785" w:type="dxa"/>
            <w:tcBorders>
              <w:top w:val="nil"/>
              <w:left w:val="nil"/>
              <w:bottom w:val="single" w:color="auto" w:sz="12" w:space="0"/>
              <w:right w:val="nil"/>
            </w:tcBorders>
            <w:noWrap w:val="0"/>
            <w:vAlign w:val="center"/>
          </w:tcPr>
          <w:p>
            <w:pPr>
              <w:spacing w:line="240" w:lineRule="auto"/>
              <w:jc w:val="center"/>
              <w:rPr>
                <w:rFonts w:hint="eastAsia" w:ascii="Times New Roman" w:hAnsi="Times New Roman"/>
                <w:b w:val="0"/>
                <w:bCs w:val="0"/>
                <w:sz w:val="21"/>
                <w:szCs w:val="20"/>
                <w:lang w:val="en-US" w:eastAsia="zh-CN"/>
              </w:rPr>
            </w:pPr>
            <w:r>
              <w:rPr>
                <w:rFonts w:hint="eastAsia" w:ascii="Times New Roman" w:hAnsi="Times New Roman"/>
                <w:b w:val="0"/>
                <w:bCs w:val="0"/>
                <w:sz w:val="21"/>
                <w:szCs w:val="20"/>
                <w:lang w:val="en-US" w:eastAsia="zh-CN"/>
              </w:rPr>
              <w:t>DU24</w:t>
            </w:r>
          </w:p>
        </w:tc>
        <w:tc>
          <w:tcPr>
            <w:tcW w:w="1215" w:type="dxa"/>
            <w:tcBorders>
              <w:top w:val="nil"/>
              <w:left w:val="nil"/>
              <w:bottom w:val="single" w:color="auto" w:sz="12" w:space="0"/>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1</w:t>
            </w:r>
          </w:p>
        </w:tc>
        <w:tc>
          <w:tcPr>
            <w:tcW w:w="1684" w:type="dxa"/>
            <w:tcBorders>
              <w:top w:val="nil"/>
              <w:left w:val="nil"/>
              <w:bottom w:val="single" w:color="auto" w:sz="12" w:space="0"/>
              <w:right w:val="nil"/>
            </w:tcBorders>
            <w:noWrap w:val="0"/>
            <w:vAlign w:val="center"/>
          </w:tcPr>
          <w:p>
            <w:pPr>
              <w:spacing w:line="240" w:lineRule="auto"/>
              <w:jc w:val="center"/>
              <w:rPr>
                <w:rFonts w:hint="eastAsia" w:ascii="Times New Roman" w:hAnsi="Times New Roman"/>
                <w:sz w:val="21"/>
                <w:szCs w:val="20"/>
                <w:lang w:val="en-US" w:eastAsia="zh-CN"/>
              </w:rPr>
            </w:pPr>
            <w:r>
              <w:rPr>
                <w:rFonts w:hint="eastAsia" w:ascii="Times New Roman" w:hAnsi="Times New Roman"/>
                <w:sz w:val="21"/>
                <w:szCs w:val="20"/>
                <w:lang w:val="en-US" w:eastAsia="zh-CN"/>
              </w:rPr>
              <w:t>DU20</w:t>
            </w:r>
          </w:p>
        </w:tc>
        <w:tc>
          <w:tcPr>
            <w:tcW w:w="1190" w:type="dxa"/>
            <w:tcBorders>
              <w:top w:val="nil"/>
              <w:left w:val="nil"/>
              <w:bottom w:val="single" w:color="auto" w:sz="12" w:space="0"/>
              <w:right w:val="nil"/>
            </w:tcBorders>
            <w:noWrap w:val="0"/>
            <w:vAlign w:val="center"/>
          </w:tcPr>
          <w:p>
            <w:pPr>
              <w:spacing w:line="240" w:lineRule="auto"/>
              <w:jc w:val="center"/>
              <w:rPr>
                <w:rFonts w:hint="eastAsia" w:ascii="Times New Roman" w:hAnsi="Times New Roman"/>
                <w:sz w:val="21"/>
                <w:szCs w:val="20"/>
              </w:rPr>
            </w:pPr>
            <w:r>
              <w:rPr>
                <w:rFonts w:hint="eastAsia" w:ascii="Times New Roman" w:hAnsi="Times New Roman"/>
                <w:sz w:val="21"/>
                <w:szCs w:val="20"/>
                <w:lang w:val="en-US" w:eastAsia="zh-CN"/>
              </w:rPr>
              <w:t>1</w:t>
            </w:r>
          </w:p>
        </w:tc>
      </w:tr>
    </w:tbl>
    <w:p>
      <w:pPr>
        <w:rPr>
          <w:rFonts w:hint="eastAsia"/>
          <w:lang w:val="en-GB" w:eastAsia="en-GB"/>
        </w:rPr>
        <w:sectPr>
          <w:footerReference r:id="rId11" w:type="first"/>
          <w:footerReference r:id="rId9" w:type="default"/>
          <w:footerReference r:id="rId10" w:type="even"/>
          <w:pgSz w:w="12240" w:h="15840"/>
          <w:pgMar w:top="1138" w:right="1181" w:bottom="1138" w:left="1282" w:header="720" w:footer="720" w:gutter="0"/>
          <w:pgBorders>
            <w:top w:val="none" w:sz="0" w:space="0"/>
            <w:left w:val="none" w:sz="0" w:space="0"/>
            <w:bottom w:val="none" w:sz="0" w:space="0"/>
            <w:right w:val="none" w:sz="0" w:space="0"/>
          </w:pgBorders>
          <w:pgNumType w:fmt="decimal" w:start="1"/>
          <w:cols w:space="720" w:num="1"/>
          <w:titlePg/>
          <w:docGrid w:linePitch="360" w:charSpace="0"/>
        </w:sectPr>
      </w:pPr>
    </w:p>
    <w:p>
      <w:pPr>
        <w:pStyle w:val="4"/>
        <w:rPr>
          <w:rFonts w:hint="eastAsia" w:eastAsia="宋体"/>
          <w:lang w:val="en-US" w:eastAsia="zh-CN"/>
        </w:rPr>
      </w:pPr>
      <w:bookmarkStart w:id="4" w:name="_Toc29963"/>
      <w:r>
        <w:rPr>
          <w:lang w:val="en-GB" w:eastAsia="en-GB"/>
        </w:rPr>
        <w:t xml:space="preserve">Supplementary Table </w:t>
      </w:r>
      <w:r>
        <w:rPr>
          <w:rFonts w:hint="eastAsia" w:eastAsia="宋体"/>
          <w:lang w:val="en-US" w:eastAsia="zh-CN"/>
        </w:rPr>
        <w:t>3</w:t>
      </w:r>
      <w:r>
        <w:rPr>
          <w:lang w:val="en-GB" w:eastAsia="en-GB"/>
        </w:rPr>
        <w:t xml:space="preserve">. </w:t>
      </w:r>
      <w:r>
        <w:rPr>
          <w:rFonts w:hint="eastAsia"/>
          <w:lang w:val="en-GB" w:eastAsia="en-GB"/>
        </w:rPr>
        <w:t>STRICTA checklist for the included studies</w:t>
      </w:r>
      <w:r>
        <w:rPr>
          <w:rFonts w:hint="eastAsia" w:eastAsia="宋体"/>
          <w:lang w:val="en-US" w:eastAsia="zh-CN"/>
        </w:rPr>
        <w:t>.</w:t>
      </w:r>
      <w:bookmarkEnd w:id="4"/>
    </w:p>
    <w:tbl>
      <w:tblPr>
        <w:tblStyle w:val="24"/>
        <w:tblW w:w="143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6"/>
        <w:gridCol w:w="704"/>
        <w:gridCol w:w="705"/>
        <w:gridCol w:w="703"/>
        <w:gridCol w:w="704"/>
        <w:gridCol w:w="707"/>
        <w:gridCol w:w="703"/>
        <w:gridCol w:w="705"/>
        <w:gridCol w:w="703"/>
        <w:gridCol w:w="703"/>
        <w:gridCol w:w="705"/>
        <w:gridCol w:w="709"/>
        <w:gridCol w:w="708"/>
        <w:gridCol w:w="721"/>
        <w:gridCol w:w="715"/>
        <w:gridCol w:w="1043"/>
        <w:gridCol w:w="715"/>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46" w:type="dxa"/>
            <w:vMerge w:val="restart"/>
            <w:tcBorders>
              <w:top w:val="single" w:color="000000" w:sz="12"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Author (Year)</w:t>
            </w:r>
          </w:p>
        </w:tc>
        <w:tc>
          <w:tcPr>
            <w:tcW w:w="2112" w:type="dxa"/>
            <w:gridSpan w:val="3"/>
            <w:tcBorders>
              <w:top w:val="single" w:color="000000" w:sz="12"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 Acupuncture rationale</w:t>
            </w:r>
          </w:p>
        </w:tc>
        <w:tc>
          <w:tcPr>
            <w:tcW w:w="4930" w:type="dxa"/>
            <w:gridSpan w:val="7"/>
            <w:tcBorders>
              <w:top w:val="single" w:color="000000" w:sz="12"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 Details of needling</w:t>
            </w:r>
          </w:p>
        </w:tc>
        <w:tc>
          <w:tcPr>
            <w:tcW w:w="1417" w:type="dxa"/>
            <w:gridSpan w:val="2"/>
            <w:tcBorders>
              <w:top w:val="single" w:color="000000" w:sz="12"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3 Treatment regimen</w:t>
            </w:r>
          </w:p>
        </w:tc>
        <w:tc>
          <w:tcPr>
            <w:tcW w:w="1436" w:type="dxa"/>
            <w:gridSpan w:val="2"/>
            <w:tcBorders>
              <w:top w:val="single" w:color="000000" w:sz="12"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4 Complementary interventions</w:t>
            </w:r>
          </w:p>
        </w:tc>
        <w:tc>
          <w:tcPr>
            <w:tcW w:w="1043" w:type="dxa"/>
            <w:tcBorders>
              <w:top w:val="single" w:color="000000" w:sz="12"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5 Practitioner background</w:t>
            </w:r>
          </w:p>
        </w:tc>
        <w:tc>
          <w:tcPr>
            <w:tcW w:w="1426" w:type="dxa"/>
            <w:gridSpan w:val="2"/>
            <w:tcBorders>
              <w:top w:val="single" w:color="000000" w:sz="12" w:space="0"/>
              <w:left w:val="nil"/>
              <w:bottom w:val="single" w:color="000000" w:sz="8"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 Control or comparator interventions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946" w:type="dxa"/>
            <w:vMerge w:val="continue"/>
            <w:tcBorders>
              <w:top w:val="single" w:color="000000" w:sz="12" w:space="0"/>
              <w:left w:val="nil"/>
              <w:bottom w:val="single" w:color="000000" w:sz="12" w:space="0"/>
              <w:right w:val="nil"/>
            </w:tcBorders>
            <w:noWrap w:val="0"/>
            <w:vAlign w:val="center"/>
          </w:tcPr>
          <w:p>
            <w:pPr>
              <w:jc w:val="center"/>
              <w:rPr>
                <w:rFonts w:hint="default" w:ascii="Times New Roman" w:hAnsi="Times New Roman" w:eastAsia="宋体" w:cs="Times New Roman"/>
                <w:b/>
                <w:bCs/>
                <w:i w:val="0"/>
                <w:iCs w:val="0"/>
                <w:color w:val="auto"/>
                <w:sz w:val="16"/>
                <w:szCs w:val="16"/>
                <w:u w:val="none"/>
              </w:rPr>
            </w:pPr>
          </w:p>
        </w:tc>
        <w:tc>
          <w:tcPr>
            <w:tcW w:w="704"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1a</w:t>
            </w:r>
          </w:p>
        </w:tc>
        <w:tc>
          <w:tcPr>
            <w:tcW w:w="705"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1b</w:t>
            </w:r>
          </w:p>
        </w:tc>
        <w:tc>
          <w:tcPr>
            <w:tcW w:w="703"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1c</w:t>
            </w:r>
          </w:p>
        </w:tc>
        <w:tc>
          <w:tcPr>
            <w:tcW w:w="704"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2a</w:t>
            </w:r>
          </w:p>
        </w:tc>
        <w:tc>
          <w:tcPr>
            <w:tcW w:w="707"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2b</w:t>
            </w:r>
          </w:p>
        </w:tc>
        <w:tc>
          <w:tcPr>
            <w:tcW w:w="703"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2c</w:t>
            </w:r>
          </w:p>
        </w:tc>
        <w:tc>
          <w:tcPr>
            <w:tcW w:w="705"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2d</w:t>
            </w:r>
          </w:p>
        </w:tc>
        <w:tc>
          <w:tcPr>
            <w:tcW w:w="703"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2e</w:t>
            </w:r>
          </w:p>
        </w:tc>
        <w:tc>
          <w:tcPr>
            <w:tcW w:w="703"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2f</w:t>
            </w:r>
          </w:p>
        </w:tc>
        <w:tc>
          <w:tcPr>
            <w:tcW w:w="705"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2g</w:t>
            </w:r>
          </w:p>
        </w:tc>
        <w:tc>
          <w:tcPr>
            <w:tcW w:w="709"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3a</w:t>
            </w:r>
          </w:p>
        </w:tc>
        <w:tc>
          <w:tcPr>
            <w:tcW w:w="708"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3b</w:t>
            </w:r>
          </w:p>
        </w:tc>
        <w:tc>
          <w:tcPr>
            <w:tcW w:w="721"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4a</w:t>
            </w:r>
          </w:p>
        </w:tc>
        <w:tc>
          <w:tcPr>
            <w:tcW w:w="715"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4b</w:t>
            </w:r>
          </w:p>
        </w:tc>
        <w:tc>
          <w:tcPr>
            <w:tcW w:w="1043"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5</w:t>
            </w:r>
          </w:p>
        </w:tc>
        <w:tc>
          <w:tcPr>
            <w:tcW w:w="715"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6a</w:t>
            </w:r>
          </w:p>
        </w:tc>
        <w:tc>
          <w:tcPr>
            <w:tcW w:w="711" w:type="dxa"/>
            <w:tcBorders>
              <w:top w:val="single" w:color="000000" w:sz="8" w:space="0"/>
              <w:left w:val="nil"/>
              <w:bottom w:val="single" w:color="000000" w:sz="12"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6"/>
                <w:szCs w:val="16"/>
                <w:u w:val="none"/>
              </w:rPr>
            </w:pPr>
            <w:r>
              <w:rPr>
                <w:rFonts w:hint="default" w:ascii="Times New Roman" w:hAnsi="Times New Roman" w:eastAsia="宋体" w:cs="Times New Roman"/>
                <w:b/>
                <w:bCs/>
                <w:i w:val="0"/>
                <w:iCs w:val="0"/>
                <w:color w:val="auto"/>
                <w:kern w:val="0"/>
                <w:sz w:val="16"/>
                <w:szCs w:val="16"/>
                <w:u w:val="none"/>
                <w:lang w:val="en-US" w:eastAsia="zh-CN" w:bidi="ar"/>
              </w:rPr>
              <w:t>6b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Zhong et al., (2022)</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single" w:color="000000" w:sz="12" w:space="0"/>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Yuan et al., (2021)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Wang et al., (2021)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Lu et al., (2020)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Guan et al., (2019)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Wang et al., (2019)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Luo, (2019)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Liu et al., (2018)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Gao et al., (2017)</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Zhang, (2016)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Song and Liu, (2015)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Man, (2014)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Tian and Wang, (2012)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Shi, (2009)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Cao and Sun, (2009)</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Liu et al., (2008)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Zhang et al., (2008)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Wang et al., (2008)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Li and Song, (2005)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Zhou and Wang, (2001)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Liu and Wang, (2022)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Tian, (2022)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Yang, (2018)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Li et al., (2018)</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Xie et al., (2016)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Zhang et al., (2015)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Ya</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Yuan et al., (2014)</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N</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c>
          <w:tcPr>
            <w:tcW w:w="0" w:type="auto"/>
            <w:tcBorders>
              <w:top w:val="nil"/>
              <w:left w:val="nil"/>
              <w:bottom w:val="single" w:color="auto" w:sz="12"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Y</w:t>
            </w:r>
          </w:p>
        </w:tc>
      </w:tr>
    </w:tbl>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Note: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1a) Style of acupuncture (e.g. Traditional Chinese Medicine, Japanese, Korean, Western medical, etc);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1b) Reasoning for treatment provided, literature sources, and/or consensus methods, with references where appropriate;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1c) Extent to which treatment was varied;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2a) Number of needle insertions per subject per session (mean and range where relevant) ;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2b) Names (or location if no standard name) of points used (uni/bilateral) ;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2c) Depth of insertion, based on a specified unit of measurement;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2d) Response sought (e.g. de qi or muscle twitch response);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2e) Needle stimulation (e.g. manual，electrical) ;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2f) Needle retention time;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2g) Needle type (diameter, length, and manufacturer) ;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3a) Number of treatment sessions;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3b) Frequency and duration of treatment sessions;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4a) Details of other interventions administered to the acupuncture group (e.g. moxibustion, cupping, herbs, exercises) ;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4b) Setting and context of treatment, including instructions to practitioners, and information and explanations to patients;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5) Description of participating acupuncturists (qualification or professional affiliation, other relevant experience) ;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6a) Rationale for the control or comparator in the context of the research question, with sources that justify this choice;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 xml:space="preserve">6b) Precise description of the control or comparator. If sham acupuncture or any other type of acupuncture-like control is used, provide details as for Items 1 to 3 above. </w:t>
      </w: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rPr>
      </w:pPr>
      <w:r>
        <w:rPr>
          <w:rFonts w:hint="eastAsia"/>
        </w:rPr>
        <w:t>N, not adequately reported;</w:t>
      </w:r>
      <w:r>
        <w:rPr>
          <w:rFonts w:hint="eastAsia"/>
          <w:lang w:val="en-US" w:eastAsia="zh-CN"/>
        </w:rPr>
        <w:t xml:space="preserve"> </w:t>
      </w:r>
      <w:r>
        <w:rPr>
          <w:rFonts w:hint="eastAsia"/>
        </w:rPr>
        <w:t>Y, adequately reported;</w:t>
      </w:r>
      <w:r>
        <w:rPr>
          <w:rFonts w:hint="eastAsia"/>
          <w:lang w:val="en-US" w:eastAsia="zh-CN"/>
        </w:rPr>
        <w:t xml:space="preserve"> </w:t>
      </w:r>
      <w:r>
        <w:rPr>
          <w:rFonts w:hint="eastAsia"/>
        </w:rPr>
        <w:t>Ya, reported but did not mention unilateral or bilateral.</w:t>
      </w: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pPr>
    </w:p>
    <w:p>
      <w:pPr>
        <w:rPr>
          <w:rFonts w:eastAsia="Times New Roman" w:cs="Times New Roman"/>
          <w:szCs w:val="24"/>
          <w:lang w:eastAsia="en-GB"/>
        </w:rPr>
        <w:sectPr>
          <w:pgSz w:w="15840" w:h="12240" w:orient="landscape"/>
          <w:pgMar w:top="1282" w:right="1138" w:bottom="1181" w:left="1138" w:header="720" w:footer="720" w:gutter="0"/>
          <w:pgBorders>
            <w:top w:val="none" w:sz="0" w:space="0"/>
            <w:left w:val="none" w:sz="0" w:space="0"/>
            <w:bottom w:val="none" w:sz="0" w:space="0"/>
            <w:right w:val="none" w:sz="0" w:space="0"/>
          </w:pgBorders>
          <w:pgNumType w:fmt="decimal"/>
          <w:cols w:space="720" w:num="1"/>
          <w:titlePg/>
          <w:docGrid w:linePitch="360" w:charSpace="0"/>
        </w:sectPr>
      </w:pPr>
    </w:p>
    <w:p>
      <w:pPr>
        <w:pStyle w:val="4"/>
        <w:rPr>
          <w:rFonts w:hint="default"/>
          <w:lang w:val="en-US" w:eastAsia="zh-CN"/>
        </w:rPr>
      </w:pPr>
      <w:bookmarkStart w:id="5" w:name="_Toc28501"/>
      <w:r>
        <w:rPr>
          <w:lang w:val="en-GB" w:eastAsia="en-GB"/>
        </w:rPr>
        <w:t xml:space="preserve">Supplementary Table </w:t>
      </w:r>
      <w:r>
        <w:rPr>
          <w:rFonts w:hint="eastAsia" w:eastAsia="宋体"/>
          <w:lang w:val="en-US" w:eastAsia="zh-CN"/>
        </w:rPr>
        <w:t>4</w:t>
      </w:r>
      <w:r>
        <w:rPr>
          <w:lang w:val="en-GB" w:eastAsia="en-GB"/>
        </w:rPr>
        <w:t xml:space="preserve">. </w:t>
      </w:r>
      <w:r>
        <w:rPr>
          <w:rFonts w:hint="eastAsia"/>
          <w:lang w:val="en-GB" w:eastAsia="en-GB"/>
        </w:rPr>
        <w:t>Trim-and-fill test of</w:t>
      </w:r>
      <w:r>
        <w:rPr>
          <w:rFonts w:hint="eastAsia"/>
          <w:lang w:val="en-US" w:eastAsia="zh-CN"/>
        </w:rPr>
        <w:t xml:space="preserve"> total responder rate in comparison of acupuncture vs. CT.</w:t>
      </w:r>
      <w:bookmarkEnd w:id="5"/>
    </w:p>
    <w:tbl>
      <w:tblPr>
        <w:tblStyle w:val="25"/>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686"/>
        <w:gridCol w:w="721"/>
        <w:gridCol w:w="862"/>
        <w:gridCol w:w="1320"/>
        <w:gridCol w:w="894"/>
        <w:gridCol w:w="131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restart"/>
            <w:tcBorders>
              <w:top w:val="single" w:color="auto" w:sz="12"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Outcome</w:t>
            </w:r>
          </w:p>
        </w:tc>
        <w:tc>
          <w:tcPr>
            <w:tcW w:w="686" w:type="dxa"/>
            <w:vMerge w:val="restart"/>
            <w:tcBorders>
              <w:top w:val="single" w:color="auto" w:sz="12"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Effect-size</w:t>
            </w:r>
          </w:p>
        </w:tc>
        <w:tc>
          <w:tcPr>
            <w:tcW w:w="721" w:type="dxa"/>
            <w:vMerge w:val="restart"/>
            <w:tcBorders>
              <w:top w:val="single" w:color="auto" w:sz="12"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Effect model</w:t>
            </w:r>
          </w:p>
        </w:tc>
        <w:tc>
          <w:tcPr>
            <w:tcW w:w="2182" w:type="dxa"/>
            <w:gridSpan w:val="2"/>
            <w:tcBorders>
              <w:top w:val="single" w:color="auto" w:sz="12"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Before trim-and-fill</w:t>
            </w:r>
          </w:p>
        </w:tc>
        <w:tc>
          <w:tcPr>
            <w:tcW w:w="2210" w:type="dxa"/>
            <w:gridSpan w:val="2"/>
            <w:tcBorders>
              <w:top w:val="single" w:color="auto" w:sz="12"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After trim-and-fill</w:t>
            </w:r>
          </w:p>
        </w:tc>
        <w:tc>
          <w:tcPr>
            <w:tcW w:w="1064" w:type="dxa"/>
            <w:vMerge w:val="restart"/>
            <w:tcBorders>
              <w:top w:val="single" w:color="auto" w:sz="12"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Increased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continue"/>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i w:val="0"/>
                <w:iCs w:val="0"/>
                <w:sz w:val="18"/>
                <w:szCs w:val="18"/>
              </w:rPr>
            </w:pPr>
          </w:p>
        </w:tc>
        <w:tc>
          <w:tcPr>
            <w:tcW w:w="686" w:type="dxa"/>
            <w:vMerge w:val="continue"/>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i w:val="0"/>
                <w:iCs w:val="0"/>
                <w:sz w:val="18"/>
                <w:szCs w:val="18"/>
              </w:rPr>
            </w:pPr>
          </w:p>
        </w:tc>
        <w:tc>
          <w:tcPr>
            <w:tcW w:w="721" w:type="dxa"/>
            <w:vMerge w:val="continue"/>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i w:val="0"/>
                <w:iCs w:val="0"/>
                <w:sz w:val="18"/>
                <w:szCs w:val="18"/>
              </w:rPr>
            </w:pPr>
          </w:p>
        </w:tc>
        <w:tc>
          <w:tcPr>
            <w:tcW w:w="862" w:type="dxa"/>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 xml:space="preserve">Pooled </w:t>
            </w:r>
            <w:r>
              <w:rPr>
                <w:rFonts w:ascii="Times New Roman" w:hAnsi="Times New Roman" w:cs="Times New Roman"/>
                <w:b/>
                <w:bCs/>
                <w:i w:val="0"/>
                <w:iCs w:val="0"/>
                <w:sz w:val="18"/>
                <w:szCs w:val="18"/>
              </w:rPr>
              <w:t>estimate</w:t>
            </w:r>
          </w:p>
        </w:tc>
        <w:tc>
          <w:tcPr>
            <w:tcW w:w="1320" w:type="dxa"/>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95％CI</w:t>
            </w:r>
          </w:p>
        </w:tc>
        <w:tc>
          <w:tcPr>
            <w:tcW w:w="894" w:type="dxa"/>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 xml:space="preserve">Pooled </w:t>
            </w:r>
            <w:r>
              <w:rPr>
                <w:rFonts w:ascii="Times New Roman" w:hAnsi="Times New Roman" w:cs="Times New Roman"/>
                <w:b/>
                <w:bCs/>
                <w:i w:val="0"/>
                <w:iCs w:val="0"/>
                <w:sz w:val="18"/>
                <w:szCs w:val="18"/>
              </w:rPr>
              <w:t>estimate</w:t>
            </w:r>
          </w:p>
        </w:tc>
        <w:tc>
          <w:tcPr>
            <w:tcW w:w="1316" w:type="dxa"/>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95％CI</w:t>
            </w:r>
          </w:p>
        </w:tc>
        <w:tc>
          <w:tcPr>
            <w:tcW w:w="1064" w:type="dxa"/>
            <w:vMerge w:val="continue"/>
            <w:tcBorders>
              <w:top w:val="single" w:color="auto" w:sz="6" w:space="0"/>
              <w:left w:val="nil"/>
              <w:bottom w:val="single" w:color="auto" w:sz="6" w:space="0"/>
              <w:right w:val="nil"/>
            </w:tcBorders>
            <w:noWrap w:val="0"/>
            <w:vAlign w:val="center"/>
          </w:tcPr>
          <w:p>
            <w:pPr>
              <w:pStyle w:val="11"/>
              <w:spacing w:after="0" w:line="240" w:lineRule="auto"/>
              <w:jc w:val="center"/>
              <w:rPr>
                <w:rFonts w:hint="default" w:ascii="Times New Roman" w:hAnsi="Times New Roman" w:cs="Times New Roman"/>
                <w:i w:val="0"/>
                <w:i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71" w:type="dxa"/>
            <w:vMerge w:val="restart"/>
            <w:tcBorders>
              <w:top w:val="nil"/>
              <w:left w:val="nil"/>
              <w:bottom w:val="nil"/>
              <w:right w:val="nil"/>
            </w:tcBorders>
            <w:noWrap w:val="0"/>
            <w:vAlign w:val="center"/>
          </w:tcPr>
          <w:p>
            <w:pPr>
              <w:pStyle w:val="11"/>
              <w:spacing w:after="0" w:line="240" w:lineRule="auto"/>
              <w:jc w:val="center"/>
              <w:rPr>
                <w:rFonts w:hint="default" w:ascii="Times New Roman" w:hAnsi="Times New Roman" w:eastAsia="宋体" w:cs="Times New Roman"/>
                <w:i w:val="0"/>
                <w:iCs w:val="0"/>
                <w:sz w:val="18"/>
                <w:szCs w:val="18"/>
                <w:lang w:val="en-US" w:eastAsia="zh-CN"/>
              </w:rPr>
            </w:pPr>
            <w:r>
              <w:rPr>
                <w:rFonts w:hint="default" w:ascii="Times New Roman" w:hAnsi="Times New Roman" w:cs="Times New Roman"/>
                <w:b w:val="0"/>
                <w:bCs w:val="0"/>
                <w:i w:val="0"/>
                <w:iCs w:val="0"/>
                <w:sz w:val="18"/>
                <w:szCs w:val="18"/>
                <w:highlight w:val="none"/>
              </w:rPr>
              <w:t>A</w:t>
            </w:r>
            <w:r>
              <w:rPr>
                <w:rFonts w:hint="default" w:ascii="Times New Roman" w:hAnsi="Times New Roman" w:eastAsia="Cambria" w:cs="Times New Roman"/>
                <w:b w:val="0"/>
                <w:bCs w:val="0"/>
                <w:i w:val="0"/>
                <w:iCs w:val="0"/>
                <w:caps w:val="0"/>
                <w:color w:val="212121"/>
                <w:spacing w:val="0"/>
                <w:sz w:val="18"/>
                <w:szCs w:val="18"/>
                <w:highlight w:val="none"/>
                <w:shd w:val="clear" w:color="auto" w:fill="FFFFFF"/>
                <w:lang w:val="en-US" w:eastAsia="zh-CN"/>
              </w:rPr>
              <w:t xml:space="preserve">cupuncture vs. </w:t>
            </w:r>
            <w:r>
              <w:rPr>
                <w:rFonts w:hint="eastAsia" w:ascii="Times New Roman" w:hAnsi="Times New Roman" w:eastAsia="Cambria" w:cs="Times New Roman"/>
                <w:b w:val="0"/>
                <w:bCs w:val="0"/>
                <w:i w:val="0"/>
                <w:iCs w:val="0"/>
                <w:caps w:val="0"/>
                <w:color w:val="212121"/>
                <w:spacing w:val="0"/>
                <w:sz w:val="18"/>
                <w:szCs w:val="18"/>
                <w:highlight w:val="none"/>
                <w:shd w:val="clear" w:color="auto" w:fill="FFFFFF"/>
                <w:lang w:val="en-US" w:eastAsia="zh-CN"/>
              </w:rPr>
              <w:t>CT</w:t>
            </w:r>
          </w:p>
        </w:tc>
        <w:tc>
          <w:tcPr>
            <w:tcW w:w="686" w:type="dxa"/>
            <w:vMerge w:val="restart"/>
            <w:tcBorders>
              <w:top w:val="nil"/>
              <w:left w:val="nil"/>
              <w:bottom w:val="nil"/>
              <w:right w:val="nil"/>
            </w:tcBorders>
            <w:noWrap w:val="0"/>
            <w:vAlign w:val="center"/>
          </w:tcPr>
          <w:p>
            <w:pPr>
              <w:pStyle w:val="11"/>
              <w:spacing w:after="0" w:line="240" w:lineRule="auto"/>
              <w:jc w:val="center"/>
              <w:rPr>
                <w:rFonts w:hint="default" w:ascii="Times New Roman" w:hAnsi="Times New Roman" w:eastAsia="宋体" w:cs="Times New Roman"/>
                <w:i w:val="0"/>
                <w:iCs w:val="0"/>
                <w:sz w:val="18"/>
                <w:szCs w:val="18"/>
                <w:lang w:val="en-US" w:eastAsia="zh-CN"/>
              </w:rPr>
            </w:pPr>
            <w:r>
              <w:rPr>
                <w:rFonts w:hint="eastAsia" w:ascii="Times New Roman" w:hAnsi="Times New Roman" w:cs="Times New Roman"/>
                <w:i/>
                <w:iCs/>
                <w:sz w:val="18"/>
                <w:szCs w:val="18"/>
                <w:lang w:val="en-US" w:eastAsia="zh-CN"/>
              </w:rPr>
              <w:t>RR</w:t>
            </w:r>
          </w:p>
        </w:tc>
        <w:tc>
          <w:tcPr>
            <w:tcW w:w="721" w:type="dxa"/>
            <w:tcBorders>
              <w:top w:val="nil"/>
              <w:left w:val="nil"/>
              <w:bottom w:val="nil"/>
              <w:right w:val="nil"/>
            </w:tcBorders>
            <w:noWrap w:val="0"/>
            <w:vAlign w:val="center"/>
          </w:tcPr>
          <w:p>
            <w:pPr>
              <w:pStyle w:val="11"/>
              <w:spacing w:after="0" w:line="240" w:lineRule="auto"/>
              <w:jc w:val="center"/>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FE</w:t>
            </w:r>
          </w:p>
        </w:tc>
        <w:tc>
          <w:tcPr>
            <w:tcW w:w="862" w:type="dxa"/>
            <w:tcBorders>
              <w:top w:val="nil"/>
              <w:left w:val="nil"/>
              <w:bottom w:val="nil"/>
              <w:right w:val="nil"/>
            </w:tcBorders>
            <w:noWrap w:val="0"/>
            <w:vAlign w:val="center"/>
          </w:tcPr>
          <w:p>
            <w:pPr>
              <w:pStyle w:val="11"/>
              <w:spacing w:after="0" w:line="240" w:lineRule="auto"/>
              <w:jc w:val="center"/>
              <w:rPr>
                <w:rFonts w:hint="default" w:ascii="Times New Roman" w:hAnsi="Times New Roman" w:eastAsia="宋体" w:cs="Times New Roman"/>
                <w:i w:val="0"/>
                <w:iCs w:val="0"/>
                <w:sz w:val="18"/>
                <w:szCs w:val="18"/>
                <w:lang w:val="en-US" w:eastAsia="zh-CN"/>
              </w:rPr>
            </w:pPr>
            <w:r>
              <w:rPr>
                <w:rFonts w:hint="eastAsia" w:ascii="Times New Roman" w:hAnsi="Times New Roman" w:cs="Times New Roman"/>
                <w:i w:val="0"/>
                <w:iCs w:val="0"/>
                <w:sz w:val="18"/>
                <w:szCs w:val="18"/>
                <w:lang w:val="en-US" w:eastAsia="zh-CN"/>
              </w:rPr>
              <w:t>0.143</w:t>
            </w:r>
          </w:p>
        </w:tc>
        <w:tc>
          <w:tcPr>
            <w:tcW w:w="1320" w:type="dxa"/>
            <w:tcBorders>
              <w:top w:val="nil"/>
              <w:left w:val="nil"/>
              <w:bottom w:val="nil"/>
              <w:right w:val="nil"/>
            </w:tcBorders>
            <w:noWrap w:val="0"/>
            <w:vAlign w:val="center"/>
          </w:tcPr>
          <w:p>
            <w:pPr>
              <w:pStyle w:val="11"/>
              <w:spacing w:after="0" w:line="240" w:lineRule="auto"/>
              <w:jc w:val="center"/>
              <w:rPr>
                <w:rFonts w:hint="default" w:ascii="Times New Roman" w:hAnsi="Times New Roman" w:cs="Times New Roman"/>
                <w:i w:val="0"/>
                <w:iCs w:val="0"/>
                <w:sz w:val="18"/>
                <w:szCs w:val="18"/>
                <w:lang w:val="en-US"/>
              </w:rPr>
            </w:pPr>
            <w:r>
              <w:rPr>
                <w:rFonts w:hint="eastAsia" w:ascii="Times New Roman" w:hAnsi="Times New Roman" w:cs="Times New Roman"/>
                <w:i w:val="0"/>
                <w:iCs w:val="0"/>
                <w:color w:val="auto"/>
                <w:kern w:val="0"/>
                <w:sz w:val="18"/>
                <w:szCs w:val="18"/>
                <w:lang w:val="en-US" w:eastAsia="zh-CN" w:bidi="ar"/>
              </w:rPr>
              <w:t>0.098</w:t>
            </w:r>
            <w:r>
              <w:rPr>
                <w:rFonts w:hint="default" w:ascii="Times New Roman" w:hAnsi="Times New Roman" w:cs="Times New Roman"/>
                <w:i w:val="0"/>
                <w:iCs w:val="0"/>
                <w:sz w:val="18"/>
                <w:szCs w:val="18"/>
              </w:rPr>
              <w:t xml:space="preserve"> to </w:t>
            </w:r>
            <w:r>
              <w:rPr>
                <w:rFonts w:hint="eastAsia" w:ascii="Times New Roman" w:hAnsi="Times New Roman" w:cs="Times New Roman"/>
                <w:i w:val="0"/>
                <w:iCs w:val="0"/>
                <w:color w:val="auto"/>
                <w:kern w:val="0"/>
                <w:sz w:val="18"/>
                <w:szCs w:val="18"/>
                <w:lang w:val="en-US" w:eastAsia="zh-CN" w:bidi="ar"/>
              </w:rPr>
              <w:t>0.187</w:t>
            </w:r>
          </w:p>
        </w:tc>
        <w:tc>
          <w:tcPr>
            <w:tcW w:w="894" w:type="dxa"/>
            <w:tcBorders>
              <w:top w:val="nil"/>
              <w:left w:val="nil"/>
              <w:bottom w:val="nil"/>
              <w:right w:val="nil"/>
            </w:tcBorders>
            <w:noWrap w:val="0"/>
            <w:vAlign w:val="center"/>
          </w:tcPr>
          <w:p>
            <w:pPr>
              <w:pStyle w:val="11"/>
              <w:spacing w:after="0" w:line="240" w:lineRule="auto"/>
              <w:jc w:val="center"/>
              <w:rPr>
                <w:rFonts w:hint="default" w:ascii="Times New Roman" w:hAnsi="Times New Roman" w:eastAsia="宋体" w:cs="Times New Roman"/>
                <w:i w:val="0"/>
                <w:iCs w:val="0"/>
                <w:sz w:val="18"/>
                <w:szCs w:val="18"/>
                <w:lang w:val="en-US" w:eastAsia="zh-CN"/>
              </w:rPr>
            </w:pPr>
            <w:r>
              <w:rPr>
                <w:rFonts w:hint="default" w:ascii="Times New Roman" w:hAnsi="Times New Roman" w:eastAsia="宋体" w:cs="Times New Roman"/>
                <w:i w:val="0"/>
                <w:iCs w:val="0"/>
                <w:color w:val="auto"/>
                <w:kern w:val="0"/>
                <w:sz w:val="18"/>
                <w:szCs w:val="18"/>
                <w:lang w:val="en-US" w:eastAsia="zh-CN" w:bidi="ar"/>
              </w:rPr>
              <w:t>1.106</w:t>
            </w:r>
          </w:p>
        </w:tc>
        <w:tc>
          <w:tcPr>
            <w:tcW w:w="1316" w:type="dxa"/>
            <w:tcBorders>
              <w:top w:val="nil"/>
              <w:left w:val="nil"/>
              <w:bottom w:val="nil"/>
              <w:right w:val="nil"/>
            </w:tcBorders>
            <w:noWrap w:val="0"/>
            <w:vAlign w:val="center"/>
          </w:tcPr>
          <w:p>
            <w:pPr>
              <w:pStyle w:val="11"/>
              <w:spacing w:after="0" w:line="240" w:lineRule="auto"/>
              <w:jc w:val="center"/>
              <w:rPr>
                <w:rFonts w:hint="default" w:ascii="Times New Roman" w:hAnsi="Times New Roman" w:cs="Times New Roman"/>
                <w:i w:val="0"/>
                <w:iCs w:val="0"/>
                <w:sz w:val="18"/>
                <w:szCs w:val="18"/>
              </w:rPr>
            </w:pPr>
            <w:r>
              <w:rPr>
                <w:rFonts w:hint="default" w:ascii="Times New Roman" w:hAnsi="Times New Roman" w:eastAsia="宋体" w:cs="Times New Roman"/>
                <w:i w:val="0"/>
                <w:iCs w:val="0"/>
                <w:color w:val="auto"/>
                <w:kern w:val="0"/>
                <w:sz w:val="18"/>
                <w:szCs w:val="18"/>
                <w:lang w:val="en-US" w:eastAsia="zh-CN" w:bidi="ar"/>
              </w:rPr>
              <w:t>1.062</w:t>
            </w:r>
            <w:r>
              <w:rPr>
                <w:rFonts w:hint="default" w:ascii="Times New Roman" w:hAnsi="Times New Roman" w:cs="Times New Roman"/>
                <w:i w:val="0"/>
                <w:iCs w:val="0"/>
                <w:sz w:val="18"/>
                <w:szCs w:val="18"/>
              </w:rPr>
              <w:t xml:space="preserve"> to </w:t>
            </w:r>
            <w:r>
              <w:rPr>
                <w:rFonts w:hint="default" w:ascii="Times New Roman" w:hAnsi="Times New Roman" w:eastAsia="宋体" w:cs="Times New Roman"/>
                <w:i w:val="0"/>
                <w:iCs w:val="0"/>
                <w:color w:val="auto"/>
                <w:kern w:val="0"/>
                <w:sz w:val="18"/>
                <w:szCs w:val="18"/>
                <w:lang w:val="en-US" w:eastAsia="zh-CN" w:bidi="ar"/>
              </w:rPr>
              <w:t>1.151</w:t>
            </w:r>
          </w:p>
        </w:tc>
        <w:tc>
          <w:tcPr>
            <w:tcW w:w="1064" w:type="dxa"/>
            <w:vMerge w:val="restart"/>
            <w:tcBorders>
              <w:top w:val="nil"/>
              <w:left w:val="nil"/>
              <w:bottom w:val="single" w:color="auto" w:sz="12" w:space="0"/>
              <w:right w:val="nil"/>
            </w:tcBorders>
            <w:noWrap w:val="0"/>
            <w:vAlign w:val="center"/>
          </w:tcPr>
          <w:p>
            <w:pPr>
              <w:pStyle w:val="11"/>
              <w:spacing w:after="0" w:line="240" w:lineRule="auto"/>
              <w:jc w:val="center"/>
              <w:rPr>
                <w:rFonts w:hint="eastAsia" w:ascii="Times New Roman" w:hAnsi="Times New Roman" w:eastAsia="宋体" w:cs="Times New Roman"/>
                <w:i w:val="0"/>
                <w:iCs w:val="0"/>
                <w:sz w:val="18"/>
                <w:szCs w:val="18"/>
                <w:lang w:eastAsia="zh-CN"/>
              </w:rPr>
            </w:pPr>
            <w:r>
              <w:rPr>
                <w:rFonts w:hint="eastAsia" w:ascii="Times New Roman" w:hAnsi="Times New Roman" w:cs="Times New Roman"/>
                <w:i w:val="0"/>
                <w:iCs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1" w:type="dxa"/>
            <w:vMerge w:val="continue"/>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cs="Times New Roman"/>
                <w:sz w:val="18"/>
                <w:szCs w:val="18"/>
              </w:rPr>
            </w:pPr>
          </w:p>
        </w:tc>
        <w:tc>
          <w:tcPr>
            <w:tcW w:w="686" w:type="dxa"/>
            <w:vMerge w:val="continue"/>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cs="Times New Roman"/>
                <w:sz w:val="18"/>
                <w:szCs w:val="18"/>
              </w:rPr>
            </w:pPr>
          </w:p>
        </w:tc>
        <w:tc>
          <w:tcPr>
            <w:tcW w:w="721" w:type="dxa"/>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RE</w:t>
            </w:r>
          </w:p>
        </w:tc>
        <w:tc>
          <w:tcPr>
            <w:tcW w:w="862" w:type="dxa"/>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kern w:val="0"/>
                <w:sz w:val="18"/>
                <w:szCs w:val="18"/>
                <w:lang w:val="en-US" w:eastAsia="zh-CN" w:bidi="ar"/>
              </w:rPr>
              <w:t>0.156</w:t>
            </w:r>
          </w:p>
        </w:tc>
        <w:tc>
          <w:tcPr>
            <w:tcW w:w="1320" w:type="dxa"/>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kern w:val="0"/>
                <w:sz w:val="18"/>
                <w:szCs w:val="18"/>
                <w:lang w:val="en-US" w:eastAsia="zh-CN" w:bidi="ar"/>
              </w:rPr>
              <w:t>0.099</w:t>
            </w:r>
            <w:r>
              <w:rPr>
                <w:rFonts w:hint="eastAsia" w:ascii="Times New Roman" w:hAnsi="Times New Roman" w:cs="Times New Roman"/>
                <w:color w:val="auto"/>
                <w:kern w:val="0"/>
                <w:sz w:val="18"/>
                <w:szCs w:val="18"/>
                <w:lang w:val="en-US" w:eastAsia="zh-CN" w:bidi="ar"/>
              </w:rPr>
              <w:t xml:space="preserve"> </w:t>
            </w:r>
            <w:r>
              <w:rPr>
                <w:rFonts w:hint="default" w:ascii="Times New Roman" w:hAnsi="Times New Roman" w:cs="Times New Roman"/>
                <w:sz w:val="18"/>
                <w:szCs w:val="18"/>
              </w:rPr>
              <w:t xml:space="preserve">to </w:t>
            </w:r>
            <w:r>
              <w:rPr>
                <w:rFonts w:hint="default" w:ascii="Times New Roman" w:hAnsi="Times New Roman" w:eastAsia="宋体" w:cs="Times New Roman"/>
                <w:color w:val="auto"/>
                <w:kern w:val="0"/>
                <w:sz w:val="18"/>
                <w:szCs w:val="18"/>
                <w:lang w:val="en-US" w:eastAsia="zh-CN" w:bidi="ar"/>
              </w:rPr>
              <w:t>0.213</w:t>
            </w:r>
          </w:p>
        </w:tc>
        <w:tc>
          <w:tcPr>
            <w:tcW w:w="894" w:type="dxa"/>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auto"/>
                <w:kern w:val="0"/>
                <w:sz w:val="18"/>
                <w:szCs w:val="18"/>
                <w:lang w:val="en-US" w:eastAsia="zh-CN" w:bidi="ar"/>
              </w:rPr>
              <w:t>1.112</w:t>
            </w:r>
          </w:p>
        </w:tc>
        <w:tc>
          <w:tcPr>
            <w:tcW w:w="1316" w:type="dxa"/>
            <w:tcBorders>
              <w:top w:val="nil"/>
              <w:left w:val="nil"/>
              <w:bottom w:val="single" w:color="auto" w:sz="12" w:space="0"/>
              <w:right w:val="nil"/>
            </w:tcBorders>
            <w:noWrap w:val="0"/>
            <w:vAlign w:val="center"/>
          </w:tcPr>
          <w:p>
            <w:pPr>
              <w:pStyle w:val="11"/>
              <w:spacing w:after="0"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color w:val="auto"/>
                <w:kern w:val="0"/>
                <w:sz w:val="18"/>
                <w:szCs w:val="18"/>
                <w:lang w:val="en-US" w:eastAsia="zh-CN" w:bidi="ar"/>
              </w:rPr>
              <w:t>1.042</w:t>
            </w:r>
            <w:r>
              <w:rPr>
                <w:rFonts w:hint="default" w:ascii="Times New Roman" w:hAnsi="Times New Roman" w:cs="Times New Roman"/>
                <w:sz w:val="18"/>
                <w:szCs w:val="18"/>
              </w:rPr>
              <w:t xml:space="preserve"> to </w:t>
            </w:r>
            <w:r>
              <w:rPr>
                <w:rFonts w:hint="default" w:ascii="Times New Roman" w:hAnsi="Times New Roman" w:eastAsia="宋体" w:cs="Times New Roman"/>
                <w:color w:val="auto"/>
                <w:kern w:val="0"/>
                <w:sz w:val="18"/>
                <w:szCs w:val="18"/>
                <w:lang w:val="en-US" w:eastAsia="zh-CN" w:bidi="ar"/>
              </w:rPr>
              <w:t>1.186</w:t>
            </w:r>
          </w:p>
        </w:tc>
        <w:tc>
          <w:tcPr>
            <w:tcW w:w="1064" w:type="dxa"/>
            <w:vMerge w:val="continue"/>
            <w:tcBorders>
              <w:top w:val="single" w:color="auto" w:sz="12" w:space="0"/>
              <w:left w:val="nil"/>
              <w:bottom w:val="single" w:color="auto" w:sz="12" w:space="0"/>
              <w:right w:val="nil"/>
            </w:tcBorders>
            <w:noWrap w:val="0"/>
            <w:vAlign w:val="center"/>
          </w:tcPr>
          <w:p>
            <w:pPr>
              <w:pStyle w:val="11"/>
              <w:spacing w:after="0" w:line="240" w:lineRule="auto"/>
              <w:jc w:val="center"/>
              <w:rPr>
                <w:rFonts w:hint="default" w:ascii="Times New Roman" w:hAnsi="Times New Roman" w:cs="Times New Roman"/>
                <w:sz w:val="18"/>
                <w:szCs w:val="18"/>
              </w:rPr>
            </w:pPr>
          </w:p>
        </w:tc>
      </w:tr>
    </w:tbl>
    <w:p>
      <w:pPr>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rPr>
      </w:pPr>
    </w:p>
    <w:p>
      <w:pPr>
        <w:keepNext w:val="0"/>
        <w:keepLines w:val="0"/>
        <w:pageBreakBefore w:val="0"/>
        <w:widowControl/>
        <w:kinsoku/>
        <w:wordWrap/>
        <w:overflowPunct/>
        <w:topLinePunct w:val="0"/>
        <w:autoSpaceDE/>
        <w:autoSpaceDN/>
        <w:bidi w:val="0"/>
        <w:adjustRightInd/>
        <w:snapToGrid/>
        <w:spacing w:before="0" w:after="0"/>
        <w:textAlignment w:val="auto"/>
        <w:rPr>
          <w:rFonts w:hint="eastAsia" w:ascii="Times New Roman" w:hAnsi="Times New Roman"/>
        </w:rPr>
      </w:pPr>
      <w:r>
        <w:rPr>
          <w:rFonts w:hint="eastAsia" w:ascii="Times New Roman" w:hAnsi="Times New Roman"/>
        </w:rPr>
        <w:t xml:space="preserve">Note: </w:t>
      </w:r>
      <w:r>
        <w:rPr>
          <w:rFonts w:hint="eastAsia" w:ascii="Times New Roman" w:hAnsi="Times New Roman"/>
          <w:lang w:val="en-US" w:eastAsia="zh-CN"/>
        </w:rPr>
        <w:t>CT</w:t>
      </w:r>
      <w:r>
        <w:rPr>
          <w:rFonts w:hint="eastAsia" w:ascii="Times New Roman" w:hAnsi="Times New Roman"/>
          <w:lang w:val="en-GB" w:eastAsia="en-GB"/>
        </w:rPr>
        <w:t xml:space="preserve">, </w:t>
      </w:r>
      <w:r>
        <w:rPr>
          <w:rFonts w:hint="eastAsia" w:ascii="Times New Roman" w:hAnsi="Times New Roman"/>
          <w:lang w:val="en-US" w:eastAsia="zh-CN"/>
        </w:rPr>
        <w:t>conventional treatment</w:t>
      </w:r>
      <w:r>
        <w:rPr>
          <w:rFonts w:hint="eastAsia" w:ascii="Times New Roman" w:hAnsi="Times New Roman"/>
          <w:lang w:val="en-GB" w:eastAsia="en-GB"/>
        </w:rPr>
        <w:t xml:space="preserve">; FE, fixed-effects; RE, random-effects; </w:t>
      </w:r>
      <w:r>
        <w:rPr>
          <w:rFonts w:hint="eastAsia" w:ascii="Times New Roman" w:hAnsi="Times New Roman"/>
          <w:i/>
          <w:iCs/>
          <w:lang w:val="en-US" w:eastAsia="zh-CN"/>
        </w:rPr>
        <w:t>RR</w:t>
      </w:r>
      <w:r>
        <w:rPr>
          <w:rFonts w:hint="eastAsia" w:ascii="Times New Roman" w:hAnsi="Times New Roman"/>
          <w:lang w:val="en-GB" w:eastAsia="en-GB"/>
        </w:rPr>
        <w:t>, risk ratio.</w:t>
      </w:r>
    </w:p>
    <w:p>
      <w:pPr>
        <w:rPr>
          <w:rFonts w:hint="eastAsia"/>
          <w:lang w:val="en-US" w:eastAsia="zh-CN"/>
        </w:rPr>
      </w:pPr>
    </w:p>
    <w:p>
      <w:pPr>
        <w:spacing w:before="100" w:beforeAutospacing="1" w:after="100" w:afterAutospacing="1"/>
        <w:jc w:val="both"/>
        <w:rPr>
          <w:rFonts w:eastAsia="Times New Roman" w:cs="Times New Roman"/>
          <w:b/>
          <w:bCs/>
          <w:szCs w:val="24"/>
          <w:lang w:val="en-GB" w:eastAsia="en-GB"/>
        </w:rPr>
      </w:pPr>
    </w:p>
    <w:p>
      <w:pPr>
        <w:spacing w:before="100" w:beforeAutospacing="1" w:after="100" w:afterAutospacing="1"/>
        <w:jc w:val="both"/>
        <w:rPr>
          <w:rFonts w:eastAsia="Times New Roman" w:cs="Times New Roman"/>
          <w:b/>
          <w:bCs/>
          <w:szCs w:val="24"/>
          <w:lang w:val="en-GB" w:eastAsia="en-GB"/>
        </w:rPr>
      </w:pPr>
    </w:p>
    <w:p>
      <w:pPr>
        <w:rPr>
          <w:rFonts w:hint="default"/>
          <w:lang w:val="en-US" w:eastAsia="zh-CN"/>
        </w:rPr>
        <w:sectPr>
          <w:pgSz w:w="12240" w:h="15840"/>
          <w:pgMar w:top="1138" w:right="1181" w:bottom="1138" w:left="1282" w:header="720" w:footer="720" w:gutter="0"/>
          <w:pgBorders>
            <w:top w:val="none" w:sz="0" w:space="0"/>
            <w:left w:val="none" w:sz="0" w:space="0"/>
            <w:bottom w:val="none" w:sz="0" w:space="0"/>
            <w:right w:val="none" w:sz="0" w:space="0"/>
          </w:pgBorders>
          <w:pgNumType w:fmt="decimal"/>
          <w:cols w:space="720" w:num="1"/>
          <w:titlePg/>
          <w:docGrid w:linePitch="360" w:charSpace="0"/>
        </w:sectPr>
      </w:pPr>
    </w:p>
    <w:p>
      <w:pPr>
        <w:pStyle w:val="2"/>
        <w:adjustRightInd w:val="0"/>
        <w:snapToGrid w:val="0"/>
      </w:pPr>
      <w:bookmarkStart w:id="6" w:name="_Toc13658"/>
      <w:r>
        <w:t>Supplementary Figures</w:t>
      </w:r>
      <w:bookmarkEnd w:id="6"/>
    </w:p>
    <w:p>
      <w:pPr>
        <w:pStyle w:val="4"/>
        <w:rPr>
          <w:rFonts w:eastAsia="Times New Roman" w:cs="Times New Roman"/>
          <w:szCs w:val="24"/>
          <w:lang w:val="en-GB" w:eastAsia="en-GB"/>
        </w:rPr>
      </w:pPr>
      <w:bookmarkStart w:id="7" w:name="_Toc12302"/>
      <w:r>
        <w:rPr>
          <w:highlight w:val="none"/>
          <w:lang w:val="en-GB" w:eastAsia="en-GB"/>
        </w:rPr>
        <w:t xml:space="preserve">Supplementary Figure </w:t>
      </w:r>
      <w:r>
        <w:rPr>
          <w:rFonts w:hint="eastAsia" w:eastAsia="宋体"/>
          <w:highlight w:val="none"/>
          <w:lang w:val="en-US" w:eastAsia="zh-CN"/>
        </w:rPr>
        <w:t>1</w:t>
      </w:r>
      <w:r>
        <w:rPr>
          <w:highlight w:val="none"/>
          <w:lang w:val="en-GB" w:eastAsia="en-GB"/>
        </w:rPr>
        <w:t xml:space="preserve">. </w:t>
      </w:r>
      <w:r>
        <w:rPr>
          <w:rFonts w:hint="eastAsia"/>
          <w:highlight w:val="none"/>
          <w:lang w:val="en-GB" w:eastAsia="en-GB"/>
        </w:rPr>
        <w:t>Reporting details of STRICTA checklist</w:t>
      </w:r>
      <w:r>
        <w:rPr>
          <w:rFonts w:hint="eastAsia" w:eastAsia="宋体"/>
          <w:highlight w:val="none"/>
          <w:lang w:val="en-US" w:eastAsia="zh-CN"/>
        </w:rPr>
        <w:t>.</w:t>
      </w:r>
      <w:bookmarkEnd w:id="7"/>
    </w:p>
    <w:p>
      <w:pPr>
        <w:adjustRightInd w:val="0"/>
        <w:snapToGrid w:val="0"/>
        <w:spacing w:before="100" w:beforeAutospacing="1" w:after="100" w:afterAutospacing="1"/>
        <w:jc w:val="both"/>
        <w:rPr>
          <w:rFonts w:hint="eastAsia" w:eastAsia="宋体" w:cs="Times New Roman"/>
          <w:szCs w:val="24"/>
          <w:lang w:val="en-GB" w:eastAsia="zh-CN"/>
        </w:rPr>
        <w:sectPr>
          <w:pgSz w:w="12240" w:h="15840"/>
          <w:pgMar w:top="1138" w:right="1181" w:bottom="1138" w:left="1282" w:header="720" w:footer="720" w:gutter="0"/>
          <w:pgBorders>
            <w:top w:val="none" w:sz="0" w:space="0"/>
            <w:left w:val="none" w:sz="0" w:space="0"/>
            <w:bottom w:val="none" w:sz="0" w:space="0"/>
            <w:right w:val="none" w:sz="0" w:space="0"/>
          </w:pgBorders>
          <w:pgNumType w:fmt="decimal"/>
          <w:cols w:space="720" w:num="1"/>
          <w:titlePg/>
          <w:docGrid w:linePitch="360" w:charSpace="0"/>
        </w:sectPr>
      </w:pPr>
      <w:r>
        <w:rPr>
          <w:rFonts w:hint="eastAsia" w:eastAsia="宋体" w:cs="Times New Roman"/>
          <w:szCs w:val="24"/>
          <w:lang w:val="en-GB" w:eastAsia="zh-CN"/>
        </w:rPr>
        <w:drawing>
          <wp:inline distT="0" distB="0" distL="114300" distR="114300">
            <wp:extent cx="6107430" cy="3667760"/>
            <wp:effectExtent l="0" t="0" r="1270" b="2540"/>
            <wp:docPr id="8" name="图片 8"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ure 2"/>
                    <pic:cNvPicPr>
                      <a:picLocks noChangeAspect="1"/>
                    </pic:cNvPicPr>
                  </pic:nvPicPr>
                  <pic:blipFill>
                    <a:blip r:embed="rId13"/>
                    <a:stretch>
                      <a:fillRect/>
                    </a:stretch>
                  </pic:blipFill>
                  <pic:spPr>
                    <a:xfrm>
                      <a:off x="0" y="0"/>
                      <a:ext cx="6107430" cy="3667760"/>
                    </a:xfrm>
                    <a:prstGeom prst="rect">
                      <a:avLst/>
                    </a:prstGeom>
                  </pic:spPr>
                </pic:pic>
              </a:graphicData>
            </a:graphic>
          </wp:inline>
        </w:drawing>
      </w:r>
    </w:p>
    <w:p>
      <w:pPr>
        <w:pStyle w:val="4"/>
        <w:rPr>
          <w:rFonts w:hint="eastAsia" w:eastAsia="宋体"/>
          <w:highlight w:val="none"/>
          <w:lang w:val="en-US" w:eastAsia="zh-CN"/>
        </w:rPr>
      </w:pPr>
      <w:bookmarkStart w:id="8" w:name="_Toc22359"/>
      <w:r>
        <w:rPr>
          <w:highlight w:val="none"/>
          <w:lang w:val="en-GB" w:eastAsia="en-GB"/>
        </w:rPr>
        <w:t xml:space="preserve">Supplementary Figure </w:t>
      </w:r>
      <w:r>
        <w:rPr>
          <w:rFonts w:hint="eastAsia" w:eastAsia="宋体"/>
          <w:highlight w:val="none"/>
          <w:lang w:val="en-US" w:eastAsia="zh-CN"/>
        </w:rPr>
        <w:t>2</w:t>
      </w:r>
      <w:r>
        <w:rPr>
          <w:highlight w:val="none"/>
          <w:lang w:val="en-GB" w:eastAsia="en-GB"/>
        </w:rPr>
        <w:t>. Sensitivity analysis</w:t>
      </w:r>
      <w:r>
        <w:rPr>
          <w:rFonts w:hint="eastAsia" w:eastAsia="宋体"/>
          <w:highlight w:val="none"/>
          <w:lang w:val="en-US" w:eastAsia="zh-CN"/>
        </w:rPr>
        <w:t>.</w:t>
      </w:r>
      <w:bookmarkEnd w:id="8"/>
    </w:p>
    <w:p>
      <w:pPr>
        <w:adjustRightInd w:val="0"/>
        <w:snapToGrid w:val="0"/>
        <w:spacing w:before="100" w:beforeAutospacing="1" w:after="100" w:afterAutospacing="1"/>
        <w:jc w:val="both"/>
        <w:rPr>
          <w:rFonts w:eastAsia="Times New Roman" w:cs="Times New Roman"/>
          <w:szCs w:val="24"/>
          <w:lang w:val="en-GB" w:eastAsia="en-GB"/>
        </w:rPr>
      </w:pPr>
      <w:r>
        <w:drawing>
          <wp:inline distT="0" distB="0" distL="114300" distR="114300">
            <wp:extent cx="6203950" cy="5751195"/>
            <wp:effectExtent l="0" t="0" r="635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6203950" cy="5751195"/>
                    </a:xfrm>
                    <a:prstGeom prst="rect">
                      <a:avLst/>
                    </a:prstGeom>
                    <a:noFill/>
                    <a:ln>
                      <a:noFill/>
                    </a:ln>
                  </pic:spPr>
                </pic:pic>
              </a:graphicData>
            </a:graphic>
          </wp:inline>
        </w:drawing>
      </w:r>
    </w:p>
    <w:p>
      <w:pPr>
        <w:adjustRightInd w:val="0"/>
        <w:snapToGrid w:val="0"/>
        <w:spacing w:before="100" w:beforeAutospacing="1" w:after="100" w:afterAutospacing="1"/>
        <w:jc w:val="both"/>
        <w:rPr>
          <w:rFonts w:eastAsia="Times New Roman" w:cs="Times New Roman"/>
          <w:szCs w:val="24"/>
          <w:lang w:val="en-GB" w:eastAsia="en-GB"/>
        </w:rPr>
      </w:pPr>
    </w:p>
    <w:p>
      <w:pPr>
        <w:rPr>
          <w:rFonts w:eastAsia="Times New Roman" w:cs="Times New Roman"/>
          <w:szCs w:val="24"/>
          <w:lang w:val="en-GB" w:eastAsia="en-GB"/>
        </w:rPr>
      </w:pPr>
      <w:r>
        <w:rPr>
          <w:rFonts w:eastAsia="Times New Roman" w:cs="Times New Roman"/>
          <w:szCs w:val="24"/>
          <w:lang w:val="en-GB" w:eastAsia="en-GB"/>
        </w:rPr>
        <w:br w:type="page"/>
      </w:r>
    </w:p>
    <w:p>
      <w:pPr>
        <w:pStyle w:val="2"/>
        <w:adjustRightInd w:val="0"/>
        <w:snapToGrid w:val="0"/>
      </w:pPr>
      <w:bookmarkStart w:id="9" w:name="_Toc25151"/>
      <w:r>
        <w:t>Supplementary File</w:t>
      </w:r>
      <w:bookmarkEnd w:id="9"/>
    </w:p>
    <w:p>
      <w:pPr>
        <w:pStyle w:val="4"/>
        <w:rPr>
          <w:rFonts w:hint="eastAsia" w:eastAsia="宋体"/>
          <w:lang w:val="en-US" w:eastAsia="zh-CN"/>
        </w:rPr>
      </w:pPr>
      <w:bookmarkStart w:id="10" w:name="_Toc10867"/>
      <w:r>
        <w:rPr>
          <w:lang w:val="en-GB" w:eastAsia="en-GB"/>
        </w:rPr>
        <w:t>Supplementary File 1. Search strategy</w:t>
      </w:r>
      <w:r>
        <w:rPr>
          <w:rFonts w:hint="eastAsia" w:eastAsia="宋体"/>
          <w:lang w:val="en-US" w:eastAsia="zh-CN"/>
        </w:rPr>
        <w:t>.</w:t>
      </w:r>
      <w:bookmarkEnd w:id="10"/>
    </w:p>
    <w:p>
      <w:pPr>
        <w:adjustRightInd w:val="0"/>
        <w:snapToGrid w:val="0"/>
        <w:spacing w:before="100" w:beforeAutospacing="1" w:after="100" w:afterAutospacing="1"/>
        <w:jc w:val="both"/>
        <w:rPr>
          <w:rFonts w:eastAsia="Times New Roman" w:cs="Times New Roman"/>
          <w:b/>
          <w:bCs/>
          <w:szCs w:val="24"/>
          <w:lang w:val="en-GB" w:eastAsia="en-GB"/>
        </w:rPr>
      </w:pPr>
      <w:r>
        <w:rPr>
          <w:rFonts w:eastAsia="Times New Roman" w:cs="Times New Roman"/>
          <w:b/>
          <w:bCs/>
          <w:szCs w:val="24"/>
          <w:lang w:val="en-GB" w:eastAsia="en-GB"/>
        </w:rPr>
        <w:t>CNKI</w:t>
      </w:r>
      <w:r>
        <w:rPr>
          <w:rFonts w:eastAsia="Times New Roman" w:cs="Times New Roman"/>
          <w:b/>
          <w:bCs/>
          <w:szCs w:val="24"/>
          <w:lang w:val="en-GB" w:eastAsia="en-GB"/>
        </w:rPr>
        <w:tab/>
      </w:r>
    </w:p>
    <w:p>
      <w:pPr>
        <w:adjustRightInd w:val="0"/>
        <w:snapToGrid w:val="0"/>
        <w:spacing w:before="100" w:beforeAutospacing="1" w:after="100" w:afterAutospacing="1"/>
        <w:jc w:val="both"/>
        <w:rPr>
          <w:rFonts w:eastAsia="Times New Roman" w:cs="Times New Roman"/>
          <w:szCs w:val="24"/>
          <w:lang w:val="en-GB" w:eastAsia="zh-CN"/>
        </w:rPr>
      </w:pPr>
      <w:r>
        <w:rPr>
          <w:rFonts w:hint="eastAsia" w:eastAsia="Times New Roman" w:cs="Times New Roman"/>
          <w:szCs w:val="24"/>
          <w:lang w:val="en-GB" w:eastAsia="zh-CN"/>
        </w:rPr>
        <w:t>((SU=('便秘' + '排便' + '便干' + '大便困难') AND SU=('卒中' + '中风' + '脑出血' + '脑梗死' + '脑血管意外' + '脑梗' + '脑缺血' + '脑梗塞' + '脑血栓' + '脑栓塞' + '缺血性脑卒中' + '缺血性中风' + '蛛网膜下腔出血' + '脑溢血')) OR SU=('卒中后便秘' + '中风后便秘')) AND SU=('针灸' + '针刺' + '温针灸' + '火针' + '电针' + '针' + '刺' + '灸法' + '艾灸' + '灸' + '毫针' + '刺血' + '耳穴' + '耳针' + '头针' + '体针' + '腹针' + '指针' + '穴位' + '中医' + '中西医' + '传统医学' + '结合医学' + '补充替代医学' + '传统医疗' + '替代疗法' + '补充疗法') AND AB=('随机对照试验' + '随机对照研究' + 'RCT' + '随机' + '对照' + '控制组' + '安慰剂' + '试验' + '分组' + '临床' + '临床研究' + '临床疗效')</w:t>
      </w:r>
    </w:p>
    <w:p>
      <w:pPr>
        <w:adjustRightInd w:val="0"/>
        <w:snapToGrid w:val="0"/>
        <w:spacing w:before="100" w:beforeAutospacing="1" w:after="100" w:afterAutospacing="1"/>
        <w:jc w:val="both"/>
        <w:rPr>
          <w:rFonts w:hint="default" w:eastAsia="宋体" w:cs="Times New Roman"/>
          <w:szCs w:val="24"/>
          <w:lang w:val="en-US"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581</w:t>
      </w:r>
    </w:p>
    <w:p>
      <w:pPr>
        <w:adjustRightInd w:val="0"/>
        <w:snapToGrid w:val="0"/>
        <w:spacing w:before="100" w:beforeAutospacing="1" w:after="100" w:afterAutospacing="1"/>
        <w:jc w:val="both"/>
        <w:rPr>
          <w:rFonts w:eastAsia="Times New Roman" w:cs="Times New Roman"/>
          <w:b/>
          <w:bCs/>
          <w:szCs w:val="24"/>
          <w:lang w:val="en-GB" w:eastAsia="en-GB"/>
        </w:rPr>
      </w:pPr>
      <w:r>
        <w:rPr>
          <w:rFonts w:eastAsia="Times New Roman" w:cs="Times New Roman"/>
          <w:b/>
          <w:bCs/>
          <w:szCs w:val="24"/>
          <w:lang w:val="en-GB" w:eastAsia="en-GB"/>
        </w:rPr>
        <w:t>VIP</w:t>
      </w:r>
      <w:r>
        <w:rPr>
          <w:rFonts w:eastAsia="Times New Roman" w:cs="Times New Roman"/>
          <w:b/>
          <w:bCs/>
          <w:szCs w:val="24"/>
          <w:lang w:val="en-GB" w:eastAsia="en-GB"/>
        </w:rPr>
        <w:tab/>
      </w:r>
    </w:p>
    <w:p>
      <w:pPr>
        <w:adjustRightInd w:val="0"/>
        <w:snapToGrid w:val="0"/>
        <w:spacing w:before="100" w:beforeAutospacing="1" w:after="100" w:afterAutospacing="1"/>
        <w:jc w:val="both"/>
        <w:rPr>
          <w:rFonts w:eastAsia="Times New Roman" w:cs="Times New Roman"/>
          <w:szCs w:val="24"/>
          <w:lang w:val="en-GB" w:eastAsia="en-GB"/>
        </w:rPr>
      </w:pPr>
      <w:r>
        <w:rPr>
          <w:rFonts w:hint="eastAsia" w:eastAsia="Times New Roman" w:cs="Times New Roman"/>
          <w:szCs w:val="24"/>
          <w:lang w:val="en-GB" w:eastAsia="en-GB"/>
        </w:rPr>
        <w:t>(M=((("便秘" OR "排便" OR "便干" OR "大便困难") AND ("卒中" OR "中风" OR "脑出血" OR "脑梗死" OR "脑血管意外" OR "脑梗" OR "脑缺血" OR "脑梗塞" OR "脑血栓" OR "脑栓塞" OR "缺血性脑卒中" OR "缺血性中风" OR "蛛网膜下腔出血" OR "脑溢血")) OR ("卒中后便秘" OR "中风后便秘")) AND ("针灸" OR "针刺" OR "温针灸" OR "火针" OR "电针" OR "针" OR "刺" OR "灸法" OR "艾灸" OR "灸" OR "刺血" OR "耳穴" OR "耳针" OR "头针" OR "体针" OR "腹针" OR "指针" OR "穴位" OR "中医" OR "中西医" OR "传统医学" OR "结合医学" OR "补充替代医学" OR "传统医疗" OR "替代疗法" OR "补充疗法")) AND ("随机对照试验" OR "随机对照研究" OR "RCT" OR "随机" OR "对照" OR "控制组" OR "安慰剂" OR "试验" OR "分组" OR "临床" OR "临床研究" OR "临床疗效")</w:t>
      </w:r>
    </w:p>
    <w:p>
      <w:pPr>
        <w:adjustRightInd w:val="0"/>
        <w:snapToGrid w:val="0"/>
        <w:spacing w:before="100" w:beforeAutospacing="1" w:after="100" w:afterAutospacing="1"/>
        <w:jc w:val="both"/>
        <w:rPr>
          <w:rFonts w:hint="default" w:eastAsia="宋体" w:cs="Times New Roman"/>
          <w:szCs w:val="24"/>
          <w:lang w:val="en-US"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191</w:t>
      </w:r>
    </w:p>
    <w:p>
      <w:pPr>
        <w:adjustRightInd w:val="0"/>
        <w:snapToGrid w:val="0"/>
        <w:spacing w:before="100" w:beforeAutospacing="1" w:after="100" w:afterAutospacing="1"/>
        <w:jc w:val="both"/>
        <w:rPr>
          <w:rFonts w:eastAsia="Times New Roman" w:cs="Times New Roman"/>
          <w:b/>
          <w:bCs/>
          <w:szCs w:val="24"/>
          <w:lang w:val="en-GB" w:eastAsia="en-GB"/>
        </w:rPr>
      </w:pPr>
      <w:r>
        <w:rPr>
          <w:rFonts w:eastAsia="Times New Roman" w:cs="Times New Roman"/>
          <w:b/>
          <w:bCs/>
          <w:szCs w:val="24"/>
          <w:lang w:val="en-GB" w:eastAsia="en-GB"/>
        </w:rPr>
        <w:t xml:space="preserve">Wanfang </w:t>
      </w:r>
    </w:p>
    <w:p>
      <w:pPr>
        <w:adjustRightInd w:val="0"/>
        <w:snapToGrid w:val="0"/>
        <w:spacing w:before="100" w:beforeAutospacing="1" w:after="100" w:afterAutospacing="1"/>
        <w:jc w:val="both"/>
        <w:rPr>
          <w:rFonts w:eastAsia="Times New Roman" w:cs="Times New Roman"/>
          <w:szCs w:val="24"/>
          <w:lang w:val="en-GB" w:eastAsia="en-GB"/>
        </w:rPr>
      </w:pPr>
      <w:r>
        <w:rPr>
          <w:rFonts w:eastAsia="宋体" w:cs="Times New Roman"/>
          <w:szCs w:val="24"/>
          <w:lang w:val="en-GB" w:eastAsia="en-GB"/>
        </w:rPr>
        <w:t>检索表达式：</w:t>
      </w:r>
      <w:r>
        <w:rPr>
          <w:rFonts w:eastAsia="Times New Roman" w:cs="Times New Roman"/>
          <w:szCs w:val="24"/>
          <w:lang w:val="en-GB" w:eastAsia="en-GB"/>
        </w:rPr>
        <w:t xml:space="preserve"> </w:t>
      </w:r>
      <w:r>
        <w:rPr>
          <w:rFonts w:hint="eastAsia" w:eastAsia="Times New Roman" w:cs="Times New Roman"/>
          <w:szCs w:val="24"/>
          <w:lang w:val="en-GB" w:eastAsia="en-GB"/>
        </w:rPr>
        <w:t>((主题:("便秘" OR "排便" OR "便干" OR "大便困难") and 主题:("卒中" OR "中风" OR "脑出血" OR "脑梗死" OR "脑血管意外" OR "脑梗" OR "脑缺血" OR "脑梗塞" OR "脑血栓" OR "脑栓塞" OR "缺血性脑卒中" OR "缺血性中风" OR "蛛网膜下腔出血" OR "脑溢血")) or 主题:("卒中后便秘" OR "中风后便秘")) and 主题:("针灸" OR "针刺" OR "温针灸" OR "火针" OR "电针" OR "针" OR "刺" OR "灸法" OR "艾灸" OR "灸" OR "毫针" OR "刺血" OR "耳穴" OR "耳针" OR "头针" OR "体针" OR "腹针" OR "指针" OR "穴位" OR "中医" OR "中西医" OR "传统医学" OR "结合医学" OR "补充替代医学" OR "传统医疗" OR "替代疗法" OR "补充疗法") and 摘要:("随机对照试验" OR "随机对照研究" OR "RCT" OR "随机" OR "对照" OR "控制组" OR "安慰剂" OR "试验" OR "分组" OR "临床" OR "临床研究" OR "临床疗效")</w:t>
      </w:r>
    </w:p>
    <w:p>
      <w:pPr>
        <w:adjustRightInd w:val="0"/>
        <w:snapToGrid w:val="0"/>
        <w:spacing w:before="100" w:beforeAutospacing="1" w:after="100" w:afterAutospacing="1"/>
        <w:jc w:val="both"/>
        <w:rPr>
          <w:rFonts w:hint="default" w:cs="Times New Roman"/>
          <w:szCs w:val="24"/>
          <w:lang w:val="en-US"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Times New Roman" w:cs="Times New Roman"/>
          <w:szCs w:val="24"/>
          <w:lang w:val="en-US" w:eastAsia="zh-CN"/>
        </w:rPr>
        <w:t>1047</w:t>
      </w:r>
    </w:p>
    <w:p>
      <w:pPr>
        <w:adjustRightInd w:val="0"/>
        <w:snapToGrid w:val="0"/>
        <w:spacing w:before="100" w:beforeAutospacing="1" w:after="100" w:afterAutospacing="1"/>
        <w:jc w:val="both"/>
        <w:rPr>
          <w:rFonts w:eastAsia="Times New Roman" w:cs="Times New Roman"/>
          <w:b/>
          <w:bCs/>
          <w:szCs w:val="24"/>
          <w:lang w:val="en-GB" w:eastAsia="zh-CN"/>
        </w:rPr>
      </w:pPr>
      <w:r>
        <w:rPr>
          <w:rFonts w:eastAsia="Times New Roman" w:cs="Times New Roman"/>
          <w:b/>
          <w:bCs/>
          <w:szCs w:val="24"/>
          <w:lang w:val="en-GB" w:eastAsia="zh-CN"/>
        </w:rPr>
        <w:t>SinoMed</w:t>
      </w:r>
      <w:r>
        <w:rPr>
          <w:rFonts w:eastAsia="Times New Roman" w:cs="Times New Roman"/>
          <w:b/>
          <w:bCs/>
          <w:szCs w:val="24"/>
          <w:lang w:val="en-GB" w:eastAsia="zh-CN"/>
        </w:rPr>
        <w:tab/>
      </w:r>
    </w:p>
    <w:p>
      <w:pPr>
        <w:adjustRightInd w:val="0"/>
        <w:snapToGrid w:val="0"/>
        <w:spacing w:before="100" w:beforeAutospacing="1" w:after="100" w:afterAutospacing="1"/>
        <w:jc w:val="both"/>
        <w:rPr>
          <w:rFonts w:eastAsia="Times New Roman" w:cs="Times New Roman"/>
          <w:szCs w:val="24"/>
          <w:lang w:val="en-GB" w:eastAsia="en-GB"/>
        </w:rPr>
      </w:pPr>
      <w:r>
        <w:rPr>
          <w:rFonts w:hint="eastAsia" w:eastAsia="Times New Roman" w:cs="Times New Roman"/>
          <w:szCs w:val="24"/>
          <w:lang w:val="en-GB" w:eastAsia="en-GB"/>
        </w:rPr>
        <w:t>(("随机对照试验"[常用字段:智能] OR "随机对照研究"[常用字段:智能] OR "RCT"[常用字段:智能] OR "随机"[常用字段:智能] OR "对照"[常用字段:智能] OR "控制组"[常用字段:智能] OR "安慰剂"[常用字段:智能] OR "试验"[常用字段:智能] OR "分组"[常用字段:智能] OR "临床"[常用字段:智能] OR "临床研究"[常用字段:智能] OR "临床疗效"[常用字段:智能]) OR ("随机对照试验"[不加权:扩展] OR "随机对照试验(主题)"[不加权:扩展])) AND (("针灸"[常用字段:智能] OR "针刺"[常用字段:智能] OR "温针灸"[常用字段:智能] OR "火针"[常用字段:智能] OR "电针"[常用字段:智能] OR "针"[常用字段:智能] OR "刺"[常用字段:智能] OR "灸法"[常用字段:智能] OR "艾灸"[常用字段:智能] OR "灸"[常用字段:智能] OR "刺血"[常用字段:智能] OR "耳穴"[常用字段:智能] OR "耳针"[常用字段:智能] OR "头针"[常用字段:智能] OR "体针"[常用字段:智能] OR "腹针"[常用字段:智能] OR "指针"[常用字段:智能] OR "穴位"[常用字段:智能] OR "中医"[常用字段:智能] OR "中西医"[常用字段:智能] OR "传统医学"[常用字段:智能] OR "结合医学"[常用字段:智能] OR "补充替代医学"[常用字段:智能] OR "传统医疗"[常用字段:智能] OR "替代疗法"[常用字段:智能] OR "补充疗法"[常用字段:智能]) OR ("针灸疗法"[不加权:扩展] OR "温针疗法"[不加权:扩展] OR "逆针灸"[不加权:扩展] OR "太乙针灸疗法"[不加权:扩展] OR "针灸处方"[不加权:扩展] OR "雷火灸疗法"[不加权:扩展] OR "针刺"[不加权:扩展] OR "针刺, 耳"[不加权:扩展] OR "针刺泻法"[不加权:扩展] OR "针刺补法"[不加权:扩展] OR "针刺补泻"[不加权:扩展] OR "排针刺法"[不加权:扩展] OR "放血疗法"[不加权:扩展] OR "微针疗法"[不加权:扩展] OR "火针疗法"[不加权:扩展] OR "电针疗法"[不加权:扩展] OR "电针"[不加权:扩展] OR "灸法"[不加权:扩展] OR "温灸器灸法"[不加权:扩展] OR "头针疗法"[不加权:扩展] OR "体针疗法"[不加权:扩展] OR "腹针疗法"[不加权:扩展] OR "医学, 中国传统"[不加权:扩展] OR "中西医结合"[不加权:扩展] OR "中西医结合疗法"[不加权:扩展] OR "补充疗法"[不加权:扩展] OR "医学, 中国传统"[不加权:扩展] OR "中医学"[不加权:扩展])) AND ((( "卒中后便秘"[常用字段:智能] OR "中风后便秘"[常用字段:智能])) OR (((("脑出血"[常用字段:智能] OR "颅内出血"[常用字段:智能] OR "脑梗死"[常用字段:智能] OR "中风"[常用字段:智能] OR "卒中"[常用字段:智能] OR "缺血性卒中"[常用字段:智能] OR "出血性卒中"[常用字段:智能] OR "栓塞性卒中"[常用字段:智能] OR "颅内栓塞"[常用字段:智能] OR "颅内栓塞和血栓形成"[常用字段:智能] OR "蛛网膜下腔出血"[常用字段:智能] OR "脑梗塞"[常用字段:智能] OR "脑栓塞"[常用字段:智能] OR "脑血栓形成"[常用字段:智能] OR "脑溢血"[常用字段:智能] OR "脑血管意外"[常用字段:智能])) OR (("出血性卒中"[不加权:扩展] OR "栓塞性卒中"[不加权:扩展] OR "颅内栓塞"[不加权:扩展] OR "颅内栓塞和血栓形成"[不加权:扩展] OR "蛛网膜下腔出血"[不加权:扩展]) OR ("脑出血"[不加权:扩展] OR "颅内出血"[不加权:扩展] OR "脑梗死"[不加权:扩展] OR "中风"[不加权:扩展] OR "卒中"[不加权:扩展] OR "缺血性卒中"[不加权:扩展]))) AND ((( "便秘"[常用字段:智能] OR "排便"[常用字段:智能] OR "便干"[常用字段:智能] OR "大便困难"[常用字段:智能])) OR (("便秘"[不加权:扩展] OR "便秘"[不加权:扩展]) OR "排便异常"[不加权:扩展]))))</w:t>
      </w:r>
      <w:r>
        <w:rPr>
          <w:rFonts w:eastAsia="Times New Roman" w:cs="Times New Roman"/>
          <w:szCs w:val="24"/>
          <w:lang w:val="en-GB" w:eastAsia="en-GB"/>
        </w:rPr>
        <w:tab/>
      </w:r>
    </w:p>
    <w:p>
      <w:pPr>
        <w:adjustRightInd w:val="0"/>
        <w:snapToGrid w:val="0"/>
        <w:spacing w:before="100" w:beforeAutospacing="1" w:after="100" w:afterAutospacing="1"/>
        <w:jc w:val="both"/>
        <w:rPr>
          <w:rFonts w:eastAsia="Times New Roman" w:cs="Times New Roman"/>
          <w:szCs w:val="24"/>
          <w:lang w:val="en-GB" w:eastAsia="en-GB"/>
        </w:rPr>
      </w:pPr>
      <w:r>
        <w:rPr>
          <w:rFonts w:eastAsia="Times New Roman" w:cs="Times New Roman"/>
          <w:szCs w:val="24"/>
          <w:lang w:val="en-GB" w:eastAsia="en-GB"/>
        </w:rPr>
        <w:t>10</w:t>
      </w:r>
      <w:r>
        <w:rPr>
          <w:rFonts w:hint="eastAsia" w:eastAsia="宋体" w:cs="Times New Roman"/>
          <w:szCs w:val="24"/>
          <w:lang w:val="en-US" w:eastAsia="zh-CN"/>
        </w:rPr>
        <w:t>32</w:t>
      </w:r>
      <w:r>
        <w:rPr>
          <w:rFonts w:eastAsia="Times New Roman" w:cs="Times New Roman"/>
          <w:szCs w:val="24"/>
          <w:lang w:val="en-GB" w:eastAsia="en-GB"/>
        </w:rPr>
        <w:tab/>
      </w:r>
    </w:p>
    <w:p>
      <w:pPr>
        <w:adjustRightInd w:val="0"/>
        <w:snapToGrid w:val="0"/>
        <w:spacing w:before="100" w:beforeAutospacing="1" w:after="100" w:afterAutospacing="1"/>
        <w:jc w:val="both"/>
        <w:rPr>
          <w:rFonts w:eastAsia="Times New Roman" w:cs="Times New Roman"/>
          <w:szCs w:val="24"/>
          <w:lang w:val="en-GB" w:eastAsia="en-GB"/>
        </w:rPr>
      </w:pPr>
      <w:r>
        <w:rPr>
          <w:rFonts w:hint="eastAsia" w:eastAsia="Times New Roman" w:cs="Times New Roman"/>
          <w:szCs w:val="24"/>
          <w:lang w:val="en-GB" w:eastAsia="en-GB"/>
        </w:rPr>
        <w:t>2023-05-09 23:31:49.0</w:t>
      </w:r>
    </w:p>
    <w:p>
      <w:pPr>
        <w:adjustRightInd w:val="0"/>
        <w:snapToGrid w:val="0"/>
        <w:spacing w:before="100" w:beforeAutospacing="1" w:after="100" w:afterAutospacing="1"/>
        <w:jc w:val="both"/>
        <w:rPr>
          <w:rFonts w:eastAsia="Times New Roman" w:cs="Times New Roman"/>
          <w:szCs w:val="24"/>
          <w:lang w:val="en-GB" w:eastAsia="en-GB"/>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10</w:t>
      </w:r>
      <w:r>
        <w:rPr>
          <w:rFonts w:hint="eastAsia" w:eastAsia="宋体" w:cs="Times New Roman"/>
          <w:szCs w:val="24"/>
          <w:lang w:val="en-US" w:eastAsia="zh-CN"/>
        </w:rPr>
        <w:t>32</w:t>
      </w:r>
    </w:p>
    <w:p>
      <w:pPr>
        <w:adjustRightInd w:val="0"/>
        <w:snapToGrid w:val="0"/>
        <w:spacing w:before="100" w:beforeAutospacing="1" w:after="100" w:afterAutospacing="1"/>
        <w:jc w:val="both"/>
        <w:rPr>
          <w:rFonts w:eastAsia="Times New Roman" w:cs="Times New Roman"/>
          <w:b/>
          <w:bCs/>
          <w:szCs w:val="24"/>
          <w:highlight w:val="none"/>
          <w:lang w:val="en-GB" w:eastAsia="en-GB"/>
        </w:rPr>
      </w:pPr>
      <w:r>
        <w:rPr>
          <w:rFonts w:eastAsia="Times New Roman" w:cs="Times New Roman"/>
          <w:b/>
          <w:bCs/>
          <w:szCs w:val="24"/>
          <w:highlight w:val="none"/>
          <w:lang w:val="en-GB" w:eastAsia="en-GB"/>
        </w:rPr>
        <w:t>PubMed</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((((("Constipation"[Mesh]) OR (Constipation[Title/Abstract] OR Dyschezia[Title/Abstract] OR Colonic Inertia[Title/Abstract] OR Astriction[Title/Abstract])) AND (("Stroke"[Mesh] OR "Cerebral Infarction"[Mesh] OR "Cerebral Hemorrhage"[Mesh] OR "Brain Ischemia"[Mesh] OR "Brain Infarction"[Mesh] OR "Cerebrovascular Disorders"[Mesh] OR "Hemorrhagic Stroke"[Mesh] OR "Ischemic Stroke"[Mesh]) OR ("Stroke"[Title/Abstract] OR "Strokes"[Title/Abstract] OR "Cerebrovascular Accident"[Title/Abstract] OR "Cerebrovascular Accidents"[Title/Abstract] OR "CVA (Cerebrovascular Accident)"[Title/Abstract] OR "CVAs (Cerebrovascular Accident)"[Title/Abstract] OR "Cerebrovascular Apoplexy"[Title/Abstract] OR "Apoplexy, Cerebrovascular"[Title/Abstract] OR "Vascular Accident, Brain"[Title/Abstract] OR "Brain Vascular Accident"[Title/Abstract] OR "Brain Vascular Accidents"[Title/Abstract] OR "Vascular Accidents, Brain"[Title/Abstract] OR "Cerebrovascular Stroke"[Title/Abstract] OR "Cerebrovascular Strokes"[Title/Abstract] OR "Stroke, Cerebrovascular"[Title/Abstract] OR "Strokes, Cerebrovascular"[Title/Abstract] OR "Apoplexy"[Title/Abstract] OR "Cerebral Stroke"[Title/Abstract] OR "Cerebral Strokes"[Title/Abstract] OR "Stroke, Cerebral"[Title/Abstract] OR "Strokes, Cerebral"[Title/Abstract] OR "Stroke, Acute"[Title/Abstract] OR "Acute Stroke"[Title/Abstract] OR "Acute Strokes"[Title/Abstract] OR "Strokes, Acute"[Title/Abstract] OR "Cerebrovascular Accident, Acute"[Title/Abstract] OR "Acute Cerebrovascular Accident"[Title/Abstract] OR "Acute Cerebrovascular Accidents"[Title/Abstract] OR "Cerebrovascular Accidents, Acute"[Title/Abstract] OR "Cerebral Infarction"[Title/Abstract] OR "Cerebral Infarctions"[Title/Abstract] OR "Infarctions, Cerebral"[Title/Abstract] OR "Infarction, Cerebral"[Title/Abstract] OR "Cerebral Infarct"[Title/Abstract] OR "Cerebral Infarcts"[Title/Abstract] OR "Infarct, Cerebral"[Title/Abstract] OR "Infarcts, Cerebral"[Title/Abstract] OR "Cerebral Infarction, Left Hemisphere"[Title/Abstract] OR "Left Hemisphere, Cerebral Infarction"[Title/Abstract] OR "Infarction, Cerebral, Left Hemisphere"[Title/Abstract] OR "Cerebral, Left Hemisphere, Infarction"[Title/Abstract] OR "Infarction, Left Hemisphere, Cerebral"[Title/Abstract] OR "Left Hemisphere, Infarction, Cerebral"[Title/Abstract] OR "Subcortical Infarction"[Title/Abstract] OR "Infarction, Subcortical"[Title/Abstract] OR "Infarctions, Subcortical"[Title/Abstract] OR "Subcortical Infarctions"[Title/Abstract] OR "Posterior Choroidal Artery Infarction"[Title/Abstract] OR "Anterior Choroidal Artery Infarction"[Title/Abstract] OR "Cerebral Infarction, Right Hemisphere"[Title/Abstract] OR "Right Hemisphere, Cerebral Infarction"[Title/Abstract] OR "Infarction, Right Hemisphere, Cerebral"[Title/Abstract] OR "Right Hemisphere, Infarction, Cerebral"[Title/Abstract] OR "Cerebral, Right Hemisphere, Infarction"[Title/Abstract] OR "Infarction, Cerebral, Right Hemisphere"[Title/Abstract] OR "Cerebral Hemorrhage"[Title/Abstract] OR "Hemorrhage, Cerebrum"[Title/Abstract] OR "Cerebrum Hemorrhage"[Title/Abstract] OR "Cerebrum Hemorrhages"[Title/Abstract] OR "Hemorrhages, Cerebrum"[Title/Abstract] OR "Cerebral Parenchymal Hemorrhage"[Title/Abstract] OR "Cerebral Parenchymal Hemorrhages"[Title/Abstract] OR "Hemorrhage, Cerebral Parenchymal"[Title/Abstract] OR "Hemorrhages, Cerebral Parenchymal"[Title/Abstract] OR "Parenchymal Hemorrhage, Cerebral"[Title/Abstract] OR "Parenchymal Hemorrhages, Cerebral"[Title/Abstract] OR "Intracerebral Hemorrhage"[Title/Abstract] OR "Hemorrhage, Intracerebral"[Title/Abstract] OR "Hemorrhages, Intracerebral"[Title/Abstract] OR "Intracerebral Hemorrhages"[Title/Abstract] OR "Hemorrhage, Cerebral"[Title/Abstract] OR "Cerebral Hemorrhages"[Title/Abstract] OR "Hemorrhages, Cerebral"[Title/Abstract] OR "Brain Hemorrhage, Cerebral"[Title/Abstract] OR "Brain Hemorrhages, Cerebral"[Title/Abstract] OR "Cerebral Brain Hemorrhage"[Title/Abstract] OR "Cerebral Brain Hemorrhages"[Title/Abstract] OR "Hemorrhage, Cerebral Brain"[Title/Abs</w:t>
      </w:r>
      <w:r>
        <w:rPr>
          <w:rFonts w:hint="eastAsia" w:eastAsia="Times New Roman" w:cs="Times New Roman"/>
          <w:szCs w:val="24"/>
          <w:lang w:val="en-GB" w:eastAsia="en-GB"/>
        </w:rPr>
        <w:t>tract] OR "Hemorrhages, Cerebral Brain"[Title/Abstract] OR "Hemorrhagic Stroke"[Title/Abstract] OR "Hemorrhagic Strokes"[Title/Abstract] OR "Stroke, Hemorrhagic"[Title/Abstract] OR "Subarachnoid Hemorrhagic Stroke"[Title/Abstract] OR "Hemorrhagic Stroke, Subarachnoid"[Title/Abstract] OR "Stroke, Subarachnoid Hemorrhagic"[Title/Abstract] OR "Subarachnoid Hemorrhagic Strokes"[Title/Abstract] OR "Intracerebral Hemorrhagic Stroke"[Title/Abstract] OR "Hemorrhagic Stroke, Intracerebral"[Title/Abstract] OR "Intracerebral Hemorrhagic Strokes"[Title/Abstract] OR "Stroke, Intracerebral Hemorrhagic"[Title/Abstract] OR "Intracerebral Hemorrhage Stroke"[Title/Abstract] OR "Hemorrhage Stroke, Intracerebral"[Title/Abstract] OR "Intracerebral Hemorrhage Strokes"[Title/Abstract] OR "Stroke, Intracerebral Hemorrhage"[Title/Abstract] OR "Ischemic Stroke"[Title/Abstract] OR "Ischemic Strokes"[Title/Abstract] OR "Stroke, Ischemic"[Title/Abstract] OR "Ischaemic Stroke"[Title/Abstract] OR "Ischaemic Strokes"[Title/Abstract] OR "Stroke, Ischaemic"[Title/Abstract] OR "Cryptogenic Ischemic Stroke"[Title/Abstract] OR "Cryptogenic Ischemic Strokes"[Title/Abstract] OR "Ischemic Stroke, Cryptogenic"[Title/Abstract] OR "Stroke, Cryptogenic Ischemic"[Title/Abstract] OR "Cryptogenic Stroke"[Title/Abstract] OR "Cryptogenic Strokes"[Title/Abstract] OR "Stroke, Cryptogenic"[Title/Abstract] OR "Cryptogenic Embolism Stroke"[Title/Abstract] OR "Cryptogenic Embolism Strokes"[Title/Abstract] OR "Embolism Stroke, Cryptogenic"[Title/Abstract] OR "Stroke, Cryptogenic Embolism"[Title/Abstract] OR "Wake-up Stroke"[Title/Abstract] OR "Stroke, Wake-up"[Title/Abstract] OR "Wake up Stroke"[Title/Abstract] OR "Wake-up Strokes"[Title/Abstract] OR "Acute Ischemic Stroke"[Title/Abstract] OR "Acute Ischemic Strokes"[Title/Abstract] OR "Ischemic Stroke, Acute"[Title/Abstract] OR "Stroke, Acute Ischemic"[Title/Abstract] OR "Brain ischemia"[Title/Abstract] OR "Brain Ischemias"[Title/Abstract] OR "Ischemia, Brain"[Title/Abstract] OR "Ischemic Encephalopathy"[Title/Abstract] OR "Encephalopathy, Ischemic"[Title/Abstract] OR "Ischemic Encephalopathies"[Title/Abstract] OR "Cerebral Ischemia"[Title/Abstract] OR "Cerebral Ischemias"[Title/Abstract] OR "Ischemias, Cerebral"[Title/Abstract] OR "Ischemia, Cerebral"[Title/Abstract] OR "Brain Infarction"[Title/Abstract] OR "Brain Infarctions"[Title/Abstract] OR "Infarction, Brain"[Title/Abstract] OR "Infarctions, Brain"[Title/Abstract] OR "Brain Infarct"[Title/Abstract] OR "Brain Infarcts"[Title/Abstract] OR "Infarct, Brain"[Title/Abstract] OR "Infarcts, Brain"[Title/Abstract] OR "Brain Infarction, Posterior Circulation"[Title/Abstract] OR "Infarction, Posterior Circulation, Brain"[Title/Abstract] OR "Posterior Circulation Infarction, Brain"[Title/Abstract] OR "Infarction, Brain, Posterior Circulation"[Title/Abstract] OR "Posterior Circulation Brain Infarction"[Title/Abstract] OR "Anterior Circulation Brain Infarction"[Title/Abstract] OR "Infarction, Brain, Anterior Circulation"[Title/Abstract] OR "Brain Infarction, Anterior Circulation"[Title/Abstract] OR "Anterior Circulation Infarction, Brain"[Title/Abstract] OR "Infarction, Anterior Circulation, Brain"[Title/Abstract] OR "Venous Infarction, Brain"[Title/Abstract] OR "Brain Venous Infarction"[Title/Abstract] OR "Brain Venous Infarctions"[Title/Abstract] OR "Infarction, Brain Venous"[Title/Abstract] OR "Infarctions, Brain Venous"[Title/Abstract] OR "Venous Infarctions, Brain"[Title/Abstract] OR "Brain Infarction, Venous"[Title/Abstract] OR "Brain Infarctions, Venous"[Title/Abstract] OR "Infarction, Venous Brain"[Title/Abstract] OR "Infarctions, Venous Brain"[Title/Abstract] OR "Venous Brain Infarction"[Title/Abstract] OR "Venous Brain Infarctions"[Title/Abstract] OR "Anterior Cerebral Circulation Infarction"[Title/Abstract] OR "Infarction, Anterior Cerebral Circulation"[Title/Abstract] OR "Cerebrovascular Disorders"[Title/Abstract] OR "Cerebrovascular Disorder"[Title/Abstract] OR "Cerebrovascular Diseases"[Title/Abstract] OR "Cerebrovascula</w:t>
      </w:r>
      <w:r>
        <w:rPr>
          <w:rFonts w:hint="eastAsia" w:eastAsia="Times New Roman" w:cs="Times New Roman"/>
          <w:szCs w:val="24"/>
          <w:lang w:val="en-GB" w:eastAsia="en-GB"/>
        </w:rPr>
        <w:t>r Disease"[Title/Abstract] OR "Disease, Cerebrovascular"[Title/Abstract] OR "Diseases, Cerebrovascular"[Title/Abstract] OR "Vascular Diseases, Intracranial"[Title/Abstract] OR "Intracranial Vascular Disease"[Title/Abstract] OR "Intracranial Vascular Diseases"[Title/Abstract] OR "Vascular Disease, Intracranial"[Title/Abstract] OR "Brain Vascular Disorders"[Title/Abstract] OR "Brain Vascular Disorder"[Title/Abstract] OR "Vascular Disorder, Brain"[Title/Abstract] OR "Vascular Disorders, Brain"[Title/Abstract] OR "Intracranial Vascular Disorders"[Title/Abstract] OR "Intracranial Vascular Disorder"[Title/Abstract] OR "Vascular Disorder, Intracranial"[Title/Abstract] OR "Vascular Disorders, Intracranial"[Title/Abstract] OR "Cerebrovascular Insufficiency"[Title/Abstract] OR "Cerebrovascular Insufficiencies"[Title/Abstract] OR "Insufficiencies, Cerebrovascular"[Title/Abstract] OR "Insufficiency, Cerebrovascular"[Title/Abstract] OR "Cerebrovascular Occlusion"[Title/Abstract] OR "Cerebrovascular Occlusions"[Title/Abstract] OR "Occlusion, Cerebrovascular"[Title/Abstract] OR "Occlusions, Cerebrovascular"[Title/Abstract] OR "CVA"[Title/Abstract] OR "Intracranial Thromb*"[Title/Abstract] OR "Ischemic Event"[Title/Abstract] OR "Brain Thrombosis"[Title/Abstract] OR "Cerebral Thrombus"[Title/Abstract] OR "Ischemic Encephalopathies"[Title/Abstract] OR "Ischemic Attack"[Title/Abstract]))) OR ("Post stroke constipation"[Title/Abstract] OR "Poststroke constipation"[Title/Abstract])) AND (((((((("Acupuncture"[Mesh] OR "Acupuncture Therapy"[Mesh] OR "Acupuncture, Ear"[Mesh] OR "Acupuncture Points"[Mesh]) OR "Auriculotherapy"[Mesh]) OR "Electroacupuncture"[Mesh]) OR "Dry Needling"[Mesh]) OR "Moxibustion"[Mesh]) OR "Meridians"[Mesh]) OR "Complementary Therapies"[Mesh]) OR ("Acupuncture"[Title/Abstract] OR "Acupuncture Therapy"[Title/Abstract] OR "Acupuncture Treatment*"[Title/Abstract] OR "Treatment, Acupuncture"[Title/Abstract] OR "Therapy, Acupuncture"[Title/Abstract] OR "Pharmacoacupuncture Treatment"[Title/Abstract] OR "Treatment, Pharmacoacupuncture"[Title/Abstract] OR "Pharmacoacupuncture Therapy"[Title/Abstract] OR "Therapy, Pharmacoacupuncture"[Title/Abstract] OR "Acupotom*"[Title/Abstract] OR "Acupuncture*, Ear"[Title/Abstract] OR "Ear Acupuncture*"[Title/Abstract] OR "Auricular Acupuncture*"[Title/Abstract] OR "Acupuncture*, Auricular"[Title/Abstract] OR "Acupuncture Point*"[Title/Abstract] OR "Point*, Acupuncture"[Title/Abstract] OR "Acupoint*"[Title/Abstract] OR "Auriculotherap*"[Title/Abstract] OR "electroacupuncture"[Title/Abstract] OR "Dry Needling"[Title/Abstract] OR "Needling, Dry"[Title/Abstract] OR "moxibustion"[Title/Abstract] OR "Moxabustion"[Title/Abstract] OR "meridians"[Title/Abstract] OR "Ching Lo"[Title/Abstract] OR "Jing Luo"[Title/Abstract] OR "Luo, Jing"[Title/Abstract] OR "Jingluo"[Title/Abstract] OR "Complementary Therap*"[Title/Abstract] OR "Therap*, Complementary"[Title/Abstract] OR "Complementary Medicine"[Title/Abstract] OR "Medicine, Complementary"[Title/Abstract] OR "Alternative Medicine"[Title/Abstract] OR "Medicine, Alternative"[Title/Abstract] OR "Alternative Therap*"[Title/Abstract] OR "Therap*, Alternative"[Title/Abstract] OR "electric-acupuncture"[Title/Abstract] OR "electro-acupuncture"[Title/Abstract] OR "warm acupuncture"[Title/Abstract] OR "scalp acupuncture"[Title/Abstract] OR "Integrat* Therap*"[Title/Abstract]))) AND ((("Randomized Controlled Trial" [Publication Type] OR "Randomized Controlled Trials as Topic"[Mesh]) OR "Controlled Clinical Trial" [Publication Type]) OR ((((((((((((((((((("Randomized Controlled Trial"[Title/Abstract]) OR ("Randomized Controlled Trials as Topic"[Title/Abstract])) OR ("Controlled Clinical Trial"[Title/Abstract])) OR ("Randomized"[Title/Abstract])) OR ("placebo"[Title/Abstract])) OR ("randomly"[Title/Abstract])) OR ("trial"[Title/Abstract])) OR ("groups"[Title/Abstract])) OR ("Clinical Trials"[Title/Abstract])) OR ("Random"[Title/Abstract])) OR ("RCT"[Title/Abstract])) OR ("randomized controlled study"[Title/Abstract])</w:t>
      </w:r>
      <w:r>
        <w:rPr>
          <w:rFonts w:hint="eastAsia" w:eastAsia="Times New Roman" w:cs="Times New Roman"/>
          <w:szCs w:val="24"/>
          <w:lang w:val="en-GB" w:eastAsia="en-GB"/>
        </w:rPr>
        <w:t>) OR ("Controlled Clinical study"[Title/Abstract])) OR ("randomized trial"[Title/Abstract])) OR ("randomized study"[Title/Abstract])) OR ("randomized placebo-controlled study"[Title/Abstract])) OR ("randomized parallel-group study"[Title/Abstract])) OR ("randomized placebo controlled"[Title/Abstract])) OR ("randomized double-blin*"[Title/Abstract])))</w:t>
      </w:r>
    </w:p>
    <w:p>
      <w:pPr>
        <w:adjustRightInd w:val="0"/>
        <w:snapToGrid w:val="0"/>
        <w:spacing w:before="100" w:beforeAutospacing="1" w:after="100" w:afterAutospacing="1"/>
        <w:jc w:val="both"/>
        <w:rPr>
          <w:rFonts w:hint="default" w:eastAsia="宋体" w:cs="Times New Roman"/>
          <w:szCs w:val="24"/>
          <w:lang w:val="en-US"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w:t>
      </w:r>
      <w:r>
        <w:rPr>
          <w:rFonts w:hint="eastAsia" w:eastAsia="宋体" w:cs="Times New Roman"/>
          <w:szCs w:val="24"/>
          <w:lang w:val="en-US" w:eastAsia="zh-CN"/>
        </w:rPr>
        <w:t xml:space="preserve"> 25</w:t>
      </w:r>
    </w:p>
    <w:p>
      <w:pPr>
        <w:adjustRightInd w:val="0"/>
        <w:snapToGrid w:val="0"/>
        <w:spacing w:before="100" w:beforeAutospacing="1" w:after="100" w:afterAutospacing="1"/>
        <w:jc w:val="both"/>
        <w:rPr>
          <w:rFonts w:eastAsia="Times New Roman" w:cs="Times New Roman"/>
          <w:b/>
          <w:bCs/>
          <w:szCs w:val="24"/>
          <w:highlight w:val="none"/>
          <w:lang w:val="en-GB" w:eastAsia="en-GB"/>
        </w:rPr>
      </w:pPr>
      <w:r>
        <w:rPr>
          <w:rFonts w:eastAsia="Times New Roman" w:cs="Times New Roman"/>
          <w:b/>
          <w:bCs/>
          <w:szCs w:val="24"/>
          <w:highlight w:val="none"/>
          <w:lang w:val="en-GB" w:eastAsia="en-GB"/>
        </w:rPr>
        <w:t>Embase</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SourcesEmbase, MEDLINE, Preprints</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Query(('constipation'/exp OR 'constipation':ab,ti,kw OR 'dyschezia':ab,ti,kw OR 'colonic inertia':ab,ti,kw OR 'astriction':ab,ti,kw) AND ('cerebrovascular accident'/exp OR 'brain infarction'/exp OR 'brain hemorrhage'/exp OR 'brain ischemia'/exp OR 'ischemic stroke'/exp OR 'occlusive cerebrovascular disease'/exp OR 'cerebrovascular accident':ab,ti,kw OR 'brainstem stroke':ab,ti,kw OR 'cardioembolic stroke':ab,ti,kw OR 'experimental stroke':ab,ti,kw OR 'lacunar stroke':ab,ti,kw OR 'brain infarction':ab,ti,kw OR 'anterior circulation infarction':ab,ti,kw OR 'brain infarction size':ab,ti,kw OR 'brain stem infarction':ab,ti,kw OR 'cadasil':ab,ti,kw OR 'cerebellum infarction':ab,ti,kw OR 'lacunar infarction':ab,ti,kw OR 'migrainous infarction':ab,ti,kw OR 'multiinfarct dementia':ab,ti,kw OR 'posterior circulation infarction':ab,ti,kw OR 'brain hemorrhage':ab,ti,kw OR 'brain ventricle hemorrhage':ab,ti,kw OR 'cerebellum hemorrhage':ab,ti,kw OR 'massive intracerebral hemorrhage':ab,ti,kw OR 'subarachnoid hemorrhage':ab,ti,kw OR 'brain ischemia':ab,ti,kw OR 'anterior circulation ischemia':ab,ti,kw OR 'brain vasospasm':ab,ti,kw OR 'experimental cerebral ischemia':ab,ti,kw OR 'hypoxic ischemic encephalopathy':ab,ti,kw OR 'posterior circulation ischemia':ab,ti,kw OR 'transient ischemic attack':ab,ti,kw OR 'ischemic stroke':ab,ti,kw OR 'acute ischemic stroke':ab,ti,kw OR 'anterior circulation stroke':ab,ti,kw OR 'chronic ischemic stroke':ab,ti,kw OR 'cryptogenic ischemic stroke':ab,ti,kw OR 'posterior circulation stroke':ab,ti,kw OR 'subacute ischemic stroke':ab,ti,kw OR 'wake up stroke':ab,ti,kw OR 'occlusive cerebrovascular disease':ab,ti,kw OR 'basilar artery obstruction':ab,ti,kw OR 'cerebral sinus thrombosis':ab,ti,kw OR 'middle cerebral artery occlusion':ab,ti,kw OR 'sneddon syndrome':ab,ti,kw OR 'susac syndrome':ab,ti,kw OR 'vertebral artery stenosis':ab,ti,kw OR 'intracranial thromb*':ab,ti,kw OR 'ischemic event':ab,ti,kw OR 'brain thrombosis':ab,ti,kw OR 'cerebral thrombus':ab,ti,kw OR 'ischemic encephalopathies':ab,ti,kw OR 'ischemic attack':ab,ti,kw) OR 'poststroke constipation':ab,ti,kw OR 'post-stroke constipation':ab,ti,kw) AND ('acupuncture'/exp OR 'auricular acupuncture'/exp OR 'acupuncture point'/exp OR 'electroacupuncture'/exp OR 'dry needling'/exp OR 'moxibustion'/exp OR 'body meridian'/exp OR 'alternative medicine'/exp OR 'warm acupuncture'/exp OR 'acupuncture':ab,ti,kw OR 'acupressure':ab,ti,kw OR 'acupuncture analgesia':ab,ti,kw OR 'catgut embedding':ab,ti,kw OR 'pharmacopuncture':ab,ti,kw OR 'auricular acupuncture':ab,ti,kw OR 'bladder meridian acupoint':ab,ti,kw OR 'conception vessel acupoint':ab,ti,kw OR 'gallbladder meridian acupoint':ab,ti,kw OR 'governor vessel acupoint':ab,ti,kw OR 'heart meridian acupoint':ab,ti,kw OR 'kidney meridian acupoint':ab,ti,kw OR 'large intestine meridian acupoint':ab,ti,kw OR 'liver meridian acupoint':ab,ti,kw OR 'lung meridian acupoint':ab,ti,kw OR 'pericardium meridian acupoint':ab,ti,kw OR 'small intestine meridian acupoint':ab,ti,kw OR 'spleen meridian acupoint':ab,ti,kw OR 'stomach meridian acupoint':ab,ti,kw OR 'triple energizer meridian acupoint':ab,ti,kw OR 'electroacupuncture':ab,ti,kw OR 'dry needling':ab,ti,kw OR 'moxibustion':ab,ti,kw OR 'body meridian':ab,ti,kw OR 'extraordinary meridian':ab,ti,kw OR 'principal meridian (chinese medicine)':ab,ti,kw OR 'alternative medicine':ab,ti,kw OR 'warm acupuncture':ab,ti,kw OR 'electric-acupuncture':ab,ti,kw OR 'electro-acupuncture':ab,ti,kw OR 'scalp acupuncture':ab,ti,kw OR 'integrat* therap*':ab,ti,kw) AND ('randomized controlled trial'/exp OR 'randomized controlled trial (topic)'/exp OR 'controlled clinical trial'/exp OR 'randomized controlled trial':ab,ti,kw OR 'randomized controlled trial (topic)':ab,ti,kw OR 'controlled clinical trial':ab,ti,kw OR 'randomized':ab,ti,kw OR 'placebo':ab,ti,kw OR 'randomly':ab,ti,kw OR 'trial':ab,ti,kw OR 'groups':ab,ti,kw OR 'clinical trials':ab,ti,kw OR 'random':ab,ti,kw OR 'rct':ab,ti,kw OR 'randomized controlled study':ab,ti,kw OR 'rand</w:t>
      </w:r>
      <w:r>
        <w:rPr>
          <w:rFonts w:hint="eastAsia" w:eastAsia="Times New Roman" w:cs="Times New Roman"/>
          <w:szCs w:val="24"/>
          <w:lang w:val="en-GB" w:eastAsia="en-GB"/>
        </w:rPr>
        <w:t>omized trial':ab,ti,kw OR 'randomized study':ab,ti,kw OR 'randomized placebo-controlled study':ab,ti,kw OR 'randomized parallel-group study':ab,ti,kw OR 'randomized placebo controlled':ab,ti,kw OR 'randomized double-blind':ab,ti,kw)</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Mapped termsn/a</w:t>
      </w:r>
    </w:p>
    <w:p>
      <w:pPr>
        <w:adjustRightInd w:val="0"/>
        <w:snapToGrid w:val="0"/>
        <w:spacing w:before="100" w:beforeAutospacing="1" w:after="100" w:afterAutospacing="1"/>
        <w:jc w:val="both"/>
        <w:rPr>
          <w:rFonts w:hint="default" w:eastAsia="宋体" w:cs="Times New Roman"/>
          <w:szCs w:val="24"/>
          <w:lang w:val="en-US"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44</w:t>
      </w:r>
    </w:p>
    <w:p>
      <w:pPr>
        <w:adjustRightInd w:val="0"/>
        <w:snapToGrid w:val="0"/>
        <w:spacing w:before="100" w:beforeAutospacing="1" w:after="100" w:afterAutospacing="1"/>
        <w:jc w:val="both"/>
        <w:rPr>
          <w:rFonts w:eastAsia="Times New Roman" w:cs="Times New Roman"/>
          <w:b/>
          <w:bCs/>
          <w:szCs w:val="24"/>
          <w:highlight w:val="none"/>
          <w:lang w:val="en-GB" w:eastAsia="en-GB"/>
        </w:rPr>
      </w:pPr>
      <w:r>
        <w:rPr>
          <w:rFonts w:eastAsia="Times New Roman" w:cs="Times New Roman"/>
          <w:b/>
          <w:bCs/>
          <w:szCs w:val="24"/>
          <w:highlight w:val="none"/>
          <w:lang w:val="en-GB" w:eastAsia="en-GB"/>
        </w:rPr>
        <w:t>Cochrane Library</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Search Name:</w:t>
      </w:r>
      <w:r>
        <w:rPr>
          <w:rFonts w:hint="eastAsia" w:eastAsia="Times New Roman" w:cs="Times New Roman"/>
          <w:szCs w:val="24"/>
          <w:lang w:val="en-GB" w:eastAsia="en-GB"/>
        </w:rPr>
        <w:tab/>
      </w:r>
      <w:r>
        <w:rPr>
          <w:rFonts w:hint="eastAsia" w:eastAsia="Times New Roman" w:cs="Times New Roman"/>
          <w:szCs w:val="24"/>
          <w:lang w:val="en-GB" w:eastAsia="en-GB"/>
        </w:rPr>
        <w:t>Poststroke constipation</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Date Run:</w:t>
      </w:r>
      <w:r>
        <w:rPr>
          <w:rFonts w:hint="eastAsia" w:eastAsia="Times New Roman" w:cs="Times New Roman"/>
          <w:szCs w:val="24"/>
          <w:lang w:val="en-GB" w:eastAsia="en-GB"/>
        </w:rPr>
        <w:tab/>
      </w:r>
      <w:r>
        <w:rPr>
          <w:rFonts w:hint="eastAsia" w:eastAsia="Times New Roman" w:cs="Times New Roman"/>
          <w:szCs w:val="24"/>
          <w:lang w:val="en-GB" w:eastAsia="en-GB"/>
        </w:rPr>
        <w:t>09/05/2023 23:09:34</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Comment:</w:t>
      </w:r>
      <w:r>
        <w:rPr>
          <w:rFonts w:hint="eastAsia" w:eastAsia="Times New Roman" w:cs="Times New Roman"/>
          <w:szCs w:val="24"/>
          <w:lang w:val="en-GB" w:eastAsia="en-GB"/>
        </w:rPr>
        <w:tab/>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ID</w:t>
      </w:r>
      <w:r>
        <w:rPr>
          <w:rFonts w:hint="eastAsia" w:eastAsia="Times New Roman" w:cs="Times New Roman"/>
          <w:szCs w:val="24"/>
          <w:lang w:val="en-GB" w:eastAsia="en-GB"/>
        </w:rPr>
        <w:tab/>
      </w:r>
      <w:r>
        <w:rPr>
          <w:rFonts w:hint="eastAsia" w:eastAsia="Times New Roman" w:cs="Times New Roman"/>
          <w:szCs w:val="24"/>
          <w:lang w:val="en-GB" w:eastAsia="en-GB"/>
        </w:rPr>
        <w:t>Search</w:t>
      </w:r>
      <w:r>
        <w:rPr>
          <w:rFonts w:hint="eastAsia" w:eastAsia="Times New Roman" w:cs="Times New Roman"/>
          <w:szCs w:val="24"/>
          <w:lang w:val="en-GB" w:eastAsia="en-GB"/>
        </w:rPr>
        <w:tab/>
      </w:r>
      <w:r>
        <w:rPr>
          <w:rFonts w:hint="eastAsia" w:eastAsia="Times New Roman" w:cs="Times New Roman"/>
          <w:szCs w:val="24"/>
          <w:lang w:val="en-GB" w:eastAsia="en-GB"/>
        </w:rPr>
        <w:t>Hits</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w:t>
      </w:r>
      <w:r>
        <w:rPr>
          <w:rFonts w:hint="eastAsia" w:eastAsia="Times New Roman" w:cs="Times New Roman"/>
          <w:szCs w:val="24"/>
          <w:lang w:val="en-GB" w:eastAsia="en-GB"/>
        </w:rPr>
        <w:tab/>
      </w:r>
      <w:r>
        <w:rPr>
          <w:rFonts w:hint="eastAsia" w:eastAsia="Times New Roman" w:cs="Times New Roman"/>
          <w:szCs w:val="24"/>
          <w:lang w:val="en-GB" w:eastAsia="en-GB"/>
        </w:rPr>
        <w:t>MeSH descriptor: [Constipation] explode all trees</w:t>
      </w:r>
      <w:r>
        <w:rPr>
          <w:rFonts w:hint="eastAsia" w:eastAsia="Times New Roman" w:cs="Times New Roman"/>
          <w:szCs w:val="24"/>
          <w:lang w:val="en-GB" w:eastAsia="en-GB"/>
        </w:rPr>
        <w:tab/>
      </w:r>
      <w:r>
        <w:rPr>
          <w:rFonts w:hint="eastAsia" w:eastAsia="Times New Roman" w:cs="Times New Roman"/>
          <w:szCs w:val="24"/>
          <w:lang w:val="en-GB" w:eastAsia="en-GB"/>
        </w:rPr>
        <w:t>3430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w:t>
      </w:r>
      <w:r>
        <w:rPr>
          <w:rFonts w:hint="eastAsia" w:eastAsia="Times New Roman" w:cs="Times New Roman"/>
          <w:szCs w:val="24"/>
          <w:lang w:val="en-GB" w:eastAsia="en-GB"/>
        </w:rPr>
        <w:tab/>
      </w:r>
      <w:r>
        <w:rPr>
          <w:rFonts w:hint="eastAsia" w:eastAsia="Times New Roman" w:cs="Times New Roman"/>
          <w:szCs w:val="24"/>
          <w:lang w:val="en-GB" w:eastAsia="en-GB"/>
        </w:rPr>
        <w:t>("constipation"):ti,ab,kw OR ("Dyschezia"):ti,ab,kw OR ("Colonic Inertia"):ti,ab,kw OR ("Astriction"):ti,ab,kw</w:t>
      </w:r>
      <w:r>
        <w:rPr>
          <w:rFonts w:hint="eastAsia" w:eastAsia="Times New Roman" w:cs="Times New Roman"/>
          <w:szCs w:val="24"/>
          <w:lang w:val="en-GB" w:eastAsia="en-GB"/>
        </w:rPr>
        <w:tab/>
      </w:r>
      <w:r>
        <w:rPr>
          <w:rFonts w:hint="eastAsia" w:eastAsia="Times New Roman" w:cs="Times New Roman"/>
          <w:szCs w:val="24"/>
          <w:lang w:val="en-GB" w:eastAsia="en-GB"/>
        </w:rPr>
        <w:t>14883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w:t>
      </w:r>
      <w:r>
        <w:rPr>
          <w:rFonts w:hint="eastAsia" w:eastAsia="Times New Roman" w:cs="Times New Roman"/>
          <w:szCs w:val="24"/>
          <w:lang w:val="en-GB" w:eastAsia="en-GB"/>
        </w:rPr>
        <w:tab/>
      </w:r>
      <w:r>
        <w:rPr>
          <w:rFonts w:hint="eastAsia" w:eastAsia="Times New Roman" w:cs="Times New Roman"/>
          <w:szCs w:val="24"/>
          <w:lang w:val="en-GB" w:eastAsia="en-GB"/>
        </w:rPr>
        <w:t>#1 OR #2</w:t>
      </w:r>
      <w:r>
        <w:rPr>
          <w:rFonts w:hint="eastAsia" w:eastAsia="Times New Roman" w:cs="Times New Roman"/>
          <w:szCs w:val="24"/>
          <w:lang w:val="en-GB" w:eastAsia="en-GB"/>
        </w:rPr>
        <w:tab/>
      </w:r>
      <w:r>
        <w:rPr>
          <w:rFonts w:hint="eastAsia" w:eastAsia="Times New Roman" w:cs="Times New Roman"/>
          <w:szCs w:val="24"/>
          <w:lang w:val="en-GB" w:eastAsia="en-GB"/>
        </w:rPr>
        <w:t>14883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#4</w:t>
      </w:r>
      <w:r>
        <w:rPr>
          <w:rFonts w:hint="eastAsia" w:eastAsia="Times New Roman" w:cs="Times New Roman"/>
          <w:szCs w:val="24"/>
          <w:lang w:val="en-GB" w:eastAsia="en-GB"/>
        </w:rPr>
        <w:tab/>
      </w:r>
      <w:r>
        <w:rPr>
          <w:rFonts w:hint="eastAsia" w:eastAsia="Times New Roman" w:cs="Times New Roman"/>
          <w:szCs w:val="24"/>
          <w:lang w:val="en-GB" w:eastAsia="en-GB"/>
        </w:rPr>
        <w:t>MeSH descriptor: [Stroke] explode all trees</w:t>
      </w:r>
      <w:r>
        <w:rPr>
          <w:rFonts w:hint="eastAsia" w:eastAsia="Times New Roman" w:cs="Times New Roman"/>
          <w:szCs w:val="24"/>
          <w:lang w:val="en-GB" w:eastAsia="en-GB"/>
        </w:rPr>
        <w:tab/>
      </w:r>
      <w:r>
        <w:rPr>
          <w:rFonts w:hint="eastAsia" w:eastAsia="Times New Roman" w:cs="Times New Roman"/>
          <w:szCs w:val="24"/>
          <w:lang w:val="en-GB" w:eastAsia="en-GB"/>
        </w:rPr>
        <w:t>14721</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#5</w:t>
      </w:r>
      <w:r>
        <w:rPr>
          <w:rFonts w:hint="eastAsia" w:eastAsia="Times New Roman" w:cs="Times New Roman"/>
          <w:szCs w:val="24"/>
          <w:lang w:val="en-GB" w:eastAsia="en-GB"/>
        </w:rPr>
        <w:tab/>
      </w:r>
      <w:r>
        <w:rPr>
          <w:rFonts w:hint="eastAsia" w:eastAsia="Times New Roman" w:cs="Times New Roman"/>
          <w:szCs w:val="24"/>
          <w:lang w:val="en-GB" w:eastAsia="en-GB"/>
        </w:rPr>
        <w:t>MeSH descriptor: [Cerebral Infarction] explode all trees</w:t>
      </w:r>
      <w:r>
        <w:rPr>
          <w:rFonts w:hint="eastAsia" w:eastAsia="Times New Roman" w:cs="Times New Roman"/>
          <w:szCs w:val="24"/>
          <w:lang w:val="en-GB" w:eastAsia="en-GB"/>
        </w:rPr>
        <w:tab/>
      </w:r>
      <w:r>
        <w:rPr>
          <w:rFonts w:hint="eastAsia" w:eastAsia="Times New Roman" w:cs="Times New Roman"/>
          <w:szCs w:val="24"/>
          <w:lang w:val="en-GB" w:eastAsia="en-GB"/>
        </w:rPr>
        <w:t>1467</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#6</w:t>
      </w:r>
      <w:r>
        <w:rPr>
          <w:rFonts w:hint="eastAsia" w:eastAsia="Times New Roman" w:cs="Times New Roman"/>
          <w:szCs w:val="24"/>
          <w:lang w:val="en-GB" w:eastAsia="en-GB"/>
        </w:rPr>
        <w:tab/>
      </w:r>
      <w:r>
        <w:rPr>
          <w:rFonts w:hint="eastAsia" w:eastAsia="Times New Roman" w:cs="Times New Roman"/>
          <w:szCs w:val="24"/>
          <w:lang w:val="en-GB" w:eastAsia="en-GB"/>
        </w:rPr>
        <w:t>MeSH descriptor: [Cerebral Hemorrhage] explode all trees</w:t>
      </w:r>
      <w:r>
        <w:rPr>
          <w:rFonts w:hint="eastAsia" w:eastAsia="Times New Roman" w:cs="Times New Roman"/>
          <w:szCs w:val="24"/>
          <w:lang w:val="en-GB" w:eastAsia="en-GB"/>
        </w:rPr>
        <w:tab/>
      </w:r>
      <w:r>
        <w:rPr>
          <w:rFonts w:hint="eastAsia" w:eastAsia="Times New Roman" w:cs="Times New Roman"/>
          <w:szCs w:val="24"/>
          <w:lang w:val="en-GB" w:eastAsia="en-GB"/>
        </w:rPr>
        <w:t>1365</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#7</w:t>
      </w:r>
      <w:r>
        <w:rPr>
          <w:rFonts w:hint="eastAsia" w:eastAsia="Times New Roman" w:cs="Times New Roman"/>
          <w:szCs w:val="24"/>
          <w:lang w:val="en-GB" w:eastAsia="en-GB"/>
        </w:rPr>
        <w:tab/>
      </w:r>
      <w:r>
        <w:rPr>
          <w:rFonts w:hint="eastAsia" w:eastAsia="Times New Roman" w:cs="Times New Roman"/>
          <w:szCs w:val="24"/>
          <w:lang w:val="en-GB" w:eastAsia="en-GB"/>
        </w:rPr>
        <w:t>MeSH descriptor: [Brain Ischemia] explode all trees</w:t>
      </w:r>
      <w:r>
        <w:rPr>
          <w:rFonts w:hint="eastAsia" w:eastAsia="Times New Roman" w:cs="Times New Roman"/>
          <w:szCs w:val="24"/>
          <w:lang w:val="en-GB" w:eastAsia="en-GB"/>
        </w:rPr>
        <w:tab/>
      </w:r>
      <w:r>
        <w:rPr>
          <w:rFonts w:hint="eastAsia" w:eastAsia="Times New Roman" w:cs="Times New Roman"/>
          <w:szCs w:val="24"/>
          <w:lang w:val="en-GB" w:eastAsia="en-GB"/>
        </w:rPr>
        <w:t>5899</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#8</w:t>
      </w:r>
      <w:r>
        <w:rPr>
          <w:rFonts w:hint="eastAsia" w:eastAsia="Times New Roman" w:cs="Times New Roman"/>
          <w:szCs w:val="24"/>
          <w:lang w:val="en-GB" w:eastAsia="en-GB"/>
        </w:rPr>
        <w:tab/>
      </w:r>
      <w:r>
        <w:rPr>
          <w:rFonts w:hint="eastAsia" w:eastAsia="Times New Roman" w:cs="Times New Roman"/>
          <w:szCs w:val="24"/>
          <w:lang w:val="en-GB" w:eastAsia="en-GB"/>
        </w:rPr>
        <w:t>MeSH descriptor: [Brain Infarction] explode all trees</w:t>
      </w:r>
      <w:r>
        <w:rPr>
          <w:rFonts w:hint="eastAsia" w:eastAsia="Times New Roman" w:cs="Times New Roman"/>
          <w:szCs w:val="24"/>
          <w:lang w:val="en-GB" w:eastAsia="en-GB"/>
        </w:rPr>
        <w:tab/>
      </w:r>
      <w:r>
        <w:rPr>
          <w:rFonts w:hint="eastAsia" w:eastAsia="Times New Roman" w:cs="Times New Roman"/>
          <w:szCs w:val="24"/>
          <w:lang w:val="en-GB" w:eastAsia="en-GB"/>
        </w:rPr>
        <w:t>1905</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#9</w:t>
      </w:r>
      <w:r>
        <w:rPr>
          <w:rFonts w:hint="eastAsia" w:eastAsia="Times New Roman" w:cs="Times New Roman"/>
          <w:szCs w:val="24"/>
          <w:lang w:val="en-GB" w:eastAsia="en-GB"/>
        </w:rPr>
        <w:tab/>
      </w:r>
      <w:r>
        <w:rPr>
          <w:rFonts w:hint="eastAsia" w:eastAsia="Times New Roman" w:cs="Times New Roman"/>
          <w:szCs w:val="24"/>
          <w:lang w:val="en-GB" w:eastAsia="en-GB"/>
        </w:rPr>
        <w:t>MeSH descriptor: [Cerebrovascular Disorders] explode all trees</w:t>
      </w:r>
      <w:r>
        <w:rPr>
          <w:rFonts w:hint="eastAsia" w:eastAsia="Times New Roman" w:cs="Times New Roman"/>
          <w:szCs w:val="24"/>
          <w:lang w:val="en-GB" w:eastAsia="en-GB"/>
        </w:rPr>
        <w:tab/>
      </w:r>
      <w:r>
        <w:rPr>
          <w:rFonts w:hint="eastAsia" w:eastAsia="Times New Roman" w:cs="Times New Roman"/>
          <w:szCs w:val="24"/>
          <w:lang w:val="en-GB" w:eastAsia="en-GB"/>
        </w:rPr>
        <w:t>22365</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#10</w:t>
      </w:r>
      <w:r>
        <w:rPr>
          <w:rFonts w:hint="eastAsia" w:eastAsia="Times New Roman" w:cs="Times New Roman"/>
          <w:szCs w:val="24"/>
          <w:lang w:val="en-GB" w:eastAsia="en-GB"/>
        </w:rPr>
        <w:tab/>
      </w:r>
      <w:r>
        <w:rPr>
          <w:rFonts w:hint="eastAsia" w:eastAsia="Times New Roman" w:cs="Times New Roman"/>
          <w:szCs w:val="24"/>
          <w:lang w:val="en-GB" w:eastAsia="en-GB"/>
        </w:rPr>
        <w:t>MeSH descriptor: [Hemorrhagic Stroke] explode all trees</w:t>
      </w:r>
      <w:r>
        <w:rPr>
          <w:rFonts w:hint="eastAsia" w:eastAsia="Times New Roman" w:cs="Times New Roman"/>
          <w:szCs w:val="24"/>
          <w:lang w:val="en-GB" w:eastAsia="en-GB"/>
        </w:rPr>
        <w:tab/>
      </w:r>
      <w:r>
        <w:rPr>
          <w:rFonts w:hint="eastAsia" w:eastAsia="Times New Roman" w:cs="Times New Roman"/>
          <w:szCs w:val="24"/>
          <w:lang w:val="en-GB" w:eastAsia="en-GB"/>
        </w:rPr>
        <w:t>34</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#11</w:t>
      </w:r>
      <w:r>
        <w:rPr>
          <w:rFonts w:hint="eastAsia" w:eastAsia="Times New Roman" w:cs="Times New Roman"/>
          <w:szCs w:val="24"/>
          <w:lang w:val="en-GB" w:eastAsia="en-GB"/>
        </w:rPr>
        <w:tab/>
      </w:r>
      <w:r>
        <w:rPr>
          <w:rFonts w:hint="eastAsia" w:eastAsia="Times New Roman" w:cs="Times New Roman"/>
          <w:szCs w:val="24"/>
          <w:lang w:val="en-GB" w:eastAsia="en-GB"/>
        </w:rPr>
        <w:t>MeSH descriptor: [Ischemic Stroke] explode all trees</w:t>
      </w:r>
      <w:r>
        <w:rPr>
          <w:rFonts w:hint="eastAsia" w:eastAsia="Times New Roman" w:cs="Times New Roman"/>
          <w:szCs w:val="24"/>
          <w:lang w:val="en-GB" w:eastAsia="en-GB"/>
        </w:rPr>
        <w:tab/>
      </w:r>
      <w:r>
        <w:rPr>
          <w:rFonts w:hint="eastAsia" w:eastAsia="Times New Roman" w:cs="Times New Roman"/>
          <w:szCs w:val="24"/>
          <w:lang w:val="en-GB" w:eastAsia="en-GB"/>
        </w:rPr>
        <w:t>862</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#12</w:t>
      </w:r>
      <w:r>
        <w:rPr>
          <w:rFonts w:hint="eastAsia" w:eastAsia="Times New Roman" w:cs="Times New Roman"/>
          <w:szCs w:val="24"/>
          <w:lang w:val="en-GB" w:eastAsia="en-GB"/>
        </w:rPr>
        <w:tab/>
      </w:r>
      <w:r>
        <w:rPr>
          <w:rFonts w:hint="eastAsia" w:eastAsia="Times New Roman" w:cs="Times New Roman"/>
          <w:szCs w:val="24"/>
          <w:lang w:val="en-GB" w:eastAsia="en-GB"/>
        </w:rPr>
        <w:t>#4 OR #5 OR #6 OR #7 OR #8 OR #9 OR #10 OR #11</w:t>
      </w:r>
      <w:r>
        <w:rPr>
          <w:rFonts w:hint="eastAsia" w:eastAsia="Times New Roman" w:cs="Times New Roman"/>
          <w:szCs w:val="24"/>
          <w:lang w:val="en-GB" w:eastAsia="en-GB"/>
        </w:rPr>
        <w:tab/>
      </w:r>
      <w:r>
        <w:rPr>
          <w:rFonts w:hint="eastAsia" w:eastAsia="Times New Roman" w:cs="Times New Roman"/>
          <w:szCs w:val="24"/>
          <w:lang w:val="en-GB" w:eastAsia="en-GB"/>
        </w:rPr>
        <w:t>22365</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#13</w:t>
      </w:r>
      <w:r>
        <w:rPr>
          <w:rFonts w:hint="eastAsia" w:eastAsia="Times New Roman" w:cs="Times New Roman"/>
          <w:szCs w:val="24"/>
          <w:lang w:val="en-GB" w:eastAsia="en-GB"/>
        </w:rPr>
        <w:tab/>
      </w:r>
      <w:r>
        <w:rPr>
          <w:rFonts w:hint="eastAsia" w:eastAsia="Times New Roman" w:cs="Times New Roman"/>
          <w:szCs w:val="24"/>
          <w:lang w:val="en-GB" w:eastAsia="en-GB"/>
        </w:rPr>
        <w:t xml:space="preserve">("Stroke"):ti,ab,kw OR ("Strokes"):ti,ab,kw OR ("Cerebrovascular Accident"):ti,ab,kw OR ("Cerebrovascular Accidents"):ti,ab,kw OR ("CVA (Cerebrovascular Accident)"):ti,ab,kw OR ("CVAs (Cerebrovascular Accident)"):ti,ab,kw OR ("Cerebrovascular Apoplexy"):ti,ab,kw OR ("Apoplexy, Cerebrovascular"):ti,ab,kw OR ("Vascular Accident, Brain"):ti,ab,kw OR ("Brain Vascular Accident"):ti,ab,kw OR ("Brain Vascular Accidents"):ti,ab,kw OR ("Vascular Accidents, Brain"):ti,ab,kw OR ("Cerebrovascular Stroke"):ti,ab,kw OR ("Cerebrovascular Strokes"):ti,ab,kw OR ("Stroke, Cerebrovascular"):ti,ab,kw OR ("Strokes, Cerebrovascular"):ti,ab,kw OR ("Apoplexy"):ti,ab,kw OR ("Cerebral Stroke"):ti,ab,kw OR ("Cerebral Strokes"):ti,ab,kw OR ("Stroke, Cerebral"):ti,ab,kw OR ("Strokes, Cerebral"):ti,ab,kw OR ("Stroke, Acute"):ti,ab,kw OR ("Acute Stroke"):ti,ab,kw OR ("Acute Strokes"):ti,ab,kw OR ("Strokes, Acute"):ti,ab,kw OR ("Cerebrovascular Accident, Acute"):ti,ab,kw OR ("Acute Cerebrovascular Accident"):ti,ab,kw OR ("Acute Cerebrovascular Accidents"):ti,ab,kw OR ("Cerebrovascular Accidents, Acute"):ti,ab,kw OR ("Cerebral Infarction"):ti,ab,kw OR ("Cerebral Infarctions"):ti,ab,kw OR ("Infarctions, Cerebral"):ti,ab,kw OR ("Infarction, Cerebral"):ti,ab,kw OR ("Cerebral Infarct"):ti,ab,kw OR ("Cerebral Infarcts"):ti,ab,kw OR ("Infarct, Cerebral"):ti,ab,kw OR ("Infarcts, Cerebral"):ti,ab,kw OR ("Cerebral Infarction, Left Hemisphere"):ti,ab,kw OR ("Left Hemisphere, Cerebral Infarction"):ti,ab,kw OR ("Infarction, Cerebral, Left Hemisphere"):ti,ab,kw OR ("Cerebral, Left Hemisphere, Infarction"):ti,ab,kw OR ("Infarction, Left Hemisphere, Cerebral"):ti,ab,kw OR ("Left Hemisphere, Infarction, Cerebral"):ti,ab,kw OR ("Subcortical Infarction"):ti,ab,kw OR ("Infarction, Subcortical"):ti,ab,kw OR ("Infarctions, Subcortical"):ti,ab,kw OR ("Subcortical Infarctions"):ti,ab,kw OR ("Posterior Choroidal Artery Infarction"):ti,ab,kw OR ("Anterior Choroidal Artery Infarction"):ti,ab,kw OR ("Cerebral Infarction, Right Hemisphere"):ti,ab,kw OR ("Right Hemisphere, Cerebral Infarction"):ti,ab,kw OR ("Infarction, Right Hemisphere, Cerebral"):ti,ab,kw OR ("Right Hemisphere, Infarction, Cerebral"):ti,ab,kw OR ("Cerebral, Right Hemisphere, Infarction"):ti,ab,kw OR ("Infarction, Cerebral, Right Hemisphere"):ti,ab,kw OR ("Cerebral Hemorrhage"):ti,ab,kw OR ("Hemorrhage, Cerebrum"):ti,ab,kw OR ("Cerebrum Hemorrhage"):ti,ab,kw OR ("Cerebrum Hemorrhages"):ti,ab,kw OR ("Hemorrhages, Cerebrum"):ti,ab,kw OR ("Cerebral Parenchymal Hemorrhage"):ti,ab,kw OR ("Cerebral Parenchymal Hemorrhages"):ti,ab,kw OR ("Hemorrhage, Cerebral Parenchymal"):ti,ab,kw OR ("Hemorrhages, Cerebral Parenchymal"):ti,ab,kw OR ("Parenchymal Hemorrhage, Cerebral"):ti,ab,kw OR ("Parenchymal Hemorrhages, Cerebral"):ti,ab,kw OR ("Intracerebral Hemorrhage"):ti,ab,kw OR ("Hemorrhage, Intracerebral"):ti,ab,kw OR ("Hemorrhages, Intracerebral"):ti,ab,kw OR ("Intracerebral Hemorrhages"):ti,ab,kw OR ("Hemorrhage, Cerebral"):ti,ab,kw OR ("Cerebral Hemorrhages"):ti,ab,kw OR ("Hemorrhages, Cerebral"):ti,ab,kw OR ("Brain Hemorrhage, Cerebral"):ti,ab,kw OR ("Brain Hemorrhages, Cerebral"):ti,ab,kw OR ("Cerebral Brain Hemorrhage"):ti,ab,kw OR ("Cerebral Brain Hemorrhages"):ti,ab,kw OR ("Hemorrhage, Cerebral Brain"):ti,ab,kw OR ("Hemorrhages, Cerebral Brain"):ti,ab,kw OR ("Hemorrhagic Stroke"):ti,ab,kw OR ("Hemorrhagic Strokes"):ti,ab,kw OR ("Stroke, Hemorrhagic"):ti,ab,kw OR ("Subarachnoid Hemorrhagic Stroke"):ti,ab,kw OR ("Hemorrhagic Stroke, Subarachnoid"):ti,ab,kw OR ("Stroke, Subarachnoid Hemorrhagic"):ti,ab,kw OR ("Subarachnoid Hemorrhagic Strokes"):ti,ab,kw OR ("Intracerebral Hemorrhagic Stroke"):ti,ab,kw OR ("Hemorrhagic Stroke, Intracerebral"):ti,ab,kw OR ("Intracerebral Hemorrhagic Strokes"):ti,ab,kw OR ("Stroke, Intracerebral Hemorrhagic"):ti,ab,kw OR ("Intracerebral Hemorrhage Stroke"):ti,ab,kw OR ("Hemorrhage Stroke, Intracerebral"):ti,ab,kw OR ("Intracerebral Hemorrhage Strokes"):ti,ab,kw OR ("Stroke, Intracerebral Hemorrhage"):ti,ab,kw OR ("Ischemic Stroke"):ti,ab,kw OR </w:t>
      </w:r>
      <w:r>
        <w:rPr>
          <w:rFonts w:hint="eastAsia" w:eastAsia="Times New Roman" w:cs="Times New Roman"/>
          <w:szCs w:val="24"/>
          <w:lang w:val="en-GB" w:eastAsia="en-GB"/>
        </w:rPr>
        <w:t xml:space="preserve">("Ischemic Strokes"):ti,ab,kw OR ("Stroke, Ischemic"):ti,ab,kw OR ("Ischaemic Stroke"):ti,ab,kw OR ("Ischaemic Strokes"):ti,ab,kw OR ("Stroke, Ischaemic"):ti,ab,kw OR ("Cryptogenic Ischemic Stroke"):ti,ab,kw OR ("Cryptogenic Ischemic Strokes"):ti,ab,kw OR ("Ischemic Stroke, Cryptogenic"):ti,ab,kw OR ("Stroke, Cryptogenic Ischemic"):ti,ab,kw OR ("Cryptogenic Stroke"):ti,ab,kw OR ("Cryptogenic Strokes"):ti,ab,kw OR ("Stroke, Cryptogenic"):ti,ab,kw OR ("Cryptogenic Embolism Stroke"):ti,ab,kw OR ("Cryptogenic Embolism Strokes"):ti,ab,kw OR ("Embolism Stroke, Cryptogenic"):ti,ab,kw OR ("Stroke, Cryptogenic Embolism"):ti,ab,kw OR ("Wake-up Stroke"):ti,ab,kw OR ("Stroke, Wake-up"):ti,ab,kw OR ("Wake up Stroke"):ti,ab,kw OR ("Wake-up Strokes"):ti,ab,kw OR ("Acute Ischemic Stroke"):ti,ab,kw OR ("Acute Ischemic Strokes"):ti,ab,kw OR ("Ischemic Stroke, Acute"):ti,ab,kw OR ("Stroke, Acute Ischemic"):ti,ab,kw OR ("Brain ischemia"):ti,ab,kw OR ("Brain Ischemias"):ti,ab,kw OR ("Ischemia, Brain"):ti,ab,kw OR ("Ischemic Encephalopathy"):ti,ab,kw OR ("Encephalopathy, Ischemic"):ti,ab,kw OR ("Ischemic Encephalopathies"):ti,ab,kw OR ("Cerebral Ischemia"):ti,ab,kw OR ("Cerebral Ischemias"):ti,ab,kw OR ("Ischemias, Cerebral"):ti,ab,kw OR ("Ischemia, Cerebral"):ti,ab,kw OR ("Brain Infarction"):ti,ab,kw OR ("Brain Infarctions"):ti,ab,kw OR ("Infarction, Brain"):ti,ab,kw OR ("Infarctions, Brain"):ti,ab,kw OR ("Brain Infarct"):ti,ab,kw OR ("Brain Infarcts"):ti,ab,kw OR ("Infarct, Brain"):ti,ab,kw OR ("Infarcts, Brain"):ti,ab,kw OR ("Brain Infarction, Posterior Circulation"):ti,ab,kw OR ("Infarction, Posterior Circulation, Brain"):ti,ab,kw OR ("Posterior Circulation Infarction, Brain"):ti,ab,kw OR ("Infarction, Brain, Posterior Circulation"):ti,ab,kw OR ("Posterior Circulation Brain Infarction"):ti,ab,kw OR ("Anterior Circulation Brain Infarction"):ti,ab,kw OR ("Infarction, Brain, Anterior Circulation"):ti,ab,kw OR ("Brain Infarction, Anterior Circulation"):ti,ab,kw OR ("Anterior Circulation Infarction, Brain"):ti,ab,kw OR ("Infarction, Anterior Circulation, Brain"):ti,ab,kw OR ("Venous Infarction, Brain"):ti,ab,kw OR ("Brain Venous Infarction"):ti,ab,kw OR ("Brain Venous Infarctions"):ti,ab,kw OR ("Infarction, Brain Venous"):ti,ab,kw OR ("Infarctions, Brain Venous"):ti,ab,kw OR ("Venous Infarctions, Brain"):ti,ab,kw OR ("Brain Infarction, Venous"):ti,ab,kw OR ("Brain Infarctions, Venous"):ti,ab,kw OR ("Infarction, Venous Brain"):ti,ab,kw OR ("Infarctions, Venous Brain"):ti,ab,kw OR ("Venous Brain Infarction"):ti,ab,kw OR ("Venous Brain Infarctions"):ti,ab,kw OR ("Anterior Cerebral Circulation Infarction"):ti,ab,kw OR ("Infarction, Anterior Cerebral Circulation"):ti,ab,kw OR ("Cerebrovascular Disorders"):ti,ab,kw OR ("Cerebrovascular Disorder"):ti,ab,kw OR ("Cerebrovascular Diseases"):ti,ab,kw OR ("Cerebrovascular Disease"):ti,ab,kw OR ("Disease, Cerebrovascular"):ti,ab,kw OR ("Diseases, Cerebrovascular"):ti,ab,kw OR ("Vascular Diseases, Intracranial"):ti,ab,kw OR ("Intracranial Vascular Disease"):ti,ab,kw OR ("Intracranial Vascular Diseases"):ti,ab,kw OR ("Vascular Disease, Intracranial"):ti,ab,kw OR ("Brain Vascular Disorders"):ti,ab,kw OR ("Brain Vascular Disorder"):ti,ab,kw OR ("Vascular Disorder, Brain"):ti,ab,kw OR ("Vascular Disorders, Brain"):ti,ab,kw OR ("Intracranial Vascular Disorders"):ti,ab,kw OR ("Intracranial Vascular Disorder"):ti,ab,kw OR ("Vascular Disorder, Intracranial"):ti,ab,kw OR ("Vascular Disorders, Intracranial"):ti,ab,kw OR ("Cerebrovascular Insufficiency"):ti,ab,kw OR ("Cerebrovascular Insufficiencies"):ti,ab,kw OR ("Insufficiencies, Cerebrovascular"):ti,ab,kw OR ("Insufficiency, Cerebrovascular"):ti,ab,kw OR ("Cerebrovascular Occlusion"):ti,ab,kw OR ("Cerebrovascular Occlusions"):ti,ab,kw OR ("Occlusion, Cerebrovascular"):ti,ab,kw OR ("Occlusions, Cerebrovascular"):ti,ab,kw OR ("CVA"):ti,ab,kw OR ("Intracranial Thromb*"):ti,ab,kw OR ("Ischemic Event "):ti,ab,kw OR ("Brain Thrombosis"):ti,ab,kw OR ("Cerebral Thrombus"):ti,ab,kw OR ("Ischemic Encephalopathies"):ti,ab,kw OR </w:t>
      </w:r>
      <w:r>
        <w:rPr>
          <w:rFonts w:hint="eastAsia" w:eastAsia="Times New Roman" w:cs="Times New Roman"/>
          <w:szCs w:val="24"/>
          <w:lang w:val="en-GB" w:eastAsia="en-GB"/>
        </w:rPr>
        <w:t>("Ischemic Attack"):ti,ab,kw</w:t>
      </w:r>
      <w:r>
        <w:rPr>
          <w:rFonts w:hint="eastAsia" w:eastAsia="Times New Roman" w:cs="Times New Roman"/>
          <w:szCs w:val="24"/>
          <w:lang w:val="en-GB" w:eastAsia="en-GB"/>
        </w:rPr>
        <w:tab/>
      </w:r>
      <w:r>
        <w:rPr>
          <w:rFonts w:hint="eastAsia" w:eastAsia="Times New Roman" w:cs="Times New Roman"/>
          <w:szCs w:val="24"/>
          <w:lang w:val="en-GB" w:eastAsia="en-GB"/>
        </w:rPr>
        <w:t>80801</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#14</w:t>
      </w:r>
      <w:r>
        <w:rPr>
          <w:rFonts w:hint="eastAsia" w:eastAsia="Times New Roman" w:cs="Times New Roman"/>
          <w:szCs w:val="24"/>
          <w:lang w:val="en-GB" w:eastAsia="en-GB"/>
        </w:rPr>
        <w:tab/>
      </w:r>
      <w:r>
        <w:rPr>
          <w:rFonts w:hint="eastAsia" w:eastAsia="Times New Roman" w:cs="Times New Roman"/>
          <w:szCs w:val="24"/>
          <w:lang w:val="en-GB" w:eastAsia="en-GB"/>
        </w:rPr>
        <w:t>#12 OR #13</w:t>
      </w:r>
      <w:r>
        <w:rPr>
          <w:rFonts w:hint="eastAsia" w:eastAsia="Times New Roman" w:cs="Times New Roman"/>
          <w:szCs w:val="24"/>
          <w:lang w:val="en-GB" w:eastAsia="en-GB"/>
        </w:rPr>
        <w:tab/>
      </w:r>
      <w:r>
        <w:rPr>
          <w:rFonts w:hint="eastAsia" w:eastAsia="Times New Roman" w:cs="Times New Roman"/>
          <w:szCs w:val="24"/>
          <w:lang w:val="en-GB" w:eastAsia="en-GB"/>
        </w:rPr>
        <w:t>83513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#15</w:t>
      </w:r>
      <w:r>
        <w:rPr>
          <w:rFonts w:hint="eastAsia" w:eastAsia="Times New Roman" w:cs="Times New Roman"/>
          <w:szCs w:val="24"/>
          <w:lang w:val="en-GB" w:eastAsia="en-GB"/>
        </w:rPr>
        <w:tab/>
      </w:r>
      <w:r>
        <w:rPr>
          <w:rFonts w:hint="eastAsia" w:eastAsia="Times New Roman" w:cs="Times New Roman"/>
          <w:szCs w:val="24"/>
          <w:lang w:val="en-GB" w:eastAsia="en-GB"/>
        </w:rPr>
        <w:t>#3 AND #14</w:t>
      </w:r>
      <w:r>
        <w:rPr>
          <w:rFonts w:hint="eastAsia" w:eastAsia="Times New Roman" w:cs="Times New Roman"/>
          <w:szCs w:val="24"/>
          <w:lang w:val="en-GB" w:eastAsia="en-GB"/>
        </w:rPr>
        <w:tab/>
      </w:r>
      <w:r>
        <w:rPr>
          <w:rFonts w:hint="eastAsia" w:eastAsia="Times New Roman" w:cs="Times New Roman"/>
          <w:szCs w:val="24"/>
          <w:lang w:val="en-GB" w:eastAsia="en-GB"/>
        </w:rPr>
        <w:t>410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#16</w:t>
      </w:r>
      <w:r>
        <w:rPr>
          <w:rFonts w:hint="eastAsia" w:eastAsia="Times New Roman" w:cs="Times New Roman"/>
          <w:szCs w:val="24"/>
          <w:lang w:val="en-GB" w:eastAsia="en-GB"/>
        </w:rPr>
        <w:tab/>
      </w:r>
      <w:r>
        <w:rPr>
          <w:rFonts w:hint="eastAsia" w:eastAsia="Times New Roman" w:cs="Times New Roman"/>
          <w:szCs w:val="24"/>
          <w:lang w:val="en-GB" w:eastAsia="en-GB"/>
        </w:rPr>
        <w:t>("Post stroke constipation"):ti,ab,kw OR ("Poststroke constipation"):ti,ab,kw</w:t>
      </w:r>
      <w:r>
        <w:rPr>
          <w:rFonts w:hint="eastAsia" w:eastAsia="Times New Roman" w:cs="Times New Roman"/>
          <w:szCs w:val="24"/>
          <w:lang w:val="en-GB" w:eastAsia="en-GB"/>
        </w:rPr>
        <w:tab/>
      </w:r>
      <w:r>
        <w:rPr>
          <w:rFonts w:hint="eastAsia" w:eastAsia="Times New Roman" w:cs="Times New Roman"/>
          <w:szCs w:val="24"/>
          <w:lang w:val="en-GB" w:eastAsia="en-GB"/>
        </w:rPr>
        <w:t>7</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#17</w:t>
      </w:r>
      <w:r>
        <w:rPr>
          <w:rFonts w:hint="eastAsia" w:eastAsia="Times New Roman" w:cs="Times New Roman"/>
          <w:szCs w:val="24"/>
          <w:lang w:val="en-GB" w:eastAsia="en-GB"/>
        </w:rPr>
        <w:tab/>
      </w:r>
      <w:r>
        <w:rPr>
          <w:rFonts w:hint="eastAsia" w:eastAsia="Times New Roman" w:cs="Times New Roman"/>
          <w:szCs w:val="24"/>
          <w:lang w:val="en-GB" w:eastAsia="en-GB"/>
        </w:rPr>
        <w:t>#15 OR #16</w:t>
      </w:r>
      <w:r>
        <w:rPr>
          <w:rFonts w:hint="eastAsia" w:eastAsia="Times New Roman" w:cs="Times New Roman"/>
          <w:szCs w:val="24"/>
          <w:lang w:val="en-GB" w:eastAsia="en-GB"/>
        </w:rPr>
        <w:tab/>
      </w:r>
      <w:r>
        <w:rPr>
          <w:rFonts w:hint="eastAsia" w:eastAsia="Times New Roman" w:cs="Times New Roman"/>
          <w:szCs w:val="24"/>
          <w:lang w:val="en-GB" w:eastAsia="en-GB"/>
        </w:rPr>
        <w:t>410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#18</w:t>
      </w:r>
      <w:r>
        <w:rPr>
          <w:rFonts w:hint="eastAsia" w:eastAsia="Times New Roman" w:cs="Times New Roman"/>
          <w:szCs w:val="24"/>
          <w:lang w:val="en-GB" w:eastAsia="en-GB"/>
        </w:rPr>
        <w:tab/>
      </w:r>
      <w:r>
        <w:rPr>
          <w:rFonts w:hint="eastAsia" w:eastAsia="Times New Roman" w:cs="Times New Roman"/>
          <w:szCs w:val="24"/>
          <w:lang w:val="en-GB" w:eastAsia="en-GB"/>
        </w:rPr>
        <w:t>MeSH descriptor: [Acupuncture] explode all trees</w:t>
      </w:r>
      <w:r>
        <w:rPr>
          <w:rFonts w:hint="eastAsia" w:eastAsia="Times New Roman" w:cs="Times New Roman"/>
          <w:szCs w:val="24"/>
          <w:lang w:val="en-GB" w:eastAsia="en-GB"/>
        </w:rPr>
        <w:tab/>
      </w:r>
      <w:r>
        <w:rPr>
          <w:rFonts w:hint="eastAsia" w:eastAsia="Times New Roman" w:cs="Times New Roman"/>
          <w:szCs w:val="24"/>
          <w:lang w:val="en-GB" w:eastAsia="en-GB"/>
        </w:rPr>
        <w:t>713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#19</w:t>
      </w:r>
      <w:r>
        <w:rPr>
          <w:rFonts w:hint="eastAsia" w:eastAsia="Times New Roman" w:cs="Times New Roman"/>
          <w:szCs w:val="24"/>
          <w:lang w:val="en-GB" w:eastAsia="en-GB"/>
        </w:rPr>
        <w:tab/>
      </w:r>
      <w:r>
        <w:rPr>
          <w:rFonts w:hint="eastAsia" w:eastAsia="Times New Roman" w:cs="Times New Roman"/>
          <w:szCs w:val="24"/>
          <w:lang w:val="en-GB" w:eastAsia="en-GB"/>
        </w:rPr>
        <w:t>MeSH descriptor: [Acupuncture Therapy] explode all trees</w:t>
      </w:r>
      <w:r>
        <w:rPr>
          <w:rFonts w:hint="eastAsia" w:eastAsia="Times New Roman" w:cs="Times New Roman"/>
          <w:szCs w:val="24"/>
          <w:lang w:val="en-GB" w:eastAsia="en-GB"/>
        </w:rPr>
        <w:tab/>
      </w:r>
      <w:r>
        <w:rPr>
          <w:rFonts w:hint="eastAsia" w:eastAsia="Times New Roman" w:cs="Times New Roman"/>
          <w:szCs w:val="24"/>
          <w:lang w:val="en-GB" w:eastAsia="en-GB"/>
        </w:rPr>
        <w:t>6380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#20</w:t>
      </w:r>
      <w:r>
        <w:rPr>
          <w:rFonts w:hint="eastAsia" w:eastAsia="Times New Roman" w:cs="Times New Roman"/>
          <w:szCs w:val="24"/>
          <w:lang w:val="en-GB" w:eastAsia="en-GB"/>
        </w:rPr>
        <w:tab/>
      </w:r>
      <w:r>
        <w:rPr>
          <w:rFonts w:hint="eastAsia" w:eastAsia="Times New Roman" w:cs="Times New Roman"/>
          <w:szCs w:val="24"/>
          <w:lang w:val="en-GB" w:eastAsia="en-GB"/>
        </w:rPr>
        <w:t>MeSH descriptor: [Acupuncture, Ear] explode all trees</w:t>
      </w:r>
      <w:r>
        <w:rPr>
          <w:rFonts w:hint="eastAsia" w:eastAsia="Times New Roman" w:cs="Times New Roman"/>
          <w:szCs w:val="24"/>
          <w:lang w:val="en-GB" w:eastAsia="en-GB"/>
        </w:rPr>
        <w:tab/>
      </w:r>
      <w:r>
        <w:rPr>
          <w:rFonts w:hint="eastAsia" w:eastAsia="Times New Roman" w:cs="Times New Roman"/>
          <w:szCs w:val="24"/>
          <w:lang w:val="en-GB" w:eastAsia="en-GB"/>
        </w:rPr>
        <w:t>240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#21</w:t>
      </w:r>
      <w:r>
        <w:rPr>
          <w:rFonts w:hint="eastAsia" w:eastAsia="Times New Roman" w:cs="Times New Roman"/>
          <w:szCs w:val="24"/>
          <w:lang w:val="en-GB" w:eastAsia="en-GB"/>
        </w:rPr>
        <w:tab/>
      </w:r>
      <w:r>
        <w:rPr>
          <w:rFonts w:hint="eastAsia" w:eastAsia="Times New Roman" w:cs="Times New Roman"/>
          <w:szCs w:val="24"/>
          <w:lang w:val="en-GB" w:eastAsia="en-GB"/>
        </w:rPr>
        <w:t>MeSH descriptor: [Acupuncture Points] explode all trees</w:t>
      </w:r>
      <w:r>
        <w:rPr>
          <w:rFonts w:hint="eastAsia" w:eastAsia="Times New Roman" w:cs="Times New Roman"/>
          <w:szCs w:val="24"/>
          <w:lang w:val="en-GB" w:eastAsia="en-GB"/>
        </w:rPr>
        <w:tab/>
      </w:r>
      <w:r>
        <w:rPr>
          <w:rFonts w:hint="eastAsia" w:eastAsia="Times New Roman" w:cs="Times New Roman"/>
          <w:szCs w:val="24"/>
          <w:lang w:val="en-GB" w:eastAsia="en-GB"/>
        </w:rPr>
        <w:t>2494</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#22</w:t>
      </w:r>
      <w:r>
        <w:rPr>
          <w:rFonts w:hint="eastAsia" w:eastAsia="Times New Roman" w:cs="Times New Roman"/>
          <w:szCs w:val="24"/>
          <w:lang w:val="en-GB" w:eastAsia="en-GB"/>
        </w:rPr>
        <w:tab/>
      </w:r>
      <w:r>
        <w:rPr>
          <w:rFonts w:hint="eastAsia" w:eastAsia="Times New Roman" w:cs="Times New Roman"/>
          <w:szCs w:val="24"/>
          <w:lang w:val="en-GB" w:eastAsia="en-GB"/>
        </w:rPr>
        <w:t>MeSH descriptor: [Auriculotherapy] explode all trees</w:t>
      </w:r>
      <w:r>
        <w:rPr>
          <w:rFonts w:hint="eastAsia" w:eastAsia="Times New Roman" w:cs="Times New Roman"/>
          <w:szCs w:val="24"/>
          <w:lang w:val="en-GB" w:eastAsia="en-GB"/>
        </w:rPr>
        <w:tab/>
      </w:r>
      <w:r>
        <w:rPr>
          <w:rFonts w:hint="eastAsia" w:eastAsia="Times New Roman" w:cs="Times New Roman"/>
          <w:szCs w:val="24"/>
          <w:lang w:val="en-GB" w:eastAsia="en-GB"/>
        </w:rPr>
        <w:t>282</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#23</w:t>
      </w:r>
      <w:r>
        <w:rPr>
          <w:rFonts w:hint="eastAsia" w:eastAsia="Times New Roman" w:cs="Times New Roman"/>
          <w:szCs w:val="24"/>
          <w:lang w:val="en-GB" w:eastAsia="en-GB"/>
        </w:rPr>
        <w:tab/>
      </w:r>
      <w:r>
        <w:rPr>
          <w:rFonts w:hint="eastAsia" w:eastAsia="Times New Roman" w:cs="Times New Roman"/>
          <w:szCs w:val="24"/>
          <w:lang w:val="en-GB" w:eastAsia="en-GB"/>
        </w:rPr>
        <w:t>MeSH descriptor: [Electroacupuncture] explode all trees</w:t>
      </w:r>
      <w:r>
        <w:rPr>
          <w:rFonts w:hint="eastAsia" w:eastAsia="Times New Roman" w:cs="Times New Roman"/>
          <w:szCs w:val="24"/>
          <w:lang w:val="en-GB" w:eastAsia="en-GB"/>
        </w:rPr>
        <w:tab/>
      </w:r>
      <w:r>
        <w:rPr>
          <w:rFonts w:hint="eastAsia" w:eastAsia="Times New Roman" w:cs="Times New Roman"/>
          <w:szCs w:val="24"/>
          <w:lang w:val="en-GB" w:eastAsia="en-GB"/>
        </w:rPr>
        <w:t>1150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#24</w:t>
      </w:r>
      <w:r>
        <w:rPr>
          <w:rFonts w:hint="eastAsia" w:eastAsia="Times New Roman" w:cs="Times New Roman"/>
          <w:szCs w:val="24"/>
          <w:lang w:val="en-GB" w:eastAsia="en-GB"/>
        </w:rPr>
        <w:tab/>
      </w:r>
      <w:r>
        <w:rPr>
          <w:rFonts w:hint="eastAsia" w:eastAsia="Times New Roman" w:cs="Times New Roman"/>
          <w:szCs w:val="24"/>
          <w:lang w:val="en-GB" w:eastAsia="en-GB"/>
        </w:rPr>
        <w:t>MeSH descriptor: [Dry Needling] explode all trees</w:t>
      </w:r>
      <w:r>
        <w:rPr>
          <w:rFonts w:hint="eastAsia" w:eastAsia="Times New Roman" w:cs="Times New Roman"/>
          <w:szCs w:val="24"/>
          <w:lang w:val="en-GB" w:eastAsia="en-GB"/>
        </w:rPr>
        <w:tab/>
      </w:r>
      <w:r>
        <w:rPr>
          <w:rFonts w:hint="eastAsia" w:eastAsia="Times New Roman" w:cs="Times New Roman"/>
          <w:szCs w:val="24"/>
          <w:lang w:val="en-GB" w:eastAsia="en-GB"/>
        </w:rPr>
        <w:t>158</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#25</w:t>
      </w:r>
      <w:r>
        <w:rPr>
          <w:rFonts w:hint="eastAsia" w:eastAsia="Times New Roman" w:cs="Times New Roman"/>
          <w:szCs w:val="24"/>
          <w:lang w:val="en-GB" w:eastAsia="en-GB"/>
        </w:rPr>
        <w:tab/>
      </w:r>
      <w:r>
        <w:rPr>
          <w:rFonts w:hint="eastAsia" w:eastAsia="Times New Roman" w:cs="Times New Roman"/>
          <w:szCs w:val="24"/>
          <w:lang w:val="en-GB" w:eastAsia="en-GB"/>
        </w:rPr>
        <w:t>MeSH descriptor: [Moxibustion] explode all trees</w:t>
      </w:r>
      <w:r>
        <w:rPr>
          <w:rFonts w:hint="eastAsia" w:eastAsia="Times New Roman" w:cs="Times New Roman"/>
          <w:szCs w:val="24"/>
          <w:lang w:val="en-GB" w:eastAsia="en-GB"/>
        </w:rPr>
        <w:tab/>
      </w:r>
      <w:r>
        <w:rPr>
          <w:rFonts w:hint="eastAsia" w:eastAsia="Times New Roman" w:cs="Times New Roman"/>
          <w:szCs w:val="24"/>
          <w:lang w:val="en-GB" w:eastAsia="en-GB"/>
        </w:rPr>
        <w:t>656</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#26</w:t>
      </w:r>
      <w:r>
        <w:rPr>
          <w:rFonts w:hint="eastAsia" w:eastAsia="Times New Roman" w:cs="Times New Roman"/>
          <w:szCs w:val="24"/>
          <w:lang w:val="en-GB" w:eastAsia="en-GB"/>
        </w:rPr>
        <w:tab/>
      </w:r>
      <w:r>
        <w:rPr>
          <w:rFonts w:hint="eastAsia" w:eastAsia="Times New Roman" w:cs="Times New Roman"/>
          <w:szCs w:val="24"/>
          <w:lang w:val="en-GB" w:eastAsia="en-GB"/>
        </w:rPr>
        <w:t>MeSH descriptor: [Meridians] explode all trees</w:t>
      </w:r>
      <w:r>
        <w:rPr>
          <w:rFonts w:hint="eastAsia" w:eastAsia="Times New Roman" w:cs="Times New Roman"/>
          <w:szCs w:val="24"/>
          <w:lang w:val="en-GB" w:eastAsia="en-GB"/>
        </w:rPr>
        <w:tab/>
      </w:r>
      <w:r>
        <w:rPr>
          <w:rFonts w:hint="eastAsia" w:eastAsia="Times New Roman" w:cs="Times New Roman"/>
          <w:szCs w:val="24"/>
          <w:lang w:val="en-GB" w:eastAsia="en-GB"/>
        </w:rPr>
        <w:t>2549</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#27</w:t>
      </w:r>
      <w:r>
        <w:rPr>
          <w:rFonts w:hint="eastAsia" w:eastAsia="Times New Roman" w:cs="Times New Roman"/>
          <w:szCs w:val="24"/>
          <w:lang w:val="en-GB" w:eastAsia="en-GB"/>
        </w:rPr>
        <w:tab/>
      </w:r>
      <w:r>
        <w:rPr>
          <w:rFonts w:hint="eastAsia" w:eastAsia="Times New Roman" w:cs="Times New Roman"/>
          <w:szCs w:val="24"/>
          <w:lang w:val="en-GB" w:eastAsia="en-GB"/>
        </w:rPr>
        <w:t>MeSH descriptor: [Complementary Therapies] explode all trees</w:t>
      </w:r>
      <w:r>
        <w:rPr>
          <w:rFonts w:hint="eastAsia" w:eastAsia="Times New Roman" w:cs="Times New Roman"/>
          <w:szCs w:val="24"/>
          <w:lang w:val="en-GB" w:eastAsia="en-GB"/>
        </w:rPr>
        <w:tab/>
      </w:r>
      <w:r>
        <w:rPr>
          <w:rFonts w:hint="eastAsia" w:eastAsia="Times New Roman" w:cs="Times New Roman"/>
          <w:szCs w:val="24"/>
          <w:lang w:val="en-GB" w:eastAsia="en-GB"/>
        </w:rPr>
        <w:t>26849</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#28</w:t>
      </w:r>
      <w:r>
        <w:rPr>
          <w:rFonts w:hint="eastAsia" w:eastAsia="Times New Roman" w:cs="Times New Roman"/>
          <w:szCs w:val="24"/>
          <w:lang w:val="en-GB" w:eastAsia="en-GB"/>
        </w:rPr>
        <w:tab/>
      </w:r>
      <w:r>
        <w:rPr>
          <w:rFonts w:hint="eastAsia" w:eastAsia="Times New Roman" w:cs="Times New Roman"/>
          <w:szCs w:val="24"/>
          <w:lang w:val="en-GB" w:eastAsia="en-GB"/>
        </w:rPr>
        <w:t>#18 OR #19 OR #20 OR #21 OR #22 OR #23 OR #24 OR #25 OR #26 OR #27</w:t>
      </w:r>
      <w:r>
        <w:rPr>
          <w:rFonts w:hint="eastAsia" w:eastAsia="Times New Roman" w:cs="Times New Roman"/>
          <w:szCs w:val="24"/>
          <w:lang w:val="en-GB" w:eastAsia="en-GB"/>
        </w:rPr>
        <w:tab/>
      </w:r>
      <w:r>
        <w:rPr>
          <w:rFonts w:hint="eastAsia" w:eastAsia="Times New Roman" w:cs="Times New Roman"/>
          <w:szCs w:val="24"/>
          <w:lang w:val="en-GB" w:eastAsia="en-GB"/>
        </w:rPr>
        <w:t>27354</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#29</w:t>
      </w:r>
      <w:r>
        <w:rPr>
          <w:rFonts w:hint="eastAsia" w:eastAsia="Times New Roman" w:cs="Times New Roman"/>
          <w:szCs w:val="24"/>
          <w:lang w:val="en-GB" w:eastAsia="en-GB"/>
        </w:rPr>
        <w:tab/>
      </w:r>
      <w:r>
        <w:rPr>
          <w:rFonts w:hint="eastAsia" w:eastAsia="Times New Roman" w:cs="Times New Roman"/>
          <w:szCs w:val="24"/>
          <w:lang w:val="en-GB" w:eastAsia="en-GB"/>
        </w:rPr>
        <w:t>("Acupuncture"):ti,ab,kw OR ("Acupuncture Therapy"):ti,ab,kw OR ("Acupuncture Treatment*"):ti,ab,kw OR ("Treatment, Acupuncture"):ti,ab,kw OR ("Therapy, Acupuncture"):ti,ab,kw OR ("Pharmacoacupuncture Treatment"):ti,ab,kw OR ("Treatment, Pharmacoacupuncture"):ti,ab,kw OR ("Pharmacoacupuncture Therapy"):ti,ab,kw OR ("Therapy, Pharmacoacupuncture"):ti,ab,kw OR ("Acupotom*"):ti,ab,kw OR ("Acupuncture*, Ear"):ti,ab,kw OR ("Ear Acupuncture*"):ti,ab,kw OR ("Auricular Acupuncture*"):ti,ab,kw OR ("Acupuncture*, Auricular"):ti,ab,kw OR ("Acupuncture Point*"):ti,ab,kw OR ("Point*, Acupuncture"):ti,ab,kw OR ("Acupoint*"):ti,ab,kw OR ("Auriculotherap*"):ti,ab,kw OR ("electroacupuncture"):ti,ab,kw OR ("Dry Needling"):ti,ab,kw OR ("Needling, Dry"):ti,ab,kw OR ("moxibustion"):ti,ab,kw OR ("Moxabustion"):ti,ab,kw OR ("meridians"):ti,ab,kw OR ("Ching Lo"):ti,ab,kw OR ("Jing Luo"):ti,ab,kw OR ("Luo, Jing"):ti,ab,kw OR ("Jingluo"):ti,ab,kw OR ("Complementary Therap*"):ti,ab,kw OR ("Therap*, Complementary"):ti,ab,kw OR ("Complementary Medicine"):ti,ab,kw OR ("Medicine, Complementary"):ti,ab,kw OR ("Alternative Medicine"):ti,ab,kw OR ("Medicine, Alternative"):ti,ab,kw OR ("Alternative Therap*"):ti,ab,kw OR ("Therap*, Alternative"):ti,ab,kw OR ("electric-acupuncture"):ti,ab,kw OR ("electro-acupuncture"):ti,ab,kw OR ("warm acupuncture"):ti,ab,kw OR ("scalp acupuncture"):ti,ab,kw OR ("Integrat* Therap*"):ti,ab,kw</w:t>
      </w:r>
      <w:r>
        <w:rPr>
          <w:rFonts w:hint="eastAsia" w:eastAsia="Times New Roman" w:cs="Times New Roman"/>
          <w:szCs w:val="24"/>
          <w:lang w:val="en-GB" w:eastAsia="en-GB"/>
        </w:rPr>
        <w:tab/>
      </w:r>
      <w:r>
        <w:rPr>
          <w:rFonts w:hint="eastAsia" w:eastAsia="Times New Roman" w:cs="Times New Roman"/>
          <w:szCs w:val="24"/>
          <w:lang w:val="en-GB" w:eastAsia="en-GB"/>
        </w:rPr>
        <w:t>25210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#30</w:t>
      </w:r>
      <w:r>
        <w:rPr>
          <w:rFonts w:hint="eastAsia" w:eastAsia="Times New Roman" w:cs="Times New Roman"/>
          <w:szCs w:val="24"/>
          <w:lang w:val="en-GB" w:eastAsia="en-GB"/>
        </w:rPr>
        <w:tab/>
      </w:r>
      <w:r>
        <w:rPr>
          <w:rFonts w:hint="eastAsia" w:eastAsia="Times New Roman" w:cs="Times New Roman"/>
          <w:szCs w:val="24"/>
          <w:lang w:val="en-GB" w:eastAsia="en-GB"/>
        </w:rPr>
        <w:t>#28 OR #29</w:t>
      </w:r>
      <w:r>
        <w:rPr>
          <w:rFonts w:hint="eastAsia" w:eastAsia="Times New Roman" w:cs="Times New Roman"/>
          <w:szCs w:val="24"/>
          <w:lang w:val="en-GB" w:eastAsia="en-GB"/>
        </w:rPr>
        <w:tab/>
      </w:r>
      <w:r>
        <w:rPr>
          <w:rFonts w:hint="eastAsia" w:eastAsia="Times New Roman" w:cs="Times New Roman"/>
          <w:szCs w:val="24"/>
          <w:lang w:val="en-GB" w:eastAsia="en-GB"/>
        </w:rPr>
        <w:t>44593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#31</w:t>
      </w:r>
      <w:r>
        <w:rPr>
          <w:rFonts w:hint="eastAsia" w:eastAsia="Times New Roman" w:cs="Times New Roman"/>
          <w:szCs w:val="24"/>
          <w:lang w:val="en-GB" w:eastAsia="en-GB"/>
        </w:rPr>
        <w:tab/>
      </w:r>
      <w:r>
        <w:rPr>
          <w:rFonts w:hint="eastAsia" w:eastAsia="Times New Roman" w:cs="Times New Roman"/>
          <w:szCs w:val="24"/>
          <w:lang w:val="en-GB" w:eastAsia="en-GB"/>
        </w:rPr>
        <w:t>MeSH descriptor: [Randomized Controlled Trial] explode all trees</w:t>
      </w:r>
      <w:r>
        <w:rPr>
          <w:rFonts w:hint="eastAsia" w:eastAsia="Times New Roman" w:cs="Times New Roman"/>
          <w:szCs w:val="24"/>
          <w:lang w:val="en-GB" w:eastAsia="en-GB"/>
        </w:rPr>
        <w:tab/>
      </w:r>
      <w:r>
        <w:rPr>
          <w:rFonts w:hint="eastAsia" w:eastAsia="Times New Roman" w:cs="Times New Roman"/>
          <w:szCs w:val="24"/>
          <w:lang w:val="en-GB" w:eastAsia="en-GB"/>
        </w:rPr>
        <w:t>25733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#32</w:t>
      </w:r>
      <w:r>
        <w:rPr>
          <w:rFonts w:hint="eastAsia" w:eastAsia="Times New Roman" w:cs="Times New Roman"/>
          <w:szCs w:val="24"/>
          <w:lang w:val="en-GB" w:eastAsia="en-GB"/>
        </w:rPr>
        <w:tab/>
      </w:r>
      <w:r>
        <w:rPr>
          <w:rFonts w:hint="eastAsia" w:eastAsia="Times New Roman" w:cs="Times New Roman"/>
          <w:szCs w:val="24"/>
          <w:lang w:val="en-GB" w:eastAsia="en-GB"/>
        </w:rPr>
        <w:t>MeSH descriptor: [Randomized Controlled Trials as Topic] explode all trees</w:t>
      </w:r>
      <w:r>
        <w:rPr>
          <w:rFonts w:hint="eastAsia" w:eastAsia="Times New Roman" w:cs="Times New Roman"/>
          <w:szCs w:val="24"/>
          <w:lang w:val="en-GB" w:eastAsia="en-GB"/>
        </w:rPr>
        <w:tab/>
      </w:r>
      <w:r>
        <w:rPr>
          <w:rFonts w:hint="eastAsia" w:eastAsia="Times New Roman" w:cs="Times New Roman"/>
          <w:szCs w:val="24"/>
          <w:lang w:val="en-GB" w:eastAsia="en-GB"/>
        </w:rPr>
        <w:t>47399</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#33</w:t>
      </w:r>
      <w:r>
        <w:rPr>
          <w:rFonts w:hint="eastAsia" w:eastAsia="Times New Roman" w:cs="Times New Roman"/>
          <w:szCs w:val="24"/>
          <w:lang w:val="en-GB" w:eastAsia="en-GB"/>
        </w:rPr>
        <w:tab/>
      </w:r>
      <w:r>
        <w:rPr>
          <w:rFonts w:hint="eastAsia" w:eastAsia="Times New Roman" w:cs="Times New Roman"/>
          <w:szCs w:val="24"/>
          <w:lang w:val="en-GB" w:eastAsia="en-GB"/>
        </w:rPr>
        <w:t>MeSH descriptor: [Controlled Clinical Trial] explode all trees</w:t>
      </w:r>
      <w:r>
        <w:rPr>
          <w:rFonts w:hint="eastAsia" w:eastAsia="Times New Roman" w:cs="Times New Roman"/>
          <w:szCs w:val="24"/>
          <w:lang w:val="en-GB" w:eastAsia="en-GB"/>
        </w:rPr>
        <w:tab/>
      </w:r>
      <w:r>
        <w:rPr>
          <w:rFonts w:hint="eastAsia" w:eastAsia="Times New Roman" w:cs="Times New Roman"/>
          <w:szCs w:val="24"/>
          <w:lang w:val="en-GB" w:eastAsia="en-GB"/>
        </w:rPr>
        <w:t>38478</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#34</w:t>
      </w:r>
      <w:r>
        <w:rPr>
          <w:rFonts w:hint="eastAsia" w:eastAsia="Times New Roman" w:cs="Times New Roman"/>
          <w:szCs w:val="24"/>
          <w:lang w:val="en-GB" w:eastAsia="en-GB"/>
        </w:rPr>
        <w:tab/>
      </w:r>
      <w:r>
        <w:rPr>
          <w:rFonts w:hint="eastAsia" w:eastAsia="Times New Roman" w:cs="Times New Roman"/>
          <w:szCs w:val="24"/>
          <w:lang w:val="en-GB" w:eastAsia="en-GB"/>
        </w:rPr>
        <w:t>#31 OR #32 OR #33</w:t>
      </w:r>
      <w:r>
        <w:rPr>
          <w:rFonts w:hint="eastAsia" w:eastAsia="Times New Roman" w:cs="Times New Roman"/>
          <w:szCs w:val="24"/>
          <w:lang w:val="en-GB" w:eastAsia="en-GB"/>
        </w:rPr>
        <w:tab/>
      </w:r>
      <w:r>
        <w:rPr>
          <w:rFonts w:hint="eastAsia" w:eastAsia="Times New Roman" w:cs="Times New Roman"/>
          <w:szCs w:val="24"/>
          <w:lang w:val="en-GB" w:eastAsia="en-GB"/>
        </w:rPr>
        <w:t>85401</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#35</w:t>
      </w:r>
      <w:r>
        <w:rPr>
          <w:rFonts w:hint="eastAsia" w:eastAsia="Times New Roman" w:cs="Times New Roman"/>
          <w:szCs w:val="24"/>
          <w:lang w:val="en-GB" w:eastAsia="en-GB"/>
        </w:rPr>
        <w:tab/>
      </w:r>
      <w:r>
        <w:rPr>
          <w:rFonts w:hint="eastAsia" w:eastAsia="Times New Roman" w:cs="Times New Roman"/>
          <w:szCs w:val="24"/>
          <w:lang w:val="en-GB" w:eastAsia="en-GB"/>
        </w:rPr>
        <w:t>(“Randomized Controlled Trial”):ti,ab,kw OR (“Randomized Controlled Trials as Topic”):ti,ab,kw OR (“Controlled Clinical Trial”):ti,ab,kw OR (“Randomized”):ti,ab,kw OR (“placebo”):ti,ab,kw OR (“randomly”):ti,ab,kw OR (“trial”):ti,ab,kw OR (“groups”):ti,ab,kw OR (“Clinical Trials”):ti,ab,kw OR (“Random”):ti,ab,kw OR (“RCT”):ti,ab,kw OR (“randomized controlled study”):ti,ab,kw OR (“randomized trial”):ti,ab,kw OR (“randomized study”):ti,ab,kw OR (“randomized placebo-controlled study”):ti,ab,kw OR (“randomized parallel-group study”):ti,ab,kw OR (“randomized placebo controlled”):ti,ab,kw OR (“randomized double-blin*”):ti,ab,kw</w:t>
      </w:r>
      <w:r>
        <w:rPr>
          <w:rFonts w:hint="eastAsia" w:eastAsia="Times New Roman" w:cs="Times New Roman"/>
          <w:szCs w:val="24"/>
          <w:lang w:val="en-GB" w:eastAsia="en-GB"/>
        </w:rPr>
        <w:tab/>
      </w:r>
      <w:r>
        <w:rPr>
          <w:rFonts w:hint="eastAsia" w:eastAsia="Times New Roman" w:cs="Times New Roman"/>
          <w:szCs w:val="24"/>
          <w:lang w:val="en-GB" w:eastAsia="en-GB"/>
        </w:rPr>
        <w:t>1506170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#36</w:t>
      </w:r>
      <w:r>
        <w:rPr>
          <w:rFonts w:hint="eastAsia" w:eastAsia="Times New Roman" w:cs="Times New Roman"/>
          <w:szCs w:val="24"/>
          <w:lang w:val="en-GB" w:eastAsia="en-GB"/>
        </w:rPr>
        <w:tab/>
      </w:r>
      <w:r>
        <w:rPr>
          <w:rFonts w:hint="eastAsia" w:eastAsia="Times New Roman" w:cs="Times New Roman"/>
          <w:szCs w:val="24"/>
          <w:lang w:val="en-GB" w:eastAsia="en-GB"/>
        </w:rPr>
        <w:t>#34 OR #35</w:t>
      </w:r>
      <w:r>
        <w:rPr>
          <w:rFonts w:hint="eastAsia" w:eastAsia="Times New Roman" w:cs="Times New Roman"/>
          <w:szCs w:val="24"/>
          <w:lang w:val="en-GB" w:eastAsia="en-GB"/>
        </w:rPr>
        <w:tab/>
      </w:r>
      <w:r>
        <w:rPr>
          <w:rFonts w:hint="eastAsia" w:eastAsia="Times New Roman" w:cs="Times New Roman"/>
          <w:szCs w:val="24"/>
          <w:lang w:val="en-GB" w:eastAsia="en-GB"/>
        </w:rPr>
        <w:t>1506200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#37</w:t>
      </w:r>
      <w:r>
        <w:rPr>
          <w:rFonts w:hint="eastAsia" w:eastAsia="Times New Roman" w:cs="Times New Roman"/>
          <w:szCs w:val="24"/>
          <w:lang w:val="en-GB" w:eastAsia="en-GB"/>
        </w:rPr>
        <w:tab/>
      </w:r>
      <w:r>
        <w:rPr>
          <w:rFonts w:hint="eastAsia" w:eastAsia="Times New Roman" w:cs="Times New Roman"/>
          <w:szCs w:val="24"/>
          <w:lang w:val="en-GB" w:eastAsia="en-GB"/>
        </w:rPr>
        <w:t>#17 AND #30 AND #36</w:t>
      </w:r>
      <w:r>
        <w:rPr>
          <w:rFonts w:hint="eastAsia" w:eastAsia="Times New Roman" w:cs="Times New Roman"/>
          <w:szCs w:val="24"/>
          <w:lang w:val="en-GB" w:eastAsia="en-GB"/>
        </w:rPr>
        <w:tab/>
      </w:r>
      <w:r>
        <w:rPr>
          <w:rFonts w:hint="eastAsia" w:eastAsia="Times New Roman" w:cs="Times New Roman"/>
          <w:szCs w:val="24"/>
          <w:lang w:val="en-GB" w:eastAsia="en-GB"/>
        </w:rPr>
        <w:t>33</w:t>
      </w:r>
    </w:p>
    <w:p>
      <w:pPr>
        <w:adjustRightInd w:val="0"/>
        <w:snapToGrid w:val="0"/>
        <w:spacing w:before="100" w:beforeAutospacing="1" w:after="100" w:afterAutospacing="1"/>
        <w:jc w:val="both"/>
        <w:rPr>
          <w:rFonts w:hint="default" w:eastAsia="宋体" w:cs="Times New Roman"/>
          <w:szCs w:val="24"/>
          <w:lang w:val="en-US"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33</w:t>
      </w:r>
    </w:p>
    <w:p>
      <w:pPr>
        <w:adjustRightInd w:val="0"/>
        <w:snapToGrid w:val="0"/>
        <w:spacing w:before="100" w:beforeAutospacing="1" w:after="100" w:afterAutospacing="1"/>
        <w:jc w:val="both"/>
        <w:rPr>
          <w:rFonts w:eastAsia="Times New Roman" w:cs="Times New Roman"/>
          <w:b/>
          <w:bCs/>
          <w:szCs w:val="24"/>
          <w:highlight w:val="none"/>
          <w:lang w:val="en-GB" w:eastAsia="en-GB"/>
        </w:rPr>
      </w:pPr>
      <w:r>
        <w:rPr>
          <w:rFonts w:eastAsia="Times New Roman" w:cs="Times New Roman"/>
          <w:b/>
          <w:bCs/>
          <w:szCs w:val="24"/>
          <w:highlight w:val="none"/>
          <w:lang w:val="en-GB" w:eastAsia="en-GB"/>
        </w:rPr>
        <w:t>Web of Science</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 Web of Science 检索策略 (v0.1)</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 数据库: Web of Science 核心合集</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 权限:</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 WOS.SCI: 1970 to 2023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 检索:</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1: TS=("Constipation" OR "Dyschezia" OR "Colonic Inertia" OR "Astriction")</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12:01:32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27216</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 xml:space="preserve">2: TS=("Stroke" OR "Strokes" OR "Cerebrovascular Accident" OR "Cerebrovascular Accidents" OR "CVA (Cerebrovascular Accident)" OR "CVAs (Cerebrovascular Accident)" OR "Cerebrovascular Apoplexy" OR "Apoplexy, Cerebrovascular" OR "Vascular Accident, Brain" OR "Brain Vascular Accident" OR "Brain Vascular Accidents" OR "Vascular Accidents, Brain" OR "Cerebrovascular Stroke" OR "Cerebrovascular Strokes" OR "Stroke, Cerebrovascular" OR "Strokes, Cerebrovascular" OR "Apoplexy" OR "Cerebral Stroke" OR "Cerebral Strokes" OR "Stroke, Cerebral" OR "Strokes, Cerebral" OR "Stroke, Acute" OR "Acute Stroke" OR "Acute Strokes" OR "Strokes, Acute" OR "Cerebrovascular Accident, Acute" OR "Acute Cerebrovascular Accident" OR "Acute Cerebrovascular Accidents" OR "Cerebrovascular Accidents, Acute" OR "Cerebral Infarction" OR "Cerebral Infarctions" OR "Infarctions, Cerebral" OR "Infarction, Cerebral" OR "Cerebral Infarct" OR "Cerebral Infarcts" OR "Infarct, Cerebral" OR "Infarcts, Cerebral" OR "Cerebral Infarction, Left Hemisphere" OR "Left Hemisphere, Cerebral Infarction" OR "Infarction, Cerebral, Left Hemisphere" OR "Cerebral, Left Hemisphere, Infarction" OR "Infarction, Left Hemisphere, Cerebral" OR "Left Hemisphere, Infarction, Cerebral" OR "Subcortical Infarction" OR "Infarction, Subcortical" OR "Infarctions, Subcortical" OR "Subcortical Infarctions" OR "Posterior Choroidal Artery Infarction" OR "Anterior Choroidal Artery Infarction" OR "Cerebral Infarction, Right Hemisphere" OR "Right Hemisphere, Cerebral Infarction" OR "Infarction, Right Hemisphere, Cerebral" OR "Right Hemisphere, Infarction, Cerebral" OR "Cerebral, Right Hemisphere, Infarction" OR "Infarction, Cerebral, Right Hemisphere" OR "Cerebral Hemorrhage" OR "Hemorrhage, Cerebrum" OR "Cerebrum Hemorrhage" OR "Cerebrum Hemorrhages" OR "Hemorrhages, Cerebrum" OR "Cerebral Parenchymal Hemorrhage" OR "Cerebral Parenchymal Hemorrhages" OR "Hemorrhage, Cerebral Parenchymal" OR "Hemorrhages, Cerebral Parenchymal" OR "Parenchymal Hemorrhage, Cerebral" OR "Parenchymal Hemorrhages, Cerebral" OR "Intracerebral Hemorrhage" OR "Hemorrhage, Intracerebral" OR "Hemorrhages, Intracerebral" OR "Intracerebral Hemorrhages" OR "Hemorrhage, Cerebral" OR "Cerebral Hemorrhages" OR "Hemorrhages, Cerebral" OR "Brain Hemorrhage, Cerebral" OR "Brain Hemorrhages, Cerebral" OR "Cerebral Brain Hemorrhage" OR "Cerebral Brain Hemorrhages" OR "Hemorrhage, Cerebral Brain" OR "Hemorrhages, Cerebral Brain" OR "Hemorrhagic Stroke" OR "Hemorrhagic Strokes" OR "Stroke, Hemorrhagic" OR "Subarachnoid Hemorrhagic Stroke" OR "Hemorrhagic Stroke, Subarachnoid" OR "Stroke, Subarachnoid Hemorrhagic" OR "Subarachnoid Hemorrhagic Strokes" OR "Intracerebral Hemorrhagic Stroke" OR "Hemorrhagic Stroke, Intracerebral" OR "Intracerebral Hemorrhagic Strokes" OR "Stroke, Intracerebral Hemorrhagic" OR "Intracerebral Hemorrhage Stroke" OR "Hemorrhage Stroke, Intracerebral" OR "Intracerebral Hemorrhage Strokes" OR "Stroke, Intracerebral Hemorrhage" OR "Ischemic Stroke" OR "Ischemic Strokes" OR "Stroke, Ischemic" OR "Ischaemic Stroke" OR "Ischaemic Strokes" OR "Stroke, Ischaemic" OR "Cryptogenic Ischemic Stroke" OR "Cryptogenic Ischemic Strokes" OR "Ischemic Stroke, Cryptogenic" OR "Stroke, Cryptogenic Ischemic" OR "Cryptogenic Stroke" OR "Cryptogenic Strokes" OR "Stroke, Cryptogenic" OR "Cryptogenic Embolism Stroke" OR "Cryptogenic Embolism Strokes" OR "Embolism Stroke, Cryptogenic" OR "Stroke, Cryptogenic Embolism" OR "Wake-up Stroke" OR "Stroke, Wake-up" OR "Wake up Stroke" OR "Wake-up Strokes" OR "Acute Ischemic Stroke" OR "Acute Ischemic Strokes" OR "Ischemic Stroke, Acute" OR "Stroke, Acute Ischemic" OR "Brain ischemia" OR "Brain Ischemias" OR "Ischemia, Brain" OR "Ischemic Encephalopathy" OR "Encephalopathy, Ischemic" OR "Ischemic Encephalopathies" OR "Cerebral Ischemia" OR "Cerebral Ischemias" OR "Ischemias, Cerebral" OR "Ischemia, Cerebral" OR "Brain Infarction" OR "Brain Infarctions" OR "Infarction, Brain" OR "Infarctions, Brain" OR "Brain Infarct" OR "Brain Infarcts" OR "Infarct, </w:t>
      </w:r>
      <w:r>
        <w:rPr>
          <w:rFonts w:hint="eastAsia" w:eastAsia="Times New Roman" w:cs="Times New Roman"/>
          <w:szCs w:val="24"/>
          <w:lang w:val="en-GB" w:eastAsia="en-GB"/>
        </w:rPr>
        <w:t>Brain" OR "Infarcts, Brain" OR "Brain Infarction, Posterior Circulation" OR "Infarction, Posterior Circulation, Brain" OR "Posterior Circulation Infarction, Brain" OR "Infarction, Brain, Posterior Circulation" OR "Posterior Circulation Brain Infarction" OR "Anterior Circulation Brain Infarction" OR "Infarction, Brain, Anterior Circulation" OR "Brain Infarction, Anterior Circulation" OR "Anterior Circulation Infarction, Brain" OR "Infarction, Anterior Circulation, Brain" OR "Venous Infarction, Brain" OR "Brain Venous Infarction" OR "Brain Venous Infarctions" OR "Infarction, Brain Venous" OR "Infarctions, Brain Venous" OR "Venous Infarctions, Brain" OR "Brain Infarction, Venous" OR "Brain Infarctions, Venous" OR "Infarction, Venous Brain" OR "Infarctions, Venous Brain" OR "Venous Brain Infarction" OR "Venous Brain Infarctions" OR "Anterior Cerebral Circulation Infarction" OR "Infarction, Anterior Cerebral Circulation" OR "Cerebrovascular Disorders" OR "Cerebrovascular Disorder" OR "Cerebrovascular Diseases" OR "Cerebrovascular Disease" OR "Disease, Cerebrovascular" OR "Diseases, Cerebrovascular" OR "Vascular Diseases, Intracranial" OR "Intracranial Vascular Disease" OR "Intracranial Vascular Diseases" OR "Vascular Disease, Intracranial" OR "Brain Vascular Disorders" OR "Brain Vascular Disorder" OR "Vascular Disorder, Brain" OR "Vascular Disorders, Brain" OR "Intracranial Vascular Disorders" OR "Intracranial Vascular Disorder" OR "Vascular Disorder, Intracranial" OR "Vascular Disorders, Intracranial" OR "Cerebrovascular Insufficiency" OR "Cerebrovascular Insufficiencies" OR "Insufficiencies, Cerebrovascular" OR "Insufficiency, Cerebrovascular" OR "Cerebrovascular Occlusion" OR "Cerebrovascular Occlusions" OR "Occlusion, Cerebrovascular" OR "Occlusions, Cerebrovascular" OR "CVA" OR "Intracranial Thromb*" OR "Ischemic Event " OR "Brain Thrombosis" OR "Cerebral Thrombus" OR "Ischemic Encephalopathies" OR "Ischemic Attack")</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12:02:16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474990</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3: #1 AND #2</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12:02:50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226</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4: TS=("Post stroke constipation" OR "Poststroke constipation")</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12:03:46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12</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5: #3 OR #4</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12:03:56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227</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6: TS=("Acupuncture" OR "Acupuncture Therapy" OR "Acupuncture Treatment*" OR "Treatment, Acupuncture" OR "Therapy, Acupuncture" OR "Pharmacoacupuncture Treatment" OR "Treatment, Pharmacoacupuncture" OR "Pharmacoacupuncture Therapy" OR "Therapy, Pharmacoacupuncture" OR "Acupotom*" OR "Acupuncture*, Ear" OR "Ear Acupuncture*" OR "Auricular Acupuncture*" OR "Acupuncture*, Auricular" OR "Acupuncture Point*" OR "Point*, Acupuncture" OR "Acupoint*" OR "Auriculotherap*" OR "electroacupuncture" OR "Dry Needling" OR "Needling, Dry" OR "moxibustion" OR "Moxabustion" OR "meridians" OR "Ching Lo" OR "Jing Luo" OR "Luo, Jing" OR "Jingluo" OR "Complementary Therap*" OR "Therap*, Complementary" OR "Complementary Medicine" OR "Medicine, Complementary" OR "Alternative Medicine" OR "Medicine, Alternative" OR "Alternative Therap*" OR "Therap*, Alternative" OR "electric-acupuncture" OR "electro-acupuncture" OR "warm acupuncture" OR "scalp acupuncture" OR "Integrat* Therap*")</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12:06:53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63923</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7: TS=(“Randomized Controlled Trial” OR “randomized controlled trial (topic) ” OR “controlled clinical trial” OR “Randomized” OR “placebo” OR “randomly” OR “trial” OR “groups” OR “Clinical Trials” OR “Random” OR “RCT” OR “randomized controlled study” OR “randomized trial” OR “randomized study” OR “randomized placebo-controlled study” OR “randomized parallel-group study” OR “randomized placebo controlled” OR “randomized double-blind”)</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12:07:29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4865892</w:t>
      </w:r>
    </w:p>
    <w:p>
      <w:pPr>
        <w:adjustRightInd w:val="0"/>
        <w:snapToGrid w:val="0"/>
        <w:spacing w:before="100" w:beforeAutospacing="1" w:after="100" w:afterAutospacing="1"/>
        <w:jc w:val="both"/>
        <w:rPr>
          <w:rFonts w:hint="eastAsia" w:eastAsia="Times New Roman" w:cs="Times New Roman"/>
          <w:szCs w:val="24"/>
          <w:lang w:val="en-GB" w:eastAsia="en-GB"/>
        </w:rPr>
      </w:pPr>
      <w:r>
        <w:rPr>
          <w:rFonts w:hint="eastAsia" w:eastAsia="Times New Roman" w:cs="Times New Roman"/>
          <w:szCs w:val="24"/>
          <w:lang w:val="en-GB" w:eastAsia="en-GB"/>
        </w:rPr>
        <w:t>8: #5 AND #6 AND #7</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运行日期: Wed May 10 2023 12:07:57 GMT+0800 (中国标准时间)</w:t>
      </w:r>
      <w:r>
        <w:rPr>
          <w:rFonts w:hint="eastAsia" w:eastAsia="Times New Roman" w:cs="Times New Roman"/>
          <w:szCs w:val="24"/>
          <w:lang w:val="en-GB" w:eastAsia="en-GB"/>
        </w:rPr>
        <w:tab/>
      </w:r>
      <w:r>
        <w:rPr>
          <w:rFonts w:hint="eastAsia" w:eastAsia="Times New Roman" w:cs="Times New Roman"/>
          <w:szCs w:val="24"/>
          <w:lang w:val="en-GB" w:eastAsia="en-GB"/>
        </w:rPr>
        <w:tab/>
      </w:r>
      <w:r>
        <w:rPr>
          <w:rFonts w:hint="eastAsia" w:eastAsia="Times New Roman" w:cs="Times New Roman"/>
          <w:szCs w:val="24"/>
          <w:lang w:val="en-GB" w:eastAsia="en-GB"/>
        </w:rPr>
        <w:t>检索结果: 9</w:t>
      </w:r>
    </w:p>
    <w:p>
      <w:pPr>
        <w:adjustRightInd w:val="0"/>
        <w:snapToGrid w:val="0"/>
        <w:spacing w:before="100" w:beforeAutospacing="1" w:after="100" w:afterAutospacing="1"/>
        <w:jc w:val="both"/>
        <w:rPr>
          <w:rFonts w:hint="eastAsia" w:eastAsia="宋体" w:cs="Times New Roman"/>
          <w:szCs w:val="24"/>
          <w:lang w:val="en-GB"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9</w:t>
      </w:r>
    </w:p>
    <w:p>
      <w:pPr>
        <w:adjustRightInd w:val="0"/>
        <w:snapToGrid w:val="0"/>
        <w:spacing w:before="100" w:beforeAutospacing="1" w:after="100" w:afterAutospacing="1"/>
        <w:jc w:val="both"/>
        <w:rPr>
          <w:rFonts w:eastAsia="Times New Roman" w:cs="Times New Roman"/>
          <w:b/>
          <w:bCs/>
          <w:szCs w:val="24"/>
          <w:lang w:val="en-GB" w:eastAsia="en-GB"/>
        </w:rPr>
      </w:pPr>
      <w:r>
        <w:rPr>
          <w:rFonts w:eastAsia="Times New Roman" w:cs="Times New Roman"/>
          <w:b/>
          <w:bCs/>
          <w:szCs w:val="24"/>
          <w:lang w:val="en-GB" w:eastAsia="en-GB"/>
        </w:rPr>
        <w:t>Chinese Clinical Trial Register</w:t>
      </w:r>
    </w:p>
    <w:p>
      <w:pPr>
        <w:adjustRightInd w:val="0"/>
        <w:snapToGrid w:val="0"/>
        <w:spacing w:before="100" w:beforeAutospacing="1" w:after="100" w:afterAutospacing="1"/>
        <w:jc w:val="both"/>
        <w:rPr>
          <w:rFonts w:hint="eastAsia" w:eastAsia="宋体" w:cs="Times New Roman"/>
          <w:szCs w:val="24"/>
          <w:lang w:val="en-GB"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1</w:t>
      </w:r>
    </w:p>
    <w:p>
      <w:pPr>
        <w:adjustRightInd w:val="0"/>
        <w:snapToGrid w:val="0"/>
        <w:spacing w:before="100" w:beforeAutospacing="1" w:after="100" w:afterAutospacing="1"/>
        <w:jc w:val="both"/>
        <w:rPr>
          <w:rFonts w:eastAsia="Times New Roman" w:cs="Times New Roman"/>
          <w:b/>
          <w:bCs/>
          <w:szCs w:val="24"/>
          <w:lang w:val="en-GB" w:eastAsia="en-GB"/>
        </w:rPr>
      </w:pPr>
      <w:r>
        <w:rPr>
          <w:rFonts w:eastAsia="Times New Roman" w:cs="Times New Roman"/>
          <w:b/>
          <w:bCs/>
          <w:szCs w:val="24"/>
          <w:lang w:val="en-GB" w:eastAsia="en-GB"/>
        </w:rPr>
        <w:t>ClinicalTrials.gov</w:t>
      </w:r>
    </w:p>
    <w:p>
      <w:pPr>
        <w:adjustRightInd w:val="0"/>
        <w:snapToGrid w:val="0"/>
        <w:spacing w:before="100" w:beforeAutospacing="1" w:after="100" w:afterAutospacing="1"/>
        <w:jc w:val="both"/>
        <w:rPr>
          <w:rFonts w:hint="eastAsia" w:eastAsia="宋体" w:cs="Times New Roman"/>
          <w:szCs w:val="24"/>
          <w:lang w:val="en-GB" w:eastAsia="zh-CN"/>
        </w:rPr>
      </w:pPr>
      <w:r>
        <w:rPr>
          <w:rFonts w:eastAsia="Times New Roman" w:cs="Times New Roman"/>
          <w:szCs w:val="24"/>
          <w:lang w:val="en-GB" w:eastAsia="en-GB"/>
        </w:rPr>
        <w:t>n</w:t>
      </w:r>
      <w:r>
        <w:rPr>
          <w:rFonts w:hint="eastAsia" w:eastAsia="宋体" w:cs="Times New Roman"/>
          <w:szCs w:val="24"/>
          <w:lang w:val="en-US" w:eastAsia="zh-CN"/>
        </w:rPr>
        <w:t xml:space="preserve"> </w:t>
      </w:r>
      <w:r>
        <w:rPr>
          <w:rFonts w:eastAsia="Times New Roman" w:cs="Times New Roman"/>
          <w:szCs w:val="24"/>
          <w:lang w:val="en-GB" w:eastAsia="en-GB"/>
        </w:rPr>
        <w:t xml:space="preserve">= </w:t>
      </w:r>
      <w:r>
        <w:rPr>
          <w:rFonts w:hint="eastAsia" w:eastAsia="宋体" w:cs="Times New Roman"/>
          <w:szCs w:val="24"/>
          <w:lang w:val="en-US" w:eastAsia="zh-CN"/>
        </w:rPr>
        <w:t>3</w:t>
      </w:r>
    </w:p>
    <w:p>
      <w:pPr>
        <w:adjustRightInd w:val="0"/>
        <w:snapToGrid w:val="0"/>
        <w:spacing w:before="100" w:beforeAutospacing="1" w:after="100" w:afterAutospacing="1"/>
        <w:jc w:val="both"/>
        <w:rPr>
          <w:rFonts w:eastAsia="Times New Roman" w:cs="Times New Roman"/>
          <w:szCs w:val="24"/>
          <w:lang w:val="en-GB" w:eastAsia="en-GB"/>
        </w:rPr>
      </w:pPr>
    </w:p>
    <w:p>
      <w:pPr>
        <w:adjustRightInd w:val="0"/>
        <w:snapToGrid w:val="0"/>
        <w:spacing w:before="100" w:beforeAutospacing="1" w:after="100" w:afterAutospacing="1"/>
        <w:jc w:val="both"/>
        <w:rPr>
          <w:rFonts w:eastAsia="Times New Roman" w:cs="Times New Roman"/>
          <w:szCs w:val="24"/>
          <w:lang w:val="en-GB" w:eastAsia="en-GB"/>
        </w:rPr>
      </w:pPr>
    </w:p>
    <w:p>
      <w:pPr>
        <w:spacing w:before="100" w:beforeAutospacing="1" w:after="100" w:afterAutospacing="1"/>
        <w:jc w:val="both"/>
        <w:rPr>
          <w:rFonts w:eastAsia="Times New Roman" w:cs="Times New Roman"/>
          <w:szCs w:val="24"/>
          <w:lang w:val="en-GB" w:eastAsia="en-GB"/>
        </w:rPr>
        <w:sectPr>
          <w:pgSz w:w="12240" w:h="15840"/>
          <w:pgMar w:top="1138" w:right="1181" w:bottom="1138" w:left="1282" w:header="720" w:footer="720" w:gutter="0"/>
          <w:pgBorders>
            <w:top w:val="none" w:sz="0" w:space="0"/>
            <w:left w:val="none" w:sz="0" w:space="0"/>
            <w:bottom w:val="none" w:sz="0" w:space="0"/>
            <w:right w:val="none" w:sz="0" w:space="0"/>
          </w:pgBorders>
          <w:pgNumType w:fmt="decimal"/>
          <w:cols w:space="720" w:num="1"/>
          <w:titlePg/>
          <w:docGrid w:linePitch="360" w:charSpace="0"/>
        </w:sectPr>
      </w:pPr>
    </w:p>
    <w:p>
      <w:pPr>
        <w:pStyle w:val="4"/>
        <w:rPr>
          <w:rFonts w:hint="eastAsia" w:eastAsia="宋体"/>
          <w:highlight w:val="none"/>
          <w:lang w:val="en-US" w:eastAsia="zh-CN"/>
        </w:rPr>
      </w:pPr>
      <w:bookmarkStart w:id="11" w:name="_Toc5504"/>
      <w:r>
        <w:rPr>
          <w:highlight w:val="none"/>
          <w:lang w:val="en-GB" w:eastAsia="en-GB"/>
        </w:rPr>
        <w:t>Supplementary File 2. The PRISMA checklist of this meta-analysis</w:t>
      </w:r>
      <w:r>
        <w:rPr>
          <w:rFonts w:hint="eastAsia" w:eastAsia="宋体"/>
          <w:highlight w:val="none"/>
          <w:lang w:val="en-US" w:eastAsia="zh-CN"/>
        </w:rPr>
        <w:t>.</w:t>
      </w:r>
      <w:bookmarkEnd w:id="11"/>
    </w:p>
    <w:tbl>
      <w:tblPr>
        <w:tblStyle w:val="24"/>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7"/>
        <w:gridCol w:w="587"/>
        <w:gridCol w:w="10181"/>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411"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58"/>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58"/>
              <w:rPr>
                <w:rFonts w:ascii="Arial" w:hAnsi="Arial" w:cs="Arial"/>
                <w:b/>
                <w:bCs/>
                <w:color w:val="FFFFFF"/>
                <w:sz w:val="18"/>
                <w:szCs w:val="18"/>
              </w:rPr>
            </w:pPr>
            <w:r>
              <w:rPr>
                <w:rFonts w:ascii="Arial" w:hAnsi="Arial" w:cs="Arial"/>
                <w:b/>
                <w:bCs/>
                <w:color w:val="FFFFFF"/>
                <w:sz w:val="18"/>
                <w:szCs w:val="18"/>
              </w:rPr>
              <w:t>Item #</w:t>
            </w:r>
          </w:p>
        </w:tc>
        <w:tc>
          <w:tcPr>
            <w:tcW w:w="11037"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58"/>
              <w:rPr>
                <w:rFonts w:ascii="Arial" w:hAnsi="Arial" w:cs="Arial"/>
                <w:color w:val="FFFFFF"/>
                <w:sz w:val="18"/>
                <w:szCs w:val="18"/>
              </w:rPr>
            </w:pPr>
            <w:r>
              <w:rPr>
                <w:rFonts w:ascii="Arial" w:hAnsi="Arial" w:cs="Arial"/>
                <w:b/>
                <w:bCs/>
                <w:color w:val="FFFFFF"/>
                <w:sz w:val="18"/>
                <w:szCs w:val="18"/>
              </w:rPr>
              <w:t xml:space="preserve">Checklist item </w:t>
            </w:r>
          </w:p>
        </w:tc>
        <w:tc>
          <w:tcPr>
            <w:tcW w:w="567"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58"/>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 xml:space="preserve">TITLE </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double" w:color="FFFFCC" w:sz="2"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w:t>
            </w:r>
          </w:p>
        </w:tc>
        <w:tc>
          <w:tcPr>
            <w:tcW w:w="1103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Identify the report as a systematic review.</w:t>
            </w:r>
          </w:p>
        </w:tc>
        <w:tc>
          <w:tcPr>
            <w:tcW w:w="56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 xml:space="preserve">ABSTRACT </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double" w:color="FFFFCC" w:sz="2"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w:t>
            </w:r>
          </w:p>
        </w:tc>
        <w:tc>
          <w:tcPr>
            <w:tcW w:w="1103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See the PRISMA 2020 for Abstracts checklist.</w:t>
            </w:r>
          </w:p>
        </w:tc>
        <w:tc>
          <w:tcPr>
            <w:tcW w:w="56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color w:val="auto"/>
                <w:sz w:val="18"/>
                <w:szCs w:val="18"/>
              </w:rPr>
            </w:pPr>
            <w:r>
              <w:rPr>
                <w:rFonts w:ascii="Arial" w:hAnsi="Arial" w:cs="Arial"/>
                <w:color w:val="auto"/>
                <w:sz w:val="18"/>
                <w:szCs w:val="18"/>
              </w:rPr>
              <w:t>P1-P2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 xml:space="preserve">INTRODUCTION </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3</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double" w:color="FFFFCC" w:sz="2"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4</w:t>
            </w:r>
          </w:p>
        </w:tc>
        <w:tc>
          <w:tcPr>
            <w:tcW w:w="1103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56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 xml:space="preserve">METHODS </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5</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3-P4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6</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7</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 xml:space="preserve">3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Supplementary File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8</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9</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restart"/>
            <w:tcBorders>
              <w:top w:val="single" w:color="000000" w:sz="4" w:space="0"/>
              <w:left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10a</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10b</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11</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12</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restart"/>
            <w:tcBorders>
              <w:top w:val="single" w:color="000000" w:sz="4" w:space="0"/>
              <w:left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13a</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13b</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13c</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13d</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13e</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411" w:type="dxa"/>
            <w:vMerge w:val="continue"/>
            <w:tcBorders>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13f</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14</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4-P5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15</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 xml:space="preserve">RESULTS </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restart"/>
            <w:tcBorders>
              <w:top w:val="single" w:color="000000" w:sz="4" w:space="0"/>
              <w:left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16a</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ascii="Arial" w:hAnsi="Arial" w:cs="Arial"/>
                <w:color w:val="auto"/>
                <w:sz w:val="18"/>
                <w:szCs w:val="18"/>
                <w:lang w:eastAsia="zh-CN"/>
              </w:rPr>
              <w:t xml:space="preserve">5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Figure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16b</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ascii="Arial" w:hAnsi="Arial" w:cs="Arial"/>
                <w:color w:val="auto"/>
                <w:sz w:val="18"/>
                <w:szCs w:val="18"/>
                <w:lang w:eastAsia="zh-CN"/>
              </w:rPr>
              <w:t>Supplementary 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17</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Cite each included study and present its characteristics.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5</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Table1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18</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assessments of risk of bias for each included study.</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8-9</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Figure </w:t>
            </w:r>
            <w:r>
              <w:rPr>
                <w:rFonts w:hint="eastAsia" w:ascii="Arial" w:hAnsi="Arial"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19</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9</w:t>
            </w:r>
            <w:r>
              <w:rPr>
                <w:rFonts w:ascii="Arial" w:hAnsi="Arial" w:cs="Arial"/>
                <w:color w:val="auto"/>
                <w:sz w:val="18"/>
                <w:szCs w:val="18"/>
                <w:lang w:eastAsia="zh-CN"/>
              </w:rPr>
              <w:t>-P1</w:t>
            </w:r>
            <w:r>
              <w:rPr>
                <w:rFonts w:hint="eastAsia" w:ascii="Arial" w:hAnsi="Arial" w:cs="Arial"/>
                <w:color w:val="auto"/>
                <w:sz w:val="18"/>
                <w:szCs w:val="18"/>
                <w:lang w:val="en-US" w:eastAsia="zh-CN"/>
              </w:rPr>
              <w:t>1</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Figure</w:t>
            </w:r>
            <w:r>
              <w:rPr>
                <w:rFonts w:hint="eastAsia" w:ascii="Arial" w:hAnsi="Arial" w:cs="Arial"/>
                <w:color w:val="auto"/>
                <w:sz w:val="18"/>
                <w:szCs w:val="18"/>
                <w:lang w:val="en-US" w:eastAsia="zh-CN"/>
              </w:rPr>
              <w:t xml:space="preserve"> 4</w:t>
            </w:r>
            <w:r>
              <w:rPr>
                <w:rFonts w:ascii="Arial" w:hAnsi="Arial" w:cs="Arial"/>
                <w:color w:val="auto"/>
                <w:sz w:val="18"/>
                <w:szCs w:val="18"/>
                <w:lang w:eastAsia="zh-CN"/>
              </w:rPr>
              <w:t>-</w:t>
            </w:r>
            <w:r>
              <w:rPr>
                <w:rFonts w:hint="eastAsia" w:ascii="Arial" w:hAnsi="Arial"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restart"/>
            <w:tcBorders>
              <w:top w:val="single" w:color="000000" w:sz="4" w:space="0"/>
              <w:left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20a</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9</w:t>
            </w:r>
            <w:r>
              <w:rPr>
                <w:rFonts w:ascii="Arial" w:hAnsi="Arial" w:cs="Arial"/>
                <w:color w:val="auto"/>
                <w:sz w:val="18"/>
                <w:szCs w:val="18"/>
                <w:lang w:eastAsia="zh-CN"/>
              </w:rPr>
              <w:t>-P1</w:t>
            </w:r>
            <w:r>
              <w:rPr>
                <w:rFonts w:hint="eastAsia" w:ascii="Arial" w:hAnsi="Arial" w:cs="Arial"/>
                <w:color w:val="auto"/>
                <w:sz w:val="18"/>
                <w:szCs w:val="18"/>
                <w:lang w:val="en-US" w:eastAsia="zh-CN"/>
              </w:rPr>
              <w:t>1</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Figure</w:t>
            </w:r>
            <w:r>
              <w:rPr>
                <w:rFonts w:hint="eastAsia" w:ascii="Arial" w:hAnsi="Arial" w:cs="Arial"/>
                <w:color w:val="auto"/>
                <w:sz w:val="18"/>
                <w:szCs w:val="18"/>
                <w:lang w:val="en-US" w:eastAsia="zh-CN"/>
              </w:rPr>
              <w:t xml:space="preserve"> 4</w:t>
            </w:r>
            <w:r>
              <w:rPr>
                <w:rFonts w:ascii="Arial" w:hAnsi="Arial" w:cs="Arial"/>
                <w:color w:val="auto"/>
                <w:sz w:val="18"/>
                <w:szCs w:val="18"/>
                <w:lang w:eastAsia="zh-CN"/>
              </w:rPr>
              <w:t>-</w:t>
            </w:r>
            <w:r>
              <w:rPr>
                <w:rFonts w:hint="eastAsia" w:ascii="Arial" w:hAnsi="Arial"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20b</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P9-P11 and Figure 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20c</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color w:val="auto"/>
                <w:sz w:val="18"/>
                <w:szCs w:val="18"/>
                <w:lang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9</w:t>
            </w:r>
            <w:r>
              <w:rPr>
                <w:rFonts w:ascii="Arial" w:hAnsi="Arial" w:cs="Arial"/>
                <w:color w:val="auto"/>
                <w:sz w:val="18"/>
                <w:szCs w:val="18"/>
                <w:lang w:eastAsia="zh-CN"/>
              </w:rPr>
              <w:t>-P1</w:t>
            </w:r>
            <w:r>
              <w:rPr>
                <w:rFonts w:hint="eastAsia" w:ascii="Arial" w:hAnsi="Arial" w:cs="Arial"/>
                <w:color w:val="auto"/>
                <w:sz w:val="18"/>
                <w:szCs w:val="18"/>
                <w:lang w:val="en-US" w:eastAsia="zh-CN"/>
              </w:rPr>
              <w:t>1</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Figure</w:t>
            </w:r>
            <w:r>
              <w:rPr>
                <w:rFonts w:hint="eastAsia" w:ascii="Arial" w:hAnsi="Arial" w:cs="Arial"/>
                <w:color w:val="auto"/>
                <w:sz w:val="18"/>
                <w:szCs w:val="18"/>
                <w:lang w:val="en-US" w:eastAsia="zh-CN"/>
              </w:rPr>
              <w:t xml:space="preserve"> 4</w:t>
            </w:r>
            <w:r>
              <w:rPr>
                <w:rFonts w:ascii="Arial" w:hAnsi="Arial" w:cs="Arial"/>
                <w:color w:val="auto"/>
                <w:sz w:val="18"/>
                <w:szCs w:val="18"/>
                <w:lang w:eastAsia="zh-CN"/>
              </w:rPr>
              <w:t>-</w:t>
            </w:r>
            <w:r>
              <w:rPr>
                <w:rFonts w:hint="eastAsia" w:ascii="Arial" w:hAnsi="Arial"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20d</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9</w:t>
            </w:r>
            <w:r>
              <w:rPr>
                <w:rFonts w:ascii="Arial" w:hAnsi="Arial" w:cs="Arial"/>
                <w:color w:val="auto"/>
                <w:sz w:val="18"/>
                <w:szCs w:val="18"/>
                <w:lang w:eastAsia="zh-CN"/>
              </w:rPr>
              <w:t>-P1</w:t>
            </w:r>
            <w:r>
              <w:rPr>
                <w:rFonts w:hint="eastAsia" w:ascii="Arial" w:hAnsi="Arial" w:cs="Arial"/>
                <w:color w:val="auto"/>
                <w:sz w:val="18"/>
                <w:szCs w:val="18"/>
                <w:lang w:val="en-US" w:eastAsia="zh-CN"/>
              </w:rPr>
              <w:t>1</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w:t>
            </w:r>
            <w:r>
              <w:rPr>
                <w:rFonts w:hint="eastAsia" w:ascii="Arial" w:hAnsi="Arial" w:cs="Arial"/>
                <w:color w:val="auto"/>
                <w:sz w:val="18"/>
                <w:szCs w:val="18"/>
                <w:lang w:eastAsia="zh-CN"/>
              </w:rPr>
              <w:t xml:space="preserve">Supplementary </w:t>
            </w:r>
            <w:r>
              <w:rPr>
                <w:rFonts w:ascii="Arial" w:hAnsi="Arial" w:cs="Arial"/>
                <w:color w:val="auto"/>
                <w:sz w:val="18"/>
                <w:szCs w:val="18"/>
                <w:lang w:eastAsia="zh-CN"/>
              </w:rPr>
              <w:t>Figure</w:t>
            </w:r>
            <w:r>
              <w:rPr>
                <w:rFonts w:hint="eastAsia" w:ascii="Arial" w:hAnsi="Arial" w:cs="Arial"/>
                <w:color w:val="auto"/>
                <w:sz w:val="18"/>
                <w:szCs w:val="18"/>
                <w:lang w:val="en-US" w:eastAsia="zh-CN"/>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21</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11, Figure 14, and Supplementary Table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22</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ascii="Arial" w:hAnsi="Arial" w:cs="Arial"/>
                <w:color w:val="auto"/>
                <w:sz w:val="18"/>
                <w:szCs w:val="18"/>
                <w:lang w:eastAsia="zh-CN"/>
              </w:rPr>
              <w:t>1</w:t>
            </w:r>
            <w:r>
              <w:rPr>
                <w:rFonts w:hint="eastAsia" w:ascii="Arial" w:hAnsi="Arial" w:cs="Arial"/>
                <w:color w:val="auto"/>
                <w:sz w:val="18"/>
                <w:szCs w:val="18"/>
                <w:lang w:val="en-US" w:eastAsia="zh-CN"/>
              </w:rPr>
              <w:t>1</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Table</w:t>
            </w:r>
            <w:r>
              <w:rPr>
                <w:rFonts w:hint="eastAsia" w:ascii="Arial" w:hAnsi="Arial" w:cs="Arial"/>
                <w:color w:val="auto"/>
                <w:sz w:val="18"/>
                <w:szCs w:val="18"/>
                <w:lang w:val="en-US" w:eastAsia="zh-CN"/>
              </w:rPr>
              <w:t xml:space="preserv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 xml:space="preserve">DISCUSSION </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restart"/>
            <w:tcBorders>
              <w:top w:val="single" w:color="000000" w:sz="4" w:space="0"/>
              <w:left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23a</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23b</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23c</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Discuss any limitations of the review processes used.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bottom w:val="single" w:color="auto" w:sz="4" w:space="0"/>
              <w:right w:val="single" w:color="000000" w:sz="4" w:space="0"/>
            </w:tcBorders>
          </w:tcPr>
          <w:p>
            <w:pPr>
              <w:pStyle w:val="58"/>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58"/>
              <w:spacing w:before="40" w:after="40"/>
              <w:jc w:val="right"/>
              <w:rPr>
                <w:rFonts w:ascii="Arial" w:hAnsi="Arial" w:cs="Arial"/>
                <w:sz w:val="18"/>
                <w:szCs w:val="18"/>
              </w:rPr>
            </w:pPr>
            <w:r>
              <w:rPr>
                <w:rFonts w:ascii="Arial" w:hAnsi="Arial" w:cs="Arial"/>
                <w:sz w:val="18"/>
                <w:szCs w:val="18"/>
              </w:rPr>
              <w:t>23d</w:t>
            </w:r>
          </w:p>
        </w:tc>
        <w:tc>
          <w:tcPr>
            <w:tcW w:w="11037" w:type="dxa"/>
            <w:tcBorders>
              <w:top w:val="single" w:color="000000" w:sz="4" w:space="0"/>
              <w:left w:val="single" w:color="auto" w:sz="4" w:space="0"/>
              <w:bottom w:val="doub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567" w:type="dxa"/>
            <w:tcBorders>
              <w:top w:val="single" w:color="000000" w:sz="4" w:space="0"/>
              <w:left w:val="single" w:color="000000" w:sz="4" w:space="0"/>
              <w:bottom w:val="doub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03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58"/>
              <w:rPr>
                <w:rFonts w:ascii="Arial" w:hAnsi="Arial" w:cs="Arial"/>
                <w:sz w:val="18"/>
                <w:szCs w:val="18"/>
              </w:rPr>
            </w:pPr>
            <w:r>
              <w:rPr>
                <w:rFonts w:ascii="Arial" w:hAnsi="Arial" w:cs="Arial"/>
                <w:b/>
                <w:bCs/>
                <w:sz w:val="18"/>
                <w:szCs w:val="18"/>
              </w:rPr>
              <w:t>OTHER INFORMATION</w:t>
            </w:r>
          </w:p>
        </w:tc>
        <w:tc>
          <w:tcPr>
            <w:tcW w:w="567" w:type="dxa"/>
            <w:tcBorders>
              <w:top w:val="double" w:color="000000" w:sz="4" w:space="0"/>
              <w:left w:val="single" w:color="000000" w:sz="4" w:space="0"/>
              <w:bottom w:val="single" w:color="000000" w:sz="4" w:space="0"/>
              <w:right w:val="single" w:color="000000" w:sz="4" w:space="0"/>
            </w:tcBorders>
            <w:shd w:val="clear" w:color="auto" w:fill="FFFFCC"/>
          </w:tcPr>
          <w:p>
            <w:pPr>
              <w:pStyle w:val="58"/>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restart"/>
            <w:tcBorders>
              <w:top w:val="single" w:color="000000" w:sz="4" w:space="0"/>
              <w:left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24a</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411" w:type="dxa"/>
            <w:vMerge w:val="continue"/>
            <w:tcBorders>
              <w:left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24b</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vMerge w:val="continue"/>
            <w:tcBorders>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24c</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25</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11"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26</w:t>
            </w:r>
          </w:p>
        </w:tc>
        <w:tc>
          <w:tcPr>
            <w:tcW w:w="11037" w:type="dxa"/>
            <w:tcBorders>
              <w:top w:val="single" w:color="000000" w:sz="4" w:space="0"/>
              <w:left w:val="single" w:color="000000" w:sz="4" w:space="0"/>
              <w:bottom w:val="sing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Declare any competing interests of review authors.</w:t>
            </w:r>
          </w:p>
        </w:tc>
        <w:tc>
          <w:tcPr>
            <w:tcW w:w="567" w:type="dxa"/>
            <w:tcBorders>
              <w:top w:val="single" w:color="000000" w:sz="4" w:space="0"/>
              <w:left w:val="single" w:color="000000" w:sz="4" w:space="0"/>
              <w:bottom w:val="sing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411"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58"/>
              <w:spacing w:before="40" w:after="40"/>
              <w:jc w:val="right"/>
              <w:rPr>
                <w:rFonts w:ascii="Arial" w:hAnsi="Arial" w:cs="Arial"/>
                <w:sz w:val="18"/>
                <w:szCs w:val="18"/>
              </w:rPr>
            </w:pPr>
            <w:r>
              <w:rPr>
                <w:rFonts w:ascii="Arial" w:hAnsi="Arial" w:cs="Arial"/>
                <w:sz w:val="18"/>
                <w:szCs w:val="18"/>
              </w:rPr>
              <w:t>27</w:t>
            </w:r>
          </w:p>
        </w:tc>
        <w:tc>
          <w:tcPr>
            <w:tcW w:w="11037" w:type="dxa"/>
            <w:tcBorders>
              <w:top w:val="single" w:color="000000" w:sz="4" w:space="0"/>
              <w:left w:val="single" w:color="000000" w:sz="4" w:space="0"/>
              <w:bottom w:val="double" w:color="000000" w:sz="4" w:space="0"/>
              <w:right w:val="single" w:color="000000" w:sz="4" w:space="0"/>
            </w:tcBorders>
          </w:tcPr>
          <w:p>
            <w:pPr>
              <w:pStyle w:val="58"/>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567" w:type="dxa"/>
            <w:tcBorders>
              <w:top w:val="single" w:color="000000" w:sz="4" w:space="0"/>
              <w:left w:val="single" w:color="000000" w:sz="4" w:space="0"/>
              <w:bottom w:val="double" w:color="000000" w:sz="4" w:space="0"/>
              <w:right w:val="single" w:color="000000" w:sz="4" w:space="0"/>
            </w:tcBorders>
          </w:tcPr>
          <w:p>
            <w:pPr>
              <w:pStyle w:val="58"/>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P</w:t>
            </w:r>
            <w:r>
              <w:rPr>
                <w:rFonts w:hint="eastAsia" w:ascii="Arial" w:hAnsi="Arial" w:cs="Arial"/>
                <w:color w:val="auto"/>
                <w:sz w:val="18"/>
                <w:szCs w:val="18"/>
                <w:lang w:val="en-US" w:eastAsia="zh-CN"/>
              </w:rPr>
              <w:t>16</w:t>
            </w:r>
          </w:p>
        </w:tc>
      </w:tr>
    </w:tbl>
    <w:p>
      <w:pPr>
        <w:pStyle w:val="58"/>
        <w:rPr>
          <w:rFonts w:ascii="Arial" w:hAnsi="Arial" w:cs="Arial"/>
          <w:color w:val="auto"/>
        </w:rPr>
      </w:pPr>
    </w:p>
    <w:p>
      <w:pPr>
        <w:pStyle w:val="58"/>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59"/>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32"/>
          <w:rFonts w:ascii="Arial" w:hAnsi="Arial" w:cs="Arial"/>
          <w:sz w:val="18"/>
          <w:szCs w:val="18"/>
          <w:lang w:val="da-DK"/>
        </w:rPr>
        <w:t>http://www.prisma-statement.org/</w:t>
      </w:r>
      <w:r>
        <w:rPr>
          <w:rStyle w:val="32"/>
          <w:rFonts w:ascii="Arial" w:hAnsi="Arial" w:cs="Arial"/>
          <w:sz w:val="18"/>
          <w:szCs w:val="18"/>
          <w:lang w:val="da-DK"/>
        </w:rPr>
        <w:fldChar w:fldCharType="end"/>
      </w:r>
      <w:r>
        <w:rPr>
          <w:rFonts w:ascii="Arial" w:hAnsi="Arial" w:cs="Arial"/>
          <w:color w:val="000000"/>
          <w:sz w:val="16"/>
          <w:szCs w:val="16"/>
          <w:lang w:val="da-DK"/>
        </w:rPr>
        <w:t xml:space="preserve"> </w:t>
      </w:r>
    </w:p>
    <w:p>
      <w:pPr>
        <w:spacing w:before="100" w:beforeAutospacing="1" w:after="100" w:afterAutospacing="1"/>
        <w:jc w:val="both"/>
        <w:rPr>
          <w:rFonts w:cs="Times New Roman"/>
          <w:szCs w:val="24"/>
          <w:lang w:val="en-GB" w:eastAsia="zh-CN"/>
        </w:rPr>
      </w:pPr>
    </w:p>
    <w:p>
      <w:pPr>
        <w:spacing w:before="100" w:beforeAutospacing="1" w:after="100" w:afterAutospacing="1"/>
        <w:jc w:val="both"/>
        <w:rPr>
          <w:rFonts w:eastAsia="Times New Roman" w:cs="Times New Roman"/>
          <w:szCs w:val="24"/>
          <w:lang w:val="en-GB" w:eastAsia="zh-CN"/>
        </w:rPr>
      </w:pPr>
    </w:p>
    <w:sectPr>
      <w:pgSz w:w="15840" w:h="12240" w:orient="landscape"/>
      <w:pgMar w:top="1282" w:right="1138" w:bottom="1181" w:left="1138" w:header="720" w:footer="720" w:gutter="0"/>
      <w:pgBorders>
        <w:top w:val="none" w:sz="0" w:space="0"/>
        <w:left w:val="none" w:sz="0" w:space="0"/>
        <w:bottom w:val="none" w:sz="0" w:space="0"/>
        <w:right w:val="none" w:sz="0" w:space="0"/>
      </w:pgBorders>
      <w:pgNumType w:fmt="decimal"/>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08760" cy="395605"/>
              <wp:effectExtent l="0" t="0" r="0" b="0"/>
              <wp:wrapNone/>
              <wp:docPr id="4"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26" o:spt="202" type="#_x0000_t202" style="position:absolute;left:0pt;margin-top:0pt;height:31.15pt;width:118.8pt;mso-position-horizontal:center;mso-position-horizontal-relative:margin;z-index:251661312;mso-width-relative:page;mso-height-relative:page;" filled="f" stroked="f" coordsize="21600,21600" o:gfxdata="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NnKbtQAAAAEAQAADwAAAAAAAAABACAAAAAiAAAAZHJzL2Rvd25yZXYueG1sUEsBAhQAFAAAAAgA&#10;h07iQHOx/qwpAgAAZAQAAA4AAAAAAAAAAQAgAAAAIwEAAGRycy9lMm9Eb2MueG1sUEsFBgAAAAAG&#10;AAYAWQEAAL4FAAAAAA==&#10;">
              <v:fill on="f" focussize="0,0"/>
              <v:stroke on="f" weight="0.5pt"/>
              <v:imagedata o:title=""/>
              <o:lock v:ext="edit" aspectratio="f"/>
              <v:textbox inset="0mm,0mm,0mm,0mm"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508760" cy="395605"/>
              <wp:effectExtent l="0" t="0" r="0" b="0"/>
              <wp:wrapNone/>
              <wp:docPr id="5"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1" o:spid="_x0000_s1026" o:spt="202" type="#_x0000_t202" style="position:absolute;left:0pt;margin-top:0pt;height:31.15pt;width:118.8pt;mso-position-horizontal:center;mso-position-horizontal-relative:margin;z-index:251662336;mso-width-relative:page;mso-height-relative:page;" filled="f" stroked="f" coordsize="21600,21600" o:gfxdata="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c&#10;2cpu1AAAAAQBAAAPAAAAAAAAAAEAIAAAACIAAABkcnMvZG93bnJldi54bWxQSwECFAAUAAAACACH&#10;TuJApAbidigCAABjBAAADgAAAAAAAAABACAAAAAjAQAAZHJzL2Uyb0RvYy54bWxQSwUGAAAAAAYA&#10;BgBZAQAAvQUAAAAA&#10;">
              <v:fill on="f" focussize="0,0"/>
              <v:stroke on="f" weight="0.5pt"/>
              <v:imagedata o:title=""/>
              <o:lock v:ext="edit" aspectratio="f"/>
              <v:textbox inset="0mm,0mm,0mm,0mm"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567"/>
        </w:tabs>
        <w:ind w:left="567" w:hanging="567"/>
      </w:pPr>
      <w:rPr>
        <w:rFonts w:hint="default"/>
      </w:rPr>
    </w:lvl>
    <w:lvl w:ilvl="3" w:tentative="0">
      <w:start w:val="1"/>
      <w:numFmt w:val="decimal"/>
      <w:lvlText w:val="%1.%2.%3.%4"/>
      <w:lvlJc w:val="left"/>
      <w:pPr>
        <w:tabs>
          <w:tab w:val="left" w:pos="567"/>
        </w:tabs>
        <w:ind w:left="567" w:hanging="567"/>
      </w:pPr>
      <w:rPr>
        <w:rFonts w:hint="default"/>
      </w:rPr>
    </w:lvl>
    <w:lvl w:ilvl="4" w:tentative="0">
      <w:start w:val="1"/>
      <w:numFmt w:val="decimal"/>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1MzlhMThlN2Y3YmFlYjEwYjc3ZTZmNDQ5MzY0MmIifQ=="/>
  </w:docVars>
  <w:rsids>
    <w:rsidRoot w:val="00803D24"/>
    <w:rsid w:val="00013B9F"/>
    <w:rsid w:val="0001436A"/>
    <w:rsid w:val="00025C19"/>
    <w:rsid w:val="00034304"/>
    <w:rsid w:val="00035434"/>
    <w:rsid w:val="00036DCE"/>
    <w:rsid w:val="000463EA"/>
    <w:rsid w:val="00052A14"/>
    <w:rsid w:val="00077D53"/>
    <w:rsid w:val="000A63F5"/>
    <w:rsid w:val="000A6F3A"/>
    <w:rsid w:val="000B5AB5"/>
    <w:rsid w:val="000E6FC3"/>
    <w:rsid w:val="00105FD9"/>
    <w:rsid w:val="00117666"/>
    <w:rsid w:val="00131E72"/>
    <w:rsid w:val="001549D3"/>
    <w:rsid w:val="00160065"/>
    <w:rsid w:val="00177D84"/>
    <w:rsid w:val="001A427F"/>
    <w:rsid w:val="001E2E49"/>
    <w:rsid w:val="00205678"/>
    <w:rsid w:val="002108E0"/>
    <w:rsid w:val="002537A1"/>
    <w:rsid w:val="0026098B"/>
    <w:rsid w:val="00267D18"/>
    <w:rsid w:val="002868E2"/>
    <w:rsid w:val="002869C3"/>
    <w:rsid w:val="002936E4"/>
    <w:rsid w:val="002A72C4"/>
    <w:rsid w:val="002B4A57"/>
    <w:rsid w:val="002B4B6F"/>
    <w:rsid w:val="002B5BE1"/>
    <w:rsid w:val="002C3C34"/>
    <w:rsid w:val="002C74CA"/>
    <w:rsid w:val="002D6833"/>
    <w:rsid w:val="0030674F"/>
    <w:rsid w:val="00316E90"/>
    <w:rsid w:val="003207D6"/>
    <w:rsid w:val="00331062"/>
    <w:rsid w:val="003374C6"/>
    <w:rsid w:val="00337AE6"/>
    <w:rsid w:val="003544FB"/>
    <w:rsid w:val="003607B2"/>
    <w:rsid w:val="003D2F2D"/>
    <w:rsid w:val="003E164C"/>
    <w:rsid w:val="003E4E5F"/>
    <w:rsid w:val="003E51D7"/>
    <w:rsid w:val="003F227F"/>
    <w:rsid w:val="00401590"/>
    <w:rsid w:val="00423734"/>
    <w:rsid w:val="00447801"/>
    <w:rsid w:val="00452393"/>
    <w:rsid w:val="00452E9C"/>
    <w:rsid w:val="004735C8"/>
    <w:rsid w:val="00491F59"/>
    <w:rsid w:val="004961FF"/>
    <w:rsid w:val="004F5C6C"/>
    <w:rsid w:val="00517A89"/>
    <w:rsid w:val="005250F2"/>
    <w:rsid w:val="005616AD"/>
    <w:rsid w:val="00593EEA"/>
    <w:rsid w:val="005A5EEE"/>
    <w:rsid w:val="005C6FF9"/>
    <w:rsid w:val="005F1E52"/>
    <w:rsid w:val="00601161"/>
    <w:rsid w:val="00623857"/>
    <w:rsid w:val="00632F3C"/>
    <w:rsid w:val="006375C7"/>
    <w:rsid w:val="00640F6C"/>
    <w:rsid w:val="00654E8F"/>
    <w:rsid w:val="00660D05"/>
    <w:rsid w:val="00670D9B"/>
    <w:rsid w:val="006820B1"/>
    <w:rsid w:val="006B32D1"/>
    <w:rsid w:val="006B7D14"/>
    <w:rsid w:val="006D2FD1"/>
    <w:rsid w:val="006E3ECB"/>
    <w:rsid w:val="00701727"/>
    <w:rsid w:val="0070566C"/>
    <w:rsid w:val="00710CCA"/>
    <w:rsid w:val="00714C50"/>
    <w:rsid w:val="00717BD1"/>
    <w:rsid w:val="007213FA"/>
    <w:rsid w:val="00723F4F"/>
    <w:rsid w:val="00725A7D"/>
    <w:rsid w:val="00730732"/>
    <w:rsid w:val="007501BE"/>
    <w:rsid w:val="00766677"/>
    <w:rsid w:val="00780444"/>
    <w:rsid w:val="00790BB3"/>
    <w:rsid w:val="00795873"/>
    <w:rsid w:val="007C206C"/>
    <w:rsid w:val="007F0073"/>
    <w:rsid w:val="00803D24"/>
    <w:rsid w:val="00817DD6"/>
    <w:rsid w:val="00851CBD"/>
    <w:rsid w:val="00854949"/>
    <w:rsid w:val="00885156"/>
    <w:rsid w:val="0089315C"/>
    <w:rsid w:val="008C2845"/>
    <w:rsid w:val="008E6EAC"/>
    <w:rsid w:val="00912756"/>
    <w:rsid w:val="009151AA"/>
    <w:rsid w:val="0093429D"/>
    <w:rsid w:val="00943573"/>
    <w:rsid w:val="00953F67"/>
    <w:rsid w:val="00964FE2"/>
    <w:rsid w:val="00970F7D"/>
    <w:rsid w:val="00994A3D"/>
    <w:rsid w:val="00995AA6"/>
    <w:rsid w:val="009B043F"/>
    <w:rsid w:val="009B2C69"/>
    <w:rsid w:val="009C2B12"/>
    <w:rsid w:val="009C70F3"/>
    <w:rsid w:val="009E09F6"/>
    <w:rsid w:val="009E5BEE"/>
    <w:rsid w:val="00A174D9"/>
    <w:rsid w:val="00A37D30"/>
    <w:rsid w:val="00A569CD"/>
    <w:rsid w:val="00AB6715"/>
    <w:rsid w:val="00AD56E1"/>
    <w:rsid w:val="00B1671E"/>
    <w:rsid w:val="00B25EB8"/>
    <w:rsid w:val="00B354E1"/>
    <w:rsid w:val="00B37F4D"/>
    <w:rsid w:val="00B66ABE"/>
    <w:rsid w:val="00B758CA"/>
    <w:rsid w:val="00B81441"/>
    <w:rsid w:val="00BD4A7E"/>
    <w:rsid w:val="00BE385A"/>
    <w:rsid w:val="00C32246"/>
    <w:rsid w:val="00C478DC"/>
    <w:rsid w:val="00C47D8D"/>
    <w:rsid w:val="00C51B32"/>
    <w:rsid w:val="00C52A7B"/>
    <w:rsid w:val="00C56BAF"/>
    <w:rsid w:val="00C679AA"/>
    <w:rsid w:val="00C75972"/>
    <w:rsid w:val="00C931CA"/>
    <w:rsid w:val="00CC0A3A"/>
    <w:rsid w:val="00CD066B"/>
    <w:rsid w:val="00CE4FEE"/>
    <w:rsid w:val="00D4145C"/>
    <w:rsid w:val="00D82842"/>
    <w:rsid w:val="00D914CB"/>
    <w:rsid w:val="00DB1B32"/>
    <w:rsid w:val="00DB59C3"/>
    <w:rsid w:val="00DC259A"/>
    <w:rsid w:val="00DE23E8"/>
    <w:rsid w:val="00DE6B44"/>
    <w:rsid w:val="00E52377"/>
    <w:rsid w:val="00E64E17"/>
    <w:rsid w:val="00E676F1"/>
    <w:rsid w:val="00E8192F"/>
    <w:rsid w:val="00E866C9"/>
    <w:rsid w:val="00EA3D3C"/>
    <w:rsid w:val="00EB3E0B"/>
    <w:rsid w:val="00F3344B"/>
    <w:rsid w:val="00F46900"/>
    <w:rsid w:val="00F61D89"/>
    <w:rsid w:val="00F83737"/>
    <w:rsid w:val="00FA36B2"/>
    <w:rsid w:val="00FB5313"/>
    <w:rsid w:val="00FF2762"/>
    <w:rsid w:val="01CF1530"/>
    <w:rsid w:val="02443CCC"/>
    <w:rsid w:val="044704D0"/>
    <w:rsid w:val="098E4EDB"/>
    <w:rsid w:val="0ACD79F8"/>
    <w:rsid w:val="0ADC6568"/>
    <w:rsid w:val="10196798"/>
    <w:rsid w:val="110A251D"/>
    <w:rsid w:val="113D2012"/>
    <w:rsid w:val="13EB044B"/>
    <w:rsid w:val="14A74505"/>
    <w:rsid w:val="1606331B"/>
    <w:rsid w:val="175E0F34"/>
    <w:rsid w:val="18786026"/>
    <w:rsid w:val="1AD61B03"/>
    <w:rsid w:val="1ADE4866"/>
    <w:rsid w:val="1B9F3C67"/>
    <w:rsid w:val="1CA21A6F"/>
    <w:rsid w:val="1F2B3D22"/>
    <w:rsid w:val="1F6E6A1B"/>
    <w:rsid w:val="22C266F7"/>
    <w:rsid w:val="273121C1"/>
    <w:rsid w:val="2B0371F3"/>
    <w:rsid w:val="2B3B6A26"/>
    <w:rsid w:val="2D5B6892"/>
    <w:rsid w:val="320A3D3B"/>
    <w:rsid w:val="347D07F4"/>
    <w:rsid w:val="357716E7"/>
    <w:rsid w:val="37103BA1"/>
    <w:rsid w:val="38392C84"/>
    <w:rsid w:val="38C70290"/>
    <w:rsid w:val="3A456165"/>
    <w:rsid w:val="3A5D440D"/>
    <w:rsid w:val="3BAC7C11"/>
    <w:rsid w:val="3C942B7F"/>
    <w:rsid w:val="3ECF60F0"/>
    <w:rsid w:val="3EED6576"/>
    <w:rsid w:val="42437045"/>
    <w:rsid w:val="43DD12AF"/>
    <w:rsid w:val="445F1CC4"/>
    <w:rsid w:val="45351D88"/>
    <w:rsid w:val="456D6663"/>
    <w:rsid w:val="47E82371"/>
    <w:rsid w:val="49C16F7D"/>
    <w:rsid w:val="4B3814C1"/>
    <w:rsid w:val="4BE13907"/>
    <w:rsid w:val="4CEC2563"/>
    <w:rsid w:val="4D001B6A"/>
    <w:rsid w:val="4E3B5550"/>
    <w:rsid w:val="50203C86"/>
    <w:rsid w:val="512247AB"/>
    <w:rsid w:val="5446057C"/>
    <w:rsid w:val="547C2D2C"/>
    <w:rsid w:val="54B0031A"/>
    <w:rsid w:val="58313520"/>
    <w:rsid w:val="594828CF"/>
    <w:rsid w:val="5B320552"/>
    <w:rsid w:val="61413BC9"/>
    <w:rsid w:val="643D6FD7"/>
    <w:rsid w:val="6C1F3963"/>
    <w:rsid w:val="6CDA788A"/>
    <w:rsid w:val="6E69536A"/>
    <w:rsid w:val="6FC21BFD"/>
    <w:rsid w:val="763D30E6"/>
    <w:rsid w:val="766C1E9B"/>
    <w:rsid w:val="78E81581"/>
    <w:rsid w:val="799F4335"/>
    <w:rsid w:val="7A1D2B0F"/>
    <w:rsid w:val="7D23702C"/>
    <w:rsid w:val="7FDA2782"/>
    <w:rsid w:val="7FFF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EastAsia" w:cstheme="minorBidi"/>
      <w:sz w:val="24"/>
      <w:szCs w:val="22"/>
      <w:lang w:val="en-US" w:eastAsia="en-US" w:bidi="ar-SA"/>
    </w:rPr>
  </w:style>
  <w:style w:type="paragraph" w:styleId="2">
    <w:name w:val="heading 1"/>
    <w:basedOn w:val="3"/>
    <w:next w:val="1"/>
    <w:link w:val="35"/>
    <w:qFormat/>
    <w:uiPriority w:val="2"/>
    <w:pPr>
      <w:numPr>
        <w:ilvl w:val="0"/>
        <w:numId w:val="1"/>
      </w:numPr>
      <w:spacing w:before="240"/>
      <w:contextualSpacing w:val="0"/>
      <w:outlineLvl w:val="0"/>
    </w:pPr>
    <w:rPr>
      <w:b/>
    </w:rPr>
  </w:style>
  <w:style w:type="paragraph" w:styleId="4">
    <w:name w:val="heading 2"/>
    <w:basedOn w:val="1"/>
    <w:next w:val="1"/>
    <w:link w:val="36"/>
    <w:qFormat/>
    <w:uiPriority w:val="2"/>
    <w:pPr>
      <w:spacing w:after="200"/>
      <w:outlineLvl w:val="1"/>
    </w:pPr>
    <w:rPr>
      <w:rFonts w:eastAsia="Times New Roman"/>
      <w:b/>
    </w:rPr>
  </w:style>
  <w:style w:type="paragraph" w:styleId="5">
    <w:name w:val="heading 3"/>
    <w:basedOn w:val="1"/>
    <w:next w:val="1"/>
    <w:link w:val="49"/>
    <w:qFormat/>
    <w:uiPriority w:val="2"/>
    <w:pPr>
      <w:keepNext/>
      <w:keepLines/>
      <w:spacing w:before="40" w:after="120"/>
      <w:outlineLvl w:val="2"/>
    </w:pPr>
    <w:rPr>
      <w:rFonts w:eastAsia="Times New Roman" w:cstheme="majorBidi"/>
      <w:szCs w:val="24"/>
    </w:rPr>
  </w:style>
  <w:style w:type="paragraph" w:styleId="6">
    <w:name w:val="heading 4"/>
    <w:basedOn w:val="5"/>
    <w:next w:val="1"/>
    <w:link w:val="50"/>
    <w:qFormat/>
    <w:uiPriority w:val="2"/>
    <w:pPr>
      <w:outlineLvl w:val="3"/>
    </w:pPr>
    <w:rPr>
      <w:iCs/>
    </w:rPr>
  </w:style>
  <w:style w:type="paragraph" w:styleId="7">
    <w:name w:val="heading 5"/>
    <w:basedOn w:val="6"/>
    <w:next w:val="1"/>
    <w:link w:val="51"/>
    <w:qFormat/>
    <w:uiPriority w:val="2"/>
    <w:pPr>
      <w:outlineLvl w:val="4"/>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EastAsia" w:cstheme="minorBidi"/>
      <w:sz w:val="24"/>
      <w:szCs w:val="22"/>
      <w:lang w:val="en-US" w:eastAsia="en-US" w:bidi="ar-SA"/>
    </w:rPr>
  </w:style>
  <w:style w:type="paragraph" w:styleId="10">
    <w:name w:val="annotation text"/>
    <w:basedOn w:val="1"/>
    <w:link w:val="41"/>
    <w:semiHidden/>
    <w:unhideWhenUsed/>
    <w:qFormat/>
    <w:uiPriority w:val="99"/>
    <w:rPr>
      <w:sz w:val="20"/>
      <w:szCs w:val="20"/>
    </w:rPr>
  </w:style>
  <w:style w:type="paragraph" w:styleId="11">
    <w:name w:val="Body Text"/>
    <w:basedOn w:val="1"/>
    <w:qFormat/>
    <w:uiPriority w:val="0"/>
    <w:pPr>
      <w:spacing w:after="120"/>
    </w:pPr>
  </w:style>
  <w:style w:type="paragraph" w:styleId="12">
    <w:name w:val="toc 3"/>
    <w:basedOn w:val="1"/>
    <w:next w:val="1"/>
    <w:unhideWhenUsed/>
    <w:qFormat/>
    <w:uiPriority w:val="39"/>
    <w:pPr>
      <w:ind w:left="840" w:leftChars="400"/>
    </w:pPr>
  </w:style>
  <w:style w:type="paragraph" w:styleId="13">
    <w:name w:val="endnote text"/>
    <w:basedOn w:val="1"/>
    <w:link w:val="43"/>
    <w:semiHidden/>
    <w:unhideWhenUsed/>
    <w:qFormat/>
    <w:uiPriority w:val="99"/>
    <w:pPr>
      <w:spacing w:after="0"/>
    </w:pPr>
    <w:rPr>
      <w:sz w:val="20"/>
      <w:szCs w:val="20"/>
    </w:rPr>
  </w:style>
  <w:style w:type="paragraph" w:styleId="14">
    <w:name w:val="Balloon Text"/>
    <w:basedOn w:val="1"/>
    <w:link w:val="39"/>
    <w:semiHidden/>
    <w:unhideWhenUsed/>
    <w:qFormat/>
    <w:uiPriority w:val="99"/>
    <w:pPr>
      <w:spacing w:after="0"/>
    </w:pPr>
    <w:rPr>
      <w:rFonts w:ascii="Tahoma" w:hAnsi="Tahoma" w:cs="Tahoma"/>
      <w:sz w:val="16"/>
      <w:szCs w:val="16"/>
    </w:rPr>
  </w:style>
  <w:style w:type="paragraph" w:styleId="15">
    <w:name w:val="footer"/>
    <w:basedOn w:val="1"/>
    <w:link w:val="44"/>
    <w:unhideWhenUsed/>
    <w:qFormat/>
    <w:uiPriority w:val="99"/>
    <w:pPr>
      <w:tabs>
        <w:tab w:val="center" w:pos="4844"/>
        <w:tab w:val="right" w:pos="9689"/>
      </w:tabs>
      <w:spacing w:after="0"/>
    </w:pPr>
  </w:style>
  <w:style w:type="paragraph" w:styleId="16">
    <w:name w:val="header"/>
    <w:basedOn w:val="1"/>
    <w:link w:val="46"/>
    <w:unhideWhenUsed/>
    <w:qFormat/>
    <w:uiPriority w:val="99"/>
    <w:pPr>
      <w:tabs>
        <w:tab w:val="center" w:pos="4844"/>
        <w:tab w:val="right" w:pos="9689"/>
      </w:tabs>
    </w:pPr>
    <w:rPr>
      <w:b/>
    </w:rPr>
  </w:style>
  <w:style w:type="paragraph" w:styleId="17">
    <w:name w:val="toc 1"/>
    <w:basedOn w:val="1"/>
    <w:next w:val="1"/>
    <w:unhideWhenUsed/>
    <w:qFormat/>
    <w:uiPriority w:val="39"/>
  </w:style>
  <w:style w:type="paragraph" w:styleId="18">
    <w:name w:val="Subtitle"/>
    <w:basedOn w:val="1"/>
    <w:next w:val="1"/>
    <w:link w:val="37"/>
    <w:unhideWhenUsed/>
    <w:qFormat/>
    <w:uiPriority w:val="99"/>
    <w:pPr>
      <w:spacing w:before="240"/>
    </w:pPr>
    <w:rPr>
      <w:rFonts w:cs="Times New Roman"/>
      <w:b/>
      <w:szCs w:val="24"/>
    </w:rPr>
  </w:style>
  <w:style w:type="paragraph" w:styleId="19">
    <w:name w:val="footnote text"/>
    <w:basedOn w:val="1"/>
    <w:link w:val="45"/>
    <w:semiHidden/>
    <w:unhideWhenUsed/>
    <w:qFormat/>
    <w:uiPriority w:val="99"/>
    <w:pPr>
      <w:spacing w:after="0"/>
    </w:pPr>
    <w:rPr>
      <w:sz w:val="20"/>
      <w:szCs w:val="20"/>
    </w:rPr>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99"/>
    <w:pPr>
      <w:spacing w:before="100" w:beforeAutospacing="1" w:after="100" w:afterAutospacing="1"/>
    </w:pPr>
    <w:rPr>
      <w:rFonts w:eastAsia="Times New Roman" w:cs="Times New Roman"/>
      <w:szCs w:val="24"/>
    </w:rPr>
  </w:style>
  <w:style w:type="paragraph" w:styleId="22">
    <w:name w:val="Title"/>
    <w:basedOn w:val="1"/>
    <w:next w:val="1"/>
    <w:link w:val="55"/>
    <w:qFormat/>
    <w:uiPriority w:val="0"/>
    <w:pPr>
      <w:suppressLineNumbers/>
      <w:spacing w:before="240" w:after="360"/>
      <w:jc w:val="center"/>
    </w:pPr>
    <w:rPr>
      <w:rFonts w:cs="Times New Roman"/>
      <w:b/>
      <w:sz w:val="32"/>
      <w:szCs w:val="32"/>
    </w:rPr>
  </w:style>
  <w:style w:type="paragraph" w:styleId="23">
    <w:name w:val="annotation subject"/>
    <w:basedOn w:val="10"/>
    <w:next w:val="10"/>
    <w:link w:val="42"/>
    <w:semiHidden/>
    <w:unhideWhenUsed/>
    <w:qFormat/>
    <w:uiPriority w:val="99"/>
    <w:rPr>
      <w:b/>
      <w:bCs/>
    </w:rPr>
  </w:style>
  <w:style w:type="table" w:styleId="25">
    <w:name w:val="Table Grid"/>
    <w:basedOn w:val="24"/>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rFonts w:ascii="Times New Roman" w:hAnsi="Times New Roman"/>
      <w:b/>
      <w:bCs/>
    </w:rPr>
  </w:style>
  <w:style w:type="character" w:styleId="28">
    <w:name w:val="endnote reference"/>
    <w:basedOn w:val="26"/>
    <w:semiHidden/>
    <w:unhideWhenUsed/>
    <w:qFormat/>
    <w:uiPriority w:val="99"/>
    <w:rPr>
      <w:vertAlign w:val="superscript"/>
    </w:rPr>
  </w:style>
  <w:style w:type="character" w:styleId="29">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30">
    <w:name w:val="Emphasis"/>
    <w:basedOn w:val="26"/>
    <w:qFormat/>
    <w:uiPriority w:val="20"/>
    <w:rPr>
      <w:rFonts w:ascii="Times New Roman" w:hAnsi="Times New Roman"/>
      <w:i/>
      <w:iCs/>
    </w:rPr>
  </w:style>
  <w:style w:type="character" w:styleId="31">
    <w:name w:val="line number"/>
    <w:basedOn w:val="26"/>
    <w:semiHidden/>
    <w:unhideWhenUsed/>
    <w:qFormat/>
    <w:uiPriority w:val="99"/>
  </w:style>
  <w:style w:type="character" w:styleId="32">
    <w:name w:val="Hyperlink"/>
    <w:basedOn w:val="26"/>
    <w:unhideWhenUsed/>
    <w:qFormat/>
    <w:uiPriority w:val="99"/>
    <w:rPr>
      <w:color w:val="0000FF"/>
      <w:u w:val="single"/>
    </w:rPr>
  </w:style>
  <w:style w:type="character" w:styleId="33">
    <w:name w:val="annotation reference"/>
    <w:basedOn w:val="26"/>
    <w:semiHidden/>
    <w:unhideWhenUsed/>
    <w:qFormat/>
    <w:uiPriority w:val="99"/>
    <w:rPr>
      <w:sz w:val="16"/>
      <w:szCs w:val="16"/>
    </w:rPr>
  </w:style>
  <w:style w:type="character" w:styleId="34">
    <w:name w:val="footnote reference"/>
    <w:basedOn w:val="26"/>
    <w:semiHidden/>
    <w:unhideWhenUsed/>
    <w:qFormat/>
    <w:uiPriority w:val="99"/>
    <w:rPr>
      <w:vertAlign w:val="superscript"/>
    </w:rPr>
  </w:style>
  <w:style w:type="character" w:customStyle="1" w:styleId="35">
    <w:name w:val="标题 1 字符"/>
    <w:basedOn w:val="26"/>
    <w:link w:val="2"/>
    <w:qFormat/>
    <w:uiPriority w:val="2"/>
    <w:rPr>
      <w:rFonts w:ascii="Times New Roman" w:hAnsi="Times New Roman" w:eastAsia="Cambria" w:cs="Times New Roman"/>
      <w:b/>
      <w:sz w:val="24"/>
      <w:szCs w:val="24"/>
    </w:rPr>
  </w:style>
  <w:style w:type="character" w:customStyle="1" w:styleId="36">
    <w:name w:val="标题 2 字符"/>
    <w:basedOn w:val="26"/>
    <w:link w:val="4"/>
    <w:qFormat/>
    <w:uiPriority w:val="2"/>
    <w:rPr>
      <w:rFonts w:ascii="Times New Roman" w:hAnsi="Times New Roman" w:eastAsia="Times New Roman"/>
      <w:b/>
      <w:sz w:val="24"/>
    </w:rPr>
  </w:style>
  <w:style w:type="character" w:customStyle="1" w:styleId="37">
    <w:name w:val="副标题 字符"/>
    <w:basedOn w:val="26"/>
    <w:link w:val="18"/>
    <w:qFormat/>
    <w:uiPriority w:val="99"/>
    <w:rPr>
      <w:rFonts w:ascii="Times New Roman" w:hAnsi="Times New Roman" w:cs="Times New Roman"/>
      <w:b/>
      <w:sz w:val="24"/>
      <w:szCs w:val="24"/>
    </w:rPr>
  </w:style>
  <w:style w:type="paragraph" w:customStyle="1" w:styleId="38">
    <w:name w:val="Author List"/>
    <w:basedOn w:val="18"/>
    <w:next w:val="1"/>
    <w:qFormat/>
    <w:uiPriority w:val="1"/>
  </w:style>
  <w:style w:type="character" w:customStyle="1" w:styleId="39">
    <w:name w:val="批注框文本 字符"/>
    <w:basedOn w:val="26"/>
    <w:link w:val="14"/>
    <w:semiHidden/>
    <w:qFormat/>
    <w:uiPriority w:val="99"/>
    <w:rPr>
      <w:rFonts w:ascii="Tahoma" w:hAnsi="Tahoma" w:cs="Tahoma"/>
      <w:sz w:val="16"/>
      <w:szCs w:val="16"/>
    </w:rPr>
  </w:style>
  <w:style w:type="character" w:customStyle="1" w:styleId="40">
    <w:name w:val="Book Title"/>
    <w:basedOn w:val="26"/>
    <w:qFormat/>
    <w:uiPriority w:val="33"/>
    <w:rPr>
      <w:rFonts w:ascii="Times New Roman" w:hAnsi="Times New Roman"/>
      <w:b/>
      <w:bCs/>
      <w:i/>
      <w:iCs/>
      <w:spacing w:val="5"/>
    </w:rPr>
  </w:style>
  <w:style w:type="character" w:customStyle="1" w:styleId="41">
    <w:name w:val="批注文字 字符"/>
    <w:basedOn w:val="26"/>
    <w:link w:val="10"/>
    <w:semiHidden/>
    <w:qFormat/>
    <w:uiPriority w:val="99"/>
    <w:rPr>
      <w:rFonts w:ascii="Times New Roman" w:hAnsi="Times New Roman"/>
      <w:sz w:val="20"/>
      <w:szCs w:val="20"/>
    </w:rPr>
  </w:style>
  <w:style w:type="character" w:customStyle="1" w:styleId="42">
    <w:name w:val="批注主题 字符"/>
    <w:basedOn w:val="41"/>
    <w:link w:val="23"/>
    <w:semiHidden/>
    <w:qFormat/>
    <w:uiPriority w:val="99"/>
    <w:rPr>
      <w:rFonts w:ascii="Times New Roman" w:hAnsi="Times New Roman"/>
      <w:b/>
      <w:bCs/>
      <w:sz w:val="20"/>
      <w:szCs w:val="20"/>
    </w:rPr>
  </w:style>
  <w:style w:type="character" w:customStyle="1" w:styleId="43">
    <w:name w:val="尾注文本 字符"/>
    <w:basedOn w:val="26"/>
    <w:link w:val="13"/>
    <w:semiHidden/>
    <w:qFormat/>
    <w:uiPriority w:val="99"/>
    <w:rPr>
      <w:rFonts w:ascii="Times New Roman" w:hAnsi="Times New Roman"/>
      <w:sz w:val="20"/>
      <w:szCs w:val="20"/>
    </w:rPr>
  </w:style>
  <w:style w:type="character" w:customStyle="1" w:styleId="44">
    <w:name w:val="页脚 字符"/>
    <w:basedOn w:val="26"/>
    <w:link w:val="15"/>
    <w:qFormat/>
    <w:uiPriority w:val="99"/>
    <w:rPr>
      <w:rFonts w:ascii="Times New Roman" w:hAnsi="Times New Roman"/>
      <w:sz w:val="24"/>
    </w:rPr>
  </w:style>
  <w:style w:type="character" w:customStyle="1" w:styleId="45">
    <w:name w:val="脚注文本 字符"/>
    <w:basedOn w:val="26"/>
    <w:link w:val="19"/>
    <w:semiHidden/>
    <w:qFormat/>
    <w:uiPriority w:val="99"/>
    <w:rPr>
      <w:rFonts w:ascii="Times New Roman" w:hAnsi="Times New Roman"/>
      <w:sz w:val="20"/>
      <w:szCs w:val="20"/>
    </w:rPr>
  </w:style>
  <w:style w:type="character" w:customStyle="1" w:styleId="46">
    <w:name w:val="页眉 字符"/>
    <w:basedOn w:val="26"/>
    <w:link w:val="16"/>
    <w:qFormat/>
    <w:uiPriority w:val="99"/>
    <w:rPr>
      <w:rFonts w:ascii="Times New Roman" w:hAnsi="Times New Roman"/>
      <w:b/>
      <w:sz w:val="24"/>
    </w:rPr>
  </w:style>
  <w:style w:type="character" w:customStyle="1" w:styleId="47">
    <w:name w:val="Intense Emphasis"/>
    <w:basedOn w:val="26"/>
    <w:unhideWhenUsed/>
    <w:qFormat/>
    <w:uiPriority w:val="21"/>
    <w:rPr>
      <w:rFonts w:ascii="Times New Roman" w:hAnsi="Times New Roman"/>
      <w:i/>
      <w:iCs/>
      <w:color w:val="auto"/>
    </w:rPr>
  </w:style>
  <w:style w:type="character" w:customStyle="1" w:styleId="48">
    <w:name w:val="Intense Reference"/>
    <w:basedOn w:val="26"/>
    <w:qFormat/>
    <w:uiPriority w:val="32"/>
    <w:rPr>
      <w:b/>
      <w:bCs/>
      <w:smallCaps/>
      <w:color w:val="auto"/>
      <w:spacing w:val="5"/>
    </w:rPr>
  </w:style>
  <w:style w:type="character" w:customStyle="1" w:styleId="49">
    <w:name w:val="标题 3 字符"/>
    <w:basedOn w:val="26"/>
    <w:link w:val="5"/>
    <w:qFormat/>
    <w:uiPriority w:val="2"/>
    <w:rPr>
      <w:rFonts w:ascii="Times New Roman" w:hAnsi="Times New Roman" w:eastAsia="Times New Roman" w:cstheme="majorBidi"/>
      <w:sz w:val="24"/>
      <w:szCs w:val="24"/>
    </w:rPr>
  </w:style>
  <w:style w:type="character" w:customStyle="1" w:styleId="50">
    <w:name w:val="标题 4 字符"/>
    <w:basedOn w:val="26"/>
    <w:link w:val="6"/>
    <w:qFormat/>
    <w:uiPriority w:val="2"/>
    <w:rPr>
      <w:rFonts w:ascii="Times New Roman" w:hAnsi="Times New Roman" w:eastAsiaTheme="majorEastAsia" w:cstheme="majorBidi"/>
      <w:b/>
      <w:iCs/>
      <w:sz w:val="24"/>
      <w:szCs w:val="24"/>
    </w:rPr>
  </w:style>
  <w:style w:type="character" w:customStyle="1" w:styleId="51">
    <w:name w:val="标题 5 字符"/>
    <w:basedOn w:val="26"/>
    <w:link w:val="7"/>
    <w:qFormat/>
    <w:uiPriority w:val="2"/>
    <w:rPr>
      <w:rFonts w:ascii="Times New Roman" w:hAnsi="Times New Roman" w:eastAsiaTheme="majorEastAsia" w:cstheme="majorBidi"/>
      <w:b/>
      <w:iCs/>
      <w:sz w:val="24"/>
      <w:szCs w:val="24"/>
    </w:rPr>
  </w:style>
  <w:style w:type="paragraph" w:styleId="52">
    <w:name w:val="Quote"/>
    <w:basedOn w:val="1"/>
    <w:next w:val="1"/>
    <w:link w:val="5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3">
    <w:name w:val="引用 字符"/>
    <w:basedOn w:val="26"/>
    <w:link w:val="52"/>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4">
    <w:name w:val="Subtle Emphasis"/>
    <w:basedOn w:val="26"/>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5">
    <w:name w:val="标题 字符"/>
    <w:basedOn w:val="26"/>
    <w:link w:val="22"/>
    <w:qFormat/>
    <w:uiPriority w:val="0"/>
    <w:rPr>
      <w:rFonts w:ascii="Times New Roman" w:hAnsi="Times New Roman" w:cs="Times New Roman"/>
      <w:b/>
      <w:sz w:val="32"/>
      <w:szCs w:val="32"/>
    </w:rPr>
  </w:style>
  <w:style w:type="paragraph" w:customStyle="1" w:styleId="56">
    <w:name w:val="Supplementary Material"/>
    <w:basedOn w:val="22"/>
    <w:next w:val="22"/>
    <w:qFormat/>
    <w:uiPriority w:val="0"/>
    <w:pPr>
      <w:spacing w:after="120"/>
    </w:pPr>
    <w:rPr>
      <w:i/>
    </w:rPr>
  </w:style>
  <w:style w:type="paragraph" w:customStyle="1" w:styleId="57">
    <w:name w:val="Revision"/>
    <w:hidden/>
    <w:semiHidden/>
    <w:qFormat/>
    <w:uiPriority w:val="99"/>
    <w:pPr>
      <w:spacing w:after="0" w:line="240" w:lineRule="auto"/>
    </w:pPr>
    <w:rPr>
      <w:rFonts w:ascii="Times New Roman" w:hAnsi="Times New Roman" w:eastAsiaTheme="minorEastAsia" w:cstheme="minorBidi"/>
      <w:sz w:val="24"/>
      <w:szCs w:val="22"/>
      <w:lang w:val="en-US" w:eastAsia="en-US" w:bidi="ar-SA"/>
    </w:rPr>
  </w:style>
  <w:style w:type="paragraph" w:customStyle="1" w:styleId="58">
    <w:name w:val="Default"/>
    <w:qFormat/>
    <w:uiPriority w:val="0"/>
    <w:pPr>
      <w:widowControl w:val="0"/>
      <w:autoSpaceDE w:val="0"/>
      <w:autoSpaceDN w:val="0"/>
      <w:adjustRightInd w:val="0"/>
      <w:spacing w:after="0" w:line="240" w:lineRule="auto"/>
    </w:pPr>
    <w:rPr>
      <w:rFonts w:ascii="Calibri" w:hAnsi="Calibri" w:cs="Calibri" w:eastAsiaTheme="minorEastAsia"/>
      <w:color w:val="000000"/>
      <w:sz w:val="24"/>
      <w:szCs w:val="24"/>
      <w:lang w:val="en-CA" w:eastAsia="en-CA" w:bidi="ar-SA"/>
    </w:rPr>
  </w:style>
  <w:style w:type="paragraph" w:customStyle="1" w:styleId="59">
    <w:name w:val="CM1"/>
    <w:basedOn w:val="58"/>
    <w:next w:val="58"/>
    <w:qFormat/>
    <w:uiPriority w:val="0"/>
    <w:rPr>
      <w:rFonts w:cs="Times New Roman"/>
      <w:color w:val="auto"/>
    </w:rPr>
  </w:style>
  <w:style w:type="character" w:customStyle="1" w:styleId="60">
    <w:name w:val="font21"/>
    <w:basedOn w:val="26"/>
    <w:qFormat/>
    <w:uiPriority w:val="0"/>
    <w:rPr>
      <w:rFonts w:hint="eastAsia" w:ascii="宋体" w:hAnsi="宋体" w:eastAsia="宋体" w:cs="宋体"/>
      <w:color w:val="000000"/>
      <w:sz w:val="20"/>
      <w:szCs w:val="20"/>
      <w:u w:val="none"/>
    </w:rPr>
  </w:style>
  <w:style w:type="character" w:customStyle="1" w:styleId="61">
    <w:name w:val="font11"/>
    <w:basedOn w:val="2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tif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41E3-103C-4487-877D-08CD22337C19}">
  <ds:schemaRefs/>
</ds:datastoreItem>
</file>

<file path=customXml/itemProps3.xml><?xml version="1.0" encoding="utf-8"?>
<ds:datastoreItem xmlns:ds="http://schemas.openxmlformats.org/officeDocument/2006/customXml" ds:itemID="{A3D4929F-83D0-432F-8F82-6D4423C25F5E}">
  <ds:schemaRefs/>
</ds:datastoreItem>
</file>

<file path=customXml/itemProps4.xml><?xml version="1.0" encoding="utf-8"?>
<ds:datastoreItem xmlns:ds="http://schemas.openxmlformats.org/officeDocument/2006/customXml" ds:itemID="{4B2E0E22-D442-4EBE-AAA2-EDC8871E7B41}">
  <ds:schemaRefs/>
</ds:datastoreItem>
</file>

<file path=customXml/itemProps5.xml><?xml version="1.0" encoding="utf-8"?>
<ds:datastoreItem xmlns:ds="http://schemas.openxmlformats.org/officeDocument/2006/customXml" ds:itemID="{2558679B-78FB-42CD-A1EA-A99096AF5568}">
  <ds:schemaRefs/>
</ds:datastoreItem>
</file>

<file path=customXml/itemProps6.xml><?xml version="1.0" encoding="utf-8"?>
<ds:datastoreItem xmlns:ds="http://schemas.openxmlformats.org/officeDocument/2006/customXml" ds:itemID="{114314AF-3C36-4C2C-B599-40A76C6FFFC1}">
  <ds:schemaRefs/>
</ds:datastoreItem>
</file>

<file path=docProps/app.xml><?xml version="1.0" encoding="utf-8"?>
<Properties xmlns="http://schemas.openxmlformats.org/officeDocument/2006/extended-properties" xmlns:vt="http://schemas.openxmlformats.org/officeDocument/2006/docPropsVTypes">
  <Template>Supplementary_Material</Template>
  <Pages>34</Pages>
  <Words>10534</Words>
  <Characters>59166</Characters>
  <Lines>633</Lines>
  <Paragraphs>178</Paragraphs>
  <TotalTime>0</TotalTime>
  <ScaleCrop>false</ScaleCrop>
  <LinksUpToDate>false</LinksUpToDate>
  <CharactersWithSpaces>66500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孙田烨</cp:lastModifiedBy>
  <cp:lastPrinted>2013-10-03T12:51:00Z</cp:lastPrinted>
  <dcterms:modified xsi:type="dcterms:W3CDTF">2023-09-16T15:57:50Z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2052-12.1.0.15374</vt:lpwstr>
  </property>
  <property fmtid="{D5CDD505-2E9C-101B-9397-08002B2CF9AE}" pid="11" name="ICV">
    <vt:lpwstr>F5608CBE13744D90BACC3BECED8CB191_13</vt:lpwstr>
  </property>
</Properties>
</file>