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9139D6" w14:textId="7FE1FBF0" w:rsidR="00DA5EE4" w:rsidRDefault="004D53A4">
      <w:r>
        <w:rPr>
          <w:noProof/>
        </w:rPr>
        <w:drawing>
          <wp:inline distT="0" distB="0" distL="0" distR="0" wp14:anchorId="570C5FD5" wp14:editId="6DC37EBD">
            <wp:extent cx="5273675" cy="4133215"/>
            <wp:effectExtent l="0" t="0" r="3175" b="635"/>
            <wp:docPr id="19771480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41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3BB69" w14:textId="4130D9CC" w:rsidR="004D53A4" w:rsidRPr="001A787D" w:rsidRDefault="004D53A4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 w:rsidRPr="001A787D">
        <w:rPr>
          <w:rFonts w:ascii="Times New Roman" w:hAnsi="Times New Roman" w:cs="Times New Roman"/>
          <w:b/>
          <w:bCs/>
          <w:sz w:val="22"/>
        </w:rPr>
        <w:t>Supplementary Figure 1</w:t>
      </w:r>
      <w:r w:rsidRPr="001A787D">
        <w:rPr>
          <w:b/>
          <w:bCs/>
        </w:rPr>
        <w:t xml:space="preserve"> </w:t>
      </w:r>
      <w:r w:rsidRPr="001A787D">
        <w:rPr>
          <w:rFonts w:ascii="Times New Roman" w:hAnsi="Times New Roman" w:cs="Times New Roman"/>
          <w:b/>
          <w:bCs/>
          <w:sz w:val="22"/>
        </w:rPr>
        <w:t xml:space="preserve">Total Ion Chromatogram </w:t>
      </w:r>
      <w:r w:rsidRPr="001A787D">
        <w:rPr>
          <w:rFonts w:ascii="Times New Roman" w:hAnsi="Times New Roman" w:cs="Times New Roman" w:hint="eastAsia"/>
          <w:b/>
          <w:bCs/>
          <w:sz w:val="22"/>
        </w:rPr>
        <w:t>and</w:t>
      </w:r>
      <w:r w:rsidRPr="001A787D">
        <w:rPr>
          <w:rFonts w:ascii="Times New Roman" w:hAnsi="Times New Roman" w:cs="Times New Roman"/>
          <w:b/>
          <w:bCs/>
          <w:sz w:val="22"/>
        </w:rPr>
        <w:t xml:space="preserve"> Metabolite quantitative statistics of the detected samples. (a)positive. (b)negitive.</w:t>
      </w:r>
    </w:p>
    <w:p w14:paraId="12209F2F" w14:textId="77777777" w:rsidR="004D53A4" w:rsidRDefault="004D53A4">
      <w:pPr>
        <w:rPr>
          <w:rFonts w:ascii="Times New Roman" w:hAnsi="Times New Roman" w:cs="Times New Roman"/>
          <w:b/>
          <w:bCs/>
          <w:sz w:val="22"/>
        </w:rPr>
      </w:pPr>
    </w:p>
    <w:p w14:paraId="51D88F20" w14:textId="77777777" w:rsidR="004D53A4" w:rsidRDefault="004D53A4">
      <w:pPr>
        <w:rPr>
          <w:rFonts w:ascii="Times New Roman" w:hAnsi="Times New Roman" w:cs="Times New Roman"/>
          <w:b/>
          <w:bCs/>
          <w:sz w:val="22"/>
        </w:rPr>
      </w:pPr>
    </w:p>
    <w:p w14:paraId="6752BFDD" w14:textId="77777777" w:rsidR="004D53A4" w:rsidRDefault="004D53A4">
      <w:pPr>
        <w:rPr>
          <w:rFonts w:ascii="Times New Roman" w:hAnsi="Times New Roman" w:cs="Times New Roman"/>
          <w:b/>
          <w:bCs/>
          <w:sz w:val="22"/>
        </w:rPr>
      </w:pPr>
    </w:p>
    <w:p w14:paraId="06C61E55" w14:textId="0FCFE7AE" w:rsidR="004D53A4" w:rsidRDefault="004D53A4" w:rsidP="001A787D">
      <w:pPr>
        <w:jc w:val="center"/>
        <w:rPr>
          <w:rFonts w:ascii="Times New Roman" w:hAnsi="Times New Roman" w:cs="Times New Roman"/>
          <w:b/>
          <w:bCs/>
          <w:sz w:val="22"/>
        </w:rPr>
      </w:pPr>
      <w:r w:rsidRPr="004D53A4">
        <w:rPr>
          <w:rFonts w:ascii="Times New Roman" w:hAnsi="Times New Roman" w:cs="Times New Roman"/>
          <w:b/>
          <w:bCs/>
          <w:sz w:val="22"/>
        </w:rPr>
        <w:t>Supplementary Table</w:t>
      </w:r>
      <w:r>
        <w:rPr>
          <w:rFonts w:ascii="Times New Roman" w:hAnsi="Times New Roman" w:cs="Times New Roman"/>
          <w:b/>
          <w:bCs/>
          <w:sz w:val="22"/>
        </w:rPr>
        <w:t xml:space="preserve"> 1 </w:t>
      </w:r>
      <w:r w:rsidR="001A787D">
        <w:rPr>
          <w:rFonts w:ascii="Times New Roman" w:hAnsi="Times New Roman" w:cs="Times New Roman"/>
          <w:b/>
          <w:bCs/>
          <w:sz w:val="22"/>
        </w:rPr>
        <w:t>S</w:t>
      </w:r>
      <w:r w:rsidR="001A787D" w:rsidRPr="001A787D">
        <w:rPr>
          <w:rFonts w:ascii="Times New Roman" w:hAnsi="Times New Roman" w:cs="Times New Roman"/>
          <w:b/>
          <w:bCs/>
          <w:sz w:val="22"/>
        </w:rPr>
        <w:t>tatistics of differential metabolic ions between</w:t>
      </w:r>
      <w:r w:rsidR="00124F56">
        <w:rPr>
          <w:rFonts w:ascii="Times New Roman" w:hAnsi="Times New Roman" w:cs="Times New Roman"/>
          <w:b/>
          <w:bCs/>
          <w:sz w:val="22"/>
        </w:rPr>
        <w:t xml:space="preserve"> </w:t>
      </w:r>
      <w:r w:rsidR="001A787D">
        <w:rPr>
          <w:rFonts w:ascii="Times New Roman" w:hAnsi="Times New Roman" w:cs="Times New Roman"/>
          <w:b/>
          <w:bCs/>
          <w:sz w:val="22"/>
        </w:rPr>
        <w:t xml:space="preserve">compared </w:t>
      </w:r>
      <w:r w:rsidR="001A787D" w:rsidRPr="001A787D">
        <w:rPr>
          <w:rFonts w:ascii="Times New Roman" w:hAnsi="Times New Roman" w:cs="Times New Roman"/>
          <w:b/>
          <w:bCs/>
          <w:sz w:val="22"/>
        </w:rPr>
        <w:t>groups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00"/>
        <w:gridCol w:w="1379"/>
        <w:gridCol w:w="1365"/>
        <w:gridCol w:w="1372"/>
        <w:gridCol w:w="1373"/>
        <w:gridCol w:w="1407"/>
      </w:tblGrid>
      <w:tr w:rsidR="004D53A4" w14:paraId="5DCB1CB2" w14:textId="77777777" w:rsidTr="004D53A4">
        <w:tc>
          <w:tcPr>
            <w:tcW w:w="1400" w:type="dxa"/>
            <w:vAlign w:val="center"/>
          </w:tcPr>
          <w:p w14:paraId="5C5C0DF5" w14:textId="3C26F64E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M</w:t>
            </w: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ode</w:t>
            </w:r>
          </w:p>
        </w:tc>
        <w:tc>
          <w:tcPr>
            <w:tcW w:w="1379" w:type="dxa"/>
            <w:vAlign w:val="center"/>
          </w:tcPr>
          <w:p w14:paraId="529063B1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All</w:t>
            </w:r>
          </w:p>
        </w:tc>
        <w:tc>
          <w:tcPr>
            <w:tcW w:w="1365" w:type="dxa"/>
            <w:vAlign w:val="center"/>
          </w:tcPr>
          <w:p w14:paraId="084D6887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MS2</w:t>
            </w:r>
          </w:p>
        </w:tc>
        <w:tc>
          <w:tcPr>
            <w:tcW w:w="1372" w:type="dxa"/>
            <w:vAlign w:val="center"/>
          </w:tcPr>
          <w:p w14:paraId="1CAFB3C0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HMDB</w:t>
            </w:r>
          </w:p>
        </w:tc>
        <w:tc>
          <w:tcPr>
            <w:tcW w:w="1373" w:type="dxa"/>
            <w:vAlign w:val="center"/>
          </w:tcPr>
          <w:p w14:paraId="1B8F82C7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KEGG</w:t>
            </w:r>
          </w:p>
        </w:tc>
        <w:tc>
          <w:tcPr>
            <w:tcW w:w="1407" w:type="dxa"/>
            <w:vAlign w:val="center"/>
          </w:tcPr>
          <w:p w14:paraId="6B98BE58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Annotated</w:t>
            </w:r>
          </w:p>
        </w:tc>
      </w:tr>
      <w:tr w:rsidR="004D53A4" w14:paraId="2D964951" w14:textId="77777777" w:rsidTr="004D53A4">
        <w:tc>
          <w:tcPr>
            <w:tcW w:w="1400" w:type="dxa"/>
            <w:vAlign w:val="center"/>
          </w:tcPr>
          <w:p w14:paraId="5418B3B3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negative</w:t>
            </w:r>
          </w:p>
        </w:tc>
        <w:tc>
          <w:tcPr>
            <w:tcW w:w="1379" w:type="dxa"/>
            <w:vAlign w:val="center"/>
          </w:tcPr>
          <w:p w14:paraId="52B2CE77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11881</w:t>
            </w:r>
          </w:p>
        </w:tc>
        <w:tc>
          <w:tcPr>
            <w:tcW w:w="1365" w:type="dxa"/>
            <w:vAlign w:val="center"/>
          </w:tcPr>
          <w:p w14:paraId="30A78F69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744</w:t>
            </w:r>
          </w:p>
        </w:tc>
        <w:tc>
          <w:tcPr>
            <w:tcW w:w="1372" w:type="dxa"/>
            <w:vAlign w:val="center"/>
          </w:tcPr>
          <w:p w14:paraId="2735835E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6470</w:t>
            </w:r>
          </w:p>
        </w:tc>
        <w:tc>
          <w:tcPr>
            <w:tcW w:w="1373" w:type="dxa"/>
            <w:vAlign w:val="center"/>
          </w:tcPr>
          <w:p w14:paraId="4AFD66EB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5498</w:t>
            </w:r>
          </w:p>
        </w:tc>
        <w:tc>
          <w:tcPr>
            <w:tcW w:w="1407" w:type="dxa"/>
            <w:vAlign w:val="center"/>
          </w:tcPr>
          <w:p w14:paraId="766220EE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7639</w:t>
            </w:r>
          </w:p>
        </w:tc>
      </w:tr>
      <w:tr w:rsidR="004D53A4" w14:paraId="3B4C3AC3" w14:textId="77777777" w:rsidTr="004D53A4">
        <w:tc>
          <w:tcPr>
            <w:tcW w:w="1400" w:type="dxa"/>
            <w:vAlign w:val="center"/>
          </w:tcPr>
          <w:p w14:paraId="79876FD4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  <w:t>positive</w:t>
            </w:r>
          </w:p>
        </w:tc>
        <w:tc>
          <w:tcPr>
            <w:tcW w:w="1379" w:type="dxa"/>
            <w:vAlign w:val="center"/>
          </w:tcPr>
          <w:p w14:paraId="5BDA1C30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12657</w:t>
            </w:r>
          </w:p>
        </w:tc>
        <w:tc>
          <w:tcPr>
            <w:tcW w:w="1365" w:type="dxa"/>
            <w:vAlign w:val="center"/>
          </w:tcPr>
          <w:p w14:paraId="59784729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468</w:t>
            </w:r>
          </w:p>
        </w:tc>
        <w:tc>
          <w:tcPr>
            <w:tcW w:w="1372" w:type="dxa"/>
            <w:vAlign w:val="center"/>
          </w:tcPr>
          <w:p w14:paraId="764ED50B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7420</w:t>
            </w:r>
          </w:p>
        </w:tc>
        <w:tc>
          <w:tcPr>
            <w:tcW w:w="1373" w:type="dxa"/>
            <w:vAlign w:val="center"/>
          </w:tcPr>
          <w:p w14:paraId="49500F71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6254</w:t>
            </w:r>
          </w:p>
        </w:tc>
        <w:tc>
          <w:tcPr>
            <w:tcW w:w="1407" w:type="dxa"/>
            <w:vAlign w:val="center"/>
          </w:tcPr>
          <w:p w14:paraId="1F6D330D" w14:textId="77777777" w:rsidR="004D53A4" w:rsidRPr="004D53A4" w:rsidRDefault="004D53A4" w:rsidP="004D53A4">
            <w:pPr>
              <w:jc w:val="center"/>
              <w:rPr>
                <w:rFonts w:ascii="Times New Roman" w:eastAsia="SimSun" w:hAnsi="Times New Roman" w:cs="Times New Roman"/>
                <w:color w:val="000000"/>
                <w:kern w:val="0"/>
                <w:sz w:val="22"/>
              </w:rPr>
            </w:pPr>
            <w:r w:rsidRPr="004D53A4">
              <w:rPr>
                <w:rFonts w:ascii="Times New Roman" w:eastAsia="DengXian" w:hAnsi="Times New Roman" w:cs="Times New Roman"/>
                <w:color w:val="000000"/>
                <w:sz w:val="22"/>
              </w:rPr>
              <w:t>8339</w:t>
            </w:r>
          </w:p>
        </w:tc>
      </w:tr>
    </w:tbl>
    <w:p w14:paraId="55618347" w14:textId="77777777" w:rsidR="004D53A4" w:rsidRDefault="004D53A4">
      <w:pPr>
        <w:rPr>
          <w:rFonts w:ascii="Times New Roman" w:hAnsi="Times New Roman" w:cs="Times New Roman"/>
          <w:b/>
          <w:bCs/>
          <w:sz w:val="22"/>
        </w:rPr>
      </w:pPr>
    </w:p>
    <w:p w14:paraId="3D143C61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2CA4D24B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2FEE5922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1B18C9FA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795F7D28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4F957999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63E17235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752E7165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37DEFDFA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338D1833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08DA7029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07887B6B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28FCF76E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074B1297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4B4E8148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21E24AEC" w14:textId="627CB033" w:rsidR="001A787D" w:rsidRDefault="001A787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 w:rsidRPr="004D53A4">
        <w:rPr>
          <w:rFonts w:ascii="Times New Roman" w:hAnsi="Times New Roman" w:cs="Times New Roman"/>
          <w:b/>
          <w:bCs/>
          <w:sz w:val="22"/>
        </w:rPr>
        <w:t>Supplementary Table</w:t>
      </w:r>
      <w:r>
        <w:rPr>
          <w:rFonts w:ascii="Times New Roman" w:hAnsi="Times New Roman" w:cs="Times New Roman"/>
          <w:b/>
          <w:bCs/>
          <w:sz w:val="22"/>
        </w:rPr>
        <w:t xml:space="preserve"> </w:t>
      </w:r>
      <w:r w:rsidR="00C90E48">
        <w:rPr>
          <w:rFonts w:ascii="Times New Roman" w:hAnsi="Times New Roman" w:cs="Times New Roman"/>
          <w:b/>
          <w:bCs/>
          <w:sz w:val="22"/>
        </w:rPr>
        <w:t>3</w:t>
      </w:r>
      <w:r>
        <w:rPr>
          <w:rFonts w:ascii="Times New Roman" w:hAnsi="Times New Roman" w:cs="Times New Roman"/>
          <w:b/>
          <w:bCs/>
          <w:sz w:val="22"/>
        </w:rPr>
        <w:t xml:space="preserve"> </w:t>
      </w:r>
      <w:r w:rsidRPr="001A787D">
        <w:rPr>
          <w:rFonts w:ascii="Times New Roman" w:hAnsi="Times New Roman" w:cs="Times New Roman"/>
          <w:b/>
          <w:bCs/>
          <w:sz w:val="22"/>
        </w:rPr>
        <w:t>The statistical table of metagenomics sequencing</w:t>
      </w:r>
    </w:p>
    <w:p w14:paraId="78DD1C44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59"/>
        <w:gridCol w:w="1659"/>
        <w:gridCol w:w="1659"/>
        <w:gridCol w:w="1659"/>
        <w:gridCol w:w="1660"/>
      </w:tblGrid>
      <w:tr w:rsidR="001A787D" w:rsidRPr="001A787D" w14:paraId="59A1BDDC" w14:textId="77777777" w:rsidTr="001A787D">
        <w:trPr>
          <w:jc w:val="center"/>
        </w:trPr>
        <w:tc>
          <w:tcPr>
            <w:tcW w:w="1659" w:type="dxa"/>
            <w:vAlign w:val="center"/>
          </w:tcPr>
          <w:p w14:paraId="7F334DFC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Sample Name</w:t>
            </w:r>
          </w:p>
        </w:tc>
        <w:tc>
          <w:tcPr>
            <w:tcW w:w="1659" w:type="dxa"/>
            <w:vAlign w:val="center"/>
          </w:tcPr>
          <w:p w14:paraId="6E43B87A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Raw Data</w:t>
            </w:r>
          </w:p>
        </w:tc>
        <w:tc>
          <w:tcPr>
            <w:tcW w:w="1659" w:type="dxa"/>
            <w:vAlign w:val="center"/>
          </w:tcPr>
          <w:p w14:paraId="37090AF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Clean Data</w:t>
            </w:r>
          </w:p>
        </w:tc>
        <w:tc>
          <w:tcPr>
            <w:tcW w:w="1659" w:type="dxa"/>
            <w:vAlign w:val="center"/>
          </w:tcPr>
          <w:p w14:paraId="70F5ABAB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GC(%)</w:t>
            </w:r>
          </w:p>
        </w:tc>
        <w:tc>
          <w:tcPr>
            <w:tcW w:w="1660" w:type="dxa"/>
            <w:vAlign w:val="center"/>
          </w:tcPr>
          <w:p w14:paraId="1BC7C37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Clean(%)</w:t>
            </w:r>
          </w:p>
        </w:tc>
      </w:tr>
      <w:tr w:rsidR="001A787D" w:rsidRPr="001A787D" w14:paraId="5068033D" w14:textId="77777777" w:rsidTr="001A787D">
        <w:trPr>
          <w:jc w:val="center"/>
        </w:trPr>
        <w:tc>
          <w:tcPr>
            <w:tcW w:w="1659" w:type="dxa"/>
            <w:vAlign w:val="center"/>
          </w:tcPr>
          <w:p w14:paraId="2CFD8BC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CCK1</w:t>
            </w:r>
          </w:p>
        </w:tc>
        <w:tc>
          <w:tcPr>
            <w:tcW w:w="1659" w:type="dxa"/>
            <w:vAlign w:val="center"/>
          </w:tcPr>
          <w:p w14:paraId="15E7DF28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32860436</w:t>
            </w:r>
          </w:p>
        </w:tc>
        <w:tc>
          <w:tcPr>
            <w:tcW w:w="1659" w:type="dxa"/>
            <w:vAlign w:val="center"/>
          </w:tcPr>
          <w:p w14:paraId="7B68CC28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26783210</w:t>
            </w:r>
          </w:p>
        </w:tc>
        <w:tc>
          <w:tcPr>
            <w:tcW w:w="1659" w:type="dxa"/>
            <w:vAlign w:val="center"/>
          </w:tcPr>
          <w:p w14:paraId="7E6D176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48.42</w:t>
            </w:r>
          </w:p>
        </w:tc>
        <w:tc>
          <w:tcPr>
            <w:tcW w:w="1660" w:type="dxa"/>
            <w:vAlign w:val="center"/>
          </w:tcPr>
          <w:p w14:paraId="3A28F5BC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81.51</w:t>
            </w:r>
          </w:p>
        </w:tc>
      </w:tr>
      <w:tr w:rsidR="001A787D" w:rsidRPr="001A787D" w14:paraId="24C022A2" w14:textId="77777777" w:rsidTr="001A787D">
        <w:trPr>
          <w:jc w:val="center"/>
        </w:trPr>
        <w:tc>
          <w:tcPr>
            <w:tcW w:w="1659" w:type="dxa"/>
            <w:vAlign w:val="center"/>
          </w:tcPr>
          <w:p w14:paraId="4151221D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CCK2</w:t>
            </w:r>
          </w:p>
        </w:tc>
        <w:tc>
          <w:tcPr>
            <w:tcW w:w="1659" w:type="dxa"/>
            <w:vAlign w:val="center"/>
          </w:tcPr>
          <w:p w14:paraId="60967C0A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32856242</w:t>
            </w:r>
          </w:p>
        </w:tc>
        <w:tc>
          <w:tcPr>
            <w:tcW w:w="1659" w:type="dxa"/>
            <w:vAlign w:val="center"/>
          </w:tcPr>
          <w:p w14:paraId="08216CB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27357252</w:t>
            </w:r>
          </w:p>
        </w:tc>
        <w:tc>
          <w:tcPr>
            <w:tcW w:w="1659" w:type="dxa"/>
            <w:vAlign w:val="center"/>
          </w:tcPr>
          <w:p w14:paraId="05557817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49.44</w:t>
            </w:r>
          </w:p>
        </w:tc>
        <w:tc>
          <w:tcPr>
            <w:tcW w:w="1660" w:type="dxa"/>
            <w:vAlign w:val="center"/>
          </w:tcPr>
          <w:p w14:paraId="3AECAD4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83.26</w:t>
            </w:r>
          </w:p>
        </w:tc>
      </w:tr>
      <w:tr w:rsidR="001A787D" w:rsidRPr="001A787D" w14:paraId="7C348312" w14:textId="77777777" w:rsidTr="001A787D">
        <w:trPr>
          <w:jc w:val="center"/>
        </w:trPr>
        <w:tc>
          <w:tcPr>
            <w:tcW w:w="1659" w:type="dxa"/>
            <w:vAlign w:val="center"/>
          </w:tcPr>
          <w:p w14:paraId="79FD704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CCK3</w:t>
            </w:r>
          </w:p>
        </w:tc>
        <w:tc>
          <w:tcPr>
            <w:tcW w:w="1659" w:type="dxa"/>
            <w:vAlign w:val="center"/>
          </w:tcPr>
          <w:p w14:paraId="0AC91BF4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38372360</w:t>
            </w:r>
          </w:p>
        </w:tc>
        <w:tc>
          <w:tcPr>
            <w:tcW w:w="1659" w:type="dxa"/>
            <w:vAlign w:val="center"/>
          </w:tcPr>
          <w:p w14:paraId="6042101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32077122</w:t>
            </w:r>
          </w:p>
        </w:tc>
        <w:tc>
          <w:tcPr>
            <w:tcW w:w="1659" w:type="dxa"/>
            <w:vAlign w:val="center"/>
          </w:tcPr>
          <w:p w14:paraId="61713CB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48.32</w:t>
            </w:r>
          </w:p>
        </w:tc>
        <w:tc>
          <w:tcPr>
            <w:tcW w:w="1660" w:type="dxa"/>
            <w:vAlign w:val="center"/>
          </w:tcPr>
          <w:p w14:paraId="503429CD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83.59</w:t>
            </w:r>
          </w:p>
        </w:tc>
      </w:tr>
      <w:tr w:rsidR="001A787D" w:rsidRPr="001A787D" w14:paraId="2CCE5EAE" w14:textId="77777777" w:rsidTr="001A787D">
        <w:trPr>
          <w:jc w:val="center"/>
        </w:trPr>
        <w:tc>
          <w:tcPr>
            <w:tcW w:w="1659" w:type="dxa"/>
            <w:vAlign w:val="center"/>
          </w:tcPr>
          <w:p w14:paraId="0595556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CCK4</w:t>
            </w:r>
          </w:p>
        </w:tc>
        <w:tc>
          <w:tcPr>
            <w:tcW w:w="1659" w:type="dxa"/>
            <w:vAlign w:val="center"/>
          </w:tcPr>
          <w:p w14:paraId="4CFB3B98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36667796</w:t>
            </w:r>
          </w:p>
        </w:tc>
        <w:tc>
          <w:tcPr>
            <w:tcW w:w="1659" w:type="dxa"/>
            <w:vAlign w:val="center"/>
          </w:tcPr>
          <w:p w14:paraId="5D2A1FD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30772730</w:t>
            </w:r>
          </w:p>
        </w:tc>
        <w:tc>
          <w:tcPr>
            <w:tcW w:w="1659" w:type="dxa"/>
            <w:vAlign w:val="center"/>
          </w:tcPr>
          <w:p w14:paraId="341565D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50.75</w:t>
            </w:r>
          </w:p>
        </w:tc>
        <w:tc>
          <w:tcPr>
            <w:tcW w:w="1660" w:type="dxa"/>
            <w:vAlign w:val="center"/>
          </w:tcPr>
          <w:p w14:paraId="33F0829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83.92</w:t>
            </w:r>
          </w:p>
        </w:tc>
      </w:tr>
      <w:tr w:rsidR="001A787D" w:rsidRPr="001A787D" w14:paraId="463F9C50" w14:textId="77777777" w:rsidTr="001A787D">
        <w:trPr>
          <w:jc w:val="center"/>
        </w:trPr>
        <w:tc>
          <w:tcPr>
            <w:tcW w:w="1659" w:type="dxa"/>
            <w:vAlign w:val="center"/>
          </w:tcPr>
          <w:p w14:paraId="0412F6C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CCK5</w:t>
            </w:r>
          </w:p>
        </w:tc>
        <w:tc>
          <w:tcPr>
            <w:tcW w:w="1659" w:type="dxa"/>
            <w:vAlign w:val="center"/>
          </w:tcPr>
          <w:p w14:paraId="6692FC2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38318902</w:t>
            </w:r>
          </w:p>
        </w:tc>
        <w:tc>
          <w:tcPr>
            <w:tcW w:w="1659" w:type="dxa"/>
            <w:vAlign w:val="center"/>
          </w:tcPr>
          <w:p w14:paraId="2FE02A4D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32322938</w:t>
            </w:r>
          </w:p>
        </w:tc>
        <w:tc>
          <w:tcPr>
            <w:tcW w:w="1659" w:type="dxa"/>
            <w:vAlign w:val="center"/>
          </w:tcPr>
          <w:p w14:paraId="45C3A669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45.72</w:t>
            </w:r>
          </w:p>
        </w:tc>
        <w:tc>
          <w:tcPr>
            <w:tcW w:w="1660" w:type="dxa"/>
            <w:vAlign w:val="center"/>
          </w:tcPr>
          <w:p w14:paraId="7DD3ED3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84.35</w:t>
            </w:r>
          </w:p>
        </w:tc>
      </w:tr>
      <w:tr w:rsidR="001A787D" w:rsidRPr="001A787D" w14:paraId="429AFD87" w14:textId="77777777" w:rsidTr="001A787D">
        <w:trPr>
          <w:jc w:val="center"/>
        </w:trPr>
        <w:tc>
          <w:tcPr>
            <w:tcW w:w="1659" w:type="dxa"/>
            <w:vAlign w:val="center"/>
          </w:tcPr>
          <w:p w14:paraId="115C7A5D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CCK6</w:t>
            </w:r>
          </w:p>
        </w:tc>
        <w:tc>
          <w:tcPr>
            <w:tcW w:w="1659" w:type="dxa"/>
            <w:vAlign w:val="center"/>
          </w:tcPr>
          <w:p w14:paraId="23CEF85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47624774</w:t>
            </w:r>
          </w:p>
        </w:tc>
        <w:tc>
          <w:tcPr>
            <w:tcW w:w="1659" w:type="dxa"/>
            <w:vAlign w:val="center"/>
          </w:tcPr>
          <w:p w14:paraId="5619B7B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37539588</w:t>
            </w:r>
          </w:p>
        </w:tc>
        <w:tc>
          <w:tcPr>
            <w:tcW w:w="1659" w:type="dxa"/>
            <w:vAlign w:val="center"/>
          </w:tcPr>
          <w:p w14:paraId="33A98AF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49.06</w:t>
            </w:r>
          </w:p>
        </w:tc>
        <w:tc>
          <w:tcPr>
            <w:tcW w:w="1660" w:type="dxa"/>
            <w:vAlign w:val="center"/>
          </w:tcPr>
          <w:p w14:paraId="0A46363A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78.82</w:t>
            </w:r>
          </w:p>
        </w:tc>
      </w:tr>
      <w:tr w:rsidR="001A787D" w:rsidRPr="001A787D" w14:paraId="4B55BD92" w14:textId="77777777" w:rsidTr="001A787D">
        <w:trPr>
          <w:jc w:val="center"/>
        </w:trPr>
        <w:tc>
          <w:tcPr>
            <w:tcW w:w="1659" w:type="dxa"/>
            <w:vAlign w:val="center"/>
          </w:tcPr>
          <w:p w14:paraId="4EFCEF3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CCK7</w:t>
            </w:r>
          </w:p>
        </w:tc>
        <w:tc>
          <w:tcPr>
            <w:tcW w:w="1659" w:type="dxa"/>
            <w:vAlign w:val="center"/>
          </w:tcPr>
          <w:p w14:paraId="5871321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49657090</w:t>
            </w:r>
          </w:p>
        </w:tc>
        <w:tc>
          <w:tcPr>
            <w:tcW w:w="1659" w:type="dxa"/>
            <w:vAlign w:val="center"/>
          </w:tcPr>
          <w:p w14:paraId="099CAAC1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40231020</w:t>
            </w:r>
          </w:p>
        </w:tc>
        <w:tc>
          <w:tcPr>
            <w:tcW w:w="1659" w:type="dxa"/>
            <w:vAlign w:val="center"/>
          </w:tcPr>
          <w:p w14:paraId="5A4F594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48.69</w:t>
            </w:r>
          </w:p>
        </w:tc>
        <w:tc>
          <w:tcPr>
            <w:tcW w:w="1660" w:type="dxa"/>
            <w:vAlign w:val="center"/>
          </w:tcPr>
          <w:p w14:paraId="31209DE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81.02</w:t>
            </w:r>
          </w:p>
        </w:tc>
      </w:tr>
      <w:tr w:rsidR="001A787D" w:rsidRPr="001A787D" w14:paraId="5A85E8D4" w14:textId="77777777" w:rsidTr="001A787D">
        <w:trPr>
          <w:jc w:val="center"/>
        </w:trPr>
        <w:tc>
          <w:tcPr>
            <w:tcW w:w="1659" w:type="dxa"/>
            <w:vAlign w:val="center"/>
          </w:tcPr>
          <w:p w14:paraId="3356550B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CCK8</w:t>
            </w:r>
          </w:p>
        </w:tc>
        <w:tc>
          <w:tcPr>
            <w:tcW w:w="1659" w:type="dxa"/>
            <w:vAlign w:val="center"/>
          </w:tcPr>
          <w:p w14:paraId="12095A0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52558886</w:t>
            </w:r>
          </w:p>
        </w:tc>
        <w:tc>
          <w:tcPr>
            <w:tcW w:w="1659" w:type="dxa"/>
            <w:vAlign w:val="center"/>
          </w:tcPr>
          <w:p w14:paraId="0BCF2F30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44561668</w:t>
            </w:r>
          </w:p>
        </w:tc>
        <w:tc>
          <w:tcPr>
            <w:tcW w:w="1659" w:type="dxa"/>
            <w:vAlign w:val="center"/>
          </w:tcPr>
          <w:p w14:paraId="2651EED9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47.88</w:t>
            </w:r>
          </w:p>
        </w:tc>
        <w:tc>
          <w:tcPr>
            <w:tcW w:w="1660" w:type="dxa"/>
            <w:vAlign w:val="center"/>
          </w:tcPr>
          <w:p w14:paraId="3044CD54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84.78</w:t>
            </w:r>
          </w:p>
        </w:tc>
      </w:tr>
      <w:tr w:rsidR="001A787D" w:rsidRPr="001A787D" w14:paraId="3336810D" w14:textId="77777777" w:rsidTr="001A787D">
        <w:trPr>
          <w:trHeight w:val="289"/>
          <w:jc w:val="center"/>
        </w:trPr>
        <w:tc>
          <w:tcPr>
            <w:tcW w:w="1659" w:type="dxa"/>
            <w:vAlign w:val="center"/>
          </w:tcPr>
          <w:p w14:paraId="5E41FAA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CNT1</w:t>
            </w:r>
          </w:p>
        </w:tc>
        <w:tc>
          <w:tcPr>
            <w:tcW w:w="1659" w:type="dxa"/>
            <w:vAlign w:val="center"/>
          </w:tcPr>
          <w:p w14:paraId="24390F17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48710926</w:t>
            </w:r>
          </w:p>
        </w:tc>
        <w:tc>
          <w:tcPr>
            <w:tcW w:w="1659" w:type="dxa"/>
            <w:vAlign w:val="center"/>
          </w:tcPr>
          <w:p w14:paraId="3C04B0F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41101262</w:t>
            </w:r>
          </w:p>
        </w:tc>
        <w:tc>
          <w:tcPr>
            <w:tcW w:w="1659" w:type="dxa"/>
            <w:vAlign w:val="center"/>
          </w:tcPr>
          <w:p w14:paraId="1B058B69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51.36</w:t>
            </w:r>
          </w:p>
        </w:tc>
        <w:tc>
          <w:tcPr>
            <w:tcW w:w="1660" w:type="dxa"/>
            <w:vAlign w:val="center"/>
          </w:tcPr>
          <w:p w14:paraId="3EC1FDE8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84.38</w:t>
            </w:r>
          </w:p>
        </w:tc>
      </w:tr>
      <w:tr w:rsidR="001A787D" w:rsidRPr="001A787D" w14:paraId="6F799DC2" w14:textId="77777777" w:rsidTr="001A787D">
        <w:trPr>
          <w:trHeight w:val="328"/>
          <w:jc w:val="center"/>
        </w:trPr>
        <w:tc>
          <w:tcPr>
            <w:tcW w:w="1659" w:type="dxa"/>
            <w:vAlign w:val="center"/>
          </w:tcPr>
          <w:p w14:paraId="4D01AC69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CNT2</w:t>
            </w:r>
          </w:p>
        </w:tc>
        <w:tc>
          <w:tcPr>
            <w:tcW w:w="1659" w:type="dxa"/>
            <w:vAlign w:val="center"/>
          </w:tcPr>
          <w:p w14:paraId="54400612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52760916</w:t>
            </w:r>
          </w:p>
        </w:tc>
        <w:tc>
          <w:tcPr>
            <w:tcW w:w="1659" w:type="dxa"/>
            <w:vAlign w:val="center"/>
          </w:tcPr>
          <w:p w14:paraId="3735B6C8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42125894</w:t>
            </w:r>
          </w:p>
        </w:tc>
        <w:tc>
          <w:tcPr>
            <w:tcW w:w="1659" w:type="dxa"/>
            <w:vAlign w:val="center"/>
          </w:tcPr>
          <w:p w14:paraId="22B1F31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46.51</w:t>
            </w:r>
          </w:p>
        </w:tc>
        <w:tc>
          <w:tcPr>
            <w:tcW w:w="1660" w:type="dxa"/>
            <w:vAlign w:val="center"/>
          </w:tcPr>
          <w:p w14:paraId="1FC8A549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79.84</w:t>
            </w:r>
          </w:p>
        </w:tc>
      </w:tr>
      <w:tr w:rsidR="001A787D" w:rsidRPr="001A787D" w14:paraId="3B596E97" w14:textId="77777777" w:rsidTr="001A787D">
        <w:trPr>
          <w:trHeight w:val="296"/>
          <w:jc w:val="center"/>
        </w:trPr>
        <w:tc>
          <w:tcPr>
            <w:tcW w:w="1659" w:type="dxa"/>
            <w:vAlign w:val="center"/>
          </w:tcPr>
          <w:p w14:paraId="27A61D2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CNT3</w:t>
            </w:r>
          </w:p>
        </w:tc>
        <w:tc>
          <w:tcPr>
            <w:tcW w:w="1659" w:type="dxa"/>
            <w:vAlign w:val="center"/>
          </w:tcPr>
          <w:p w14:paraId="2ABA315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52578406</w:t>
            </w:r>
          </w:p>
        </w:tc>
        <w:tc>
          <w:tcPr>
            <w:tcW w:w="1659" w:type="dxa"/>
            <w:vAlign w:val="center"/>
          </w:tcPr>
          <w:p w14:paraId="4404E42D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45330796</w:t>
            </w:r>
          </w:p>
        </w:tc>
        <w:tc>
          <w:tcPr>
            <w:tcW w:w="1659" w:type="dxa"/>
            <w:vAlign w:val="center"/>
          </w:tcPr>
          <w:p w14:paraId="0AB263F3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48.99</w:t>
            </w:r>
          </w:p>
        </w:tc>
        <w:tc>
          <w:tcPr>
            <w:tcW w:w="1660" w:type="dxa"/>
            <w:vAlign w:val="center"/>
          </w:tcPr>
          <w:p w14:paraId="78B10D5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86.22</w:t>
            </w:r>
          </w:p>
        </w:tc>
      </w:tr>
      <w:tr w:rsidR="001A787D" w:rsidRPr="001A787D" w14:paraId="774D7429" w14:textId="77777777" w:rsidTr="001A787D">
        <w:trPr>
          <w:trHeight w:val="296"/>
          <w:jc w:val="center"/>
        </w:trPr>
        <w:tc>
          <w:tcPr>
            <w:tcW w:w="1659" w:type="dxa"/>
            <w:vAlign w:val="center"/>
          </w:tcPr>
          <w:p w14:paraId="70F4624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CNT4</w:t>
            </w:r>
          </w:p>
        </w:tc>
        <w:tc>
          <w:tcPr>
            <w:tcW w:w="1659" w:type="dxa"/>
            <w:vAlign w:val="center"/>
          </w:tcPr>
          <w:p w14:paraId="6A6C472A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47871374</w:t>
            </w:r>
          </w:p>
        </w:tc>
        <w:tc>
          <w:tcPr>
            <w:tcW w:w="1659" w:type="dxa"/>
            <w:vAlign w:val="center"/>
          </w:tcPr>
          <w:p w14:paraId="56F307C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40708052</w:t>
            </w:r>
          </w:p>
        </w:tc>
        <w:tc>
          <w:tcPr>
            <w:tcW w:w="1659" w:type="dxa"/>
            <w:vAlign w:val="center"/>
          </w:tcPr>
          <w:p w14:paraId="447E17E3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49.61</w:t>
            </w:r>
          </w:p>
        </w:tc>
        <w:tc>
          <w:tcPr>
            <w:tcW w:w="1660" w:type="dxa"/>
            <w:vAlign w:val="center"/>
          </w:tcPr>
          <w:p w14:paraId="34673AF4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85.04</w:t>
            </w:r>
          </w:p>
        </w:tc>
      </w:tr>
      <w:tr w:rsidR="001A787D" w:rsidRPr="001A787D" w14:paraId="235CF6B0" w14:textId="77777777" w:rsidTr="001A787D">
        <w:trPr>
          <w:trHeight w:val="307"/>
          <w:jc w:val="center"/>
        </w:trPr>
        <w:tc>
          <w:tcPr>
            <w:tcW w:w="1659" w:type="dxa"/>
            <w:vAlign w:val="center"/>
          </w:tcPr>
          <w:p w14:paraId="716E3AB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CNT5</w:t>
            </w:r>
          </w:p>
        </w:tc>
        <w:tc>
          <w:tcPr>
            <w:tcW w:w="1659" w:type="dxa"/>
            <w:vAlign w:val="center"/>
          </w:tcPr>
          <w:p w14:paraId="2CCF2EA9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61057610</w:t>
            </w:r>
          </w:p>
        </w:tc>
        <w:tc>
          <w:tcPr>
            <w:tcW w:w="1659" w:type="dxa"/>
            <w:vAlign w:val="center"/>
          </w:tcPr>
          <w:p w14:paraId="233DDB71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51597696</w:t>
            </w:r>
          </w:p>
        </w:tc>
        <w:tc>
          <w:tcPr>
            <w:tcW w:w="1659" w:type="dxa"/>
            <w:vAlign w:val="center"/>
          </w:tcPr>
          <w:p w14:paraId="171853EC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48.60</w:t>
            </w:r>
          </w:p>
        </w:tc>
        <w:tc>
          <w:tcPr>
            <w:tcW w:w="1660" w:type="dxa"/>
            <w:vAlign w:val="center"/>
          </w:tcPr>
          <w:p w14:paraId="1B583E5B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84.51</w:t>
            </w:r>
          </w:p>
        </w:tc>
      </w:tr>
      <w:tr w:rsidR="001A787D" w:rsidRPr="001A787D" w14:paraId="1D8AD788" w14:textId="77777777" w:rsidTr="001A787D">
        <w:trPr>
          <w:trHeight w:val="292"/>
          <w:jc w:val="center"/>
        </w:trPr>
        <w:tc>
          <w:tcPr>
            <w:tcW w:w="1659" w:type="dxa"/>
            <w:vAlign w:val="center"/>
          </w:tcPr>
          <w:p w14:paraId="4070784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CNT6</w:t>
            </w:r>
          </w:p>
        </w:tc>
        <w:tc>
          <w:tcPr>
            <w:tcW w:w="1659" w:type="dxa"/>
            <w:vAlign w:val="center"/>
          </w:tcPr>
          <w:p w14:paraId="35C43548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38901388</w:t>
            </w:r>
          </w:p>
        </w:tc>
        <w:tc>
          <w:tcPr>
            <w:tcW w:w="1659" w:type="dxa"/>
            <w:vAlign w:val="center"/>
          </w:tcPr>
          <w:p w14:paraId="433CE90B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31911220</w:t>
            </w:r>
          </w:p>
        </w:tc>
        <w:tc>
          <w:tcPr>
            <w:tcW w:w="1659" w:type="dxa"/>
            <w:vAlign w:val="center"/>
          </w:tcPr>
          <w:p w14:paraId="12C51554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48.15</w:t>
            </w:r>
          </w:p>
        </w:tc>
        <w:tc>
          <w:tcPr>
            <w:tcW w:w="1660" w:type="dxa"/>
            <w:vAlign w:val="center"/>
          </w:tcPr>
          <w:p w14:paraId="2DCFF230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82.03</w:t>
            </w:r>
          </w:p>
        </w:tc>
      </w:tr>
      <w:tr w:rsidR="001A787D" w:rsidRPr="001A787D" w14:paraId="06AA18C1" w14:textId="77777777" w:rsidTr="001A787D">
        <w:trPr>
          <w:trHeight w:val="307"/>
          <w:jc w:val="center"/>
        </w:trPr>
        <w:tc>
          <w:tcPr>
            <w:tcW w:w="1659" w:type="dxa"/>
            <w:vAlign w:val="center"/>
          </w:tcPr>
          <w:p w14:paraId="727B49CE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CNT7</w:t>
            </w:r>
          </w:p>
        </w:tc>
        <w:tc>
          <w:tcPr>
            <w:tcW w:w="1659" w:type="dxa"/>
            <w:vAlign w:val="center"/>
          </w:tcPr>
          <w:p w14:paraId="7ECB560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34790028</w:t>
            </w:r>
          </w:p>
        </w:tc>
        <w:tc>
          <w:tcPr>
            <w:tcW w:w="1659" w:type="dxa"/>
            <w:vAlign w:val="center"/>
          </w:tcPr>
          <w:p w14:paraId="59B01D7D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28808000</w:t>
            </w:r>
          </w:p>
        </w:tc>
        <w:tc>
          <w:tcPr>
            <w:tcW w:w="1659" w:type="dxa"/>
            <w:vAlign w:val="center"/>
          </w:tcPr>
          <w:p w14:paraId="5468213F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49.34</w:t>
            </w:r>
          </w:p>
        </w:tc>
        <w:tc>
          <w:tcPr>
            <w:tcW w:w="1660" w:type="dxa"/>
            <w:vAlign w:val="center"/>
          </w:tcPr>
          <w:p w14:paraId="39D049C0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82.81</w:t>
            </w:r>
          </w:p>
        </w:tc>
      </w:tr>
      <w:tr w:rsidR="001A787D" w:rsidRPr="001A787D" w14:paraId="6FCFB296" w14:textId="77777777" w:rsidTr="001A787D">
        <w:trPr>
          <w:trHeight w:val="328"/>
          <w:jc w:val="center"/>
        </w:trPr>
        <w:tc>
          <w:tcPr>
            <w:tcW w:w="1659" w:type="dxa"/>
            <w:vAlign w:val="center"/>
          </w:tcPr>
          <w:p w14:paraId="46845AF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sz w:val="22"/>
              </w:rPr>
              <w:t>CNT8</w:t>
            </w:r>
          </w:p>
        </w:tc>
        <w:tc>
          <w:tcPr>
            <w:tcW w:w="1659" w:type="dxa"/>
            <w:vAlign w:val="center"/>
          </w:tcPr>
          <w:p w14:paraId="5EA267B5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36129198</w:t>
            </w:r>
          </w:p>
        </w:tc>
        <w:tc>
          <w:tcPr>
            <w:tcW w:w="1659" w:type="dxa"/>
            <w:vAlign w:val="center"/>
          </w:tcPr>
          <w:p w14:paraId="17716A84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29904630</w:t>
            </w:r>
          </w:p>
        </w:tc>
        <w:tc>
          <w:tcPr>
            <w:tcW w:w="1659" w:type="dxa"/>
            <w:vAlign w:val="center"/>
          </w:tcPr>
          <w:p w14:paraId="751002AC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48.37</w:t>
            </w:r>
          </w:p>
        </w:tc>
        <w:tc>
          <w:tcPr>
            <w:tcW w:w="1660" w:type="dxa"/>
            <w:vAlign w:val="center"/>
          </w:tcPr>
          <w:p w14:paraId="02436D96" w14:textId="77777777" w:rsidR="001A787D" w:rsidRPr="001A787D" w:rsidRDefault="001A787D" w:rsidP="001A787D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A787D">
              <w:rPr>
                <w:rFonts w:ascii="Times New Roman" w:hAnsi="Times New Roman" w:cs="Times New Roman"/>
                <w:color w:val="000000"/>
                <w:sz w:val="22"/>
              </w:rPr>
              <w:t>82.77</w:t>
            </w:r>
          </w:p>
        </w:tc>
      </w:tr>
    </w:tbl>
    <w:p w14:paraId="16FCE6EA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1EB4E304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70612AB0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1B6B392D" w14:textId="1863CBEF" w:rsidR="001A787D" w:rsidRDefault="004C2FA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>
        <w:rPr>
          <w:rFonts w:ascii="Times New Roman" w:hAnsi="Times New Roman" w:cs="Times New Roman"/>
          <w:b/>
          <w:bCs/>
          <w:noProof/>
          <w:sz w:val="22"/>
        </w:rPr>
        <w:lastRenderedPageBreak/>
        <w:drawing>
          <wp:inline distT="0" distB="0" distL="0" distR="0" wp14:anchorId="47936192" wp14:editId="1187461A">
            <wp:extent cx="3304032" cy="5440680"/>
            <wp:effectExtent l="0" t="0" r="0" b="7620"/>
            <wp:docPr id="38543679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436791" name="图片 38543679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4032" cy="544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A3E85" w14:textId="0D811990" w:rsidR="001A787D" w:rsidRDefault="001A787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 w:rsidRPr="001A787D">
        <w:rPr>
          <w:rFonts w:ascii="Times New Roman" w:hAnsi="Times New Roman" w:cs="Times New Roman"/>
          <w:b/>
          <w:bCs/>
          <w:sz w:val="22"/>
        </w:rPr>
        <w:t xml:space="preserve">Supplementary Figure </w:t>
      </w:r>
      <w:r>
        <w:rPr>
          <w:rFonts w:ascii="Times New Roman" w:hAnsi="Times New Roman" w:cs="Times New Roman"/>
          <w:b/>
          <w:bCs/>
          <w:sz w:val="22"/>
        </w:rPr>
        <w:t xml:space="preserve">2 </w:t>
      </w:r>
      <w:r w:rsidRPr="001A787D">
        <w:rPr>
          <w:rFonts w:ascii="Times New Roman" w:hAnsi="Times New Roman" w:cs="Times New Roman"/>
          <w:b/>
          <w:bCs/>
          <w:sz w:val="22"/>
        </w:rPr>
        <w:t>Core gene-pan gene dilution curve</w:t>
      </w:r>
      <w:r>
        <w:rPr>
          <w:rFonts w:ascii="Times New Roman" w:hAnsi="Times New Roman" w:cs="Times New Roman"/>
          <w:b/>
          <w:bCs/>
          <w:sz w:val="22"/>
        </w:rPr>
        <w:t>.</w:t>
      </w:r>
    </w:p>
    <w:p w14:paraId="1B29734C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446438DB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584D6E1C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09C5B63B" w14:textId="136F6E83" w:rsidR="001A787D" w:rsidRDefault="004C2FA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>
        <w:rPr>
          <w:rFonts w:ascii="Times New Roman" w:hAnsi="Times New Roman" w:cs="Times New Roman"/>
          <w:b/>
          <w:bCs/>
          <w:noProof/>
          <w:sz w:val="22"/>
        </w:rPr>
        <w:lastRenderedPageBreak/>
        <w:drawing>
          <wp:inline distT="0" distB="0" distL="0" distR="0" wp14:anchorId="34EF648B" wp14:editId="5C55AD0C">
            <wp:extent cx="5266944" cy="2846832"/>
            <wp:effectExtent l="0" t="0" r="0" b="0"/>
            <wp:docPr id="198330019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0190" name="图片 198330019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944" cy="2846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87525" w14:textId="5E0C88D6" w:rsidR="001A787D" w:rsidRDefault="001A787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 w:rsidRPr="001A787D">
        <w:rPr>
          <w:rFonts w:ascii="Times New Roman" w:hAnsi="Times New Roman" w:cs="Times New Roman"/>
          <w:b/>
          <w:bCs/>
          <w:sz w:val="22"/>
        </w:rPr>
        <w:t xml:space="preserve">Supplementary Figure </w:t>
      </w:r>
      <w:r>
        <w:rPr>
          <w:rFonts w:ascii="Times New Roman" w:hAnsi="Times New Roman" w:cs="Times New Roman"/>
          <w:b/>
          <w:bCs/>
          <w:sz w:val="22"/>
        </w:rPr>
        <w:t xml:space="preserve">3 </w:t>
      </w:r>
      <w:r w:rsidRPr="001A787D">
        <w:rPr>
          <w:rFonts w:ascii="Times New Roman" w:hAnsi="Times New Roman" w:cs="Times New Roman"/>
          <w:b/>
          <w:bCs/>
          <w:sz w:val="22"/>
        </w:rPr>
        <w:t>Linear e</w:t>
      </w:r>
      <w:r>
        <w:rPr>
          <w:rFonts w:ascii="DengXian" w:eastAsia="DengXian" w:hAnsi="DengXian" w:cs="DengXian" w:hint="eastAsia"/>
          <w:b/>
          <w:bCs/>
          <w:sz w:val="22"/>
        </w:rPr>
        <w:t>f</w:t>
      </w:r>
      <w:r>
        <w:rPr>
          <w:rFonts w:ascii="DengXian" w:eastAsia="DengXian" w:hAnsi="DengXian" w:cs="DengXian"/>
          <w:b/>
          <w:bCs/>
          <w:sz w:val="22"/>
        </w:rPr>
        <w:t>f</w:t>
      </w:r>
      <w:r w:rsidRPr="001A787D">
        <w:rPr>
          <w:rFonts w:ascii="Times New Roman" w:hAnsi="Times New Roman" w:cs="Times New Roman"/>
          <w:b/>
          <w:bCs/>
          <w:sz w:val="22"/>
        </w:rPr>
        <w:t>ect size (LDA) e</w:t>
      </w:r>
      <w:r>
        <w:rPr>
          <w:rFonts w:ascii="DengXian" w:eastAsia="DengXian" w:hAnsi="DengXian" w:cs="DengXian"/>
          <w:b/>
          <w:bCs/>
          <w:sz w:val="22"/>
        </w:rPr>
        <w:t>ff</w:t>
      </w:r>
      <w:r w:rsidRPr="001A787D">
        <w:rPr>
          <w:rFonts w:ascii="Times New Roman" w:hAnsi="Times New Roman" w:cs="Times New Roman"/>
          <w:b/>
          <w:bCs/>
          <w:sz w:val="22"/>
        </w:rPr>
        <w:t>ect size (LEfSe) analysis at the family level with the threshold set to 3.</w:t>
      </w:r>
      <w:r>
        <w:rPr>
          <w:rFonts w:ascii="Times New Roman" w:hAnsi="Times New Roman" w:cs="Times New Roman"/>
          <w:b/>
          <w:bCs/>
          <w:sz w:val="22"/>
        </w:rPr>
        <w:t>0</w:t>
      </w:r>
      <w:r w:rsidRPr="001A787D">
        <w:rPr>
          <w:rFonts w:ascii="Times New Roman" w:hAnsi="Times New Roman" w:cs="Times New Roman"/>
          <w:b/>
          <w:bCs/>
          <w:sz w:val="22"/>
        </w:rPr>
        <w:t>.</w:t>
      </w:r>
      <w:r w:rsidRPr="001A787D">
        <w:rPr>
          <w:rFonts w:ascii="Times New Roman" w:hAnsi="Times New Roman" w:cs="Times New Roman"/>
          <w:b/>
          <w:bCs/>
          <w:sz w:val="22"/>
        </w:rPr>
        <w:cr/>
      </w:r>
    </w:p>
    <w:p w14:paraId="368C81AE" w14:textId="77777777" w:rsidR="001A787D" w:rsidRDefault="001A787D">
      <w:pPr>
        <w:rPr>
          <w:rFonts w:ascii="Times New Roman" w:hAnsi="Times New Roman" w:cs="Times New Roman"/>
          <w:b/>
          <w:bCs/>
          <w:sz w:val="22"/>
        </w:rPr>
      </w:pPr>
    </w:p>
    <w:p w14:paraId="623253EB" w14:textId="77777777" w:rsidR="004C2FAD" w:rsidRDefault="004C2FAD">
      <w:pPr>
        <w:rPr>
          <w:rFonts w:ascii="Times New Roman" w:hAnsi="Times New Roman" w:cs="Times New Roman"/>
          <w:b/>
          <w:bCs/>
          <w:sz w:val="22"/>
        </w:rPr>
      </w:pPr>
    </w:p>
    <w:p w14:paraId="0C7F36F4" w14:textId="128B9FE5" w:rsidR="001A787D" w:rsidRDefault="004C2FA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>
        <w:rPr>
          <w:rFonts w:ascii="Times New Roman" w:hAnsi="Times New Roman" w:cs="Times New Roman"/>
          <w:b/>
          <w:bCs/>
          <w:noProof/>
          <w:sz w:val="22"/>
        </w:rPr>
        <w:drawing>
          <wp:inline distT="0" distB="0" distL="0" distR="0" wp14:anchorId="1181C892" wp14:editId="450836BB">
            <wp:extent cx="5274310" cy="2452370"/>
            <wp:effectExtent l="0" t="0" r="2540" b="5080"/>
            <wp:docPr id="91012789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127896" name="图片 91012789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ADEF4" w14:textId="1B560E20" w:rsidR="004C2FAD" w:rsidRPr="004D53A4" w:rsidRDefault="004C2FAD" w:rsidP="004C2FAD">
      <w:pPr>
        <w:jc w:val="center"/>
        <w:rPr>
          <w:rFonts w:ascii="Times New Roman" w:hAnsi="Times New Roman" w:cs="Times New Roman"/>
          <w:b/>
          <w:bCs/>
          <w:sz w:val="22"/>
        </w:rPr>
      </w:pPr>
      <w:r w:rsidRPr="001A787D">
        <w:rPr>
          <w:rFonts w:ascii="Times New Roman" w:hAnsi="Times New Roman" w:cs="Times New Roman"/>
          <w:b/>
          <w:bCs/>
          <w:sz w:val="22"/>
        </w:rPr>
        <w:t xml:space="preserve">Supplementary Figure </w:t>
      </w:r>
      <w:r>
        <w:rPr>
          <w:rFonts w:ascii="Times New Roman" w:hAnsi="Times New Roman" w:cs="Times New Roman"/>
          <w:b/>
          <w:bCs/>
          <w:sz w:val="22"/>
        </w:rPr>
        <w:t xml:space="preserve">4 </w:t>
      </w:r>
      <w:r w:rsidRPr="004C2FAD">
        <w:rPr>
          <w:rFonts w:ascii="Times New Roman" w:hAnsi="Times New Roman" w:cs="Times New Roman"/>
          <w:b/>
          <w:bCs/>
          <w:sz w:val="22"/>
        </w:rPr>
        <w:t xml:space="preserve">Protein number identification and subcellular localization </w:t>
      </w:r>
      <w:r>
        <w:rPr>
          <w:rFonts w:ascii="Times New Roman" w:hAnsi="Times New Roman" w:cs="Times New Roman"/>
          <w:b/>
          <w:bCs/>
          <w:sz w:val="22"/>
        </w:rPr>
        <w:t>in</w:t>
      </w:r>
      <w:r w:rsidRPr="004C2FAD">
        <w:rPr>
          <w:rFonts w:ascii="Times New Roman" w:hAnsi="Times New Roman" w:cs="Times New Roman"/>
          <w:b/>
          <w:bCs/>
          <w:sz w:val="22"/>
        </w:rPr>
        <w:t xml:space="preserve"> three tissues</w:t>
      </w:r>
      <w:r>
        <w:rPr>
          <w:rFonts w:ascii="Times New Roman" w:hAnsi="Times New Roman" w:cs="Times New Roman"/>
          <w:b/>
          <w:bCs/>
          <w:sz w:val="22"/>
        </w:rPr>
        <w:t>. (a-c)</w:t>
      </w:r>
      <w:r w:rsidRPr="004C2FAD">
        <w:rPr>
          <w:rFonts w:ascii="Times New Roman" w:hAnsi="Times New Roman" w:cs="Times New Roman"/>
          <w:color w:val="FF0000"/>
          <w:szCs w:val="21"/>
        </w:rPr>
        <w:t xml:space="preserve"> </w:t>
      </w:r>
      <w:r w:rsidRPr="004C2FAD">
        <w:rPr>
          <w:rFonts w:ascii="Times New Roman" w:hAnsi="Times New Roman" w:cs="Times New Roman"/>
          <w:b/>
          <w:bCs/>
          <w:sz w:val="22"/>
        </w:rPr>
        <w:t>Protein number in pancreas</w:t>
      </w:r>
      <w:r w:rsidRPr="004C2FAD">
        <w:rPr>
          <w:rFonts w:ascii="Times New Roman" w:hAnsi="Times New Roman" w:cs="Times New Roman" w:hint="eastAsia"/>
          <w:b/>
          <w:bCs/>
          <w:sz w:val="22"/>
        </w:rPr>
        <w:t>、</w:t>
      </w:r>
      <w:r w:rsidRPr="004C2FAD">
        <w:rPr>
          <w:rFonts w:ascii="Times New Roman" w:hAnsi="Times New Roman" w:cs="Times New Roman"/>
          <w:b/>
          <w:bCs/>
          <w:sz w:val="22"/>
        </w:rPr>
        <w:t>bone marrow</w:t>
      </w:r>
      <w:r w:rsidRPr="004C2FAD">
        <w:rPr>
          <w:rFonts w:ascii="Times New Roman" w:hAnsi="Times New Roman" w:cs="Times New Roman" w:hint="eastAsia"/>
          <w:b/>
          <w:bCs/>
          <w:sz w:val="22"/>
        </w:rPr>
        <w:t>、</w:t>
      </w:r>
      <w:r w:rsidRPr="004C2FAD">
        <w:rPr>
          <w:rFonts w:ascii="Times New Roman" w:hAnsi="Times New Roman" w:cs="Times New Roman"/>
          <w:b/>
          <w:bCs/>
          <w:sz w:val="22"/>
        </w:rPr>
        <w:t>lien</w:t>
      </w:r>
      <w:r>
        <w:rPr>
          <w:rFonts w:ascii="Times New Roman" w:hAnsi="Times New Roman" w:cs="Times New Roman"/>
          <w:b/>
          <w:bCs/>
          <w:sz w:val="22"/>
        </w:rPr>
        <w:t>. (d-f)</w:t>
      </w:r>
      <w:r w:rsidRPr="004C2FAD">
        <w:rPr>
          <w:rFonts w:ascii="Times New Roman" w:hAnsi="Times New Roman" w:cs="Times New Roman"/>
          <w:b/>
          <w:bCs/>
          <w:sz w:val="22"/>
        </w:rPr>
        <w:t xml:space="preserve"> Subcellular localization in pancreas</w:t>
      </w:r>
      <w:r w:rsidRPr="004C2FAD">
        <w:rPr>
          <w:rFonts w:ascii="Times New Roman" w:hAnsi="Times New Roman" w:cs="Times New Roman" w:hint="eastAsia"/>
          <w:b/>
          <w:bCs/>
          <w:sz w:val="22"/>
        </w:rPr>
        <w:t>、</w:t>
      </w:r>
      <w:r w:rsidRPr="004C2FAD">
        <w:rPr>
          <w:rFonts w:ascii="Times New Roman" w:hAnsi="Times New Roman" w:cs="Times New Roman"/>
          <w:b/>
          <w:bCs/>
          <w:sz w:val="22"/>
        </w:rPr>
        <w:t>bone marrow</w:t>
      </w:r>
      <w:r w:rsidRPr="004C2FAD">
        <w:rPr>
          <w:rFonts w:ascii="Times New Roman" w:hAnsi="Times New Roman" w:cs="Times New Roman" w:hint="eastAsia"/>
          <w:b/>
          <w:bCs/>
          <w:sz w:val="22"/>
        </w:rPr>
        <w:t>、</w:t>
      </w:r>
      <w:r w:rsidRPr="004C2FAD">
        <w:rPr>
          <w:rFonts w:ascii="Times New Roman" w:hAnsi="Times New Roman" w:cs="Times New Roman"/>
          <w:b/>
          <w:bCs/>
          <w:sz w:val="22"/>
        </w:rPr>
        <w:t>lien</w:t>
      </w:r>
      <w:r>
        <w:rPr>
          <w:rFonts w:ascii="Times New Roman" w:hAnsi="Times New Roman" w:cs="Times New Roman"/>
          <w:b/>
          <w:bCs/>
          <w:sz w:val="22"/>
        </w:rPr>
        <w:t>.</w:t>
      </w:r>
    </w:p>
    <w:sectPr w:rsidR="004C2FAD" w:rsidRPr="004D53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1D30F3" w14:textId="77777777" w:rsidR="00251BAE" w:rsidRDefault="00251BAE" w:rsidP="004D53A4">
      <w:r>
        <w:separator/>
      </w:r>
    </w:p>
  </w:endnote>
  <w:endnote w:type="continuationSeparator" w:id="0">
    <w:p w14:paraId="5B17065C" w14:textId="77777777" w:rsidR="00251BAE" w:rsidRDefault="00251BAE" w:rsidP="004D53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44289" w14:textId="77777777" w:rsidR="00251BAE" w:rsidRDefault="00251BAE" w:rsidP="004D53A4">
      <w:r>
        <w:separator/>
      </w:r>
    </w:p>
  </w:footnote>
  <w:footnote w:type="continuationSeparator" w:id="0">
    <w:p w14:paraId="1913F8C1" w14:textId="77777777" w:rsidR="00251BAE" w:rsidRDefault="00251BAE" w:rsidP="004D53A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168"/>
    <w:rsid w:val="00124F56"/>
    <w:rsid w:val="001A787D"/>
    <w:rsid w:val="00251BAE"/>
    <w:rsid w:val="004C2FAD"/>
    <w:rsid w:val="004D53A4"/>
    <w:rsid w:val="00637168"/>
    <w:rsid w:val="00C90E48"/>
    <w:rsid w:val="00D76E63"/>
    <w:rsid w:val="00DA5EE4"/>
    <w:rsid w:val="00FA0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8B19F4"/>
  <w15:chartTrackingRefBased/>
  <w15:docId w15:val="{B665D579-6CCE-4558-A9B8-634A106B5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D53A4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4D53A4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4D53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4D53A4"/>
    <w:rPr>
      <w:sz w:val="18"/>
      <w:szCs w:val="18"/>
    </w:rPr>
  </w:style>
  <w:style w:type="table" w:styleId="TableGrid">
    <w:name w:val="Table Grid"/>
    <w:basedOn w:val="TableNormal"/>
    <w:uiPriority w:val="39"/>
    <w:rsid w:val="004D53A4"/>
    <w:pPr>
      <w:spacing w:line="0" w:lineRule="atLeast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217</Words>
  <Characters>1241</Characters>
  <Application>Microsoft Office Word</Application>
  <DocSecurity>0</DocSecurity>
  <Lines>10</Lines>
  <Paragraphs>2</Paragraphs>
  <ScaleCrop>false</ScaleCrop>
  <Company/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LINK B</dc:creator>
  <cp:keywords/>
  <dc:description/>
  <cp:lastModifiedBy>Eilidh Sawyers</cp:lastModifiedBy>
  <cp:revision>4</cp:revision>
  <dcterms:created xsi:type="dcterms:W3CDTF">2023-07-21T08:21:00Z</dcterms:created>
  <dcterms:modified xsi:type="dcterms:W3CDTF">2023-11-23T08:59:00Z</dcterms:modified>
</cp:coreProperties>
</file>