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FC85" w14:textId="7E0C678F" w:rsidR="00EC3851" w:rsidRPr="00B11F2D" w:rsidRDefault="00B11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F2D">
        <w:rPr>
          <w:rFonts w:ascii="Times New Roman" w:hAnsi="Times New Roman" w:cs="Times New Roman"/>
          <w:b/>
          <w:bCs/>
          <w:sz w:val="24"/>
          <w:szCs w:val="24"/>
        </w:rPr>
        <w:t>Supplementary table S3</w:t>
      </w:r>
      <w:r w:rsidR="00321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EEC" w:rsidRPr="00606EB9">
        <w:rPr>
          <w:rFonts w:ascii="Times New Roman" w:hAnsi="Times New Roman" w:cs="Times New Roman"/>
          <w:sz w:val="24"/>
          <w:szCs w:val="24"/>
        </w:rPr>
        <w:t xml:space="preserve">The </w:t>
      </w:r>
      <w:r w:rsidR="008C0F24" w:rsidRPr="008C0F24">
        <w:rPr>
          <w:rFonts w:ascii="Times New Roman" w:hAnsi="Times New Roman" w:cs="Times New Roman"/>
          <w:sz w:val="24"/>
          <w:szCs w:val="24"/>
        </w:rPr>
        <w:t>differentially expressed genes</w:t>
      </w:r>
      <w:r w:rsidR="00321EEC" w:rsidRPr="00606EB9">
        <w:rPr>
          <w:rFonts w:ascii="Times New Roman" w:hAnsi="Times New Roman" w:cs="Times New Roman"/>
          <w:sz w:val="24"/>
          <w:szCs w:val="24"/>
        </w:rPr>
        <w:t xml:space="preserve"> of </w:t>
      </w:r>
      <w:r w:rsidR="004B2964">
        <w:rPr>
          <w:rFonts w:ascii="Times New Roman" w:hAnsi="Times New Roman" w:cs="Times New Roman" w:hint="eastAsia"/>
          <w:sz w:val="24"/>
          <w:szCs w:val="24"/>
        </w:rPr>
        <w:t>5</w:t>
      </w:r>
      <w:r w:rsidR="004B2964">
        <w:rPr>
          <w:rFonts w:ascii="Times New Roman" w:hAnsi="Times New Roman" w:cs="Times New Roman"/>
          <w:sz w:val="24"/>
          <w:szCs w:val="24"/>
        </w:rPr>
        <w:t xml:space="preserve"> </w:t>
      </w:r>
      <w:r w:rsidR="004B2964" w:rsidRPr="004B2964">
        <w:rPr>
          <w:rFonts w:ascii="Times New Roman" w:hAnsi="Times New Roman" w:cs="Times New Roman"/>
          <w:sz w:val="24"/>
          <w:szCs w:val="24"/>
        </w:rPr>
        <w:t>KEGG</w:t>
      </w:r>
      <w:r w:rsidR="004B2964">
        <w:rPr>
          <w:rFonts w:ascii="Times New Roman" w:hAnsi="Times New Roman" w:cs="Times New Roman"/>
          <w:sz w:val="24"/>
          <w:szCs w:val="24"/>
        </w:rPr>
        <w:t xml:space="preserve"> enrichment pathways </w:t>
      </w:r>
      <w:r w:rsidR="00321EEC" w:rsidRPr="00606EB9">
        <w:rPr>
          <w:rFonts w:ascii="Times New Roman" w:hAnsi="Times New Roman" w:cs="Times New Roman"/>
          <w:sz w:val="24"/>
          <w:szCs w:val="24"/>
        </w:rPr>
        <w:t>detected in the</w:t>
      </w:r>
      <w:r w:rsidR="00321EEC" w:rsidRPr="0078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EC" w:rsidRPr="007867C9">
        <w:rPr>
          <w:rFonts w:ascii="Times New Roman" w:hAnsi="Times New Roman" w:cs="Times New Roman"/>
          <w:sz w:val="24"/>
          <w:szCs w:val="24"/>
        </w:rPr>
        <w:t>Δ</w:t>
      </w:r>
      <w:r w:rsidR="00321EEC" w:rsidRPr="007867C9">
        <w:rPr>
          <w:rFonts w:ascii="Times New Roman" w:hAnsi="Times New Roman" w:cs="Times New Roman"/>
          <w:i/>
          <w:iCs/>
          <w:sz w:val="24"/>
          <w:szCs w:val="24"/>
        </w:rPr>
        <w:t>covR</w:t>
      </w:r>
      <w:proofErr w:type="spellEnd"/>
      <w:r w:rsidR="00321EEC" w:rsidRPr="00606EB9"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321EEC">
        <w:rPr>
          <w:rFonts w:ascii="Times New Roman" w:hAnsi="Times New Roman" w:cs="Times New Roman"/>
          <w:sz w:val="24"/>
          <w:szCs w:val="24"/>
        </w:rPr>
        <w:t>SC19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984"/>
        <w:gridCol w:w="1276"/>
        <w:gridCol w:w="5540"/>
        <w:gridCol w:w="1460"/>
        <w:gridCol w:w="1004"/>
      </w:tblGrid>
      <w:tr w:rsidR="00A7224D" w14:paraId="21FBB265" w14:textId="77777777" w:rsidTr="00A7224D"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D68780" w14:textId="77777777" w:rsidR="001822FB" w:rsidRPr="00A7224D" w:rsidRDefault="001822FB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szCs w:val="21"/>
              </w:rPr>
              <w:t>Pathways</w:t>
            </w:r>
          </w:p>
          <w:p w14:paraId="78E49D50" w14:textId="228AB4EB" w:rsidR="001822FB" w:rsidRPr="00A7224D" w:rsidRDefault="001822FB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szCs w:val="21"/>
              </w:rPr>
              <w:t>（</w:t>
            </w:r>
            <w:proofErr w:type="spellStart"/>
            <w:r w:rsidRPr="00A7224D">
              <w:rPr>
                <w:rFonts w:ascii="Times New Roman" w:eastAsia="宋体" w:hAnsi="Times New Roman" w:cs="Times New Roman"/>
                <w:szCs w:val="21"/>
              </w:rPr>
              <w:t>p_value</w:t>
            </w:r>
            <w:proofErr w:type="spellEnd"/>
            <w:r w:rsidRPr="00A7224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740FB4" w14:textId="7A85FFF4" w:rsidR="001822FB" w:rsidRPr="00A7224D" w:rsidRDefault="001822FB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szCs w:val="21"/>
              </w:rPr>
              <w:t>Gene ID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8B6029" w14:textId="57DB33A0" w:rsidR="001822FB" w:rsidRPr="00A7224D" w:rsidRDefault="00A36ECC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Ko</w:t>
            </w:r>
            <w:r w:rsidR="001822FB" w:rsidRPr="00A7224D">
              <w:rPr>
                <w:rFonts w:ascii="Times New Roman" w:eastAsia="宋体" w:hAnsi="Times New Roman" w:cs="Times New Roman"/>
                <w:szCs w:val="21"/>
              </w:rPr>
              <w:t xml:space="preserve"> name</w:t>
            </w:r>
          </w:p>
        </w:tc>
        <w:tc>
          <w:tcPr>
            <w:tcW w:w="5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51C71D" w14:textId="692E44E9" w:rsidR="001822FB" w:rsidRPr="00A7224D" w:rsidRDefault="001822FB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szCs w:val="21"/>
              </w:rPr>
              <w:t>Gene description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F4AA6E" w14:textId="59138E95" w:rsidR="001822FB" w:rsidRPr="00A7224D" w:rsidRDefault="001822FB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szCs w:val="21"/>
              </w:rPr>
              <w:t>FC (</w:t>
            </w:r>
            <w:proofErr w:type="spellStart"/>
            <w:r w:rsidRPr="00A7224D">
              <w:rPr>
                <w:rFonts w:ascii="Times New Roman" w:eastAsia="宋体" w:hAnsi="Times New Roman" w:cs="Times New Roman"/>
                <w:szCs w:val="21"/>
              </w:rPr>
              <w:t>ΔcovR</w:t>
            </w:r>
            <w:proofErr w:type="spellEnd"/>
            <w:r w:rsidRPr="00A7224D">
              <w:rPr>
                <w:rFonts w:ascii="Times New Roman" w:eastAsia="宋体" w:hAnsi="Times New Roman" w:cs="Times New Roman"/>
                <w:szCs w:val="21"/>
              </w:rPr>
              <w:t>/SC19)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3B3E3E" w14:textId="634B50CC" w:rsidR="001822FB" w:rsidRPr="00A7224D" w:rsidRDefault="001822FB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i/>
                <w:iCs/>
                <w:szCs w:val="21"/>
              </w:rPr>
              <w:t>P</w:t>
            </w:r>
            <w:r w:rsidRPr="00A7224D">
              <w:rPr>
                <w:rFonts w:ascii="Times New Roman" w:eastAsia="宋体" w:hAnsi="Times New Roman" w:cs="Times New Roman"/>
                <w:szCs w:val="21"/>
              </w:rPr>
              <w:t>_value</w:t>
            </w:r>
            <w:proofErr w:type="spellEnd"/>
          </w:p>
        </w:tc>
      </w:tr>
      <w:tr w:rsidR="009C1BAE" w:rsidRPr="000A65C4" w14:paraId="5E191084" w14:textId="77777777" w:rsidTr="00A7224D"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4E7D8C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ABC transporters</w:t>
            </w:r>
          </w:p>
          <w:p w14:paraId="4FF78975" w14:textId="0052FF84" w:rsidR="009C1BAE" w:rsidRPr="00A7224D" w:rsidRDefault="009C1BAE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szCs w:val="21"/>
              </w:rPr>
              <w:t>(&lt;5e-324)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613341" w14:textId="642929AB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B9H01_RS09035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83814" w14:textId="4D451304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lysX1</w:t>
            </w:r>
          </w:p>
        </w:tc>
        <w:tc>
          <w:tcPr>
            <w:tcW w:w="5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AE200" w14:textId="02956C60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ABC transporter substrate-binding protein/permease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C2D96" w14:textId="3BD14277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1.924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BD908F" w14:textId="65EFB488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4.80E-29</w:t>
            </w:r>
          </w:p>
        </w:tc>
      </w:tr>
      <w:tr w:rsidR="009C1BAE" w:rsidRPr="000A65C4" w14:paraId="7CE0824E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9609C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C2839" w14:textId="1A306734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B9H01_RS06570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FED98" w14:textId="6DF77198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peb1C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C6B9" w14:textId="396B4564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amino acid ABC transporter ATP-binding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6D45" w14:textId="0B974AA1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1.919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9D2C" w14:textId="4616A9D3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2.77E-06</w:t>
            </w:r>
          </w:p>
        </w:tc>
      </w:tr>
      <w:tr w:rsidR="009C1BAE" w:rsidRPr="000A65C4" w14:paraId="597F0797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CB670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D129" w14:textId="4DF406D0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B9H01_RS06575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7F002" w14:textId="48CDB8B3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peb1A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F3599" w14:textId="6351CEBE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transporter substrate-binding domain-containing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80340" w14:textId="14EAF1C3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2.001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91D5" w14:textId="14498E13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6.75E-11</w:t>
            </w:r>
          </w:p>
        </w:tc>
      </w:tr>
      <w:tr w:rsidR="009C1BAE" w:rsidRPr="000A65C4" w14:paraId="55B9423F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023B6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CD4A" w14:textId="25B639FF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B9H01_RS04995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E775D" w14:textId="173374D6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artP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D858" w14:textId="54752F75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transporter substrate-binding domain-containing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96C3B" w14:textId="61123C86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2.025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D91E" w14:textId="13A8D5F2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0.001155</w:t>
            </w:r>
          </w:p>
        </w:tc>
      </w:tr>
      <w:tr w:rsidR="009C1BAE" w:rsidRPr="000A65C4" w14:paraId="46C3DFDC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A87E5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C3E1F" w14:textId="5ADBBCB5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8149D" w14:textId="2C15E5FF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lplB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B8D58" w14:textId="2EAA6C94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A5FA8" w14:textId="4BD359E2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0.683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7F14" w14:textId="062C10C4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3.21E-08</w:t>
            </w:r>
          </w:p>
        </w:tc>
      </w:tr>
      <w:tr w:rsidR="009C1BAE" w:rsidRPr="000A65C4" w14:paraId="7199B77F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11EE2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AA2BC" w14:textId="3AE35A20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EFF1" w14:textId="5F254093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lplC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F53F" w14:textId="5B1431C5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carbohydrate ABC transporter 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36619" w14:textId="1BAB1764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0.695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0C2CC" w14:textId="0DAD1333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4.60E-07</w:t>
            </w:r>
          </w:p>
        </w:tc>
      </w:tr>
      <w:tr w:rsidR="009C1BAE" w:rsidRPr="000A65C4" w14:paraId="5A8FFA09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71BEB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6E17C" w14:textId="3F054675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52718" w14:textId="332B388C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lplA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7D69" w14:textId="30C641C3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ABC transporter substrate-binding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D201B" w14:textId="6A99CF00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0.747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56222" w14:textId="29A710F6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1.61E-06</w:t>
            </w:r>
          </w:p>
        </w:tc>
      </w:tr>
      <w:tr w:rsidR="009C1BAE" w:rsidRPr="000A65C4" w14:paraId="7CB43140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DB4CA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DA65D" w14:textId="486CBF42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416BA" w14:textId="1C2510FA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fliY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8A859" w14:textId="40D59E98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amino acid ABC transporter substrate-binding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F42D0" w14:textId="129E3FD4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0.698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2EF4B" w14:textId="5C035BFA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1.50E-06</w:t>
            </w:r>
          </w:p>
        </w:tc>
      </w:tr>
      <w:tr w:rsidR="009C1BAE" w:rsidRPr="000A65C4" w14:paraId="6F0B6421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6A4B3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9345B" w14:textId="0EF22F21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B9H01_RS05035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A4BEB" w14:textId="5509108C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glnH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F4D71" w14:textId="5E32155E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ABC transporter substrate-binding protein/permease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A9E13" w14:textId="7BFC2D63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1.304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F1752" w14:textId="1466329E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4.52E-06</w:t>
            </w:r>
          </w:p>
        </w:tc>
      </w:tr>
      <w:tr w:rsidR="009C1BAE" w:rsidRPr="000A65C4" w14:paraId="666B7EF4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5EFCD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D84C9" w14:textId="7C06CAE5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B9H01_RS06585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BC97E" w14:textId="569A9C13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peb1B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C2A3" w14:textId="426AA36C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amino acid ABC transporter 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0CC37" w14:textId="20A56152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1.781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7547D" w14:textId="039345BC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4.10E-06</w:t>
            </w:r>
          </w:p>
        </w:tc>
      </w:tr>
      <w:tr w:rsidR="009C1BAE" w:rsidRPr="000A65C4" w14:paraId="598F7EB6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C5EB7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A3D6B" w14:textId="2BA29F17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B9H01_RS06580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FF6A" w14:textId="65100812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peb1B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D4FFD" w14:textId="100C2BC5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amino acid ABC transporter 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6583" w14:textId="6177453C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2.095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532B" w14:textId="37A7EF88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1.44E-11</w:t>
            </w:r>
          </w:p>
        </w:tc>
      </w:tr>
      <w:tr w:rsidR="009C1BAE" w:rsidRPr="000A65C4" w14:paraId="6C56CAA8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9AE21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A0247" w14:textId="18BDFE6A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632E9" w14:textId="33128B4F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lysY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BFBAB" w14:textId="3DF7ED9F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amino acid ABC transporter ATP-binding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C5F5" w14:textId="4ECCDC6B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1.715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12523" w14:textId="2430CEC9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6.16E-09</w:t>
            </w:r>
          </w:p>
        </w:tc>
      </w:tr>
      <w:tr w:rsidR="009C1BAE" w:rsidRPr="000A65C4" w14:paraId="02D8A149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1EDC7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CC40" w14:textId="4BD5DFCE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8EBD" w14:textId="69771756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troB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BBA2E" w14:textId="6B63CA6B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metal ABC transporter ATP-binding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6887" w14:textId="0FD78D65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0.799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0D995" w14:textId="5B5819CE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3.48E-06</w:t>
            </w:r>
          </w:p>
        </w:tc>
      </w:tr>
      <w:tr w:rsidR="009C1BAE" w:rsidRPr="000A65C4" w14:paraId="73234AA5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9C59E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031C" w14:textId="66F7BD9F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B9H01_RS01490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7124E" w14:textId="18C71C94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ecfT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5F89A" w14:textId="6E596D05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energy-coupling factor transporter transmembrane protein </w:t>
            </w: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EcfT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F039D" w14:textId="375F8D48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2.536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A6572" w14:textId="67BBDA85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2.97E-41</w:t>
            </w:r>
          </w:p>
        </w:tc>
      </w:tr>
      <w:tr w:rsidR="009C1BAE" w:rsidRPr="000A65C4" w14:paraId="4C0818A3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3A798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126AB" w14:textId="49326A28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54DA7" w14:textId="29A0278B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patA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0F037" w14:textId="77B84649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ABC transporter ATP-binding protein/permease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1AB7" w14:textId="0748EA7E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1.235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9A2D1" w14:textId="13588AD0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6.46E-05</w:t>
            </w:r>
          </w:p>
        </w:tc>
      </w:tr>
      <w:tr w:rsidR="009C1BAE" w:rsidRPr="000A65C4" w14:paraId="7440D96A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4F1C9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C6318" w14:textId="2E1F61DD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2569B" w14:textId="0019C7CE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patB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3C59" w14:textId="736D46E4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ABC transporter ATP-binding protein/permease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4D31D" w14:textId="463D1C1F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1.212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BC86" w14:textId="316CA2A3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4.74E-05</w:t>
            </w:r>
          </w:p>
        </w:tc>
      </w:tr>
      <w:tr w:rsidR="009C1BAE" w:rsidRPr="000A65C4" w14:paraId="7E78E115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7E08C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E5FB5" w14:textId="04FA3341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B9H01_RS02495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A8A14" w14:textId="7812E82C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artQ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0D9E" w14:textId="42459A14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amino acid ABC transporter 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70C8A" w14:textId="439AB076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1.488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8CF12" w14:textId="20706899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0.004971</w:t>
            </w:r>
          </w:p>
        </w:tc>
      </w:tr>
      <w:tr w:rsidR="009C1BAE" w:rsidRPr="000A65C4" w14:paraId="6CB8C275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C8AAE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1083B" w14:textId="0D8D0189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B9H01_RS09935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5A329" w14:textId="0861E4FD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tcyB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15307" w14:textId="0334D7D9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amino acid ABC transporter 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2C67" w14:textId="06E93D3C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0.607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344BB" w14:textId="3CDED747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0.004469</w:t>
            </w:r>
          </w:p>
        </w:tc>
      </w:tr>
      <w:tr w:rsidR="009C1BAE" w:rsidRPr="000A65C4" w14:paraId="18079A17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6B29A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EB801" w14:textId="75808BBB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B9H01_RS05040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D428" w14:textId="2E9A688C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glnQ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8DB8B" w14:textId="1D49467F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amino acid ABC transporter ATP-binding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B5B9C" w14:textId="10CFD7F2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1.224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629BE" w14:textId="109C22E1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7.90E-05</w:t>
            </w:r>
          </w:p>
        </w:tc>
      </w:tr>
      <w:tr w:rsidR="009C1BAE" w:rsidRPr="000A65C4" w14:paraId="7AC03AA3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A4347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3BCA9" w14:textId="5F7D7028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B9H01_RS07465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945E9" w14:textId="74A983E5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livM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BBD0E" w14:textId="1F22457E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branched-chain amino acid ABC transporter permease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0B1E1" w14:textId="731EAE71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0.764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4DEE1" w14:textId="7B171969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0.002623</w:t>
            </w:r>
          </w:p>
        </w:tc>
      </w:tr>
      <w:tr w:rsidR="009C1BAE" w:rsidRPr="000A65C4" w14:paraId="2CA51E83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9556F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F69E7" w14:textId="6A4485AC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B9H01_RS10025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E9006" w14:textId="2635DB82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troA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7E623" w14:textId="00D0A49B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zinc ABC transporter substrate-binding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489C8" w14:textId="24010D74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0.766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698EB" w14:textId="576DE2D6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1.76E-08</w:t>
            </w:r>
          </w:p>
        </w:tc>
      </w:tr>
      <w:tr w:rsidR="009C1BAE" w:rsidRPr="000A65C4" w14:paraId="2B108079" w14:textId="77777777" w:rsidTr="00A7224D">
        <w:tc>
          <w:tcPr>
            <w:tcW w:w="269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72FFF0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D14EF1" w14:textId="61C8FAD6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154D5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B9H01_RS07505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CE223C" w14:textId="7B32D2AE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msmG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04117F" w14:textId="5F4779C4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carbohydrate ABC transporter permease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1FE35E" w14:textId="226699E0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0.619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A6269C2" w14:textId="5529FAAB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2.69E-06</w:t>
            </w:r>
          </w:p>
        </w:tc>
      </w:tr>
      <w:tr w:rsidR="009C1BAE" w:rsidRPr="000A65C4" w14:paraId="5333F82E" w14:textId="77777777" w:rsidTr="00A7224D"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73B2D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Propanoate metabolism</w:t>
            </w:r>
          </w:p>
          <w:p w14:paraId="029B7A30" w14:textId="33F7342E" w:rsidR="009C1BAE" w:rsidRPr="00A7224D" w:rsidRDefault="009C1BAE" w:rsidP="008438A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szCs w:val="21"/>
              </w:rPr>
              <w:lastRenderedPageBreak/>
              <w:t>(</w:t>
            </w: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0.0091</w:t>
            </w:r>
            <w:r w:rsidRPr="00A7224D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AB3BF0" w14:textId="69CD3EFB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B9H01_RS08650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271804" w14:textId="4B2E6949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accC</w:t>
            </w:r>
            <w:proofErr w:type="spellEnd"/>
          </w:p>
        </w:tc>
        <w:tc>
          <w:tcPr>
            <w:tcW w:w="5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180AB" w14:textId="5FC48598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acetyl-CoA carboxylase biotin carboxylase subunit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D13A48" w14:textId="2D8624EF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1.327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B5940D" w14:textId="0E43BBE5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9.88E-05</w:t>
            </w:r>
          </w:p>
        </w:tc>
      </w:tr>
      <w:tr w:rsidR="009C1BAE" w:rsidRPr="000A65C4" w14:paraId="3EE6CFD2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C1B16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81B0B" w14:textId="01F60E56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B9H01_RS08660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25F18" w14:textId="4E8A0144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accB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FD59" w14:textId="1145F86E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acetyl-CoA carboxylase biotin carboxyl carrier protein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2332D" w14:textId="26C48160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1.285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F1C7" w14:textId="5BA3F8E5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0.005716</w:t>
            </w:r>
          </w:p>
        </w:tc>
      </w:tr>
      <w:tr w:rsidR="009C1BAE" w:rsidRPr="000A65C4" w14:paraId="51D1C1BF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FE939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2F29E" w14:textId="5790A2FA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B9H01_RS08640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2791A" w14:textId="1F5F6F30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accA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CD540" w14:textId="44585B98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acetyl-CoA carboxylase carboxyl transferase subunit alpha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ED5D" w14:textId="70A0325F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1.293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7DF08" w14:textId="4CB94BBD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0.004391</w:t>
            </w:r>
          </w:p>
        </w:tc>
      </w:tr>
      <w:tr w:rsidR="009C1BAE" w:rsidRPr="000A65C4" w14:paraId="64C1BBDF" w14:textId="77777777" w:rsidTr="00A7224D">
        <w:tc>
          <w:tcPr>
            <w:tcW w:w="269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AACE01" w14:textId="77777777" w:rsidR="009C1BAE" w:rsidRPr="00A7224D" w:rsidRDefault="009C1BAE" w:rsidP="008438A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ADBB4F" w14:textId="62C93154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B9H01_RS07920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AF768FE" w14:textId="2B3943FA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atoB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083A0F4" w14:textId="0CBEA293" w:rsidR="009C1BAE" w:rsidRPr="00A7224D" w:rsidRDefault="009C1BAE" w:rsidP="00EC385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acetyl-CoA C-acetyltransferase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C291D3" w14:textId="171A6D1A" w:rsidR="009C1BAE" w:rsidRPr="00263BB2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63BB2">
              <w:rPr>
                <w:rFonts w:ascii="Times New Roman" w:eastAsia="宋体" w:hAnsi="Times New Roman" w:cs="Times New Roman"/>
                <w:szCs w:val="21"/>
              </w:rPr>
              <w:t>1.225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6115AF" w14:textId="6BD846D3" w:rsidR="009C1BAE" w:rsidRPr="00A7224D" w:rsidRDefault="009C1BAE" w:rsidP="00FA5CEC">
            <w:pPr>
              <w:spacing w:line="1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7224D">
              <w:rPr>
                <w:rFonts w:ascii="Times New Roman" w:eastAsia="宋体" w:hAnsi="Times New Roman" w:cs="Times New Roman"/>
                <w:color w:val="000000"/>
                <w:szCs w:val="21"/>
              </w:rPr>
              <w:t>0.000261</w:t>
            </w:r>
          </w:p>
        </w:tc>
      </w:tr>
      <w:tr w:rsidR="00CA30EA" w:rsidRPr="000A65C4" w14:paraId="2F387BED" w14:textId="77777777" w:rsidTr="00A7224D"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D1792C" w14:textId="77777777" w:rsidR="00CA30EA" w:rsidRPr="00A7224D" w:rsidRDefault="00CA30EA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Glycerolipid</w:t>
            </w:r>
            <w:proofErr w:type="spellEnd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metabolism</w:t>
            </w:r>
          </w:p>
          <w:p w14:paraId="3C91A8F0" w14:textId="02CC3DEA" w:rsidR="00CA30EA" w:rsidRPr="00A7224D" w:rsidRDefault="00CA30EA" w:rsidP="008438A3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hAnsi="Times New Roman" w:cs="Times New Roman"/>
                <w:szCs w:val="21"/>
              </w:rPr>
              <w:t>(</w:t>
            </w: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0.029</w:t>
            </w:r>
            <w:r w:rsidRPr="00A7224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0AD2E2" w14:textId="30683393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B9H01_RS07520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48FDD2" w14:textId="6F8D11F9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galA</w:t>
            </w:r>
            <w:proofErr w:type="spellEnd"/>
          </w:p>
        </w:tc>
        <w:tc>
          <w:tcPr>
            <w:tcW w:w="5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283D2F" w14:textId="6E3E42C9" w:rsidR="00CA30EA" w:rsidRPr="00A7224D" w:rsidRDefault="00CA30EA" w:rsidP="00EC385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alpha-galactosidase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3355" w14:textId="62C780DD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0.666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44401D" w14:textId="1AA77D5F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0.000335</w:t>
            </w:r>
          </w:p>
        </w:tc>
      </w:tr>
      <w:tr w:rsidR="00CA30EA" w:rsidRPr="000A65C4" w14:paraId="70EB6EF8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8DC94" w14:textId="77777777" w:rsidR="00CA30EA" w:rsidRPr="00A7224D" w:rsidRDefault="00CA30EA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DABC" w14:textId="288F4A33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B9H01_RS09415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FDEB" w14:textId="11F764DC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dhaM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ECDF" w14:textId="65950AFC" w:rsidR="00CA30EA" w:rsidRPr="00A7224D" w:rsidRDefault="00CA30EA" w:rsidP="00EC385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PTS-dependent dihydroxyacetone kinase phosphotransferase subunit </w:t>
            </w: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DhaM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6124E" w14:textId="55A7E74F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0.633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3EBC" w14:textId="2561B29E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7.36E-15</w:t>
            </w:r>
          </w:p>
        </w:tc>
      </w:tr>
      <w:tr w:rsidR="00CA30EA" w:rsidRPr="000A65C4" w14:paraId="33298DCE" w14:textId="77777777" w:rsidTr="00A7224D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62432" w14:textId="77777777" w:rsidR="00CA30EA" w:rsidRPr="00A7224D" w:rsidRDefault="00CA30EA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75779" w14:textId="1C1E4F0F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B9H01_RS09410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39778" w14:textId="5AE518DF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dhaL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C09D" w14:textId="21D34A07" w:rsidR="00CA30EA" w:rsidRPr="00A7224D" w:rsidRDefault="00CA30EA" w:rsidP="00EC385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dihydroxyacetone kinase subunit 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84810" w14:textId="483A620A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0.663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5F8F" w14:textId="02CFFDD1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1.22E-17</w:t>
            </w:r>
          </w:p>
        </w:tc>
      </w:tr>
      <w:tr w:rsidR="00CA30EA" w:rsidRPr="000A65C4" w14:paraId="7F7BE879" w14:textId="77777777" w:rsidTr="00A7224D">
        <w:tc>
          <w:tcPr>
            <w:tcW w:w="269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94629D" w14:textId="77777777" w:rsidR="00CA30EA" w:rsidRPr="00A7224D" w:rsidRDefault="00CA30EA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998127A" w14:textId="51CBC5B2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B9H01_RS09405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A09AC75" w14:textId="21F811C2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dhaK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29F20C" w14:textId="41CBB846" w:rsidR="00CA30EA" w:rsidRPr="00A7224D" w:rsidRDefault="00CA30EA" w:rsidP="00EC385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dihydroxyacetone kinase subunit </w:t>
            </w: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DhaK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37A5A2" w14:textId="7515930D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0.642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5D9E14A" w14:textId="57B75760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4.02E-19</w:t>
            </w:r>
          </w:p>
        </w:tc>
      </w:tr>
      <w:tr w:rsidR="00CA30EA" w:rsidRPr="000A65C4" w14:paraId="38B6698D" w14:textId="77777777" w:rsidTr="00A7224D"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0A2962" w14:textId="77777777" w:rsidR="00EC3851" w:rsidRPr="00A7224D" w:rsidRDefault="00EC3851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Glycosaminoglycan degradation</w:t>
            </w:r>
          </w:p>
          <w:p w14:paraId="1DF07867" w14:textId="54E26A8B" w:rsidR="00CA30EA" w:rsidRPr="00A7224D" w:rsidRDefault="00EC3851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(0.036)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47C11D" w14:textId="4FF33066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B9H01_RS05605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C84A21" w14:textId="6B3F61AF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nagZ</w:t>
            </w:r>
            <w:proofErr w:type="spellEnd"/>
          </w:p>
        </w:tc>
        <w:tc>
          <w:tcPr>
            <w:tcW w:w="5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D0B09B" w14:textId="3C27D8B6" w:rsidR="00CA30EA" w:rsidRPr="00A7224D" w:rsidRDefault="00CA30EA" w:rsidP="00EC385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beta-</w:t>
            </w: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hexosamidase</w:t>
            </w:r>
            <w:proofErr w:type="spellEnd"/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13CAE8" w14:textId="38E45AA3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1.24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5BDA48" w14:textId="2B75FBAE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4.97E-05</w:t>
            </w:r>
          </w:p>
        </w:tc>
      </w:tr>
      <w:tr w:rsidR="00CA30EA" w:rsidRPr="000A65C4" w14:paraId="73C9F839" w14:textId="77777777" w:rsidTr="00A7224D">
        <w:tc>
          <w:tcPr>
            <w:tcW w:w="269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8F028" w14:textId="77777777" w:rsidR="00CA30EA" w:rsidRPr="00A7224D" w:rsidRDefault="00CA30EA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31FFFB" w14:textId="3F94912C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B9H01_RS05600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13604AC" w14:textId="79936624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nagZ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5DEEB6" w14:textId="5FB1969B" w:rsidR="00CA30EA" w:rsidRPr="00A7224D" w:rsidRDefault="00CA30EA" w:rsidP="00EC385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glycoside hydrolase family 3 protein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9B86C0" w14:textId="01FDCE96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1.255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8D23EE" w14:textId="00EB0745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1.61E-05</w:t>
            </w:r>
          </w:p>
        </w:tc>
      </w:tr>
      <w:tr w:rsidR="002622CB" w:rsidRPr="000A65C4" w14:paraId="249DF697" w14:textId="77777777" w:rsidTr="00A7224D">
        <w:trPr>
          <w:gridAfter w:val="5"/>
          <w:wAfter w:w="11264" w:type="dxa"/>
          <w:trHeight w:val="240"/>
        </w:trPr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63EFB9" w14:textId="77777777" w:rsidR="002622CB" w:rsidRPr="00A7224D" w:rsidRDefault="002622CB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Valine, leucine and isoleucine degradation</w:t>
            </w:r>
          </w:p>
          <w:p w14:paraId="6BDA75BF" w14:textId="6247999D" w:rsidR="002622CB" w:rsidRPr="00A7224D" w:rsidRDefault="002622CB" w:rsidP="008438A3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(0.036)</w:t>
            </w:r>
          </w:p>
        </w:tc>
      </w:tr>
      <w:tr w:rsidR="00CA30EA" w:rsidRPr="000A65C4" w14:paraId="3FFC79F8" w14:textId="77777777" w:rsidTr="00A7224D">
        <w:tc>
          <w:tcPr>
            <w:tcW w:w="269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D40A2E" w14:textId="77777777" w:rsidR="00CA30EA" w:rsidRPr="00A7224D" w:rsidRDefault="00CA30EA" w:rsidP="001822FB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975AB4" w14:textId="78E75BC3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B9H01_RS03780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7F9CFC" w14:textId="10684CD7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ilvE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1B6311C" w14:textId="71DC7D2E" w:rsidR="00CA30EA" w:rsidRPr="00A7224D" w:rsidRDefault="00CA30EA" w:rsidP="00EC385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branched-chain amino acid aminotransferase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86D689" w14:textId="2FB160B4" w:rsidR="00CA30EA" w:rsidRPr="00263BB2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263BB2">
              <w:rPr>
                <w:rFonts w:ascii="Times New Roman" w:eastAsia="等线" w:hAnsi="Times New Roman" w:cs="Times New Roman"/>
                <w:szCs w:val="21"/>
              </w:rPr>
              <w:t>2.194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E13E09" w14:textId="42D7A78A" w:rsidR="00CA30EA" w:rsidRPr="00A7224D" w:rsidRDefault="00CA30EA" w:rsidP="001822FB">
            <w:pPr>
              <w:rPr>
                <w:rFonts w:ascii="Times New Roman" w:hAnsi="Times New Roman" w:cs="Times New Roman"/>
                <w:szCs w:val="21"/>
              </w:rPr>
            </w:pPr>
            <w:r w:rsidRPr="00A7224D">
              <w:rPr>
                <w:rFonts w:ascii="Times New Roman" w:eastAsia="等线" w:hAnsi="Times New Roman" w:cs="Times New Roman"/>
                <w:color w:val="000000"/>
                <w:szCs w:val="21"/>
              </w:rPr>
              <w:t>2.03E-14</w:t>
            </w:r>
          </w:p>
        </w:tc>
      </w:tr>
    </w:tbl>
    <w:p w14:paraId="37EE638B" w14:textId="77777777" w:rsidR="00772F6D" w:rsidRPr="000A65C4" w:rsidRDefault="00772F6D">
      <w:pPr>
        <w:rPr>
          <w:rFonts w:ascii="Times New Roman" w:hAnsi="Times New Roman" w:cs="Times New Roman"/>
          <w:sz w:val="18"/>
          <w:szCs w:val="18"/>
        </w:rPr>
      </w:pPr>
    </w:p>
    <w:sectPr w:rsidR="00772F6D" w:rsidRPr="000A65C4" w:rsidSect="00A722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AA36" w14:textId="77777777" w:rsidR="007401D6" w:rsidRDefault="007401D6" w:rsidP="00B11F2D">
      <w:r>
        <w:separator/>
      </w:r>
    </w:p>
  </w:endnote>
  <w:endnote w:type="continuationSeparator" w:id="0">
    <w:p w14:paraId="4A59E3C3" w14:textId="77777777" w:rsidR="007401D6" w:rsidRDefault="007401D6" w:rsidP="00B1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F79C" w14:textId="77777777" w:rsidR="007401D6" w:rsidRDefault="007401D6" w:rsidP="00B11F2D">
      <w:r>
        <w:separator/>
      </w:r>
    </w:p>
  </w:footnote>
  <w:footnote w:type="continuationSeparator" w:id="0">
    <w:p w14:paraId="76DF409A" w14:textId="77777777" w:rsidR="007401D6" w:rsidRDefault="007401D6" w:rsidP="00B1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A4"/>
    <w:rsid w:val="000A65C4"/>
    <w:rsid w:val="00150E9C"/>
    <w:rsid w:val="00154D5C"/>
    <w:rsid w:val="001822FB"/>
    <w:rsid w:val="001B459E"/>
    <w:rsid w:val="001C2FF6"/>
    <w:rsid w:val="00245EA4"/>
    <w:rsid w:val="002622CB"/>
    <w:rsid w:val="00263BB2"/>
    <w:rsid w:val="00321EEC"/>
    <w:rsid w:val="003F4E5C"/>
    <w:rsid w:val="004110EB"/>
    <w:rsid w:val="004126E6"/>
    <w:rsid w:val="00413BE5"/>
    <w:rsid w:val="004B2964"/>
    <w:rsid w:val="005A2856"/>
    <w:rsid w:val="005C167F"/>
    <w:rsid w:val="006045E0"/>
    <w:rsid w:val="006F6D95"/>
    <w:rsid w:val="00721BCD"/>
    <w:rsid w:val="007401D6"/>
    <w:rsid w:val="0074180C"/>
    <w:rsid w:val="00772F6D"/>
    <w:rsid w:val="00781CEE"/>
    <w:rsid w:val="00837124"/>
    <w:rsid w:val="008438A3"/>
    <w:rsid w:val="0085346C"/>
    <w:rsid w:val="008A2C59"/>
    <w:rsid w:val="008C0F24"/>
    <w:rsid w:val="008F2F38"/>
    <w:rsid w:val="009C1BAE"/>
    <w:rsid w:val="00A1417A"/>
    <w:rsid w:val="00A36ECC"/>
    <w:rsid w:val="00A7224D"/>
    <w:rsid w:val="00AD571F"/>
    <w:rsid w:val="00B11F2D"/>
    <w:rsid w:val="00B72F84"/>
    <w:rsid w:val="00C76131"/>
    <w:rsid w:val="00CA30EA"/>
    <w:rsid w:val="00D0373A"/>
    <w:rsid w:val="00D22CD0"/>
    <w:rsid w:val="00D51379"/>
    <w:rsid w:val="00DB210C"/>
    <w:rsid w:val="00E23B13"/>
    <w:rsid w:val="00E634F4"/>
    <w:rsid w:val="00E849BA"/>
    <w:rsid w:val="00EA41B0"/>
    <w:rsid w:val="00EC3851"/>
    <w:rsid w:val="00ED2E45"/>
    <w:rsid w:val="00F35117"/>
    <w:rsid w:val="00F833BF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AE140"/>
  <w15:chartTrackingRefBased/>
  <w15:docId w15:val="{7C56C1D3-AE7B-43D3-962C-A4951855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1F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1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1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zhangyanyana305@163.com</dc:creator>
  <cp:keywords/>
  <dc:description/>
  <cp:lastModifiedBy>zhangyanyana305@163.com</cp:lastModifiedBy>
  <cp:revision>8</cp:revision>
  <dcterms:created xsi:type="dcterms:W3CDTF">2023-02-19T06:44:00Z</dcterms:created>
  <dcterms:modified xsi:type="dcterms:W3CDTF">2023-10-03T04:10:00Z</dcterms:modified>
</cp:coreProperties>
</file>