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21482A" w14:textId="5F9DBC15" w:rsidR="001B24B9" w:rsidRDefault="001B24B9" w:rsidP="001B24B9">
      <w:pPr>
        <w:spacing w:after="0" w:line="48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  <w:r w:rsidRPr="004516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o-KR"/>
        </w:rPr>
        <w:t xml:space="preserve">Appendix. </w:t>
      </w:r>
      <w:r w:rsidRPr="004516F0">
        <w:rPr>
          <w:rFonts w:ascii="Times New Roman" w:eastAsia="Times New Roman" w:hAnsi="Times New Roman" w:cs="Times New Roman"/>
          <w:sz w:val="24"/>
          <w:szCs w:val="24"/>
          <w:lang w:eastAsia="ko-KR"/>
        </w:rPr>
        <w:t>Standardized Factor Loadings for CA-CIEML (35 items): 3-factor confirmatory factor analysis (CFA)  </w:t>
      </w:r>
    </w:p>
    <w:p w14:paraId="16DA2730" w14:textId="77777777" w:rsidR="001B24B9" w:rsidRPr="004516F0" w:rsidRDefault="001B24B9" w:rsidP="001B24B9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ko-KR"/>
        </w:rPr>
      </w:pP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25"/>
        <w:gridCol w:w="780"/>
        <w:gridCol w:w="780"/>
        <w:gridCol w:w="810"/>
      </w:tblGrid>
      <w:tr w:rsidR="001B24B9" w:rsidRPr="004516F0" w14:paraId="7BF7323A" w14:textId="77777777" w:rsidTr="00FB281A">
        <w:trPr>
          <w:trHeight w:val="255"/>
        </w:trPr>
        <w:tc>
          <w:tcPr>
            <w:tcW w:w="682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vAlign w:val="center"/>
            <w:hideMark/>
          </w:tcPr>
          <w:p w14:paraId="4A1E0B31" w14:textId="77777777" w:rsidR="001B24B9" w:rsidRPr="004516F0" w:rsidRDefault="001B24B9" w:rsidP="00FB281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4516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ko-KR"/>
              </w:rPr>
              <w:t>Item</w:t>
            </w:r>
            <w:r w:rsidRPr="00451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ko-KR"/>
              </w:rPr>
              <w:t> </w:t>
            </w:r>
          </w:p>
        </w:tc>
        <w:tc>
          <w:tcPr>
            <w:tcW w:w="7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vAlign w:val="center"/>
            <w:hideMark/>
          </w:tcPr>
          <w:p w14:paraId="7DA03DD3" w14:textId="77777777" w:rsidR="001B24B9" w:rsidRPr="004516F0" w:rsidRDefault="001B24B9" w:rsidP="00FB281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4516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ko-KR"/>
              </w:rPr>
              <w:t>1</w:t>
            </w:r>
            <w:r w:rsidRPr="00451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ko-KR"/>
              </w:rPr>
              <w:t> </w:t>
            </w:r>
          </w:p>
        </w:tc>
        <w:tc>
          <w:tcPr>
            <w:tcW w:w="7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vAlign w:val="center"/>
            <w:hideMark/>
          </w:tcPr>
          <w:p w14:paraId="0770BE7E" w14:textId="77777777" w:rsidR="001B24B9" w:rsidRPr="004516F0" w:rsidRDefault="001B24B9" w:rsidP="00FB281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4516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ko-KR"/>
              </w:rPr>
              <w:t>2</w:t>
            </w:r>
            <w:r w:rsidRPr="00451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ko-KR"/>
              </w:rPr>
              <w:t> </w:t>
            </w:r>
          </w:p>
        </w:tc>
        <w:tc>
          <w:tcPr>
            <w:tcW w:w="81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vAlign w:val="center"/>
            <w:hideMark/>
          </w:tcPr>
          <w:p w14:paraId="0B489E8D" w14:textId="77777777" w:rsidR="001B24B9" w:rsidRPr="004516F0" w:rsidRDefault="001B24B9" w:rsidP="00FB281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4516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ko-KR"/>
              </w:rPr>
              <w:t>3</w:t>
            </w:r>
            <w:r w:rsidRPr="00451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ko-KR"/>
              </w:rPr>
              <w:t> </w:t>
            </w:r>
          </w:p>
        </w:tc>
      </w:tr>
      <w:tr w:rsidR="001B24B9" w:rsidRPr="004516F0" w14:paraId="172B887F" w14:textId="77777777" w:rsidTr="00FB281A">
        <w:trPr>
          <w:trHeight w:val="255"/>
        </w:trPr>
        <w:tc>
          <w:tcPr>
            <w:tcW w:w="68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54EE550" w14:textId="77777777" w:rsidR="001B24B9" w:rsidRPr="004516F0" w:rsidRDefault="001B24B9" w:rsidP="00FB281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4516F0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I would welcome the inclusion of ELs/MLs in my class.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EC00CD9" w14:textId="77777777" w:rsidR="001B24B9" w:rsidRPr="004516F0" w:rsidRDefault="001B24B9" w:rsidP="00FB281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451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ko-KR"/>
              </w:rPr>
              <w:t>0.77 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8B9B20E" w14:textId="77777777" w:rsidR="001B24B9" w:rsidRPr="004516F0" w:rsidRDefault="001B24B9" w:rsidP="00FB281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451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ko-KR"/>
              </w:rPr>
              <w:t>  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6F09907" w14:textId="77777777" w:rsidR="001B24B9" w:rsidRPr="004516F0" w:rsidRDefault="001B24B9" w:rsidP="00FB281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451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ko-KR"/>
              </w:rPr>
              <w:t>  </w:t>
            </w:r>
          </w:p>
        </w:tc>
      </w:tr>
      <w:tr w:rsidR="001B24B9" w:rsidRPr="004516F0" w14:paraId="7BBFC33A" w14:textId="77777777" w:rsidTr="00FB281A">
        <w:trPr>
          <w:trHeight w:val="510"/>
        </w:trPr>
        <w:tc>
          <w:tcPr>
            <w:tcW w:w="682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  <w:hideMark/>
          </w:tcPr>
          <w:p w14:paraId="7C2039A3" w14:textId="77777777" w:rsidR="001B24B9" w:rsidRPr="004516F0" w:rsidRDefault="001B24B9" w:rsidP="00FB281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4516F0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Content teachers should provide additional language supports for ELs/MLs at all English proficiency level.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B5029AF" w14:textId="77777777" w:rsidR="001B24B9" w:rsidRPr="004516F0" w:rsidRDefault="001B24B9" w:rsidP="00FB281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451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ko-KR"/>
              </w:rPr>
              <w:t>0.79 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D5C07FF" w14:textId="77777777" w:rsidR="001B24B9" w:rsidRPr="004516F0" w:rsidRDefault="001B24B9" w:rsidP="00FB281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451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ko-KR"/>
              </w:rPr>
              <w:t>  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EABB15A" w14:textId="77777777" w:rsidR="001B24B9" w:rsidRPr="004516F0" w:rsidRDefault="001B24B9" w:rsidP="00FB281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451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ko-KR"/>
              </w:rPr>
              <w:t>  </w:t>
            </w:r>
          </w:p>
        </w:tc>
      </w:tr>
      <w:tr w:rsidR="001B24B9" w:rsidRPr="004516F0" w14:paraId="3E41D477" w14:textId="77777777" w:rsidTr="00FB281A">
        <w:trPr>
          <w:trHeight w:val="255"/>
        </w:trPr>
        <w:tc>
          <w:tcPr>
            <w:tcW w:w="68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6B179BE" w14:textId="77777777" w:rsidR="001B24B9" w:rsidRPr="004516F0" w:rsidRDefault="001B24B9" w:rsidP="00FB281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4516F0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All teachers are language teachers.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1981044" w14:textId="77777777" w:rsidR="001B24B9" w:rsidRPr="004516F0" w:rsidRDefault="001B24B9" w:rsidP="00FB281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451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ko-KR"/>
              </w:rPr>
              <w:t>0.63 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1B4DAEB" w14:textId="77777777" w:rsidR="001B24B9" w:rsidRPr="004516F0" w:rsidRDefault="001B24B9" w:rsidP="00FB281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451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ko-KR"/>
              </w:rPr>
              <w:t>  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23F3786" w14:textId="77777777" w:rsidR="001B24B9" w:rsidRPr="004516F0" w:rsidRDefault="001B24B9" w:rsidP="00FB281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451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ko-KR"/>
              </w:rPr>
              <w:t>  </w:t>
            </w:r>
          </w:p>
        </w:tc>
      </w:tr>
      <w:tr w:rsidR="001B24B9" w:rsidRPr="004516F0" w14:paraId="6D05606C" w14:textId="77777777" w:rsidTr="00FB281A">
        <w:trPr>
          <w:trHeight w:val="510"/>
        </w:trPr>
        <w:tc>
          <w:tcPr>
            <w:tcW w:w="682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  <w:hideMark/>
          </w:tcPr>
          <w:p w14:paraId="7E80A953" w14:textId="77777777" w:rsidR="001B24B9" w:rsidRPr="004516F0" w:rsidRDefault="001B24B9" w:rsidP="00FB281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4516F0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It is my responsibility to deliver content instruction that connects with ELs/MLs prior learning and experiences.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8ECDC06" w14:textId="77777777" w:rsidR="001B24B9" w:rsidRPr="004516F0" w:rsidRDefault="001B24B9" w:rsidP="00FB281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451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ko-KR"/>
              </w:rPr>
              <w:t>0.80 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1C1AA39" w14:textId="77777777" w:rsidR="001B24B9" w:rsidRPr="004516F0" w:rsidRDefault="001B24B9" w:rsidP="00FB281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451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ko-KR"/>
              </w:rPr>
              <w:t>  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DAC1098" w14:textId="77777777" w:rsidR="001B24B9" w:rsidRPr="004516F0" w:rsidRDefault="001B24B9" w:rsidP="00FB281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451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ko-KR"/>
              </w:rPr>
              <w:t>  </w:t>
            </w:r>
          </w:p>
        </w:tc>
      </w:tr>
      <w:tr w:rsidR="001B24B9" w:rsidRPr="004516F0" w14:paraId="2C65F6D5" w14:textId="77777777" w:rsidTr="00FB281A">
        <w:trPr>
          <w:trHeight w:val="510"/>
        </w:trPr>
        <w:tc>
          <w:tcPr>
            <w:tcW w:w="68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250FAD6" w14:textId="77777777" w:rsidR="001B24B9" w:rsidRPr="004516F0" w:rsidRDefault="001B24B9" w:rsidP="00FB281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4516F0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It is my responsibility to ensure that all ELs/MLs acquire and demonstrate a strong content literacy knowledge and practice regardless of their background.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7B390EC" w14:textId="77777777" w:rsidR="001B24B9" w:rsidRPr="004516F0" w:rsidRDefault="001B24B9" w:rsidP="00FB281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451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ko-KR"/>
              </w:rPr>
              <w:t>0.72 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ECB9BE2" w14:textId="77777777" w:rsidR="001B24B9" w:rsidRPr="004516F0" w:rsidRDefault="001B24B9" w:rsidP="00FB281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451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ko-KR"/>
              </w:rPr>
              <w:t>  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427F81B" w14:textId="77777777" w:rsidR="001B24B9" w:rsidRPr="004516F0" w:rsidRDefault="001B24B9" w:rsidP="00FB281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451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ko-KR"/>
              </w:rPr>
              <w:t>  </w:t>
            </w:r>
          </w:p>
        </w:tc>
      </w:tr>
      <w:tr w:rsidR="001B24B9" w:rsidRPr="004516F0" w14:paraId="2E87E733" w14:textId="77777777" w:rsidTr="00FB281A">
        <w:trPr>
          <w:trHeight w:val="510"/>
        </w:trPr>
        <w:tc>
          <w:tcPr>
            <w:tcW w:w="682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  <w:hideMark/>
          </w:tcPr>
          <w:p w14:paraId="5EBB06BE" w14:textId="77777777" w:rsidR="001B24B9" w:rsidRPr="004516F0" w:rsidRDefault="001B24B9" w:rsidP="00FB281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4516F0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ELs/MLs in the content classroom are able to meet the expectations for higher order content-specific skills.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7FE9E29" w14:textId="77777777" w:rsidR="001B24B9" w:rsidRPr="004516F0" w:rsidRDefault="001B24B9" w:rsidP="00FB281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451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ko-KR"/>
              </w:rPr>
              <w:t>0.76 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E065D65" w14:textId="77777777" w:rsidR="001B24B9" w:rsidRPr="004516F0" w:rsidRDefault="001B24B9" w:rsidP="00FB281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451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ko-KR"/>
              </w:rPr>
              <w:t>  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5399EA5" w14:textId="77777777" w:rsidR="001B24B9" w:rsidRPr="004516F0" w:rsidRDefault="001B24B9" w:rsidP="00FB281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451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ko-KR"/>
              </w:rPr>
              <w:t>  </w:t>
            </w:r>
          </w:p>
        </w:tc>
      </w:tr>
      <w:tr w:rsidR="001B24B9" w:rsidRPr="004516F0" w14:paraId="378C425D" w14:textId="77777777" w:rsidTr="00FB281A">
        <w:trPr>
          <w:trHeight w:val="510"/>
        </w:trPr>
        <w:tc>
          <w:tcPr>
            <w:tcW w:w="68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EBD5F67" w14:textId="77777777" w:rsidR="001B24B9" w:rsidRPr="004516F0" w:rsidRDefault="001B24B9" w:rsidP="00FB281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4516F0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ELs/MLs are capable of learning discipline-specific content (e.g., mathematics, history) regardless of their English language proficiency.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201BE06" w14:textId="77777777" w:rsidR="001B24B9" w:rsidRPr="004516F0" w:rsidRDefault="001B24B9" w:rsidP="00FB281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451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ko-KR"/>
              </w:rPr>
              <w:t>0.73 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7E3AA39" w14:textId="77777777" w:rsidR="001B24B9" w:rsidRPr="004516F0" w:rsidRDefault="001B24B9" w:rsidP="00FB281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451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ko-KR"/>
              </w:rPr>
              <w:t>  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4060F78" w14:textId="77777777" w:rsidR="001B24B9" w:rsidRPr="004516F0" w:rsidRDefault="001B24B9" w:rsidP="00FB281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451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ko-KR"/>
              </w:rPr>
              <w:t>  </w:t>
            </w:r>
          </w:p>
        </w:tc>
      </w:tr>
      <w:tr w:rsidR="001B24B9" w:rsidRPr="004516F0" w14:paraId="51835C58" w14:textId="77777777" w:rsidTr="00FB281A">
        <w:trPr>
          <w:trHeight w:val="255"/>
        </w:trPr>
        <w:tc>
          <w:tcPr>
            <w:tcW w:w="682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  <w:hideMark/>
          </w:tcPr>
          <w:p w14:paraId="1ADAC679" w14:textId="77777777" w:rsidR="001B24B9" w:rsidRPr="004516F0" w:rsidRDefault="001B24B9" w:rsidP="00FB281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4516F0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I am aware of how standardized tests may be biased toward racially, linguistically and culturally diverse students.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5FCDDE2" w14:textId="77777777" w:rsidR="001B24B9" w:rsidRPr="004516F0" w:rsidRDefault="001B24B9" w:rsidP="00FB281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451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ko-KR"/>
              </w:rPr>
              <w:t>0.74 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0D8FD58" w14:textId="77777777" w:rsidR="001B24B9" w:rsidRPr="004516F0" w:rsidRDefault="001B24B9" w:rsidP="00FB281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451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ko-KR"/>
              </w:rPr>
              <w:t>  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F7BF56D" w14:textId="77777777" w:rsidR="001B24B9" w:rsidRPr="004516F0" w:rsidRDefault="001B24B9" w:rsidP="00FB281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451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ko-KR"/>
              </w:rPr>
              <w:t>  </w:t>
            </w:r>
          </w:p>
        </w:tc>
      </w:tr>
      <w:tr w:rsidR="001B24B9" w:rsidRPr="004516F0" w14:paraId="483AEB1B" w14:textId="77777777" w:rsidTr="00FB281A">
        <w:trPr>
          <w:trHeight w:val="510"/>
        </w:trPr>
        <w:tc>
          <w:tcPr>
            <w:tcW w:w="68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77A7EA6" w14:textId="77777777" w:rsidR="001B24B9" w:rsidRPr="004516F0" w:rsidRDefault="001B24B9" w:rsidP="00FB281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4516F0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ELs/MLs can better comprehend new concepts when given access to multiple means of communication.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159889C" w14:textId="77777777" w:rsidR="001B24B9" w:rsidRPr="004516F0" w:rsidRDefault="001B24B9" w:rsidP="00FB281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451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ko-KR"/>
              </w:rPr>
              <w:t>0.99 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2DAAE81" w14:textId="77777777" w:rsidR="001B24B9" w:rsidRPr="004516F0" w:rsidRDefault="001B24B9" w:rsidP="00FB281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451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ko-KR"/>
              </w:rPr>
              <w:t>  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A6538A4" w14:textId="77777777" w:rsidR="001B24B9" w:rsidRPr="004516F0" w:rsidRDefault="001B24B9" w:rsidP="00FB281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451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ko-KR"/>
              </w:rPr>
              <w:t>  </w:t>
            </w:r>
          </w:p>
        </w:tc>
      </w:tr>
      <w:tr w:rsidR="001B24B9" w:rsidRPr="004516F0" w14:paraId="7F69A2DF" w14:textId="77777777" w:rsidTr="00FB281A">
        <w:trPr>
          <w:trHeight w:val="510"/>
        </w:trPr>
        <w:tc>
          <w:tcPr>
            <w:tcW w:w="68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75A4A7F" w14:textId="77777777" w:rsidR="001B24B9" w:rsidRPr="004516F0" w:rsidRDefault="001B24B9" w:rsidP="00FB281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4516F0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ELs/MLs can better express new concepts when given access to multiple means of communication.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DE89BE3" w14:textId="77777777" w:rsidR="001B24B9" w:rsidRPr="004516F0" w:rsidRDefault="001B24B9" w:rsidP="00FB281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451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ko-KR"/>
              </w:rPr>
              <w:t>1.00 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FB144AE" w14:textId="77777777" w:rsidR="001B24B9" w:rsidRPr="004516F0" w:rsidRDefault="001B24B9" w:rsidP="00FB281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451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ko-KR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EA4B2BC" w14:textId="77777777" w:rsidR="001B24B9" w:rsidRPr="004516F0" w:rsidRDefault="001B24B9" w:rsidP="00FB281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451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ko-KR"/>
              </w:rPr>
              <w:t> </w:t>
            </w:r>
          </w:p>
        </w:tc>
      </w:tr>
      <w:tr w:rsidR="001B24B9" w:rsidRPr="004516F0" w14:paraId="7EEFC73E" w14:textId="77777777" w:rsidTr="00FB281A">
        <w:trPr>
          <w:trHeight w:val="510"/>
        </w:trPr>
        <w:tc>
          <w:tcPr>
            <w:tcW w:w="682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  <w:hideMark/>
          </w:tcPr>
          <w:p w14:paraId="129A3748" w14:textId="77777777" w:rsidR="001B24B9" w:rsidRPr="004516F0" w:rsidRDefault="001B24B9" w:rsidP="00FB281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4516F0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 xml:space="preserve">Multimodal ways of instruction benefit </w:t>
            </w:r>
            <w:proofErr w:type="spellStart"/>
            <w:r w:rsidRPr="004516F0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ELs'</w:t>
            </w:r>
            <w:proofErr w:type="spellEnd"/>
            <w:r w:rsidRPr="004516F0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/MLs' English language development and content learning.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14778C8" w14:textId="77777777" w:rsidR="001B24B9" w:rsidRPr="004516F0" w:rsidRDefault="001B24B9" w:rsidP="00FB281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451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ko-KR"/>
              </w:rPr>
              <w:t>0.91 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DF17043" w14:textId="77777777" w:rsidR="001B24B9" w:rsidRPr="004516F0" w:rsidRDefault="001B24B9" w:rsidP="00FB281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451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ko-KR"/>
              </w:rPr>
              <w:t>  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26CB1D9" w14:textId="77777777" w:rsidR="001B24B9" w:rsidRPr="004516F0" w:rsidRDefault="001B24B9" w:rsidP="00FB281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451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ko-KR"/>
              </w:rPr>
              <w:t>  </w:t>
            </w:r>
          </w:p>
        </w:tc>
      </w:tr>
      <w:tr w:rsidR="001B24B9" w:rsidRPr="004516F0" w14:paraId="57D10137" w14:textId="77777777" w:rsidTr="00FB281A">
        <w:trPr>
          <w:trHeight w:val="510"/>
        </w:trPr>
        <w:tc>
          <w:tcPr>
            <w:tcW w:w="682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  <w:hideMark/>
          </w:tcPr>
          <w:p w14:paraId="4FBB8790" w14:textId="77777777" w:rsidR="001B24B9" w:rsidRPr="004516F0" w:rsidRDefault="001B24B9" w:rsidP="00FB281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4516F0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I know the content standards of the content area(s) I teach (e.g., mathematics, science, social studies, language arts).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84C8AD5" w14:textId="77777777" w:rsidR="001B24B9" w:rsidRPr="004516F0" w:rsidRDefault="001B24B9" w:rsidP="00FB281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451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ko-KR"/>
              </w:rPr>
              <w:t>0.36 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B770051" w14:textId="77777777" w:rsidR="001B24B9" w:rsidRPr="004516F0" w:rsidRDefault="001B24B9" w:rsidP="00FB281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451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ko-KR"/>
              </w:rPr>
              <w:t>  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F5415B0" w14:textId="77777777" w:rsidR="001B24B9" w:rsidRPr="004516F0" w:rsidRDefault="001B24B9" w:rsidP="00FB281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451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ko-KR"/>
              </w:rPr>
              <w:t>  </w:t>
            </w:r>
          </w:p>
        </w:tc>
      </w:tr>
      <w:tr w:rsidR="001B24B9" w:rsidRPr="004516F0" w14:paraId="598EB63D" w14:textId="77777777" w:rsidTr="00FB281A">
        <w:trPr>
          <w:trHeight w:val="510"/>
        </w:trPr>
        <w:tc>
          <w:tcPr>
            <w:tcW w:w="6825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vAlign w:val="center"/>
            <w:hideMark/>
          </w:tcPr>
          <w:p w14:paraId="082873A0" w14:textId="77777777" w:rsidR="001B24B9" w:rsidRPr="004516F0" w:rsidRDefault="001B24B9" w:rsidP="00FB281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4516F0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 xml:space="preserve">I know how </w:t>
            </w:r>
            <w:proofErr w:type="spellStart"/>
            <w:r w:rsidRPr="004516F0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ELs’</w:t>
            </w:r>
            <w:proofErr w:type="spellEnd"/>
            <w:r w:rsidRPr="004516F0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/MLs’ English language develops over time either as a second or an additional language.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vAlign w:val="center"/>
            <w:hideMark/>
          </w:tcPr>
          <w:p w14:paraId="12E87008" w14:textId="77777777" w:rsidR="001B24B9" w:rsidRPr="004516F0" w:rsidRDefault="001B24B9" w:rsidP="00FB281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451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ko-KR"/>
              </w:rPr>
              <w:t>0.50 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vAlign w:val="center"/>
            <w:hideMark/>
          </w:tcPr>
          <w:p w14:paraId="7A1EB181" w14:textId="77777777" w:rsidR="001B24B9" w:rsidRPr="004516F0" w:rsidRDefault="001B24B9" w:rsidP="00FB281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451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ko-KR"/>
              </w:rPr>
              <w:t> 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vAlign w:val="center"/>
            <w:hideMark/>
          </w:tcPr>
          <w:p w14:paraId="068C9076" w14:textId="77777777" w:rsidR="001B24B9" w:rsidRPr="004516F0" w:rsidRDefault="001B24B9" w:rsidP="00FB281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451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ko-KR"/>
              </w:rPr>
              <w:t>  </w:t>
            </w:r>
          </w:p>
        </w:tc>
      </w:tr>
      <w:tr w:rsidR="001B24B9" w:rsidRPr="004516F0" w14:paraId="5605479B" w14:textId="77777777" w:rsidTr="00FB281A">
        <w:trPr>
          <w:trHeight w:val="255"/>
        </w:trPr>
        <w:tc>
          <w:tcPr>
            <w:tcW w:w="6825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2F224EA" w14:textId="77777777" w:rsidR="001B24B9" w:rsidRPr="004516F0" w:rsidRDefault="001B24B9" w:rsidP="00FB281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4516F0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To be considered American (U.S. citizen), one should speak English. </w:t>
            </w:r>
          </w:p>
        </w:tc>
        <w:tc>
          <w:tcPr>
            <w:tcW w:w="780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E7F0E49" w14:textId="77777777" w:rsidR="001B24B9" w:rsidRPr="004516F0" w:rsidRDefault="001B24B9" w:rsidP="00FB281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451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ko-KR"/>
              </w:rPr>
              <w:t>  </w:t>
            </w:r>
          </w:p>
        </w:tc>
        <w:tc>
          <w:tcPr>
            <w:tcW w:w="780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B53C1DD" w14:textId="77777777" w:rsidR="001B24B9" w:rsidRPr="004516F0" w:rsidRDefault="001B24B9" w:rsidP="00FB281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451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ko-KR"/>
              </w:rPr>
              <w:t>0.42 </w:t>
            </w:r>
          </w:p>
        </w:tc>
        <w:tc>
          <w:tcPr>
            <w:tcW w:w="810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7410FBB" w14:textId="77777777" w:rsidR="001B24B9" w:rsidRPr="004516F0" w:rsidRDefault="001B24B9" w:rsidP="00FB281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451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ko-KR"/>
              </w:rPr>
              <w:t>  </w:t>
            </w:r>
          </w:p>
        </w:tc>
      </w:tr>
      <w:tr w:rsidR="001B24B9" w:rsidRPr="004516F0" w14:paraId="4E220D40" w14:textId="77777777" w:rsidTr="00FB281A">
        <w:trPr>
          <w:trHeight w:val="510"/>
        </w:trPr>
        <w:tc>
          <w:tcPr>
            <w:tcW w:w="682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  <w:hideMark/>
          </w:tcPr>
          <w:p w14:paraId="2398FAE0" w14:textId="77777777" w:rsidR="001B24B9" w:rsidRPr="004516F0" w:rsidRDefault="001B24B9" w:rsidP="00FB281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4516F0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Using a student’s home language(s) in school will likely slow his or her progress in learning English.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EDD16A0" w14:textId="77777777" w:rsidR="001B24B9" w:rsidRPr="004516F0" w:rsidRDefault="001B24B9" w:rsidP="00FB281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451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ko-KR"/>
              </w:rPr>
              <w:t> 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2B9DB41" w14:textId="77777777" w:rsidR="001B24B9" w:rsidRPr="004516F0" w:rsidRDefault="001B24B9" w:rsidP="00FB281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451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ko-KR"/>
              </w:rPr>
              <w:t>0.78 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F1D325D" w14:textId="77777777" w:rsidR="001B24B9" w:rsidRPr="004516F0" w:rsidRDefault="001B24B9" w:rsidP="00FB281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451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ko-KR"/>
              </w:rPr>
              <w:t>  </w:t>
            </w:r>
          </w:p>
        </w:tc>
      </w:tr>
      <w:tr w:rsidR="001B24B9" w:rsidRPr="004516F0" w14:paraId="17B51960" w14:textId="77777777" w:rsidTr="00FB281A">
        <w:trPr>
          <w:trHeight w:val="510"/>
        </w:trPr>
        <w:tc>
          <w:tcPr>
            <w:tcW w:w="68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B6326A5" w14:textId="77777777" w:rsidR="001B24B9" w:rsidRPr="004516F0" w:rsidRDefault="001B24B9" w:rsidP="00FB281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4516F0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ELs/MLs can maintain their home language(s) sufficiently by using it at home without using/studying it in school.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5CE4BF9" w14:textId="77777777" w:rsidR="001B24B9" w:rsidRPr="004516F0" w:rsidRDefault="001B24B9" w:rsidP="00FB281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451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ko-KR"/>
              </w:rPr>
              <w:t> 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6458CF7" w14:textId="77777777" w:rsidR="001B24B9" w:rsidRPr="004516F0" w:rsidRDefault="001B24B9" w:rsidP="00FB281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451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ko-KR"/>
              </w:rPr>
              <w:t>0.34 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53D9CCC" w14:textId="77777777" w:rsidR="001B24B9" w:rsidRPr="004516F0" w:rsidRDefault="001B24B9" w:rsidP="00FB281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451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ko-KR"/>
              </w:rPr>
              <w:t>  </w:t>
            </w:r>
          </w:p>
        </w:tc>
      </w:tr>
      <w:tr w:rsidR="001B24B9" w:rsidRPr="004516F0" w14:paraId="275D6C10" w14:textId="77777777" w:rsidTr="00FB281A">
        <w:trPr>
          <w:trHeight w:val="255"/>
        </w:trPr>
        <w:tc>
          <w:tcPr>
            <w:tcW w:w="682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  <w:hideMark/>
          </w:tcPr>
          <w:p w14:paraId="199B347F" w14:textId="77777777" w:rsidR="001B24B9" w:rsidRPr="004516F0" w:rsidRDefault="001B24B9" w:rsidP="00FB281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proofErr w:type="spellStart"/>
            <w:r w:rsidRPr="004516F0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ELs’</w:t>
            </w:r>
            <w:proofErr w:type="spellEnd"/>
            <w:r w:rsidRPr="004516F0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/MLs’ families should speak English at home whenever possible.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2399D96" w14:textId="77777777" w:rsidR="001B24B9" w:rsidRPr="004516F0" w:rsidRDefault="001B24B9" w:rsidP="00FB281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451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ko-KR"/>
              </w:rPr>
              <w:t> 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75F7F33" w14:textId="77777777" w:rsidR="001B24B9" w:rsidRPr="004516F0" w:rsidRDefault="001B24B9" w:rsidP="00FB281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451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ko-KR"/>
              </w:rPr>
              <w:t>0.44 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59F9D2C" w14:textId="77777777" w:rsidR="001B24B9" w:rsidRPr="004516F0" w:rsidRDefault="001B24B9" w:rsidP="00FB281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451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ko-KR"/>
              </w:rPr>
              <w:t>  </w:t>
            </w:r>
          </w:p>
        </w:tc>
      </w:tr>
      <w:tr w:rsidR="001B24B9" w:rsidRPr="004516F0" w14:paraId="4CD221C6" w14:textId="77777777" w:rsidTr="00FB281A">
        <w:trPr>
          <w:trHeight w:val="255"/>
        </w:trPr>
        <w:tc>
          <w:tcPr>
            <w:tcW w:w="682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  <w:hideMark/>
          </w:tcPr>
          <w:p w14:paraId="46077BCD" w14:textId="77777777" w:rsidR="001B24B9" w:rsidRPr="004516F0" w:rsidRDefault="001B24B9" w:rsidP="00FB281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4516F0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ELs/MLs should avoid using their home language while at school.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8254715" w14:textId="77777777" w:rsidR="001B24B9" w:rsidRPr="004516F0" w:rsidRDefault="001B24B9" w:rsidP="00FB281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451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ko-KR"/>
              </w:rPr>
              <w:t> 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924C1C7" w14:textId="77777777" w:rsidR="001B24B9" w:rsidRPr="004516F0" w:rsidRDefault="001B24B9" w:rsidP="00FB281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451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ko-KR"/>
              </w:rPr>
              <w:t>0.89 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22ABE44" w14:textId="77777777" w:rsidR="001B24B9" w:rsidRPr="004516F0" w:rsidRDefault="001B24B9" w:rsidP="00FB281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451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ko-KR"/>
              </w:rPr>
              <w:t>  </w:t>
            </w:r>
          </w:p>
        </w:tc>
      </w:tr>
      <w:tr w:rsidR="001B24B9" w:rsidRPr="004516F0" w14:paraId="5555762B" w14:textId="77777777" w:rsidTr="00FB281A">
        <w:trPr>
          <w:trHeight w:val="255"/>
        </w:trPr>
        <w:tc>
          <w:tcPr>
            <w:tcW w:w="68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466986D" w14:textId="77777777" w:rsidR="001B24B9" w:rsidRPr="004516F0" w:rsidRDefault="001B24B9" w:rsidP="00FB281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4516F0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 xml:space="preserve">To promote English learning, </w:t>
            </w:r>
            <w:proofErr w:type="spellStart"/>
            <w:r w:rsidRPr="004516F0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ELs'</w:t>
            </w:r>
            <w:proofErr w:type="spellEnd"/>
            <w:r w:rsidRPr="004516F0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/MLs' home language(s) should not be used in the classroom.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EF24BDD" w14:textId="77777777" w:rsidR="001B24B9" w:rsidRPr="004516F0" w:rsidRDefault="001B24B9" w:rsidP="00FB281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451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ko-KR"/>
              </w:rPr>
              <w:t> 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05534F4" w14:textId="77777777" w:rsidR="001B24B9" w:rsidRPr="004516F0" w:rsidRDefault="001B24B9" w:rsidP="00FB281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451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ko-KR"/>
              </w:rPr>
              <w:t>0.80 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FDD3C0C" w14:textId="77777777" w:rsidR="001B24B9" w:rsidRPr="004516F0" w:rsidRDefault="001B24B9" w:rsidP="00FB281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451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ko-KR"/>
              </w:rPr>
              <w:t>  </w:t>
            </w:r>
          </w:p>
        </w:tc>
      </w:tr>
      <w:tr w:rsidR="001B24B9" w:rsidRPr="004516F0" w14:paraId="2C2CDC35" w14:textId="77777777" w:rsidTr="00FB281A">
        <w:trPr>
          <w:trHeight w:val="510"/>
        </w:trPr>
        <w:tc>
          <w:tcPr>
            <w:tcW w:w="682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  <w:hideMark/>
          </w:tcPr>
          <w:p w14:paraId="4AA33958" w14:textId="77777777" w:rsidR="001B24B9" w:rsidRPr="004516F0" w:rsidRDefault="001B24B9" w:rsidP="00FB281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4516F0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The rapid learning of English in school should be a priority for ELs/MLs even if it means they lose the ability to speak their home language.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2DBCA1F" w14:textId="77777777" w:rsidR="001B24B9" w:rsidRPr="004516F0" w:rsidRDefault="001B24B9" w:rsidP="00FB281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451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ko-KR"/>
              </w:rPr>
              <w:t> 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4E5E957" w14:textId="77777777" w:rsidR="001B24B9" w:rsidRPr="004516F0" w:rsidRDefault="001B24B9" w:rsidP="00FB281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451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ko-KR"/>
              </w:rPr>
              <w:t>0.79 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335A5F8" w14:textId="77777777" w:rsidR="001B24B9" w:rsidRPr="004516F0" w:rsidRDefault="001B24B9" w:rsidP="00FB281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451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ko-KR"/>
              </w:rPr>
              <w:t>  </w:t>
            </w:r>
          </w:p>
        </w:tc>
      </w:tr>
      <w:tr w:rsidR="001B24B9" w:rsidRPr="004516F0" w14:paraId="1C7FBAE2" w14:textId="77777777" w:rsidTr="00FB281A">
        <w:trPr>
          <w:trHeight w:val="510"/>
        </w:trPr>
        <w:tc>
          <w:tcPr>
            <w:tcW w:w="682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  <w:hideMark/>
          </w:tcPr>
          <w:p w14:paraId="5008B12C" w14:textId="77777777" w:rsidR="001B24B9" w:rsidRPr="004516F0" w:rsidRDefault="001B24B9" w:rsidP="00FB281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4516F0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ELs/MLs in the general classroom setting slow down the progress of the other students in the class.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881CF9B" w14:textId="77777777" w:rsidR="001B24B9" w:rsidRPr="004516F0" w:rsidRDefault="001B24B9" w:rsidP="00FB281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451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ko-KR"/>
              </w:rPr>
              <w:t> 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706595B" w14:textId="77777777" w:rsidR="001B24B9" w:rsidRPr="004516F0" w:rsidRDefault="001B24B9" w:rsidP="00FB281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451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ko-KR"/>
              </w:rPr>
              <w:t>0.72 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99ECF33" w14:textId="77777777" w:rsidR="001B24B9" w:rsidRPr="004516F0" w:rsidRDefault="001B24B9" w:rsidP="00FB281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451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ko-KR"/>
              </w:rPr>
              <w:t>  </w:t>
            </w:r>
          </w:p>
        </w:tc>
      </w:tr>
      <w:tr w:rsidR="001B24B9" w:rsidRPr="004516F0" w14:paraId="5C736225" w14:textId="77777777" w:rsidTr="00FB281A">
        <w:trPr>
          <w:trHeight w:val="255"/>
        </w:trPr>
        <w:tc>
          <w:tcPr>
            <w:tcW w:w="6825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vAlign w:val="center"/>
            <w:hideMark/>
          </w:tcPr>
          <w:p w14:paraId="6B314465" w14:textId="77777777" w:rsidR="001B24B9" w:rsidRPr="004516F0" w:rsidRDefault="001B24B9" w:rsidP="00FB281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4516F0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Content-area teachers do not have enough time to deal with the needs of ELs/MLs. 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vAlign w:val="center"/>
            <w:hideMark/>
          </w:tcPr>
          <w:p w14:paraId="5C19BDCB" w14:textId="77777777" w:rsidR="001B24B9" w:rsidRPr="004516F0" w:rsidRDefault="001B24B9" w:rsidP="00FB281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451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ko-KR"/>
              </w:rPr>
              <w:t> 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vAlign w:val="center"/>
            <w:hideMark/>
          </w:tcPr>
          <w:p w14:paraId="6292EC30" w14:textId="77777777" w:rsidR="001B24B9" w:rsidRPr="004516F0" w:rsidRDefault="001B24B9" w:rsidP="00FB281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451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ko-KR"/>
              </w:rPr>
              <w:t>0.50 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vAlign w:val="center"/>
            <w:hideMark/>
          </w:tcPr>
          <w:p w14:paraId="397BC64E" w14:textId="77777777" w:rsidR="001B24B9" w:rsidRPr="004516F0" w:rsidRDefault="001B24B9" w:rsidP="00FB281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451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ko-KR"/>
              </w:rPr>
              <w:t>  </w:t>
            </w:r>
          </w:p>
        </w:tc>
      </w:tr>
      <w:tr w:rsidR="001B24B9" w:rsidRPr="004516F0" w14:paraId="36A86C2C" w14:textId="77777777" w:rsidTr="00FB281A">
        <w:trPr>
          <w:trHeight w:val="510"/>
        </w:trPr>
        <w:tc>
          <w:tcPr>
            <w:tcW w:w="6825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1890E0A" w14:textId="77777777" w:rsidR="001B24B9" w:rsidRPr="004516F0" w:rsidRDefault="001B24B9" w:rsidP="00FB281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4516F0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I know the language standards of the content area(s) I teach (e.g., WIDA ELD standards in mathematics, science, social studies, language arts). </w:t>
            </w:r>
          </w:p>
        </w:tc>
        <w:tc>
          <w:tcPr>
            <w:tcW w:w="780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1EC855B" w14:textId="77777777" w:rsidR="001B24B9" w:rsidRPr="004516F0" w:rsidRDefault="001B24B9" w:rsidP="00FB281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451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ko-KR"/>
              </w:rPr>
              <w:t>  </w:t>
            </w:r>
          </w:p>
        </w:tc>
        <w:tc>
          <w:tcPr>
            <w:tcW w:w="780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9C4A0DE" w14:textId="77777777" w:rsidR="001B24B9" w:rsidRPr="004516F0" w:rsidRDefault="001B24B9" w:rsidP="00FB281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451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ko-KR"/>
              </w:rPr>
              <w:t>  </w:t>
            </w:r>
          </w:p>
        </w:tc>
        <w:tc>
          <w:tcPr>
            <w:tcW w:w="810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75C2FF4" w14:textId="77777777" w:rsidR="001B24B9" w:rsidRPr="004516F0" w:rsidRDefault="001B24B9" w:rsidP="00FB281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451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ko-KR"/>
              </w:rPr>
              <w:t>0.55 </w:t>
            </w:r>
          </w:p>
        </w:tc>
      </w:tr>
      <w:tr w:rsidR="001B24B9" w:rsidRPr="004516F0" w14:paraId="405EE845" w14:textId="77777777" w:rsidTr="00FB281A">
        <w:trPr>
          <w:trHeight w:val="510"/>
        </w:trPr>
        <w:tc>
          <w:tcPr>
            <w:tcW w:w="682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  <w:hideMark/>
          </w:tcPr>
          <w:p w14:paraId="764AA73A" w14:textId="77777777" w:rsidR="001B24B9" w:rsidRPr="004516F0" w:rsidRDefault="001B24B9" w:rsidP="00FB281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4516F0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I know how to align content standards with language standards specific to the content area(s) that I teach.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8FE54B5" w14:textId="77777777" w:rsidR="001B24B9" w:rsidRPr="004516F0" w:rsidRDefault="001B24B9" w:rsidP="00FB281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451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ko-KR"/>
              </w:rPr>
              <w:t> 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0046850" w14:textId="77777777" w:rsidR="001B24B9" w:rsidRPr="004516F0" w:rsidRDefault="001B24B9" w:rsidP="00FB281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451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ko-KR"/>
              </w:rPr>
              <w:t>  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422A6A0" w14:textId="77777777" w:rsidR="001B24B9" w:rsidRPr="004516F0" w:rsidRDefault="001B24B9" w:rsidP="00FB281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451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ko-KR"/>
              </w:rPr>
              <w:t>0.66 </w:t>
            </w:r>
          </w:p>
        </w:tc>
      </w:tr>
      <w:tr w:rsidR="001B24B9" w:rsidRPr="004516F0" w14:paraId="5BAC8CB6" w14:textId="77777777" w:rsidTr="00FB281A">
        <w:trPr>
          <w:trHeight w:val="510"/>
        </w:trPr>
        <w:tc>
          <w:tcPr>
            <w:tcW w:w="68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40175FC" w14:textId="77777777" w:rsidR="001B24B9" w:rsidRPr="004516F0" w:rsidRDefault="001B24B9" w:rsidP="00FB281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4516F0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 xml:space="preserve">I know my </w:t>
            </w:r>
            <w:proofErr w:type="spellStart"/>
            <w:r w:rsidRPr="004516F0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ELs’</w:t>
            </w:r>
            <w:proofErr w:type="spellEnd"/>
            <w:r w:rsidRPr="004516F0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/MLs’ and their families' backgrounds in terms of their national origin, ethnicity, and years of living in the U.S.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7181300" w14:textId="77777777" w:rsidR="001B24B9" w:rsidRPr="004516F0" w:rsidRDefault="001B24B9" w:rsidP="00FB281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451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ko-KR"/>
              </w:rPr>
              <w:t> 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19DA14C" w14:textId="77777777" w:rsidR="001B24B9" w:rsidRPr="004516F0" w:rsidRDefault="001B24B9" w:rsidP="00FB281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451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ko-KR"/>
              </w:rPr>
              <w:t>  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741A039" w14:textId="77777777" w:rsidR="001B24B9" w:rsidRPr="004516F0" w:rsidRDefault="001B24B9" w:rsidP="00FB281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451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ko-KR"/>
              </w:rPr>
              <w:t>0.79 </w:t>
            </w:r>
          </w:p>
        </w:tc>
      </w:tr>
      <w:tr w:rsidR="001B24B9" w:rsidRPr="004516F0" w14:paraId="641BF76A" w14:textId="77777777" w:rsidTr="00FB281A">
        <w:trPr>
          <w:trHeight w:val="510"/>
        </w:trPr>
        <w:tc>
          <w:tcPr>
            <w:tcW w:w="682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  <w:hideMark/>
          </w:tcPr>
          <w:p w14:paraId="059F1270" w14:textId="77777777" w:rsidR="001B24B9" w:rsidRPr="004516F0" w:rsidRDefault="001B24B9" w:rsidP="00FB281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4516F0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lastRenderedPageBreak/>
              <w:t xml:space="preserve">I know my </w:t>
            </w:r>
            <w:proofErr w:type="spellStart"/>
            <w:r w:rsidRPr="004516F0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ELs’</w:t>
            </w:r>
            <w:proofErr w:type="spellEnd"/>
            <w:r w:rsidRPr="004516F0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/MLs’ and their families' home language backgrounds and their proficiency levels in their home language.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29310E1" w14:textId="77777777" w:rsidR="001B24B9" w:rsidRPr="004516F0" w:rsidRDefault="001B24B9" w:rsidP="00FB281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451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ko-KR"/>
              </w:rPr>
              <w:t> 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EFB5870" w14:textId="77777777" w:rsidR="001B24B9" w:rsidRPr="004516F0" w:rsidRDefault="001B24B9" w:rsidP="00FB281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451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ko-KR"/>
              </w:rPr>
              <w:t>  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B7C8C38" w14:textId="77777777" w:rsidR="001B24B9" w:rsidRPr="004516F0" w:rsidRDefault="001B24B9" w:rsidP="00FB281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451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ko-KR"/>
              </w:rPr>
              <w:t>0.90 </w:t>
            </w:r>
          </w:p>
        </w:tc>
      </w:tr>
      <w:tr w:rsidR="001B24B9" w:rsidRPr="004516F0" w14:paraId="303371EE" w14:textId="77777777" w:rsidTr="00FB281A">
        <w:trPr>
          <w:trHeight w:val="255"/>
        </w:trPr>
        <w:tc>
          <w:tcPr>
            <w:tcW w:w="68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FEF8AC1" w14:textId="77777777" w:rsidR="001B24B9" w:rsidRPr="004516F0" w:rsidRDefault="001B24B9" w:rsidP="00FB281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4516F0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 xml:space="preserve">I know my </w:t>
            </w:r>
            <w:proofErr w:type="spellStart"/>
            <w:r w:rsidRPr="004516F0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ELs’</w:t>
            </w:r>
            <w:proofErr w:type="spellEnd"/>
            <w:r w:rsidRPr="004516F0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/MLs’ and their families' English language proficiency levels.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3AAE182" w14:textId="77777777" w:rsidR="001B24B9" w:rsidRPr="004516F0" w:rsidRDefault="001B24B9" w:rsidP="00FB281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451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ko-KR"/>
              </w:rPr>
              <w:t> 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D9A1870" w14:textId="77777777" w:rsidR="001B24B9" w:rsidRPr="004516F0" w:rsidRDefault="001B24B9" w:rsidP="00FB281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451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ko-KR"/>
              </w:rPr>
              <w:t>  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BA83CDA" w14:textId="77777777" w:rsidR="001B24B9" w:rsidRPr="004516F0" w:rsidRDefault="001B24B9" w:rsidP="00FB281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451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ko-KR"/>
              </w:rPr>
              <w:t>0.86 </w:t>
            </w:r>
          </w:p>
        </w:tc>
      </w:tr>
      <w:tr w:rsidR="001B24B9" w:rsidRPr="004516F0" w14:paraId="3E1D0101" w14:textId="77777777" w:rsidTr="00FB281A">
        <w:trPr>
          <w:trHeight w:val="285"/>
        </w:trPr>
        <w:tc>
          <w:tcPr>
            <w:tcW w:w="682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  <w:hideMark/>
          </w:tcPr>
          <w:p w14:paraId="40A67F51" w14:textId="77777777" w:rsidR="001B24B9" w:rsidRPr="004516F0" w:rsidRDefault="001B24B9" w:rsidP="00FB281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4516F0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 xml:space="preserve">I know my </w:t>
            </w:r>
            <w:proofErr w:type="spellStart"/>
            <w:r w:rsidRPr="004516F0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ELs’</w:t>
            </w:r>
            <w:proofErr w:type="spellEnd"/>
            <w:r w:rsidRPr="004516F0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/MLs’ and their families' backgrounds in terms of personal interests and hobbies.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E6F27AF" w14:textId="77777777" w:rsidR="001B24B9" w:rsidRPr="004516F0" w:rsidRDefault="001B24B9" w:rsidP="00FB281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451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ko-KR"/>
              </w:rPr>
              <w:t> 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9523593" w14:textId="77777777" w:rsidR="001B24B9" w:rsidRPr="004516F0" w:rsidRDefault="001B24B9" w:rsidP="00FB281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451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ko-KR"/>
              </w:rPr>
              <w:t>  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1DE0972" w14:textId="77777777" w:rsidR="001B24B9" w:rsidRPr="004516F0" w:rsidRDefault="001B24B9" w:rsidP="00FB281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451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ko-KR"/>
              </w:rPr>
              <w:t>0.63 </w:t>
            </w:r>
          </w:p>
        </w:tc>
      </w:tr>
      <w:tr w:rsidR="001B24B9" w:rsidRPr="004516F0" w14:paraId="593C7B6C" w14:textId="77777777" w:rsidTr="00FB281A">
        <w:trPr>
          <w:trHeight w:val="255"/>
        </w:trPr>
        <w:tc>
          <w:tcPr>
            <w:tcW w:w="68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9BC4BBE" w14:textId="77777777" w:rsidR="001B24B9" w:rsidRPr="004516F0" w:rsidRDefault="001B24B9" w:rsidP="00FB281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4516F0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 xml:space="preserve">I know how </w:t>
            </w:r>
            <w:proofErr w:type="spellStart"/>
            <w:r w:rsidRPr="004516F0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ELs'</w:t>
            </w:r>
            <w:proofErr w:type="spellEnd"/>
            <w:r w:rsidRPr="004516F0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/MLs' multilingualism develops over time.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7B2BAB3" w14:textId="77777777" w:rsidR="001B24B9" w:rsidRPr="004516F0" w:rsidRDefault="001B24B9" w:rsidP="00FB281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451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ko-KR"/>
              </w:rPr>
              <w:t> 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EB1367A" w14:textId="77777777" w:rsidR="001B24B9" w:rsidRPr="004516F0" w:rsidRDefault="001B24B9" w:rsidP="00FB281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451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ko-KR"/>
              </w:rPr>
              <w:t>  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F83AACE" w14:textId="77777777" w:rsidR="001B24B9" w:rsidRPr="004516F0" w:rsidRDefault="001B24B9" w:rsidP="00FB281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451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ko-KR"/>
              </w:rPr>
              <w:t>0.52 </w:t>
            </w:r>
          </w:p>
        </w:tc>
      </w:tr>
      <w:tr w:rsidR="001B24B9" w:rsidRPr="004516F0" w14:paraId="092D1767" w14:textId="77777777" w:rsidTr="00FB281A">
        <w:trPr>
          <w:trHeight w:val="765"/>
        </w:trPr>
        <w:tc>
          <w:tcPr>
            <w:tcW w:w="682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  <w:hideMark/>
          </w:tcPr>
          <w:p w14:paraId="0057CF3B" w14:textId="77777777" w:rsidR="001B24B9" w:rsidRPr="004516F0" w:rsidRDefault="001B24B9" w:rsidP="00FB281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4516F0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I know linguistically and culturally responsive approaches to teaching ELs/MLs how to use genre-specific language [e.g., narrate, explain, argue, inform] that aligns with the content area(s) I teach.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3B5BA9D" w14:textId="77777777" w:rsidR="001B24B9" w:rsidRPr="004516F0" w:rsidRDefault="001B24B9" w:rsidP="00FB281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451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ko-KR"/>
              </w:rPr>
              <w:t> 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DC4EB02" w14:textId="77777777" w:rsidR="001B24B9" w:rsidRPr="004516F0" w:rsidRDefault="001B24B9" w:rsidP="00FB281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451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ko-KR"/>
              </w:rPr>
              <w:t>  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6788902" w14:textId="77777777" w:rsidR="001B24B9" w:rsidRPr="004516F0" w:rsidRDefault="001B24B9" w:rsidP="00FB281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451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ko-KR"/>
              </w:rPr>
              <w:t>0.64 </w:t>
            </w:r>
          </w:p>
        </w:tc>
      </w:tr>
      <w:tr w:rsidR="001B24B9" w:rsidRPr="004516F0" w14:paraId="382D6A83" w14:textId="77777777" w:rsidTr="00FB281A">
        <w:trPr>
          <w:trHeight w:val="510"/>
        </w:trPr>
        <w:tc>
          <w:tcPr>
            <w:tcW w:w="68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1E77FB2" w14:textId="77777777" w:rsidR="001B24B9" w:rsidRPr="004516F0" w:rsidRDefault="001B24B9" w:rsidP="00FB281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4516F0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 xml:space="preserve">I know a variety of strategies to connect </w:t>
            </w:r>
            <w:proofErr w:type="spellStart"/>
            <w:r w:rsidRPr="004516F0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ELs'</w:t>
            </w:r>
            <w:proofErr w:type="spellEnd"/>
            <w:r w:rsidRPr="004516F0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/MLs' funds of knowledge to support participation in academic conversation.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91A88C2" w14:textId="77777777" w:rsidR="001B24B9" w:rsidRPr="004516F0" w:rsidRDefault="001B24B9" w:rsidP="00FB281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451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ko-KR"/>
              </w:rPr>
              <w:t> 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9FD640E" w14:textId="77777777" w:rsidR="001B24B9" w:rsidRPr="004516F0" w:rsidRDefault="001B24B9" w:rsidP="00FB281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451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ko-KR"/>
              </w:rPr>
              <w:t>  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8F41DF1" w14:textId="77777777" w:rsidR="001B24B9" w:rsidRPr="004516F0" w:rsidRDefault="001B24B9" w:rsidP="00FB281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451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ko-KR"/>
              </w:rPr>
              <w:t>0.81 </w:t>
            </w:r>
          </w:p>
        </w:tc>
      </w:tr>
      <w:tr w:rsidR="001B24B9" w:rsidRPr="004516F0" w14:paraId="5D18F0E7" w14:textId="77777777" w:rsidTr="00FB281A">
        <w:trPr>
          <w:trHeight w:val="510"/>
        </w:trPr>
        <w:tc>
          <w:tcPr>
            <w:tcW w:w="682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  <w:hideMark/>
          </w:tcPr>
          <w:p w14:paraId="415BF3C3" w14:textId="77777777" w:rsidR="001B24B9" w:rsidRPr="004516F0" w:rsidRDefault="001B24B9" w:rsidP="00FB281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4516F0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 xml:space="preserve">I know how to adjust my instruction based on </w:t>
            </w:r>
            <w:proofErr w:type="spellStart"/>
            <w:r w:rsidRPr="004516F0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ELs’</w:t>
            </w:r>
            <w:proofErr w:type="spellEnd"/>
            <w:r w:rsidRPr="004516F0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/MLs’ assessment data (e.g., WIDA proficiency level) and classroom-based assessments and observation.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FA36750" w14:textId="77777777" w:rsidR="001B24B9" w:rsidRPr="004516F0" w:rsidRDefault="001B24B9" w:rsidP="00FB281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451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ko-KR"/>
              </w:rPr>
              <w:t> 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ABF6259" w14:textId="77777777" w:rsidR="001B24B9" w:rsidRPr="004516F0" w:rsidRDefault="001B24B9" w:rsidP="00FB281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451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ko-KR"/>
              </w:rPr>
              <w:t>  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B2CB497" w14:textId="77777777" w:rsidR="001B24B9" w:rsidRPr="004516F0" w:rsidRDefault="001B24B9" w:rsidP="00FB281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451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ko-KR"/>
              </w:rPr>
              <w:t>0.79 </w:t>
            </w:r>
          </w:p>
        </w:tc>
      </w:tr>
      <w:tr w:rsidR="001B24B9" w:rsidRPr="004516F0" w14:paraId="18FA5A10" w14:textId="77777777" w:rsidTr="00FB281A">
        <w:trPr>
          <w:trHeight w:val="510"/>
        </w:trPr>
        <w:tc>
          <w:tcPr>
            <w:tcW w:w="68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0DEA4E9" w14:textId="77777777" w:rsidR="001B24B9" w:rsidRPr="004516F0" w:rsidRDefault="001B24B9" w:rsidP="00FB281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4516F0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I know how to interpret the language proficiency assessment (ACCESS test) score report to design tailored instruction for ELs/MLs.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8695411" w14:textId="77777777" w:rsidR="001B24B9" w:rsidRPr="004516F0" w:rsidRDefault="001B24B9" w:rsidP="00FB281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451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ko-KR"/>
              </w:rPr>
              <w:t> 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BCAC65A" w14:textId="77777777" w:rsidR="001B24B9" w:rsidRPr="004516F0" w:rsidRDefault="001B24B9" w:rsidP="00FB281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451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ko-KR"/>
              </w:rPr>
              <w:t>  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D282AAF" w14:textId="77777777" w:rsidR="001B24B9" w:rsidRPr="004516F0" w:rsidRDefault="001B24B9" w:rsidP="00FB281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451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ko-KR"/>
              </w:rPr>
              <w:t>0.52 </w:t>
            </w:r>
          </w:p>
        </w:tc>
      </w:tr>
      <w:tr w:rsidR="001B24B9" w:rsidRPr="004516F0" w14:paraId="54A71456" w14:textId="77777777" w:rsidTr="00FB281A">
        <w:trPr>
          <w:trHeight w:val="510"/>
        </w:trPr>
        <w:tc>
          <w:tcPr>
            <w:tcW w:w="682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  <w:hideMark/>
          </w:tcPr>
          <w:p w14:paraId="575DCD29" w14:textId="77777777" w:rsidR="001B24B9" w:rsidRPr="004516F0" w:rsidRDefault="001B24B9" w:rsidP="00FB281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4516F0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I know alternate ways of assessing ELs/MLs (e.g., rubrics, observation checklists, multilingual writing projects).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4948452" w14:textId="77777777" w:rsidR="001B24B9" w:rsidRPr="004516F0" w:rsidRDefault="001B24B9" w:rsidP="00FB281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451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ko-KR"/>
              </w:rPr>
              <w:t> 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0A5233F" w14:textId="77777777" w:rsidR="001B24B9" w:rsidRPr="004516F0" w:rsidRDefault="001B24B9" w:rsidP="00FB281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451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ko-KR"/>
              </w:rPr>
              <w:t>  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A45D91E" w14:textId="77777777" w:rsidR="001B24B9" w:rsidRPr="004516F0" w:rsidRDefault="001B24B9" w:rsidP="00FB281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451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ko-KR"/>
              </w:rPr>
              <w:t>0.83 </w:t>
            </w:r>
          </w:p>
        </w:tc>
      </w:tr>
      <w:tr w:rsidR="001B24B9" w:rsidRPr="004516F0" w14:paraId="35C37FB2" w14:textId="77777777" w:rsidTr="00FB281A">
        <w:trPr>
          <w:trHeight w:val="510"/>
        </w:trPr>
        <w:tc>
          <w:tcPr>
            <w:tcW w:w="6825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vAlign w:val="center"/>
            <w:hideMark/>
          </w:tcPr>
          <w:p w14:paraId="28C4092D" w14:textId="77777777" w:rsidR="001B24B9" w:rsidRPr="004516F0" w:rsidRDefault="001B24B9" w:rsidP="00FB281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4516F0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I know ways to construct classroom-based assessments in ways that offset assessment biases that may impact ELs/MLs access and performance on assessments.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vAlign w:val="center"/>
            <w:hideMark/>
          </w:tcPr>
          <w:p w14:paraId="03A0C656" w14:textId="77777777" w:rsidR="001B24B9" w:rsidRPr="004516F0" w:rsidRDefault="001B24B9" w:rsidP="00FB281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451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ko-KR"/>
              </w:rPr>
              <w:t> 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vAlign w:val="center"/>
            <w:hideMark/>
          </w:tcPr>
          <w:p w14:paraId="49E5938E" w14:textId="77777777" w:rsidR="001B24B9" w:rsidRPr="004516F0" w:rsidRDefault="001B24B9" w:rsidP="00FB281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451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ko-KR"/>
              </w:rPr>
              <w:t> 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vAlign w:val="center"/>
            <w:hideMark/>
          </w:tcPr>
          <w:p w14:paraId="075A7EEA" w14:textId="77777777" w:rsidR="001B24B9" w:rsidRPr="004516F0" w:rsidRDefault="001B24B9" w:rsidP="00FB281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451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ko-KR"/>
              </w:rPr>
              <w:t>0.64 </w:t>
            </w:r>
          </w:p>
        </w:tc>
      </w:tr>
    </w:tbl>
    <w:p w14:paraId="28069B58" w14:textId="77777777" w:rsidR="001B24B9" w:rsidRDefault="001B24B9" w:rsidP="001B24B9"/>
    <w:p w14:paraId="38F7D13A" w14:textId="77777777" w:rsidR="008B559C" w:rsidRDefault="008B559C"/>
    <w:sectPr w:rsidR="008B559C" w:rsidSect="00FC5837">
      <w:headerReference w:type="even" r:id="rId4"/>
      <w:headerReference w:type="default" r:id="rId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2048876543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208243FB" w14:textId="77777777" w:rsidR="00FC5837" w:rsidRDefault="001B24B9" w:rsidP="005D5A9E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076B2D3" w14:textId="77777777" w:rsidR="00FC5837" w:rsidRDefault="001B24B9" w:rsidP="00FC5837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269972673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1FD89747" w14:textId="77777777" w:rsidR="00FC5837" w:rsidRDefault="001B24B9" w:rsidP="005D5A9E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5330381D" w14:textId="77777777" w:rsidR="00A72551" w:rsidRPr="00A72551" w:rsidRDefault="001B24B9" w:rsidP="00FC5837">
    <w:pPr>
      <w:pStyle w:val="Header"/>
      <w:ind w:right="360"/>
      <w:rPr>
        <w:sz w:val="20"/>
        <w:szCs w:val="20"/>
      </w:rPr>
    </w:pPr>
    <w:r w:rsidRPr="00A72551">
      <w:rPr>
        <w:rFonts w:ascii="Times New Roman" w:eastAsia="Times New Roman" w:hAnsi="Times New Roman" w:cs="Times New Roman"/>
        <w:color w:val="000000" w:themeColor="text1"/>
      </w:rPr>
      <w:t>Content Teachers’ Beliefs and Attitudes</w:t>
    </w:r>
  </w:p>
  <w:p w14:paraId="7BE588A6" w14:textId="77777777" w:rsidR="00A72551" w:rsidRPr="00A72551" w:rsidRDefault="001B24B9">
    <w:pPr>
      <w:pStyle w:val="Header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4B9"/>
    <w:rsid w:val="00090DB0"/>
    <w:rsid w:val="001B24B9"/>
    <w:rsid w:val="008B559C"/>
    <w:rsid w:val="00DB1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E0A884"/>
  <w15:chartTrackingRefBased/>
  <w15:docId w15:val="{C34B0432-3520-4433-82C1-36F7840C5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24B9"/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24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24B9"/>
    <w:rPr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1B24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656</Words>
  <Characters>3744</Characters>
  <Application>Microsoft Office Word</Application>
  <DocSecurity>0</DocSecurity>
  <Lines>31</Lines>
  <Paragraphs>8</Paragraphs>
  <ScaleCrop>false</ScaleCrop>
  <Company/>
  <LinksUpToDate>false</LinksUpToDate>
  <CharactersWithSpaces>4392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Jung Yeon Park</dc:creator>
  <cp:keywords/>
  <dc:description/>
  <cp:lastModifiedBy>Jung Yeon Park</cp:lastModifiedBy>
  <cp:revision>1</cp:revision>
  <dcterms:created xsi:type="dcterms:W3CDTF">2024-03-15T15:45:00Z</dcterms:created>
  <dcterms:modified xsi:type="dcterms:W3CDTF">2024-03-15T15:48:00Z</dcterms:modified>
</cp:coreProperties>
</file>