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67315C" w14:textId="77777777" w:rsidR="0019327E" w:rsidRPr="00EB3AFD" w:rsidRDefault="0019327E" w:rsidP="0019327E">
      <w:pPr>
        <w:spacing w:line="360" w:lineRule="auto"/>
        <w:jc w:val="both"/>
        <w:rPr>
          <w:rFonts w:ascii="Times New Roman" w:hAnsi="Times New Roman" w:cs="Times New Roman"/>
          <w:color w:val="000000" w:themeColor="text1"/>
          <w:sz w:val="24"/>
          <w:szCs w:val="24"/>
        </w:rPr>
      </w:pPr>
    </w:p>
    <w:p w14:paraId="70DD89BC" w14:textId="77777777" w:rsidR="0019327E" w:rsidRPr="00EB3AFD" w:rsidRDefault="0019327E" w:rsidP="0019327E">
      <w:pPr>
        <w:pStyle w:val="Heading1"/>
        <w:rPr>
          <w:b w:val="0"/>
          <w:bCs w:val="0"/>
        </w:rPr>
      </w:pPr>
      <w:r w:rsidRPr="00EB3AFD">
        <w:rPr>
          <w:b w:val="0"/>
          <w:bCs w:val="0"/>
        </w:rPr>
        <w:t xml:space="preserve">Annexes </w:t>
      </w:r>
    </w:p>
    <w:p w14:paraId="7DF9E01D" w14:textId="77777777" w:rsidR="0019327E" w:rsidRPr="00EB3AFD" w:rsidRDefault="0019327E" w:rsidP="0019327E">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Supplementary file 1: Preferred Reporting Items for Systematic Reviews and Meta-Analyses Extension for Scoping Reviews (PRISMA-</w:t>
      </w:r>
      <w:proofErr w:type="spellStart"/>
      <w:r w:rsidRPr="00EB3AFD">
        <w:rPr>
          <w:rFonts w:ascii="Times New Roman" w:hAnsi="Times New Roman" w:cs="Times New Roman"/>
          <w:color w:val="000000" w:themeColor="text1"/>
          <w:sz w:val="24"/>
          <w:szCs w:val="24"/>
        </w:rPr>
        <w:t>ScR</w:t>
      </w:r>
      <w:proofErr w:type="spellEnd"/>
      <w:r w:rsidRPr="00EB3AFD">
        <w:rPr>
          <w:rFonts w:ascii="Times New Roman" w:hAnsi="Times New Roman" w:cs="Times New Roman"/>
          <w:color w:val="000000" w:themeColor="text1"/>
          <w:sz w:val="24"/>
          <w:szCs w:val="24"/>
        </w:rPr>
        <w:t>) Checklist</w:t>
      </w:r>
    </w:p>
    <w:tbl>
      <w:tblPr>
        <w:tblStyle w:val="TableGridLight1"/>
        <w:tblW w:w="0" w:type="auto"/>
        <w:tblLook w:val="04A0" w:firstRow="1" w:lastRow="0" w:firstColumn="1" w:lastColumn="0" w:noHBand="0" w:noVBand="1"/>
      </w:tblPr>
      <w:tblGrid>
        <w:gridCol w:w="2175"/>
        <w:gridCol w:w="803"/>
        <w:gridCol w:w="4790"/>
        <w:gridCol w:w="1582"/>
      </w:tblGrid>
      <w:tr w:rsidR="0019327E" w:rsidRPr="00EB3AFD" w14:paraId="0BA177AD" w14:textId="77777777" w:rsidTr="00683878">
        <w:trPr>
          <w:tblHeader/>
        </w:trPr>
        <w:tc>
          <w:tcPr>
            <w:tcW w:w="0" w:type="auto"/>
            <w:shd w:val="clear" w:color="auto" w:fill="4472C4" w:themeFill="accent1"/>
            <w:vAlign w:val="center"/>
          </w:tcPr>
          <w:p w14:paraId="7617AB3F"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SECTION</w:t>
            </w:r>
          </w:p>
        </w:tc>
        <w:tc>
          <w:tcPr>
            <w:tcW w:w="0" w:type="auto"/>
            <w:shd w:val="clear" w:color="auto" w:fill="4472C4" w:themeFill="accent1"/>
            <w:vAlign w:val="center"/>
          </w:tcPr>
          <w:p w14:paraId="051193B1" w14:textId="77777777" w:rsidR="0019327E" w:rsidRPr="00EB3AFD" w:rsidRDefault="0019327E" w:rsidP="00683878">
            <w:pPr>
              <w:autoSpaceDE w:val="0"/>
              <w:autoSpaceDN w:val="0"/>
              <w:adjustRightInd w:val="0"/>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ITEM</w:t>
            </w:r>
          </w:p>
        </w:tc>
        <w:tc>
          <w:tcPr>
            <w:tcW w:w="0" w:type="auto"/>
            <w:shd w:val="clear" w:color="auto" w:fill="4472C4" w:themeFill="accent1"/>
            <w:vAlign w:val="center"/>
          </w:tcPr>
          <w:p w14:paraId="0E5B8DE6"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PRISMA-</w:t>
            </w:r>
            <w:proofErr w:type="spellStart"/>
            <w:r w:rsidRPr="00EB3AFD">
              <w:rPr>
                <w:rFonts w:ascii="Times New Roman" w:hAnsi="Times New Roman" w:cs="Times New Roman"/>
                <w:color w:val="000000" w:themeColor="text1"/>
                <w:sz w:val="24"/>
                <w:szCs w:val="24"/>
              </w:rPr>
              <w:t>ScR</w:t>
            </w:r>
            <w:proofErr w:type="spellEnd"/>
            <w:r w:rsidRPr="00EB3AFD">
              <w:rPr>
                <w:rFonts w:ascii="Times New Roman" w:hAnsi="Times New Roman" w:cs="Times New Roman"/>
                <w:color w:val="000000" w:themeColor="text1"/>
                <w:sz w:val="24"/>
                <w:szCs w:val="24"/>
              </w:rPr>
              <w:t xml:space="preserve"> CHECKLIST ITEM</w:t>
            </w:r>
          </w:p>
        </w:tc>
        <w:tc>
          <w:tcPr>
            <w:tcW w:w="0" w:type="auto"/>
            <w:shd w:val="clear" w:color="auto" w:fill="4472C4" w:themeFill="accent1"/>
            <w:vAlign w:val="center"/>
          </w:tcPr>
          <w:p w14:paraId="695F648D"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REPORTED ON PAGE #</w:t>
            </w:r>
          </w:p>
        </w:tc>
      </w:tr>
      <w:tr w:rsidR="0019327E" w:rsidRPr="00EB3AFD" w14:paraId="54DEA12D" w14:textId="77777777" w:rsidTr="00683878">
        <w:tc>
          <w:tcPr>
            <w:tcW w:w="0" w:type="auto"/>
            <w:gridSpan w:val="4"/>
            <w:shd w:val="clear" w:color="auto" w:fill="D9E2F3" w:themeFill="accent1" w:themeFillTint="33"/>
            <w:vAlign w:val="center"/>
          </w:tcPr>
          <w:p w14:paraId="4C78E464"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TITLE</w:t>
            </w:r>
          </w:p>
        </w:tc>
      </w:tr>
      <w:tr w:rsidR="0019327E" w:rsidRPr="00EB3AFD" w14:paraId="070AFFCE" w14:textId="77777777" w:rsidTr="00683878">
        <w:tc>
          <w:tcPr>
            <w:tcW w:w="0" w:type="auto"/>
            <w:vAlign w:val="center"/>
          </w:tcPr>
          <w:p w14:paraId="7BDA14CF"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Title</w:t>
            </w:r>
          </w:p>
        </w:tc>
        <w:tc>
          <w:tcPr>
            <w:tcW w:w="0" w:type="auto"/>
            <w:vAlign w:val="center"/>
          </w:tcPr>
          <w:p w14:paraId="785D44C1"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w:t>
            </w:r>
          </w:p>
        </w:tc>
        <w:tc>
          <w:tcPr>
            <w:tcW w:w="0" w:type="auto"/>
            <w:vAlign w:val="center"/>
          </w:tcPr>
          <w:p w14:paraId="2D238E2F"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Identify the report as a scoping review.</w:t>
            </w:r>
          </w:p>
        </w:tc>
        <w:sdt>
          <w:sdtPr>
            <w:rPr>
              <w:rFonts w:ascii="Times New Roman" w:hAnsi="Times New Roman" w:cs="Times New Roman"/>
              <w:color w:val="000000" w:themeColor="text1"/>
              <w:sz w:val="24"/>
              <w:szCs w:val="24"/>
            </w:rPr>
            <w:id w:val="-1886790070"/>
            <w:placeholder>
              <w:docPart w:val="26B5B314C06F4B28B79C69B6F6E1C889"/>
            </w:placeholder>
          </w:sdtPr>
          <w:sdtEndPr/>
          <w:sdtContent>
            <w:tc>
              <w:tcPr>
                <w:tcW w:w="0" w:type="auto"/>
                <w:vAlign w:val="center"/>
              </w:tcPr>
              <w:p w14:paraId="48127478"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w:t>
                </w:r>
              </w:p>
            </w:tc>
          </w:sdtContent>
        </w:sdt>
      </w:tr>
      <w:tr w:rsidR="0019327E" w:rsidRPr="00EB3AFD" w14:paraId="59CB80BB" w14:textId="77777777" w:rsidTr="00683878">
        <w:tc>
          <w:tcPr>
            <w:tcW w:w="0" w:type="auto"/>
            <w:gridSpan w:val="4"/>
            <w:shd w:val="clear" w:color="auto" w:fill="D9E2F3" w:themeFill="accent1" w:themeFillTint="33"/>
            <w:vAlign w:val="center"/>
          </w:tcPr>
          <w:p w14:paraId="4C043E01"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ABSTRACT</w:t>
            </w:r>
          </w:p>
        </w:tc>
      </w:tr>
      <w:tr w:rsidR="0019327E" w:rsidRPr="00EB3AFD" w14:paraId="3B844EFA" w14:textId="77777777" w:rsidTr="00683878">
        <w:tc>
          <w:tcPr>
            <w:tcW w:w="0" w:type="auto"/>
            <w:vAlign w:val="center"/>
          </w:tcPr>
          <w:p w14:paraId="6F167400"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Structured summary</w:t>
            </w:r>
          </w:p>
        </w:tc>
        <w:tc>
          <w:tcPr>
            <w:tcW w:w="0" w:type="auto"/>
            <w:vAlign w:val="center"/>
          </w:tcPr>
          <w:p w14:paraId="4B6D1DAF"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2</w:t>
            </w:r>
          </w:p>
        </w:tc>
        <w:tc>
          <w:tcPr>
            <w:tcW w:w="0" w:type="auto"/>
            <w:vAlign w:val="center"/>
          </w:tcPr>
          <w:p w14:paraId="34189BD1"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Provide a structured summary that includes (as applicable): background, objectives, eligibility criteria, sources of evidence, charting methods, results, and conclusions that relate to the review questions and objectives.</w:t>
            </w:r>
          </w:p>
        </w:tc>
        <w:sdt>
          <w:sdtPr>
            <w:rPr>
              <w:rFonts w:ascii="Times New Roman" w:hAnsi="Times New Roman" w:cs="Times New Roman"/>
              <w:color w:val="000000" w:themeColor="text1"/>
              <w:sz w:val="24"/>
              <w:szCs w:val="24"/>
            </w:rPr>
            <w:id w:val="1190178197"/>
            <w:placeholder>
              <w:docPart w:val="26B5B314C06F4B28B79C69B6F6E1C889"/>
            </w:placeholder>
          </w:sdtPr>
          <w:sdtEndPr/>
          <w:sdtContent>
            <w:tc>
              <w:tcPr>
                <w:tcW w:w="0" w:type="auto"/>
                <w:vAlign w:val="center"/>
              </w:tcPr>
              <w:p w14:paraId="2F1E6137"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2-3</w:t>
                </w:r>
              </w:p>
            </w:tc>
          </w:sdtContent>
        </w:sdt>
      </w:tr>
      <w:tr w:rsidR="0019327E" w:rsidRPr="00EB3AFD" w14:paraId="0C93EC4A" w14:textId="77777777" w:rsidTr="00683878">
        <w:tc>
          <w:tcPr>
            <w:tcW w:w="0" w:type="auto"/>
            <w:gridSpan w:val="4"/>
            <w:shd w:val="clear" w:color="auto" w:fill="D9E2F3" w:themeFill="accent1" w:themeFillTint="33"/>
            <w:vAlign w:val="center"/>
          </w:tcPr>
          <w:p w14:paraId="5DD6980C" w14:textId="77777777" w:rsidR="0019327E" w:rsidRPr="00EB3AFD" w:rsidRDefault="0019327E" w:rsidP="00683878">
            <w:pPr>
              <w:tabs>
                <w:tab w:val="left" w:pos="1774"/>
              </w:tabs>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INTRODUCTION</w:t>
            </w:r>
          </w:p>
        </w:tc>
      </w:tr>
      <w:tr w:rsidR="0019327E" w:rsidRPr="00EB3AFD" w14:paraId="3E3140A1" w14:textId="77777777" w:rsidTr="00683878">
        <w:trPr>
          <w:trHeight w:val="530"/>
        </w:trPr>
        <w:tc>
          <w:tcPr>
            <w:tcW w:w="0" w:type="auto"/>
            <w:vAlign w:val="center"/>
          </w:tcPr>
          <w:p w14:paraId="21DC83E3"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Rationale</w:t>
            </w:r>
          </w:p>
        </w:tc>
        <w:tc>
          <w:tcPr>
            <w:tcW w:w="0" w:type="auto"/>
            <w:vAlign w:val="center"/>
          </w:tcPr>
          <w:p w14:paraId="23BC6D5D"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3</w:t>
            </w:r>
          </w:p>
        </w:tc>
        <w:tc>
          <w:tcPr>
            <w:tcW w:w="0" w:type="auto"/>
            <w:vAlign w:val="center"/>
          </w:tcPr>
          <w:p w14:paraId="0EBC50B8"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Describe the rationale for the review in the context of what is already known. Explain why the review questions/objectives lend themselves to a scoping review approach.</w:t>
            </w:r>
          </w:p>
        </w:tc>
        <w:sdt>
          <w:sdtPr>
            <w:rPr>
              <w:rFonts w:ascii="Times New Roman" w:hAnsi="Times New Roman" w:cs="Times New Roman"/>
              <w:color w:val="000000" w:themeColor="text1"/>
              <w:sz w:val="24"/>
              <w:szCs w:val="24"/>
            </w:rPr>
            <w:id w:val="56057269"/>
            <w:placeholder>
              <w:docPart w:val="26B5B314C06F4B28B79C69B6F6E1C889"/>
            </w:placeholder>
          </w:sdtPr>
          <w:sdtEndPr/>
          <w:sdtContent>
            <w:tc>
              <w:tcPr>
                <w:tcW w:w="0" w:type="auto"/>
                <w:vAlign w:val="center"/>
              </w:tcPr>
              <w:p w14:paraId="697164B4"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4-6</w:t>
                </w:r>
              </w:p>
            </w:tc>
          </w:sdtContent>
        </w:sdt>
      </w:tr>
      <w:tr w:rsidR="0019327E" w:rsidRPr="00EB3AFD" w14:paraId="11A3AC49" w14:textId="77777777" w:rsidTr="00683878">
        <w:trPr>
          <w:trHeight w:val="800"/>
        </w:trPr>
        <w:tc>
          <w:tcPr>
            <w:tcW w:w="0" w:type="auto"/>
            <w:vAlign w:val="center"/>
          </w:tcPr>
          <w:p w14:paraId="02894845"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Objectives</w:t>
            </w:r>
          </w:p>
        </w:tc>
        <w:tc>
          <w:tcPr>
            <w:tcW w:w="0" w:type="auto"/>
            <w:vAlign w:val="center"/>
          </w:tcPr>
          <w:p w14:paraId="67A62221"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4</w:t>
            </w:r>
          </w:p>
        </w:tc>
        <w:tc>
          <w:tcPr>
            <w:tcW w:w="0" w:type="auto"/>
            <w:vAlign w:val="center"/>
          </w:tcPr>
          <w:p w14:paraId="6B784C7E"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Provide an explicit statement of the questions and objectives being addressed with reference to their key elements (e.g., population or participants, concepts, and context) or other relevant key elements used to conceptualize the review questions and/or objectives.</w:t>
            </w:r>
          </w:p>
        </w:tc>
        <w:sdt>
          <w:sdtPr>
            <w:rPr>
              <w:rFonts w:ascii="Times New Roman" w:hAnsi="Times New Roman" w:cs="Times New Roman"/>
              <w:color w:val="000000" w:themeColor="text1"/>
              <w:sz w:val="24"/>
              <w:szCs w:val="24"/>
            </w:rPr>
            <w:id w:val="-1797599034"/>
            <w:placeholder>
              <w:docPart w:val="26B5B314C06F4B28B79C69B6F6E1C889"/>
            </w:placeholder>
          </w:sdtPr>
          <w:sdtEndPr/>
          <w:sdtContent>
            <w:tc>
              <w:tcPr>
                <w:tcW w:w="0" w:type="auto"/>
                <w:vAlign w:val="center"/>
              </w:tcPr>
              <w:p w14:paraId="011B5BF6"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4-6</w:t>
                </w:r>
              </w:p>
            </w:tc>
          </w:sdtContent>
        </w:sdt>
      </w:tr>
      <w:tr w:rsidR="0019327E" w:rsidRPr="00EB3AFD" w14:paraId="78203AD1" w14:textId="77777777" w:rsidTr="00683878">
        <w:tc>
          <w:tcPr>
            <w:tcW w:w="0" w:type="auto"/>
            <w:gridSpan w:val="4"/>
            <w:shd w:val="clear" w:color="auto" w:fill="D9E2F3" w:themeFill="accent1" w:themeFillTint="33"/>
            <w:vAlign w:val="center"/>
          </w:tcPr>
          <w:p w14:paraId="4F151DAC"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METHODS</w:t>
            </w:r>
          </w:p>
        </w:tc>
      </w:tr>
      <w:tr w:rsidR="0019327E" w:rsidRPr="00EB3AFD" w14:paraId="6E19FD54" w14:textId="77777777" w:rsidTr="00683878">
        <w:tc>
          <w:tcPr>
            <w:tcW w:w="0" w:type="auto"/>
            <w:vAlign w:val="center"/>
          </w:tcPr>
          <w:p w14:paraId="077D58AB"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Protocol and registration</w:t>
            </w:r>
          </w:p>
        </w:tc>
        <w:tc>
          <w:tcPr>
            <w:tcW w:w="0" w:type="auto"/>
            <w:vAlign w:val="center"/>
          </w:tcPr>
          <w:p w14:paraId="6EBF4B98"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5</w:t>
            </w:r>
          </w:p>
        </w:tc>
        <w:tc>
          <w:tcPr>
            <w:tcW w:w="0" w:type="auto"/>
            <w:vAlign w:val="center"/>
          </w:tcPr>
          <w:p w14:paraId="3BC3FE41"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Indicate whether a review protocol exists; state if and where it can be accessed (e.g., a Web address); and if available, provide registration information, including the registration number.</w:t>
            </w:r>
          </w:p>
        </w:tc>
        <w:sdt>
          <w:sdtPr>
            <w:rPr>
              <w:rFonts w:ascii="Times New Roman" w:hAnsi="Times New Roman" w:cs="Times New Roman"/>
              <w:color w:val="000000" w:themeColor="text1"/>
              <w:sz w:val="24"/>
              <w:szCs w:val="24"/>
            </w:rPr>
            <w:id w:val="-1888323895"/>
            <w:placeholder>
              <w:docPart w:val="26B5B314C06F4B28B79C69B6F6E1C889"/>
            </w:placeholder>
          </w:sdtPr>
          <w:sdtEndPr/>
          <w:sdtContent>
            <w:tc>
              <w:tcPr>
                <w:tcW w:w="0" w:type="auto"/>
                <w:vAlign w:val="center"/>
              </w:tcPr>
              <w:p w14:paraId="68FDDD27"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7</w:t>
                </w:r>
              </w:p>
            </w:tc>
          </w:sdtContent>
        </w:sdt>
      </w:tr>
      <w:tr w:rsidR="0019327E" w:rsidRPr="00EB3AFD" w14:paraId="330FA20D" w14:textId="77777777" w:rsidTr="00683878">
        <w:tc>
          <w:tcPr>
            <w:tcW w:w="0" w:type="auto"/>
            <w:vAlign w:val="center"/>
          </w:tcPr>
          <w:p w14:paraId="76186963"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Eligibility criteria</w:t>
            </w:r>
          </w:p>
        </w:tc>
        <w:tc>
          <w:tcPr>
            <w:tcW w:w="0" w:type="auto"/>
            <w:vAlign w:val="center"/>
          </w:tcPr>
          <w:p w14:paraId="218FEE22"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6</w:t>
            </w:r>
          </w:p>
        </w:tc>
        <w:tc>
          <w:tcPr>
            <w:tcW w:w="0" w:type="auto"/>
            <w:vAlign w:val="center"/>
          </w:tcPr>
          <w:p w14:paraId="29AF48DF"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Specify characteristics of the sources of evidence used as eligibility criteria (e.g., years considered, language, and publication status), and provide a rationale.</w:t>
            </w:r>
          </w:p>
        </w:tc>
        <w:sdt>
          <w:sdtPr>
            <w:rPr>
              <w:rFonts w:ascii="Times New Roman" w:hAnsi="Times New Roman" w:cs="Times New Roman"/>
              <w:color w:val="000000" w:themeColor="text1"/>
              <w:sz w:val="24"/>
              <w:szCs w:val="24"/>
            </w:rPr>
            <w:id w:val="623510431"/>
            <w:placeholder>
              <w:docPart w:val="26B5B314C06F4B28B79C69B6F6E1C889"/>
            </w:placeholder>
          </w:sdtPr>
          <w:sdtEndPr/>
          <w:sdtContent>
            <w:tc>
              <w:tcPr>
                <w:tcW w:w="0" w:type="auto"/>
                <w:vAlign w:val="center"/>
              </w:tcPr>
              <w:p w14:paraId="448B6788"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7</w:t>
                </w:r>
              </w:p>
            </w:tc>
          </w:sdtContent>
        </w:sdt>
      </w:tr>
      <w:tr w:rsidR="0019327E" w:rsidRPr="00EB3AFD" w14:paraId="36A8E876" w14:textId="77777777" w:rsidTr="00683878">
        <w:trPr>
          <w:trHeight w:val="260"/>
        </w:trPr>
        <w:tc>
          <w:tcPr>
            <w:tcW w:w="0" w:type="auto"/>
            <w:vAlign w:val="center"/>
          </w:tcPr>
          <w:p w14:paraId="79C897CC"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Information sources*</w:t>
            </w:r>
          </w:p>
        </w:tc>
        <w:tc>
          <w:tcPr>
            <w:tcW w:w="0" w:type="auto"/>
            <w:vAlign w:val="center"/>
          </w:tcPr>
          <w:p w14:paraId="1F746D77"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7</w:t>
            </w:r>
          </w:p>
        </w:tc>
        <w:tc>
          <w:tcPr>
            <w:tcW w:w="0" w:type="auto"/>
            <w:vAlign w:val="center"/>
          </w:tcPr>
          <w:p w14:paraId="5098278D"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Describe all information sources in the search (e.g., databases with dates of coverage and contact with authors to identify additional sources), as well as the date the most recent search was executed.</w:t>
            </w:r>
          </w:p>
        </w:tc>
        <w:sdt>
          <w:sdtPr>
            <w:rPr>
              <w:rFonts w:ascii="Times New Roman" w:hAnsi="Times New Roman" w:cs="Times New Roman"/>
              <w:color w:val="000000" w:themeColor="text1"/>
              <w:sz w:val="24"/>
              <w:szCs w:val="24"/>
            </w:rPr>
            <w:id w:val="1510949160"/>
            <w:placeholder>
              <w:docPart w:val="26B5B314C06F4B28B79C69B6F6E1C889"/>
            </w:placeholder>
          </w:sdtPr>
          <w:sdtEndPr/>
          <w:sdtContent>
            <w:tc>
              <w:tcPr>
                <w:tcW w:w="0" w:type="auto"/>
                <w:vAlign w:val="center"/>
              </w:tcPr>
              <w:p w14:paraId="78322456"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7</w:t>
                </w:r>
              </w:p>
            </w:tc>
          </w:sdtContent>
        </w:sdt>
      </w:tr>
      <w:tr w:rsidR="0019327E" w:rsidRPr="00EB3AFD" w14:paraId="25B953A0" w14:textId="77777777" w:rsidTr="00683878">
        <w:tc>
          <w:tcPr>
            <w:tcW w:w="0" w:type="auto"/>
            <w:vAlign w:val="center"/>
          </w:tcPr>
          <w:p w14:paraId="08EABC08"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Search</w:t>
            </w:r>
          </w:p>
        </w:tc>
        <w:tc>
          <w:tcPr>
            <w:tcW w:w="0" w:type="auto"/>
            <w:vAlign w:val="center"/>
          </w:tcPr>
          <w:p w14:paraId="303C251F"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8</w:t>
            </w:r>
          </w:p>
        </w:tc>
        <w:tc>
          <w:tcPr>
            <w:tcW w:w="0" w:type="auto"/>
            <w:vAlign w:val="center"/>
          </w:tcPr>
          <w:p w14:paraId="0E68E22B"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Present the full electronic search strategy for at least 1 database, including any limits used, such that it could be repeated.</w:t>
            </w:r>
          </w:p>
        </w:tc>
        <w:sdt>
          <w:sdtPr>
            <w:rPr>
              <w:rFonts w:ascii="Times New Roman" w:hAnsi="Times New Roman" w:cs="Times New Roman"/>
              <w:color w:val="000000" w:themeColor="text1"/>
              <w:sz w:val="24"/>
              <w:szCs w:val="24"/>
            </w:rPr>
            <w:id w:val="964171142"/>
            <w:placeholder>
              <w:docPart w:val="26B5B314C06F4B28B79C69B6F6E1C889"/>
            </w:placeholder>
          </w:sdtPr>
          <w:sdtEndPr/>
          <w:sdtContent>
            <w:tc>
              <w:tcPr>
                <w:tcW w:w="0" w:type="auto"/>
                <w:vAlign w:val="center"/>
              </w:tcPr>
              <w:p w14:paraId="68B93F2B"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7</w:t>
                </w:r>
              </w:p>
            </w:tc>
          </w:sdtContent>
        </w:sdt>
      </w:tr>
      <w:tr w:rsidR="0019327E" w:rsidRPr="00EB3AFD" w14:paraId="184041EB" w14:textId="77777777" w:rsidTr="00683878">
        <w:tc>
          <w:tcPr>
            <w:tcW w:w="0" w:type="auto"/>
            <w:vAlign w:val="center"/>
          </w:tcPr>
          <w:p w14:paraId="51C9F665"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lastRenderedPageBreak/>
              <w:t>Selection of sources of evidence</w:t>
            </w:r>
          </w:p>
        </w:tc>
        <w:tc>
          <w:tcPr>
            <w:tcW w:w="0" w:type="auto"/>
            <w:vAlign w:val="center"/>
          </w:tcPr>
          <w:p w14:paraId="4BFE4F4A"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9</w:t>
            </w:r>
          </w:p>
        </w:tc>
        <w:tc>
          <w:tcPr>
            <w:tcW w:w="0" w:type="auto"/>
            <w:vAlign w:val="center"/>
          </w:tcPr>
          <w:p w14:paraId="7634B879"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State the process for selecting sources of evidence (i.e., screening and eligibility) included in the scoping review.</w:t>
            </w:r>
          </w:p>
        </w:tc>
        <w:sdt>
          <w:sdtPr>
            <w:rPr>
              <w:rFonts w:ascii="Times New Roman" w:hAnsi="Times New Roman" w:cs="Times New Roman"/>
              <w:color w:val="000000" w:themeColor="text1"/>
              <w:sz w:val="24"/>
              <w:szCs w:val="24"/>
            </w:rPr>
            <w:id w:val="-2090377787"/>
            <w:placeholder>
              <w:docPart w:val="26B5B314C06F4B28B79C69B6F6E1C889"/>
            </w:placeholder>
          </w:sdtPr>
          <w:sdtEndPr/>
          <w:sdtContent>
            <w:tc>
              <w:tcPr>
                <w:tcW w:w="0" w:type="auto"/>
                <w:vAlign w:val="center"/>
              </w:tcPr>
              <w:p w14:paraId="5F95FE0E"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7</w:t>
                </w:r>
              </w:p>
            </w:tc>
          </w:sdtContent>
        </w:sdt>
      </w:tr>
      <w:tr w:rsidR="0019327E" w:rsidRPr="00EB3AFD" w14:paraId="36EA7B14" w14:textId="77777777" w:rsidTr="00683878">
        <w:tc>
          <w:tcPr>
            <w:tcW w:w="0" w:type="auto"/>
            <w:vAlign w:val="center"/>
          </w:tcPr>
          <w:p w14:paraId="742D9E3F"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Data charting process</w:t>
            </w:r>
          </w:p>
        </w:tc>
        <w:tc>
          <w:tcPr>
            <w:tcW w:w="0" w:type="auto"/>
            <w:vAlign w:val="center"/>
          </w:tcPr>
          <w:p w14:paraId="151CDAD7"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10</w:t>
            </w:r>
          </w:p>
        </w:tc>
        <w:tc>
          <w:tcPr>
            <w:tcW w:w="0" w:type="auto"/>
            <w:vAlign w:val="center"/>
          </w:tcPr>
          <w:p w14:paraId="0F0418A4"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Describe the methods of charting data from the included sources of evidence (e.g., calibrated forms or forms that have been tested by the team before their use, and whether data charting was done independently or in duplicate) and any processes for obtaining and confirming data from investigators.</w:t>
            </w:r>
          </w:p>
        </w:tc>
        <w:sdt>
          <w:sdtPr>
            <w:rPr>
              <w:rFonts w:ascii="Times New Roman" w:hAnsi="Times New Roman" w:cs="Times New Roman"/>
              <w:color w:val="000000" w:themeColor="text1"/>
              <w:sz w:val="24"/>
              <w:szCs w:val="24"/>
            </w:rPr>
            <w:id w:val="1943252725"/>
            <w:placeholder>
              <w:docPart w:val="26B5B314C06F4B28B79C69B6F6E1C889"/>
            </w:placeholder>
          </w:sdtPr>
          <w:sdtEndPr/>
          <w:sdtContent>
            <w:tc>
              <w:tcPr>
                <w:tcW w:w="0" w:type="auto"/>
                <w:vAlign w:val="center"/>
              </w:tcPr>
              <w:p w14:paraId="2B31F756"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8</w:t>
                </w:r>
              </w:p>
            </w:tc>
          </w:sdtContent>
        </w:sdt>
      </w:tr>
      <w:tr w:rsidR="0019327E" w:rsidRPr="00EB3AFD" w14:paraId="27DD00B5" w14:textId="77777777" w:rsidTr="00683878">
        <w:trPr>
          <w:trHeight w:val="260"/>
        </w:trPr>
        <w:tc>
          <w:tcPr>
            <w:tcW w:w="0" w:type="auto"/>
            <w:vAlign w:val="center"/>
          </w:tcPr>
          <w:p w14:paraId="5C808A20"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Data items</w:t>
            </w:r>
          </w:p>
        </w:tc>
        <w:tc>
          <w:tcPr>
            <w:tcW w:w="0" w:type="auto"/>
            <w:vAlign w:val="center"/>
          </w:tcPr>
          <w:p w14:paraId="4A3FE1FD"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11</w:t>
            </w:r>
          </w:p>
        </w:tc>
        <w:tc>
          <w:tcPr>
            <w:tcW w:w="0" w:type="auto"/>
            <w:vAlign w:val="center"/>
          </w:tcPr>
          <w:p w14:paraId="0FCD8420"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List and define all variables for which data were sought and any assumptions and simplifications made.</w:t>
            </w:r>
          </w:p>
        </w:tc>
        <w:sdt>
          <w:sdtPr>
            <w:rPr>
              <w:rFonts w:ascii="Times New Roman" w:hAnsi="Times New Roman" w:cs="Times New Roman"/>
              <w:color w:val="000000" w:themeColor="text1"/>
              <w:sz w:val="24"/>
              <w:szCs w:val="24"/>
            </w:rPr>
            <w:id w:val="667444934"/>
            <w:placeholder>
              <w:docPart w:val="26B5B314C06F4B28B79C69B6F6E1C889"/>
            </w:placeholder>
          </w:sdtPr>
          <w:sdtEndPr/>
          <w:sdtContent>
            <w:tc>
              <w:tcPr>
                <w:tcW w:w="0" w:type="auto"/>
                <w:vAlign w:val="center"/>
              </w:tcPr>
              <w:p w14:paraId="5A52719A"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8</w:t>
                </w:r>
              </w:p>
            </w:tc>
          </w:sdtContent>
        </w:sdt>
      </w:tr>
      <w:tr w:rsidR="0019327E" w:rsidRPr="00EB3AFD" w14:paraId="624862B2" w14:textId="77777777" w:rsidTr="00683878">
        <w:tc>
          <w:tcPr>
            <w:tcW w:w="0" w:type="auto"/>
            <w:vAlign w:val="center"/>
          </w:tcPr>
          <w:p w14:paraId="6470D879"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Critical appraisal of individual sources of evidence§</w:t>
            </w:r>
          </w:p>
        </w:tc>
        <w:tc>
          <w:tcPr>
            <w:tcW w:w="0" w:type="auto"/>
            <w:vAlign w:val="center"/>
          </w:tcPr>
          <w:p w14:paraId="582D870D"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12</w:t>
            </w:r>
          </w:p>
        </w:tc>
        <w:tc>
          <w:tcPr>
            <w:tcW w:w="0" w:type="auto"/>
            <w:vAlign w:val="center"/>
          </w:tcPr>
          <w:p w14:paraId="65A2E98B"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If done, provide a rationale for conducting a critical appraisal of included sources of evidence; describe the methods used and how this information was used in any data synthesis (if appropriate).</w:t>
            </w:r>
          </w:p>
        </w:tc>
        <w:sdt>
          <w:sdtPr>
            <w:rPr>
              <w:rFonts w:ascii="Times New Roman" w:hAnsi="Times New Roman" w:cs="Times New Roman"/>
              <w:color w:val="000000" w:themeColor="text1"/>
              <w:sz w:val="24"/>
              <w:szCs w:val="24"/>
            </w:rPr>
            <w:id w:val="-336618198"/>
            <w:placeholder>
              <w:docPart w:val="26B5B314C06F4B28B79C69B6F6E1C889"/>
            </w:placeholder>
          </w:sdtPr>
          <w:sdtEndPr/>
          <w:sdtContent>
            <w:tc>
              <w:tcPr>
                <w:tcW w:w="0" w:type="auto"/>
                <w:vAlign w:val="center"/>
              </w:tcPr>
              <w:p w14:paraId="35E661F2"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NA</w:t>
                </w:r>
              </w:p>
            </w:tc>
          </w:sdtContent>
        </w:sdt>
      </w:tr>
      <w:tr w:rsidR="0019327E" w:rsidRPr="00EB3AFD" w14:paraId="278369D7" w14:textId="77777777" w:rsidTr="00683878">
        <w:tc>
          <w:tcPr>
            <w:tcW w:w="0" w:type="auto"/>
            <w:vAlign w:val="center"/>
          </w:tcPr>
          <w:p w14:paraId="0DFF2214"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Synthesis of results</w:t>
            </w:r>
          </w:p>
        </w:tc>
        <w:tc>
          <w:tcPr>
            <w:tcW w:w="0" w:type="auto"/>
            <w:vAlign w:val="center"/>
          </w:tcPr>
          <w:p w14:paraId="0FCB23D3"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13</w:t>
            </w:r>
          </w:p>
        </w:tc>
        <w:tc>
          <w:tcPr>
            <w:tcW w:w="0" w:type="auto"/>
            <w:vAlign w:val="center"/>
          </w:tcPr>
          <w:p w14:paraId="7F29FEDC"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Describe the methods of handling and summarizing the data that were charted.</w:t>
            </w:r>
          </w:p>
        </w:tc>
        <w:sdt>
          <w:sdtPr>
            <w:rPr>
              <w:rFonts w:ascii="Times New Roman" w:hAnsi="Times New Roman" w:cs="Times New Roman"/>
              <w:color w:val="000000" w:themeColor="text1"/>
              <w:sz w:val="24"/>
              <w:szCs w:val="24"/>
            </w:rPr>
            <w:id w:val="1751841620"/>
            <w:placeholder>
              <w:docPart w:val="26B5B314C06F4B28B79C69B6F6E1C889"/>
            </w:placeholder>
          </w:sdtPr>
          <w:sdtEndPr/>
          <w:sdtContent>
            <w:tc>
              <w:tcPr>
                <w:tcW w:w="0" w:type="auto"/>
                <w:vAlign w:val="center"/>
              </w:tcPr>
              <w:p w14:paraId="09233A62"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8</w:t>
                </w:r>
              </w:p>
            </w:tc>
          </w:sdtContent>
        </w:sdt>
      </w:tr>
      <w:tr w:rsidR="0019327E" w:rsidRPr="00EB3AFD" w14:paraId="0A2531FB" w14:textId="77777777" w:rsidTr="00683878">
        <w:tc>
          <w:tcPr>
            <w:tcW w:w="0" w:type="auto"/>
            <w:gridSpan w:val="4"/>
            <w:shd w:val="clear" w:color="auto" w:fill="D9E2F3" w:themeFill="accent1" w:themeFillTint="33"/>
            <w:vAlign w:val="center"/>
          </w:tcPr>
          <w:p w14:paraId="77802555"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RESULTS</w:t>
            </w:r>
          </w:p>
        </w:tc>
      </w:tr>
      <w:tr w:rsidR="0019327E" w:rsidRPr="00EB3AFD" w14:paraId="724E58D1" w14:textId="77777777" w:rsidTr="00683878">
        <w:tc>
          <w:tcPr>
            <w:tcW w:w="0" w:type="auto"/>
            <w:vAlign w:val="center"/>
          </w:tcPr>
          <w:p w14:paraId="4FFB26A6"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Selection of sources of evidence</w:t>
            </w:r>
          </w:p>
        </w:tc>
        <w:tc>
          <w:tcPr>
            <w:tcW w:w="0" w:type="auto"/>
            <w:vAlign w:val="center"/>
          </w:tcPr>
          <w:p w14:paraId="71069E8B"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14</w:t>
            </w:r>
          </w:p>
        </w:tc>
        <w:tc>
          <w:tcPr>
            <w:tcW w:w="0" w:type="auto"/>
            <w:vAlign w:val="center"/>
          </w:tcPr>
          <w:p w14:paraId="25FD3E72"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Give numbers of sources of evidence screened, assessed for eligibility, and included in the review, with reasons for exclusions at each stage, ideally using a flow diagram.</w:t>
            </w:r>
          </w:p>
        </w:tc>
        <w:sdt>
          <w:sdtPr>
            <w:rPr>
              <w:rFonts w:ascii="Times New Roman" w:hAnsi="Times New Roman" w:cs="Times New Roman"/>
              <w:color w:val="000000" w:themeColor="text1"/>
              <w:sz w:val="24"/>
              <w:szCs w:val="24"/>
            </w:rPr>
            <w:id w:val="-83771692"/>
            <w:placeholder>
              <w:docPart w:val="26B5B314C06F4B28B79C69B6F6E1C889"/>
            </w:placeholder>
          </w:sdtPr>
          <w:sdtEndPr/>
          <w:sdtContent>
            <w:tc>
              <w:tcPr>
                <w:tcW w:w="0" w:type="auto"/>
                <w:vAlign w:val="center"/>
              </w:tcPr>
              <w:p w14:paraId="7F51704E"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8</w:t>
                </w:r>
              </w:p>
            </w:tc>
          </w:sdtContent>
        </w:sdt>
      </w:tr>
      <w:tr w:rsidR="0019327E" w:rsidRPr="00EB3AFD" w14:paraId="48C4119B" w14:textId="77777777" w:rsidTr="00683878">
        <w:tc>
          <w:tcPr>
            <w:tcW w:w="0" w:type="auto"/>
            <w:vAlign w:val="center"/>
          </w:tcPr>
          <w:p w14:paraId="42B24D20"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Characteristics of sources of evidence</w:t>
            </w:r>
          </w:p>
        </w:tc>
        <w:tc>
          <w:tcPr>
            <w:tcW w:w="0" w:type="auto"/>
            <w:vAlign w:val="center"/>
          </w:tcPr>
          <w:p w14:paraId="4D45A090"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15</w:t>
            </w:r>
          </w:p>
        </w:tc>
        <w:tc>
          <w:tcPr>
            <w:tcW w:w="0" w:type="auto"/>
            <w:vAlign w:val="center"/>
          </w:tcPr>
          <w:p w14:paraId="032D8949"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For each source of evidence, present characteristics for which data were charted and provide the citations.</w:t>
            </w:r>
          </w:p>
        </w:tc>
        <w:sdt>
          <w:sdtPr>
            <w:rPr>
              <w:rFonts w:ascii="Times New Roman" w:hAnsi="Times New Roman" w:cs="Times New Roman"/>
              <w:color w:val="000000" w:themeColor="text1"/>
              <w:sz w:val="24"/>
              <w:szCs w:val="24"/>
            </w:rPr>
            <w:id w:val="-137040765"/>
            <w:placeholder>
              <w:docPart w:val="26B5B314C06F4B28B79C69B6F6E1C889"/>
            </w:placeholder>
          </w:sdtPr>
          <w:sdtEndPr/>
          <w:sdtContent>
            <w:tc>
              <w:tcPr>
                <w:tcW w:w="0" w:type="auto"/>
                <w:vAlign w:val="center"/>
              </w:tcPr>
              <w:p w14:paraId="04F86840"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1o</w:t>
                </w:r>
              </w:p>
            </w:tc>
          </w:sdtContent>
        </w:sdt>
      </w:tr>
      <w:tr w:rsidR="0019327E" w:rsidRPr="00EB3AFD" w14:paraId="0FE184E4" w14:textId="77777777" w:rsidTr="00683878">
        <w:tc>
          <w:tcPr>
            <w:tcW w:w="0" w:type="auto"/>
            <w:vAlign w:val="center"/>
          </w:tcPr>
          <w:p w14:paraId="24E4342D"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Critical appraisal within sources of evidence</w:t>
            </w:r>
          </w:p>
        </w:tc>
        <w:tc>
          <w:tcPr>
            <w:tcW w:w="0" w:type="auto"/>
            <w:vAlign w:val="center"/>
          </w:tcPr>
          <w:p w14:paraId="61B27AD6"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16</w:t>
            </w:r>
          </w:p>
        </w:tc>
        <w:tc>
          <w:tcPr>
            <w:tcW w:w="0" w:type="auto"/>
            <w:vAlign w:val="center"/>
          </w:tcPr>
          <w:p w14:paraId="171F5171"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If done, present data on critical appraisal of included sources of evidence (see item 12).</w:t>
            </w:r>
          </w:p>
        </w:tc>
        <w:sdt>
          <w:sdtPr>
            <w:rPr>
              <w:rFonts w:ascii="Times New Roman" w:hAnsi="Times New Roman" w:cs="Times New Roman"/>
              <w:color w:val="000000" w:themeColor="text1"/>
              <w:sz w:val="24"/>
              <w:szCs w:val="24"/>
            </w:rPr>
            <w:id w:val="945268124"/>
            <w:placeholder>
              <w:docPart w:val="26B5B314C06F4B28B79C69B6F6E1C889"/>
            </w:placeholder>
          </w:sdtPr>
          <w:sdtEndPr/>
          <w:sdtContent>
            <w:tc>
              <w:tcPr>
                <w:tcW w:w="0" w:type="auto"/>
                <w:vAlign w:val="center"/>
              </w:tcPr>
              <w:p w14:paraId="27840C88"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NA</w:t>
                </w:r>
              </w:p>
            </w:tc>
          </w:sdtContent>
        </w:sdt>
      </w:tr>
      <w:tr w:rsidR="0019327E" w:rsidRPr="00EB3AFD" w14:paraId="3E3B3640" w14:textId="77777777" w:rsidTr="00683878">
        <w:tc>
          <w:tcPr>
            <w:tcW w:w="0" w:type="auto"/>
            <w:vAlign w:val="center"/>
          </w:tcPr>
          <w:p w14:paraId="59B3DD3E"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Results of individual sources of evidence</w:t>
            </w:r>
          </w:p>
        </w:tc>
        <w:tc>
          <w:tcPr>
            <w:tcW w:w="0" w:type="auto"/>
            <w:vAlign w:val="center"/>
          </w:tcPr>
          <w:p w14:paraId="643B7920"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17</w:t>
            </w:r>
          </w:p>
        </w:tc>
        <w:tc>
          <w:tcPr>
            <w:tcW w:w="0" w:type="auto"/>
            <w:vAlign w:val="center"/>
          </w:tcPr>
          <w:p w14:paraId="58A2A627"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For each included source of evidence, present the relevant data that were charted that relate to the review questions and objectives.</w:t>
            </w:r>
          </w:p>
        </w:tc>
        <w:sdt>
          <w:sdtPr>
            <w:rPr>
              <w:rFonts w:ascii="Times New Roman" w:hAnsi="Times New Roman" w:cs="Times New Roman"/>
              <w:color w:val="000000" w:themeColor="text1"/>
              <w:sz w:val="24"/>
              <w:szCs w:val="24"/>
            </w:rPr>
            <w:id w:val="-1628242984"/>
            <w:placeholder>
              <w:docPart w:val="26B5B314C06F4B28B79C69B6F6E1C889"/>
            </w:placeholder>
          </w:sdtPr>
          <w:sdtEndPr/>
          <w:sdtContent>
            <w:tc>
              <w:tcPr>
                <w:tcW w:w="0" w:type="auto"/>
                <w:vAlign w:val="center"/>
              </w:tcPr>
              <w:p w14:paraId="72CD04BA"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10-11</w:t>
                </w:r>
              </w:p>
            </w:tc>
          </w:sdtContent>
        </w:sdt>
      </w:tr>
      <w:tr w:rsidR="0019327E" w:rsidRPr="00EB3AFD" w14:paraId="5D5905B0" w14:textId="77777777" w:rsidTr="00683878">
        <w:tc>
          <w:tcPr>
            <w:tcW w:w="0" w:type="auto"/>
            <w:vAlign w:val="center"/>
          </w:tcPr>
          <w:p w14:paraId="009D17A3"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Synthesis of results</w:t>
            </w:r>
          </w:p>
        </w:tc>
        <w:tc>
          <w:tcPr>
            <w:tcW w:w="0" w:type="auto"/>
            <w:vAlign w:val="center"/>
          </w:tcPr>
          <w:p w14:paraId="25A06849"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18</w:t>
            </w:r>
          </w:p>
        </w:tc>
        <w:tc>
          <w:tcPr>
            <w:tcW w:w="0" w:type="auto"/>
            <w:vAlign w:val="center"/>
          </w:tcPr>
          <w:p w14:paraId="15CD8879"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Summarize and/or present the charting results as they relate to the review questions and objectives.</w:t>
            </w:r>
          </w:p>
        </w:tc>
        <w:sdt>
          <w:sdtPr>
            <w:rPr>
              <w:rFonts w:ascii="Times New Roman" w:hAnsi="Times New Roman" w:cs="Times New Roman"/>
              <w:color w:val="000000" w:themeColor="text1"/>
              <w:sz w:val="24"/>
              <w:szCs w:val="24"/>
            </w:rPr>
            <w:id w:val="547573417"/>
            <w:placeholder>
              <w:docPart w:val="26B5B314C06F4B28B79C69B6F6E1C889"/>
            </w:placeholder>
          </w:sdtPr>
          <w:sdtEndPr/>
          <w:sdtContent>
            <w:tc>
              <w:tcPr>
                <w:tcW w:w="0" w:type="auto"/>
                <w:vAlign w:val="center"/>
              </w:tcPr>
              <w:p w14:paraId="08F941AB"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11</w:t>
                </w:r>
              </w:p>
            </w:tc>
          </w:sdtContent>
        </w:sdt>
      </w:tr>
      <w:tr w:rsidR="0019327E" w:rsidRPr="00EB3AFD" w14:paraId="0BDEDA31" w14:textId="77777777" w:rsidTr="00683878">
        <w:tc>
          <w:tcPr>
            <w:tcW w:w="0" w:type="auto"/>
            <w:gridSpan w:val="4"/>
            <w:shd w:val="clear" w:color="auto" w:fill="D9E2F3" w:themeFill="accent1" w:themeFillTint="33"/>
            <w:vAlign w:val="center"/>
          </w:tcPr>
          <w:p w14:paraId="3B3C1AD9"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DISCUSSION</w:t>
            </w:r>
          </w:p>
        </w:tc>
      </w:tr>
      <w:tr w:rsidR="0019327E" w:rsidRPr="00EB3AFD" w14:paraId="6784A55B" w14:textId="77777777" w:rsidTr="00683878">
        <w:tc>
          <w:tcPr>
            <w:tcW w:w="0" w:type="auto"/>
            <w:vAlign w:val="center"/>
          </w:tcPr>
          <w:p w14:paraId="7F6537BA"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Summary of evidence</w:t>
            </w:r>
          </w:p>
        </w:tc>
        <w:tc>
          <w:tcPr>
            <w:tcW w:w="0" w:type="auto"/>
            <w:vAlign w:val="center"/>
          </w:tcPr>
          <w:p w14:paraId="6917E808"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19</w:t>
            </w:r>
          </w:p>
        </w:tc>
        <w:tc>
          <w:tcPr>
            <w:tcW w:w="0" w:type="auto"/>
            <w:vAlign w:val="center"/>
          </w:tcPr>
          <w:p w14:paraId="552D78B6"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Summarize the main results (including an overview of concepts, themes, and types of evidence available), link to the review questions and objectives, and consider the relevance to key groups.</w:t>
            </w:r>
          </w:p>
        </w:tc>
        <w:sdt>
          <w:sdtPr>
            <w:rPr>
              <w:rFonts w:ascii="Times New Roman" w:hAnsi="Times New Roman" w:cs="Times New Roman"/>
              <w:color w:val="000000" w:themeColor="text1"/>
              <w:sz w:val="24"/>
              <w:szCs w:val="24"/>
            </w:rPr>
            <w:id w:val="1890606668"/>
            <w:placeholder>
              <w:docPart w:val="26B5B314C06F4B28B79C69B6F6E1C889"/>
            </w:placeholder>
          </w:sdtPr>
          <w:sdtEndPr/>
          <w:sdtContent>
            <w:tc>
              <w:tcPr>
                <w:tcW w:w="0" w:type="auto"/>
                <w:vAlign w:val="center"/>
              </w:tcPr>
              <w:p w14:paraId="4C7CB6FB" w14:textId="19567CC8" w:rsidR="0019327E" w:rsidRPr="00EB3AFD" w:rsidRDefault="008432CF" w:rsidP="0068387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11</w:t>
                </w:r>
                <w:r w:rsidR="007B0737">
                  <w:rPr>
                    <w:rFonts w:ascii="Times New Roman" w:hAnsi="Times New Roman" w:cs="Times New Roman"/>
                    <w:color w:val="000000" w:themeColor="text1"/>
                    <w:sz w:val="24"/>
                    <w:szCs w:val="24"/>
                  </w:rPr>
                  <w:t>-13</w:t>
                </w:r>
              </w:p>
            </w:tc>
          </w:sdtContent>
        </w:sdt>
      </w:tr>
      <w:tr w:rsidR="0019327E" w:rsidRPr="00EB3AFD" w14:paraId="07B34D2B" w14:textId="77777777" w:rsidTr="00683878">
        <w:tc>
          <w:tcPr>
            <w:tcW w:w="0" w:type="auto"/>
            <w:vAlign w:val="center"/>
          </w:tcPr>
          <w:p w14:paraId="66C87CA8"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lastRenderedPageBreak/>
              <w:t>Limitations</w:t>
            </w:r>
          </w:p>
        </w:tc>
        <w:tc>
          <w:tcPr>
            <w:tcW w:w="0" w:type="auto"/>
            <w:vAlign w:val="center"/>
          </w:tcPr>
          <w:p w14:paraId="346328C0"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20</w:t>
            </w:r>
          </w:p>
        </w:tc>
        <w:tc>
          <w:tcPr>
            <w:tcW w:w="0" w:type="auto"/>
            <w:vAlign w:val="center"/>
          </w:tcPr>
          <w:p w14:paraId="5B1F20EB" w14:textId="77777777" w:rsidR="0019327E" w:rsidRPr="00EB3AFD" w:rsidRDefault="0019327E" w:rsidP="00683878">
            <w:pPr>
              <w:rPr>
                <w:rFonts w:ascii="Times New Roman" w:hAnsi="Times New Roman" w:cs="Times New Roman"/>
                <w:i/>
                <w:color w:val="000000" w:themeColor="text1"/>
                <w:sz w:val="24"/>
                <w:szCs w:val="24"/>
              </w:rPr>
            </w:pPr>
            <w:r w:rsidRPr="00EB3AFD">
              <w:rPr>
                <w:rFonts w:ascii="Times New Roman" w:hAnsi="Times New Roman" w:cs="Times New Roman"/>
                <w:color w:val="000000" w:themeColor="text1"/>
                <w:sz w:val="24"/>
                <w:szCs w:val="24"/>
              </w:rPr>
              <w:t>Discuss the limitations of the scoping review process.</w:t>
            </w:r>
          </w:p>
        </w:tc>
        <w:sdt>
          <w:sdtPr>
            <w:rPr>
              <w:rFonts w:ascii="Times New Roman" w:hAnsi="Times New Roman" w:cs="Times New Roman"/>
              <w:color w:val="000000" w:themeColor="text1"/>
              <w:sz w:val="24"/>
              <w:szCs w:val="24"/>
            </w:rPr>
            <w:id w:val="-1476291050"/>
            <w:placeholder>
              <w:docPart w:val="26B5B314C06F4B28B79C69B6F6E1C889"/>
            </w:placeholder>
          </w:sdtPr>
          <w:sdtEndPr/>
          <w:sdtContent>
            <w:tc>
              <w:tcPr>
                <w:tcW w:w="0" w:type="auto"/>
                <w:vAlign w:val="center"/>
              </w:tcPr>
              <w:p w14:paraId="543EC909" w14:textId="06D25EC3" w:rsidR="0019327E" w:rsidRPr="00EB3AFD" w:rsidRDefault="007B0737" w:rsidP="0068387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13</w:t>
                </w:r>
              </w:p>
            </w:tc>
          </w:sdtContent>
        </w:sdt>
      </w:tr>
      <w:tr w:rsidR="0019327E" w:rsidRPr="00EB3AFD" w14:paraId="52C2E7A3" w14:textId="77777777" w:rsidTr="00683878">
        <w:tc>
          <w:tcPr>
            <w:tcW w:w="0" w:type="auto"/>
            <w:vAlign w:val="center"/>
          </w:tcPr>
          <w:p w14:paraId="04A41782"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Conclusions</w:t>
            </w:r>
          </w:p>
        </w:tc>
        <w:tc>
          <w:tcPr>
            <w:tcW w:w="0" w:type="auto"/>
            <w:vAlign w:val="center"/>
          </w:tcPr>
          <w:p w14:paraId="26268223"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21</w:t>
            </w:r>
          </w:p>
        </w:tc>
        <w:tc>
          <w:tcPr>
            <w:tcW w:w="0" w:type="auto"/>
            <w:vAlign w:val="center"/>
          </w:tcPr>
          <w:p w14:paraId="2E5B3D20"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Provide a general interpretation of the results with respect to the review questions and objectives, as well as potential implications and/or next steps.</w:t>
            </w:r>
          </w:p>
        </w:tc>
        <w:sdt>
          <w:sdtPr>
            <w:rPr>
              <w:rFonts w:ascii="Times New Roman" w:hAnsi="Times New Roman" w:cs="Times New Roman"/>
              <w:color w:val="000000" w:themeColor="text1"/>
              <w:sz w:val="24"/>
              <w:szCs w:val="24"/>
            </w:rPr>
            <w:id w:val="-1052302124"/>
            <w:placeholder>
              <w:docPart w:val="26B5B314C06F4B28B79C69B6F6E1C889"/>
            </w:placeholder>
          </w:sdtPr>
          <w:sdtEndPr/>
          <w:sdtContent>
            <w:tc>
              <w:tcPr>
                <w:tcW w:w="0" w:type="auto"/>
                <w:vAlign w:val="center"/>
              </w:tcPr>
              <w:p w14:paraId="7D44C83E" w14:textId="247B245F" w:rsidR="0019327E" w:rsidRPr="00EB3AFD" w:rsidRDefault="007B0737" w:rsidP="0068387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13</w:t>
                </w:r>
              </w:p>
            </w:tc>
          </w:sdtContent>
        </w:sdt>
      </w:tr>
      <w:tr w:rsidR="0019327E" w:rsidRPr="00EB3AFD" w14:paraId="382C1AF7" w14:textId="77777777" w:rsidTr="00683878">
        <w:tc>
          <w:tcPr>
            <w:tcW w:w="0" w:type="auto"/>
            <w:gridSpan w:val="4"/>
            <w:shd w:val="clear" w:color="auto" w:fill="D9E2F3" w:themeFill="accent1" w:themeFillTint="33"/>
            <w:vAlign w:val="center"/>
          </w:tcPr>
          <w:p w14:paraId="1A3D2E76"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FUNDING</w:t>
            </w:r>
          </w:p>
        </w:tc>
      </w:tr>
      <w:tr w:rsidR="0019327E" w:rsidRPr="00EB3AFD" w14:paraId="09DD2413" w14:textId="77777777" w:rsidTr="00683878">
        <w:tc>
          <w:tcPr>
            <w:tcW w:w="0" w:type="auto"/>
            <w:vAlign w:val="center"/>
          </w:tcPr>
          <w:p w14:paraId="0F13551E" w14:textId="77777777" w:rsidR="0019327E" w:rsidRPr="00EB3AFD" w:rsidRDefault="0019327E" w:rsidP="00683878">
            <w:pPr>
              <w:ind w:left="180"/>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Funding</w:t>
            </w:r>
          </w:p>
        </w:tc>
        <w:tc>
          <w:tcPr>
            <w:tcW w:w="0" w:type="auto"/>
            <w:vAlign w:val="center"/>
          </w:tcPr>
          <w:p w14:paraId="73B51C23" w14:textId="77777777" w:rsidR="0019327E" w:rsidRPr="00EB3AFD" w:rsidRDefault="0019327E" w:rsidP="00683878">
            <w:pPr>
              <w:jc w:val="cente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22</w:t>
            </w:r>
          </w:p>
        </w:tc>
        <w:tc>
          <w:tcPr>
            <w:tcW w:w="0" w:type="auto"/>
            <w:vAlign w:val="center"/>
          </w:tcPr>
          <w:p w14:paraId="06056C6B"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Describe sources of funding for the included sources of evidence, as well as sources of funding for the scoping review. Describe the role of the funders of the scoping review.</w:t>
            </w:r>
          </w:p>
        </w:tc>
        <w:sdt>
          <w:sdtPr>
            <w:rPr>
              <w:rFonts w:ascii="Times New Roman" w:hAnsi="Times New Roman" w:cs="Times New Roman"/>
              <w:color w:val="000000" w:themeColor="text1"/>
              <w:sz w:val="24"/>
              <w:szCs w:val="24"/>
            </w:rPr>
            <w:id w:val="-1660921886"/>
            <w:placeholder>
              <w:docPart w:val="26B5B314C06F4B28B79C69B6F6E1C889"/>
            </w:placeholder>
          </w:sdtPr>
          <w:sdtEndPr/>
          <w:sdtContent>
            <w:tc>
              <w:tcPr>
                <w:tcW w:w="0" w:type="auto"/>
                <w:vAlign w:val="center"/>
              </w:tcPr>
              <w:p w14:paraId="191D0889" w14:textId="77777777" w:rsidR="0019327E" w:rsidRPr="00EB3AFD" w:rsidRDefault="0019327E" w:rsidP="00683878">
                <w:pPr>
                  <w:rPr>
                    <w:rFonts w:ascii="Times New Roman" w:hAnsi="Times New Roman" w:cs="Times New Roman"/>
                    <w:color w:val="000000" w:themeColor="text1"/>
                    <w:sz w:val="24"/>
                    <w:szCs w:val="24"/>
                  </w:rPr>
                </w:pPr>
                <w:r w:rsidRPr="00EB3AFD">
                  <w:rPr>
                    <w:rFonts w:ascii="Times New Roman" w:hAnsi="Times New Roman" w:cs="Times New Roman"/>
                    <w:color w:val="000000" w:themeColor="text1"/>
                    <w:sz w:val="24"/>
                    <w:szCs w:val="24"/>
                  </w:rPr>
                  <w:t>15</w:t>
                </w:r>
              </w:p>
            </w:tc>
          </w:sdtContent>
        </w:sdt>
      </w:tr>
    </w:tbl>
    <w:p w14:paraId="03BD9824" w14:textId="77777777" w:rsidR="0019327E" w:rsidRPr="00EB3AFD" w:rsidRDefault="0019327E" w:rsidP="0019327E">
      <w:pPr>
        <w:spacing w:before="240" w:line="240" w:lineRule="auto"/>
        <w:rPr>
          <w:rFonts w:ascii="Times New Roman" w:hAnsi="Times New Roman" w:cs="Times New Roman"/>
          <w:color w:val="000000" w:themeColor="text1"/>
          <w:sz w:val="24"/>
          <w:szCs w:val="24"/>
        </w:rPr>
      </w:pPr>
      <w:r w:rsidRPr="00EB3AFD">
        <w:rPr>
          <w:rFonts w:ascii="Times New Roman" w:hAnsi="Times New Roman" w:cs="Times New Roman"/>
          <w:i/>
          <w:color w:val="000000" w:themeColor="text1"/>
          <w:sz w:val="24"/>
          <w:szCs w:val="24"/>
        </w:rPr>
        <w:t>From:</w:t>
      </w:r>
      <w:r w:rsidRPr="00EB3AFD">
        <w:rPr>
          <w:rFonts w:ascii="Times New Roman" w:hAnsi="Times New Roman" w:cs="Times New Roman"/>
          <w:color w:val="000000" w:themeColor="text1"/>
          <w:sz w:val="24"/>
          <w:szCs w:val="24"/>
        </w:rPr>
        <w:t xml:space="preserve"> </w:t>
      </w:r>
      <w:proofErr w:type="spellStart"/>
      <w:r w:rsidRPr="00EB3AFD">
        <w:rPr>
          <w:rFonts w:ascii="Times New Roman" w:hAnsi="Times New Roman" w:cs="Times New Roman"/>
          <w:color w:val="000000" w:themeColor="text1"/>
          <w:sz w:val="24"/>
          <w:szCs w:val="24"/>
        </w:rPr>
        <w:t>Tricco</w:t>
      </w:r>
      <w:proofErr w:type="spellEnd"/>
      <w:r w:rsidRPr="00EB3AFD">
        <w:rPr>
          <w:rFonts w:ascii="Times New Roman" w:hAnsi="Times New Roman" w:cs="Times New Roman"/>
          <w:color w:val="000000" w:themeColor="text1"/>
          <w:sz w:val="24"/>
          <w:szCs w:val="24"/>
        </w:rPr>
        <w:t xml:space="preserve"> AC, Lillie E, Zarin W, O'Brien KK, Colquhoun H, Levac D, et al. PRISMA Extension for Scoping Reviews (</w:t>
      </w:r>
      <w:proofErr w:type="spellStart"/>
      <w:r w:rsidRPr="00EB3AFD">
        <w:rPr>
          <w:rFonts w:ascii="Times New Roman" w:hAnsi="Times New Roman" w:cs="Times New Roman"/>
          <w:color w:val="000000" w:themeColor="text1"/>
          <w:sz w:val="24"/>
          <w:szCs w:val="24"/>
        </w:rPr>
        <w:t>PRISMAScR</w:t>
      </w:r>
      <w:proofErr w:type="spellEnd"/>
      <w:r w:rsidRPr="00EB3AFD">
        <w:rPr>
          <w:rFonts w:ascii="Times New Roman" w:hAnsi="Times New Roman" w:cs="Times New Roman"/>
          <w:color w:val="000000" w:themeColor="text1"/>
          <w:sz w:val="24"/>
          <w:szCs w:val="24"/>
        </w:rPr>
        <w:t xml:space="preserve">): Checklist and Explanation. Ann Intern Med. 2018; 169:467–473. </w:t>
      </w:r>
      <w:hyperlink r:id="rId6" w:history="1">
        <w:proofErr w:type="spellStart"/>
        <w:r w:rsidRPr="00EB3AFD">
          <w:rPr>
            <w:rStyle w:val="Hyperlink"/>
            <w:rFonts w:ascii="Times New Roman" w:hAnsi="Times New Roman" w:cs="Times New Roman"/>
            <w:iCs/>
            <w:color w:val="000000" w:themeColor="text1"/>
            <w:sz w:val="24"/>
            <w:szCs w:val="24"/>
          </w:rPr>
          <w:t>doi</w:t>
        </w:r>
        <w:proofErr w:type="spellEnd"/>
        <w:r w:rsidRPr="00EB3AFD">
          <w:rPr>
            <w:rStyle w:val="Hyperlink"/>
            <w:rFonts w:ascii="Times New Roman" w:hAnsi="Times New Roman" w:cs="Times New Roman"/>
            <w:iCs/>
            <w:color w:val="000000" w:themeColor="text1"/>
            <w:sz w:val="24"/>
            <w:szCs w:val="24"/>
          </w:rPr>
          <w:t>: 10.7326/M18-0850</w:t>
        </w:r>
      </w:hyperlink>
      <w:r w:rsidRPr="00EB3AFD">
        <w:rPr>
          <w:rFonts w:ascii="Times New Roman" w:hAnsi="Times New Roman" w:cs="Times New Roman"/>
          <w:color w:val="000000" w:themeColor="text1"/>
          <w:sz w:val="24"/>
          <w:szCs w:val="24"/>
        </w:rPr>
        <w:t>.</w:t>
      </w:r>
    </w:p>
    <w:sectPr w:rsidR="0019327E" w:rsidRPr="00EB3AFD">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7F19D7" w14:textId="77777777" w:rsidR="007B0737" w:rsidRDefault="007B0737">
      <w:pPr>
        <w:spacing w:after="0" w:line="240" w:lineRule="auto"/>
      </w:pPr>
      <w:r>
        <w:separator/>
      </w:r>
    </w:p>
  </w:endnote>
  <w:endnote w:type="continuationSeparator" w:id="0">
    <w:p w14:paraId="5C243047" w14:textId="77777777" w:rsidR="007B0737" w:rsidRDefault="007B07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7855018"/>
      <w:docPartObj>
        <w:docPartGallery w:val="Page Numbers (Bottom of Page)"/>
        <w:docPartUnique/>
      </w:docPartObj>
    </w:sdtPr>
    <w:sdtEndPr>
      <w:rPr>
        <w:noProof/>
      </w:rPr>
    </w:sdtEndPr>
    <w:sdtContent>
      <w:p w14:paraId="261C71F2" w14:textId="77777777" w:rsidR="007B0737" w:rsidRDefault="007B073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C4C20DD" w14:textId="77777777" w:rsidR="007B0737" w:rsidRDefault="007B07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DF1BE" w14:textId="77777777" w:rsidR="007B0737" w:rsidRDefault="007B0737">
      <w:pPr>
        <w:spacing w:after="0" w:line="240" w:lineRule="auto"/>
      </w:pPr>
      <w:r>
        <w:separator/>
      </w:r>
    </w:p>
  </w:footnote>
  <w:footnote w:type="continuationSeparator" w:id="0">
    <w:p w14:paraId="1B25FD34" w14:textId="77777777" w:rsidR="007B0737" w:rsidRDefault="007B073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45F1"/>
    <w:rsid w:val="0019327E"/>
    <w:rsid w:val="001945F1"/>
    <w:rsid w:val="003B207F"/>
    <w:rsid w:val="007B0737"/>
    <w:rsid w:val="008432CF"/>
    <w:rsid w:val="00CA6F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594071"/>
  <w15:chartTrackingRefBased/>
  <w15:docId w15:val="{104D26B1-61D5-4180-BBE0-79FE168D4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27E"/>
    <w:rPr>
      <w:kern w:val="0"/>
      <w:lang w:val="en-US"/>
      <w14:ligatures w14:val="none"/>
    </w:rPr>
  </w:style>
  <w:style w:type="paragraph" w:styleId="Heading1">
    <w:name w:val="heading 1"/>
    <w:basedOn w:val="Normal"/>
    <w:link w:val="Heading1Char"/>
    <w:autoRedefine/>
    <w:uiPriority w:val="9"/>
    <w:qFormat/>
    <w:rsid w:val="0019327E"/>
    <w:pPr>
      <w:spacing w:after="100" w:afterAutospacing="1" w:line="240" w:lineRule="auto"/>
      <w:outlineLvl w:val="0"/>
    </w:pPr>
    <w:rPr>
      <w:rFonts w:ascii="Times New Roman" w:eastAsia="Times New Roman" w:hAnsi="Times New Roman" w:cs="Times New Roman"/>
      <w:b/>
      <w:bCs/>
      <w:color w:val="000000" w:themeColor="text1"/>
      <w:kern w:val="3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327E"/>
    <w:rPr>
      <w:rFonts w:ascii="Times New Roman" w:eastAsia="Times New Roman" w:hAnsi="Times New Roman" w:cs="Times New Roman"/>
      <w:b/>
      <w:bCs/>
      <w:color w:val="000000" w:themeColor="text1"/>
      <w:kern w:val="36"/>
      <w:sz w:val="24"/>
      <w:szCs w:val="24"/>
      <w:lang w:val="en-US"/>
      <w14:ligatures w14:val="none"/>
    </w:rPr>
  </w:style>
  <w:style w:type="character" w:styleId="Hyperlink">
    <w:name w:val="Hyperlink"/>
    <w:basedOn w:val="DefaultParagraphFont"/>
    <w:uiPriority w:val="99"/>
    <w:unhideWhenUsed/>
    <w:rsid w:val="0019327E"/>
    <w:rPr>
      <w:color w:val="0000FF"/>
      <w:u w:val="single"/>
    </w:rPr>
  </w:style>
  <w:style w:type="table" w:styleId="TableGrid">
    <w:name w:val="Table Grid"/>
    <w:basedOn w:val="TableNormal"/>
    <w:uiPriority w:val="59"/>
    <w:rsid w:val="0019327E"/>
    <w:pPr>
      <w:spacing w:after="0" w:line="240" w:lineRule="auto"/>
    </w:pPr>
    <w:rPr>
      <w:kern w:val="0"/>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9327E"/>
    <w:rPr>
      <w:color w:val="808080"/>
    </w:rPr>
  </w:style>
  <w:style w:type="table" w:customStyle="1" w:styleId="TableGridLight1">
    <w:name w:val="Table Grid Light1"/>
    <w:basedOn w:val="TableNormal"/>
    <w:uiPriority w:val="40"/>
    <w:rsid w:val="0019327E"/>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Footer">
    <w:name w:val="footer"/>
    <w:basedOn w:val="Normal"/>
    <w:link w:val="FooterChar"/>
    <w:uiPriority w:val="99"/>
    <w:unhideWhenUsed/>
    <w:rsid w:val="0019327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327E"/>
    <w:rPr>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annals.org/aim/fullarticle/2700389/prisma-extension-scoping-reviews-prisma-scr-checklist-explanation"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6B5B314C06F4B28B79C69B6F6E1C889"/>
        <w:category>
          <w:name w:val="General"/>
          <w:gallery w:val="placeholder"/>
        </w:category>
        <w:types>
          <w:type w:val="bbPlcHdr"/>
        </w:types>
        <w:behaviors>
          <w:behavior w:val="content"/>
        </w:behaviors>
        <w:guid w:val="{2571F1C4-F95E-43C5-AE2A-40032DF1DACA}"/>
      </w:docPartPr>
      <w:docPartBody>
        <w:p w:rsidR="00DE6975" w:rsidRDefault="006C02A2" w:rsidP="006C02A2">
          <w:pPr>
            <w:pStyle w:val="26B5B314C06F4B28B79C69B6F6E1C889"/>
          </w:pPr>
          <w:r w:rsidRPr="003A2F5F">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2A2"/>
    <w:rsid w:val="004804D2"/>
    <w:rsid w:val="006C02A2"/>
    <w:rsid w:val="00DE69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C02A2"/>
    <w:rPr>
      <w:color w:val="808080"/>
    </w:rPr>
  </w:style>
  <w:style w:type="paragraph" w:customStyle="1" w:styleId="26B5B314C06F4B28B79C69B6F6E1C889">
    <w:name w:val="26B5B314C06F4B28B79C69B6F6E1C889"/>
    <w:rsid w:val="006C02A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682</Words>
  <Characters>3782</Characters>
  <Application>Microsoft Office Word</Application>
  <DocSecurity>0</DocSecurity>
  <Lines>187</Lines>
  <Paragraphs>102</Paragraphs>
  <ScaleCrop>false</ScaleCrop>
  <Company>UTS</Company>
  <LinksUpToDate>false</LinksUpToDate>
  <CharactersWithSpaces>4362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Binyam Birhane</dc:creator>
  <cp:keywords/>
  <dc:description/>
  <cp:lastModifiedBy>Binyam Birhane</cp:lastModifiedBy>
  <cp:revision>4</cp:revision>
  <dcterms:created xsi:type="dcterms:W3CDTF">2023-09-06T11:41:00Z</dcterms:created>
  <dcterms:modified xsi:type="dcterms:W3CDTF">2024-03-07T12:54:00Z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1ff5329c1870ad1e7b30cad0de68e88c94750516dd9e4c669990dc8d3c34ae80</vt:lpwstr>
  </property>
</Properties>
</file>