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B18" w:rsidRDefault="00585B18" w:rsidP="00585B1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0A0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E670A0">
        <w:rPr>
          <w:rFonts w:ascii="Times New Roman" w:hAnsi="Times New Roman" w:cs="Times New Roman"/>
          <w:b/>
          <w:bCs/>
          <w:sz w:val="24"/>
          <w:szCs w:val="24"/>
        </w:rPr>
        <w:t>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  <w:r w:rsidRPr="00E670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niva</w:t>
      </w:r>
      <w:r>
        <w:rPr>
          <w:rFonts w:ascii="Times New Roman" w:hAnsi="Times New Roman" w:cs="Times New Roman"/>
          <w:b/>
          <w:bCs/>
          <w:sz w:val="24"/>
          <w:szCs w:val="24"/>
        </w:rPr>
        <w:t>riable Logistic regression analysis for severe PE.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940"/>
        <w:gridCol w:w="2305"/>
        <w:gridCol w:w="1843"/>
        <w:gridCol w:w="1276"/>
      </w:tblGrid>
      <w:tr w:rsidR="00585B18" w:rsidRPr="001F3435" w:rsidTr="00D62D2A">
        <w:trPr>
          <w:trHeight w:val="921"/>
        </w:trPr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Non</w:t>
            </w:r>
            <w:r w:rsidRPr="001F3435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severe PE (n=121)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Severe PE (n=132)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Clinical characteristics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34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years (IQR)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32.0 (28.0, 35.0)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33.0 (29.0, 36.0)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0.061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Gravidity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71 (58.7%)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47 (35.6%)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≥</w:t>
            </w: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50 (41.3%)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85 (64.4%)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Parity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0.648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Primipara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92 (76.0%)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96 (72.7%)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Multipara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 (24.0%)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36 (27.3%)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Abortion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84 (69.4%)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 (40.2%)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37 (30.6%)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79 (59.8%)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Gemellary</w:t>
            </w:r>
            <w:proofErr w:type="spellEnd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pregnancy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0.077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 (83.5%)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97 (73.5%)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 (16.5%)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 (26.5%)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Menstrual regularity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0.651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 (14.0%)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 (11.4%)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 (86.0%)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 (88.6%)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Laboratory parameters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WBC, ×10⁹/L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 (2.23)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 (2.32)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0.104 </w:t>
            </w:r>
          </w:p>
        </w:tc>
      </w:tr>
      <w:tr w:rsidR="00585B18" w:rsidRPr="001F3435" w:rsidTr="00D62D2A">
        <w:trPr>
          <w:trHeight w:val="3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RBC, ×10</w:t>
            </w: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12</w:t>
            </w: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/L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 (0.37)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 (0.44)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0.415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Hb, g/L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101 (11.7, 120)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112 (12.4, 123)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0.023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Hematocrit, %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35.1 (32.7, 36.6)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35.5 (33.7, 37.3)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0.133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MCV, </w:t>
            </w:r>
            <w:proofErr w:type="spellStart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91.4 (87.7, 93.5)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92.0 (89.2, 95.0)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0.087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PC, ×10⁹/L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213 (188, 255)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210 (166, 249)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0.124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ANC, ×10⁹/L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7.50 (6.40, 9.10)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7.12 (5.96, 8.84)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0.091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ALC, ×10⁹/L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1.71 (1.50, 2.00)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1.64 (1.38, 2.00)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0.165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AMC, ×10⁹/L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0.52 (0.41, 0.62)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0.50 (0.40, 0.65)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0.677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AEC, ×10⁹/L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 (0.04, 0.10)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 (0.04, 0.10)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0.968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ABC, ×10⁹/L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(0.00, 0.03)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(0.00, 0.03)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0.084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RDW, %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13.6 (13.2, 14.1)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13.4 (12.9, 13.9)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0.030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PDW, %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16.7 (16.3, 17.3)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16.9 (16.4, 17.4)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0.115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MPV, </w:t>
            </w:r>
            <w:proofErr w:type="spellStart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8.30 (7.50, 8.90)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8.90 (8.60, 10.1)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Thrombocytocrit</w:t>
            </w:r>
            <w:proofErr w:type="spellEnd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%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0.18 (0.16, 0.22)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0.18 (0.16, 0.21)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0.300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PT, 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12.5 (12.2, 13.0)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12.3 (11.6, 12.6)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0.025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INR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0.93 (0.91, 0.97)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0.93 (0.90, 0.96)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0.165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APTT, 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31.3 (29.6, 33.2)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31.7 (30.2, 32.9)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0.457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TT, 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15.1 (14.7, 15.7)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15.9 (15.4, 16.6)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Fibrinogen, g/L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 (0.75)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 (0.77)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0.222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ALT, U/L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13.0 (10.0, 18.0)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13.0 (10.0, 23.0)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0.403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AST, U/L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 (16.0, 20.0)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21.5 (17.0, 27.0)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ALP, U/L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69.0 (56.0, 83.0)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77.5 (64.8, 99.0)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Albumin, g/L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34.7 (2.06)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32.5 (1.90)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LDH, U/L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144 (132, 156)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167 (146, 198)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0.003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SAA, mg/L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5.00 (3.40, 7.50)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4.70 (3.18, 8.10)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0.836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TBA, </w:t>
            </w:r>
            <w:proofErr w:type="spellStart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μmol</w:t>
            </w:r>
            <w:proofErr w:type="spellEnd"/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/L</w:t>
            </w: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2.52 (1.44, 3.25)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2.50 (1.70, 3.85)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0.048 </w:t>
            </w:r>
          </w:p>
        </w:tc>
      </w:tr>
      <w:tr w:rsidR="00585B18" w:rsidRPr="001F3435" w:rsidTr="00D62D2A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CRP, mg/L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3.00 (1.70, 4.90)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3.00 (1.80, 5.73)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585B18" w:rsidRPr="001F3435" w:rsidRDefault="00585B18" w:rsidP="00D62D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F34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0.865 </w:t>
            </w:r>
          </w:p>
        </w:tc>
      </w:tr>
    </w:tbl>
    <w:p w:rsidR="00585B18" w:rsidRPr="00585B18" w:rsidRDefault="00585B18">
      <w:pPr>
        <w:rPr>
          <w:rFonts w:hint="eastAsia"/>
        </w:rPr>
      </w:pPr>
    </w:p>
    <w:sectPr w:rsidR="00585B18" w:rsidRPr="0058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5FC" w:rsidRDefault="004225FC" w:rsidP="00585B18">
      <w:r>
        <w:separator/>
      </w:r>
    </w:p>
  </w:endnote>
  <w:endnote w:type="continuationSeparator" w:id="0">
    <w:p w:rsidR="004225FC" w:rsidRDefault="004225FC" w:rsidP="0058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5FC" w:rsidRDefault="004225FC" w:rsidP="00585B18">
      <w:r>
        <w:separator/>
      </w:r>
    </w:p>
  </w:footnote>
  <w:footnote w:type="continuationSeparator" w:id="0">
    <w:p w:rsidR="004225FC" w:rsidRDefault="004225FC" w:rsidP="0058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35"/>
    <w:rsid w:val="00010E37"/>
    <w:rsid w:val="001F3435"/>
    <w:rsid w:val="004225FC"/>
    <w:rsid w:val="0057104F"/>
    <w:rsid w:val="00585B18"/>
    <w:rsid w:val="00C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75F2"/>
  <w15:chartTrackingRefBased/>
  <w15:docId w15:val="{BE53611C-6F5B-4674-9417-51E65AD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B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summerxia</dc:creator>
  <cp:keywords/>
  <dc:description/>
  <cp:lastModifiedBy>Shijin Yuan</cp:lastModifiedBy>
  <cp:revision>4</cp:revision>
  <dcterms:created xsi:type="dcterms:W3CDTF">2023-05-07T06:11:00Z</dcterms:created>
  <dcterms:modified xsi:type="dcterms:W3CDTF">2023-06-03T07:41:00Z</dcterms:modified>
</cp:coreProperties>
</file>