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DF201" w14:textId="77777777" w:rsidR="008B0281" w:rsidRPr="00594284" w:rsidRDefault="00704BCB" w:rsidP="00CD25B8">
      <w:pPr>
        <w:pStyle w:val="SupplementaryMaterial"/>
        <w:spacing w:before="0" w:after="0" w:line="360" w:lineRule="auto"/>
        <w:jc w:val="both"/>
        <w:rPr>
          <w:b w:val="0"/>
          <w:sz w:val="24"/>
          <w:szCs w:val="24"/>
        </w:rPr>
      </w:pPr>
      <w:r w:rsidRPr="00594284">
        <w:rPr>
          <w:sz w:val="24"/>
          <w:szCs w:val="24"/>
        </w:rPr>
        <w:t>Supplementary Material</w:t>
      </w:r>
    </w:p>
    <w:p w14:paraId="69DA1A3B" w14:textId="77777777" w:rsidR="008B0281" w:rsidRPr="00594284" w:rsidRDefault="00704BCB" w:rsidP="00CD25B8">
      <w:pPr>
        <w:pStyle w:val="Heading1"/>
        <w:spacing w:before="0" w:after="0" w:line="360" w:lineRule="auto"/>
        <w:jc w:val="both"/>
      </w:pPr>
      <w:r w:rsidRPr="00594284">
        <w:t>Supplementary Figures and Tables</w:t>
      </w:r>
    </w:p>
    <w:p w14:paraId="6F2D2BA9" w14:textId="77777777" w:rsidR="008B0281" w:rsidRPr="00594284" w:rsidRDefault="00704BCB" w:rsidP="00CD25B8">
      <w:pPr>
        <w:pStyle w:val="Heading2"/>
        <w:spacing w:before="0" w:after="0" w:line="360" w:lineRule="auto"/>
        <w:jc w:val="both"/>
      </w:pPr>
      <w:r w:rsidRPr="00594284">
        <w:t>Supplementary Figures</w:t>
      </w:r>
    </w:p>
    <w:p w14:paraId="32F0F79E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szCs w:val="24"/>
        </w:rPr>
      </w:pPr>
      <w:r w:rsidRPr="00594284">
        <w:rPr>
          <w:rFonts w:cs="Times New Roman"/>
          <w:noProof/>
          <w:szCs w:val="24"/>
        </w:rPr>
        <w:drawing>
          <wp:inline distT="0" distB="0" distL="0" distR="0" wp14:anchorId="546E929C" wp14:editId="30FB49D5">
            <wp:extent cx="5274945" cy="2209800"/>
            <wp:effectExtent l="0" t="0" r="1905" b="0"/>
            <wp:docPr id="564844288" name="图片 564844288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44288" name="图片 564844288" descr="Supplementary Fig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40BD" w14:textId="77777777" w:rsidR="008B0281" w:rsidRPr="00594284" w:rsidRDefault="00704BCB" w:rsidP="00CD25B8">
      <w:pPr>
        <w:spacing w:before="0" w:after="0" w:line="36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594284">
        <w:rPr>
          <w:rFonts w:cs="Times New Roman"/>
          <w:b/>
          <w:bCs/>
          <w:szCs w:val="24"/>
        </w:rPr>
        <w:t>Supplementary Figure S1.</w:t>
      </w:r>
      <w:r w:rsidRPr="00594284">
        <w:rPr>
          <w:rFonts w:cs="Times New Roman"/>
          <w:b/>
          <w:i/>
          <w:szCs w:val="24"/>
        </w:rPr>
        <w:t xml:space="preserve"> </w:t>
      </w:r>
      <w:r w:rsidRPr="00594284">
        <w:rPr>
          <w:rStyle w:val="fontstyle01"/>
          <w:rFonts w:ascii="Times New Roman" w:hAnsi="Times New Roman" w:cs="Times New Roman"/>
          <w:sz w:val="24"/>
          <w:szCs w:val="24"/>
        </w:rPr>
        <w:t>Summary of the sample clustering. (A)</w:t>
      </w:r>
      <w:r w:rsidRPr="00594284">
        <w:rPr>
          <w:rFonts w:cs="Times New Roman"/>
          <w:szCs w:val="24"/>
        </w:rPr>
        <w:t xml:space="preserve"> </w:t>
      </w:r>
      <w:r w:rsidRPr="00594284">
        <w:rPr>
          <w:rStyle w:val="fontstyle01"/>
          <w:rFonts w:ascii="Times New Roman" w:hAnsi="Times New Roman" w:cs="Times New Roman"/>
          <w:sz w:val="24"/>
          <w:szCs w:val="24"/>
        </w:rPr>
        <w:t>Principal component analysis of the 9 samples based on</w:t>
      </w:r>
      <w:r w:rsidRPr="00594284">
        <w:rPr>
          <w:rFonts w:cs="Times New Roman"/>
          <w:color w:val="000000"/>
          <w:szCs w:val="24"/>
        </w:rPr>
        <w:t xml:space="preserve"> </w:t>
      </w:r>
      <w:r w:rsidRPr="00594284">
        <w:rPr>
          <w:rStyle w:val="fontstyle01"/>
          <w:rFonts w:ascii="Times New Roman" w:hAnsi="Times New Roman" w:cs="Times New Roman"/>
          <w:sz w:val="24"/>
          <w:szCs w:val="24"/>
        </w:rPr>
        <w:t xml:space="preserve">expression levels. (B) The person </w:t>
      </w:r>
      <w:r w:rsidRPr="00594284">
        <w:rPr>
          <w:rStyle w:val="fontstyle01"/>
          <w:rFonts w:ascii="Times New Roman" w:hAnsi="Times New Roman" w:cs="Times New Roman"/>
          <w:sz w:val="24"/>
          <w:szCs w:val="24"/>
        </w:rPr>
        <w:t>correlation between the 9 samples based on expression levels.</w:t>
      </w:r>
    </w:p>
    <w:p w14:paraId="11B8726C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Style w:val="fontstyle01"/>
          <w:rFonts w:ascii="Times New Roman" w:hAnsi="Times New Roman" w:cs="Times New Roman"/>
          <w:sz w:val="24"/>
          <w:szCs w:val="24"/>
        </w:rPr>
        <w:br w:type="page"/>
      </w:r>
    </w:p>
    <w:p w14:paraId="6C0A51F4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noProof/>
          <w:color w:val="000000"/>
          <w:szCs w:val="24"/>
        </w:rPr>
        <w:lastRenderedPageBreak/>
        <w:drawing>
          <wp:inline distT="0" distB="0" distL="0" distR="0" wp14:anchorId="334C3E15" wp14:editId="0EF66CF8">
            <wp:extent cx="5274310" cy="5274310"/>
            <wp:effectExtent l="0" t="0" r="0" b="0"/>
            <wp:docPr id="2" name="图片 2" descr="C:\Users\尘闻\Desktop\博士\芍药花香测序结果\第四次测序 GDR20050097\第四次测序 GDR20050097\三代数据GDR20050097_std_1-Paeonia_lactiflora-ISOseq_result\GDR20050097_std_1-Paeonia_lactiflora-ISOseq_result\1.smrtlink\isoform_length_distrib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尘闻\Desktop\博士\芍药花香测序结果\第四次测序 GDR20050097\第四次测序 GDR20050097\三代数据GDR20050097_std_1-Paeonia_lactiflora-ISOseq_result\GDR20050097_std_1-Paeonia_lactiflora-ISOseq_result\1.smrtlink\isoform_length_distributi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EABC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b/>
          <w:bCs/>
          <w:color w:val="000000"/>
          <w:szCs w:val="24"/>
        </w:rPr>
        <w:t>Supplementary Figure S2.</w:t>
      </w:r>
      <w:r w:rsidRPr="00594284">
        <w:rPr>
          <w:rFonts w:cs="Times New Roman"/>
          <w:color w:val="000000"/>
          <w:szCs w:val="24"/>
        </w:rPr>
        <w:t xml:space="preserve"> Length distribution of assembled isoforms.</w:t>
      </w:r>
    </w:p>
    <w:p w14:paraId="35981A1F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color w:val="000000"/>
          <w:szCs w:val="24"/>
        </w:rPr>
        <w:br w:type="page"/>
      </w:r>
    </w:p>
    <w:p w14:paraId="272ED95A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noProof/>
          <w:color w:val="000000"/>
          <w:szCs w:val="24"/>
        </w:rPr>
        <w:lastRenderedPageBreak/>
        <w:drawing>
          <wp:inline distT="0" distB="0" distL="0" distR="0" wp14:anchorId="1EBF288F" wp14:editId="2683ADD9">
            <wp:extent cx="5274310" cy="3955415"/>
            <wp:effectExtent l="0" t="0" r="2540" b="6985"/>
            <wp:docPr id="3" name="图片 3" descr="C:\Users\尘闻\Desktop\博士\芍药花香测序结果\第四次测序 GDR20050097\第四次测序 GDR20050097\三代数据GDR20050097_std_1-Paeonia_lactiflora-ISOseq_result\GDR20050097_std_1-Paeonia_lactiflora-ISOseq_result\2.basic\Nr.species.s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尘闻\Desktop\博士\芍药花香测序结果\第四次测序 GDR20050097\第四次测序 GDR20050097\三代数据GDR20050097_std_1-Paeonia_lactiflora-ISOseq_result\GDR20050097_std_1-Paeonia_lactiflora-ISOseq_result\2.basic\Nr.species.sta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0D1D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b/>
          <w:bCs/>
          <w:color w:val="000000"/>
          <w:szCs w:val="24"/>
        </w:rPr>
        <w:t>Supplementary Figure S3.</w:t>
      </w:r>
      <w:r w:rsidRPr="00594284">
        <w:rPr>
          <w:rStyle w:val="15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594284">
        <w:rPr>
          <w:rFonts w:cs="Times New Roman"/>
          <w:color w:val="000000"/>
          <w:szCs w:val="24"/>
        </w:rPr>
        <w:t>Species distribution of the top 10 BLAST hits for all homologous sequences.</w:t>
      </w:r>
    </w:p>
    <w:p w14:paraId="18E4ECF3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color w:val="000000"/>
          <w:szCs w:val="24"/>
        </w:rPr>
        <w:br w:type="page"/>
      </w:r>
    </w:p>
    <w:p w14:paraId="2162F0D5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noProof/>
          <w:color w:val="000000"/>
          <w:szCs w:val="24"/>
        </w:rPr>
        <w:lastRenderedPageBreak/>
        <w:drawing>
          <wp:inline distT="0" distB="0" distL="0" distR="0" wp14:anchorId="24B124A4" wp14:editId="3AD77401">
            <wp:extent cx="6391910" cy="3652520"/>
            <wp:effectExtent l="0" t="0" r="8890" b="5080"/>
            <wp:docPr id="5" name="图片 5" descr="C:\Users\尘闻\Desktop\博士\芍药花香测序结果\第四次测序 GDR20050097\第四次测序 GDR20050097\三代数据GDR20050097_std_1-Paeonia_lactiflora-ISOseq_result\GDR20050097_std_1-Paeonia_lactiflora-ISOseq_result\2.basic\GO\Paeonia_lactiflora.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尘闻\Desktop\博士\芍药花香测序结果\第四次测序 GDR20050097\第四次测序 GDR20050097\三代数据GDR20050097_std_1-Paeonia_lactiflora-ISOseq_result\GDR20050097_std_1-Paeonia_lactiflora-ISOseq_result\2.basic\GO\Paeonia_lactiflora.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8859" cy="36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EAF3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b/>
          <w:bCs/>
          <w:color w:val="000000"/>
          <w:szCs w:val="24"/>
        </w:rPr>
        <w:t>Supplementary Figure S4.</w:t>
      </w:r>
      <w:r w:rsidRPr="00594284">
        <w:rPr>
          <w:rFonts w:cs="Times New Roman"/>
          <w:color w:val="000000"/>
          <w:szCs w:val="24"/>
        </w:rPr>
        <w:t xml:space="preserve"> </w:t>
      </w:r>
      <w:r w:rsidRPr="00594284">
        <w:rPr>
          <w:rFonts w:cs="Times New Roman"/>
          <w:color w:val="000000" w:themeColor="text1"/>
          <w:szCs w:val="24"/>
        </w:rPr>
        <w:t>GO class</w:t>
      </w:r>
      <w:r w:rsidRPr="00594284">
        <w:rPr>
          <w:rFonts w:cs="Times New Roman"/>
          <w:color w:val="000000"/>
          <w:szCs w:val="24"/>
        </w:rPr>
        <w:t>ification of isoforms.</w:t>
      </w:r>
    </w:p>
    <w:p w14:paraId="6FEB68BB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color w:val="000000"/>
          <w:szCs w:val="24"/>
        </w:rPr>
        <w:br w:type="page"/>
      </w:r>
    </w:p>
    <w:p w14:paraId="351DC2E6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68A2EB0" wp14:editId="2E2E1E75">
            <wp:extent cx="6307455" cy="3881120"/>
            <wp:effectExtent l="0" t="0" r="0" b="5080"/>
            <wp:docPr id="1615350821" name="图片 1615350821" descr="C:\Users\尘闻\Desktop\博士\芍药花香测序结果\第四次测序 GDR20050097\第四次测序 GDR20050097\三代数据GDR20050097_std_1-Paeonia_lactiflora-ISOseq_result\GDR20050097_std_1-Paeonia_lactiflora-ISOseq_result\2.basic\COG_KOG\Paeonia_lactiflora.k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50821" name="图片 1615350821" descr="C:\Users\尘闻\Desktop\博士\芍药花香测序结果\第四次测序 GDR20050097\第四次测序 GDR20050097\三代数据GDR20050097_std_1-Paeonia_lactiflora-ISOseq_result\GDR20050097_std_1-Paeonia_lactiflora-ISOseq_result\2.basic\COG_KOG\Paeonia_lactiflora.ko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905" cy="38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284">
        <w:rPr>
          <w:rFonts w:cs="Times New Roman"/>
          <w:color w:val="000000" w:themeColor="text1"/>
          <w:szCs w:val="24"/>
        </w:rPr>
        <w:t xml:space="preserve"> </w:t>
      </w:r>
      <w:r w:rsidRPr="00594284">
        <w:rPr>
          <w:rFonts w:cs="Times New Roman"/>
          <w:b/>
          <w:bCs/>
          <w:color w:val="000000" w:themeColor="text1"/>
          <w:szCs w:val="24"/>
        </w:rPr>
        <w:t xml:space="preserve">Supplementary Figure S5. </w:t>
      </w:r>
      <w:bookmarkStart w:id="0" w:name="_Hlk61944702"/>
      <w:r w:rsidRPr="00594284">
        <w:rPr>
          <w:rFonts w:cs="Times New Roman"/>
          <w:color w:val="000000" w:themeColor="text1"/>
          <w:szCs w:val="24"/>
        </w:rPr>
        <w:t>KOG functional classification of isoforms.</w:t>
      </w:r>
    </w:p>
    <w:p w14:paraId="51CAB9DC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color w:val="000000" w:themeColor="text1"/>
          <w:szCs w:val="24"/>
        </w:rPr>
        <w:br w:type="page"/>
      </w:r>
    </w:p>
    <w:bookmarkEnd w:id="0"/>
    <w:p w14:paraId="694911A0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noProof/>
          <w:color w:val="000000"/>
          <w:szCs w:val="24"/>
        </w:rPr>
        <w:lastRenderedPageBreak/>
        <w:drawing>
          <wp:inline distT="0" distB="0" distL="0" distR="0" wp14:anchorId="3A53468C" wp14:editId="27C62CBF">
            <wp:extent cx="5274310" cy="3955415"/>
            <wp:effectExtent l="0" t="0" r="2540" b="6985"/>
            <wp:docPr id="2063225277" name="图片 2063225277" descr="C:\Users\尘闻\Desktop\博士\芍药花香测序结果\第四次测序 GDR20050097\第四次测序 GDR20050097\二代数据GDR20050097_std_2-RNAseq\GDR20050097_std_2-9-Paeonia_lactiflora-isoseq_RNAseq-result\3.ExpressionStat\all.genes.vio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25277" name="图片 2063225277" descr="C:\Users\尘闻\Desktop\博士\芍药花香测序结果\第四次测序 GDR20050097\第四次测序 GDR20050097\二代数据GDR20050097_std_2-RNAseq\GDR20050097_std_2-9-Paeonia_lactiflora-isoseq_RNAseq-result\3.ExpressionStat\all.genes.violi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05C3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b/>
          <w:bCs/>
          <w:color w:val="000000" w:themeColor="text1"/>
          <w:szCs w:val="24"/>
        </w:rPr>
        <w:t>Supplementary Figure S6.</w:t>
      </w:r>
      <w:r w:rsidRPr="00594284">
        <w:rPr>
          <w:rFonts w:cs="Times New Roman"/>
          <w:color w:val="000000" w:themeColor="text1"/>
          <w:szCs w:val="24"/>
        </w:rPr>
        <w:t xml:space="preserve"> The violin plot of the gene expression level distribution of each sample.</w:t>
      </w:r>
    </w:p>
    <w:p w14:paraId="3A87CD20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color w:val="000000" w:themeColor="text1"/>
          <w:szCs w:val="24"/>
        </w:rPr>
        <w:br w:type="page"/>
      </w:r>
    </w:p>
    <w:p w14:paraId="06D522D0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noProof/>
          <w:szCs w:val="24"/>
        </w:rPr>
        <w:lastRenderedPageBreak/>
        <w:drawing>
          <wp:inline distT="0" distB="0" distL="0" distR="0" wp14:anchorId="78AF6497" wp14:editId="7BB2E073">
            <wp:extent cx="5274310" cy="5798820"/>
            <wp:effectExtent l="0" t="0" r="2540" b="0"/>
            <wp:docPr id="28548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953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4567" w14:textId="51001F22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b/>
          <w:bCs/>
          <w:color w:val="000000" w:themeColor="text1"/>
          <w:szCs w:val="24"/>
        </w:rPr>
        <w:t>Supplementary Figure S7.</w:t>
      </w:r>
      <w:r w:rsidRPr="00594284">
        <w:rPr>
          <w:rFonts w:cs="Times New Roman"/>
          <w:color w:val="000000" w:themeColor="text1"/>
          <w:szCs w:val="24"/>
        </w:rPr>
        <w:t xml:space="preserve"> GO Enrichment factor heatmap of DEGs among three stages. </w:t>
      </w:r>
    </w:p>
    <w:p w14:paraId="146450F8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color w:val="000000" w:themeColor="text1"/>
          <w:szCs w:val="24"/>
        </w:rPr>
        <w:br w:type="page"/>
      </w:r>
    </w:p>
    <w:p w14:paraId="6782F7AF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noProof/>
          <w:szCs w:val="24"/>
        </w:rPr>
        <w:lastRenderedPageBreak/>
        <w:drawing>
          <wp:inline distT="0" distB="0" distL="0" distR="0" wp14:anchorId="185995B0" wp14:editId="3FD048CB">
            <wp:extent cx="5274310" cy="7164705"/>
            <wp:effectExtent l="0" t="0" r="2540" b="0"/>
            <wp:docPr id="2102531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3105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B5C0" w14:textId="29D58EF1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b/>
          <w:bCs/>
          <w:color w:val="000000" w:themeColor="text1"/>
          <w:szCs w:val="24"/>
        </w:rPr>
        <w:t>Supplementary Figure S8.</w:t>
      </w:r>
      <w:r w:rsidRPr="00594284">
        <w:rPr>
          <w:rFonts w:cs="Times New Roman"/>
          <w:color w:val="000000" w:themeColor="text1"/>
          <w:szCs w:val="24"/>
        </w:rPr>
        <w:t xml:space="preserve"> </w:t>
      </w:r>
      <w:r w:rsidR="001B445F" w:rsidRPr="00594284">
        <w:rPr>
          <w:rFonts w:cs="Times New Roman"/>
          <w:color w:val="000000" w:themeColor="text1"/>
          <w:szCs w:val="24"/>
        </w:rPr>
        <w:t>KEGG</w:t>
      </w:r>
      <w:r w:rsidRPr="00594284">
        <w:rPr>
          <w:rFonts w:cs="Times New Roman"/>
          <w:color w:val="000000" w:themeColor="text1"/>
          <w:szCs w:val="24"/>
        </w:rPr>
        <w:t xml:space="preserve"> Enrichment factor heatmap of DEGs among three stages. </w:t>
      </w:r>
    </w:p>
    <w:p w14:paraId="09EA3AD4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4857501" wp14:editId="7EE6785B">
            <wp:extent cx="5274310" cy="6991350"/>
            <wp:effectExtent l="0" t="0" r="0" b="0"/>
            <wp:docPr id="8" name="图片 8" descr="C:\Users\尘闻\Desktop\SCI新图表\新图表\6\rf.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尘闻\Desktop\SCI新图表\新图表\6\rf.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93B4" w14:textId="6EBF2518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b/>
          <w:bCs/>
          <w:color w:val="000000" w:themeColor="text1"/>
          <w:szCs w:val="24"/>
        </w:rPr>
        <w:t>Supplementary Figure S9.</w:t>
      </w:r>
      <w:r w:rsidRPr="00594284">
        <w:rPr>
          <w:rFonts w:cs="Times New Roman"/>
          <w:color w:val="000000" w:themeColor="text1"/>
          <w:szCs w:val="24"/>
        </w:rPr>
        <w:t xml:space="preserve"> GO enrichment factor heatmap of genes in profile 0-7.</w:t>
      </w:r>
    </w:p>
    <w:p w14:paraId="1132658B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color w:val="000000" w:themeColor="text1"/>
          <w:szCs w:val="24"/>
        </w:rPr>
        <w:br w:type="page"/>
      </w:r>
    </w:p>
    <w:p w14:paraId="556E306E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noProof/>
          <w:color w:val="000000"/>
          <w:szCs w:val="24"/>
        </w:rPr>
        <w:lastRenderedPageBreak/>
        <w:drawing>
          <wp:inline distT="0" distB="0" distL="0" distR="0" wp14:anchorId="6AA448D2" wp14:editId="3B8A939B">
            <wp:extent cx="5274310" cy="7620635"/>
            <wp:effectExtent l="0" t="0" r="0" b="0"/>
            <wp:docPr id="9" name="图片 9" descr="C:\Users\尘闻\Desktop\SCI新图表\新图表\6\rf.k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尘闻\Desktop\SCI新图表\新图表\6\rf.keg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C8DE" w14:textId="309FD981" w:rsidR="00CB3FFA" w:rsidRDefault="00704BCB" w:rsidP="00CD25B8">
      <w:pPr>
        <w:spacing w:before="0"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594284">
        <w:rPr>
          <w:rFonts w:cs="Times New Roman"/>
          <w:b/>
          <w:bCs/>
          <w:color w:val="000000" w:themeColor="text1"/>
          <w:szCs w:val="24"/>
        </w:rPr>
        <w:t>Supplementary Figure S10.</w:t>
      </w:r>
      <w:r w:rsidRPr="00594284">
        <w:rPr>
          <w:rFonts w:cs="Times New Roman"/>
          <w:color w:val="000000" w:themeColor="text1"/>
          <w:szCs w:val="24"/>
        </w:rPr>
        <w:t xml:space="preserve"> KEGG enrichment factor heatmap of genes in profile 0-7.</w:t>
      </w:r>
    </w:p>
    <w:p w14:paraId="34AECA9E" w14:textId="5254D9BA" w:rsidR="008B0281" w:rsidRPr="00CB3FFA" w:rsidRDefault="00CB3FFA" w:rsidP="00CB3FFA">
      <w:pPr>
        <w:spacing w:before="0"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0CDAF5D8" w14:textId="77777777" w:rsidR="008B0281" w:rsidRPr="00594284" w:rsidRDefault="00704BCB" w:rsidP="00CD25B8">
      <w:pPr>
        <w:pStyle w:val="Heading2"/>
        <w:spacing w:before="0" w:after="0" w:line="360" w:lineRule="auto"/>
        <w:jc w:val="both"/>
      </w:pPr>
      <w:r w:rsidRPr="00594284">
        <w:lastRenderedPageBreak/>
        <w:t>Supplementary Tables</w:t>
      </w:r>
    </w:p>
    <w:p w14:paraId="4716296C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b/>
          <w:bCs/>
          <w:color w:val="000000"/>
          <w:szCs w:val="24"/>
        </w:rPr>
        <w:t>Supplementary Table S1.</w:t>
      </w:r>
      <w:r w:rsidRPr="00594284">
        <w:rPr>
          <w:rFonts w:cs="Times New Roman"/>
          <w:color w:val="000000"/>
          <w:szCs w:val="24"/>
        </w:rPr>
        <w:t xml:space="preserve"> Sequences of primers used in the </w:t>
      </w:r>
      <w:proofErr w:type="spellStart"/>
      <w:r w:rsidRPr="00594284">
        <w:rPr>
          <w:rFonts w:cs="Times New Roman"/>
          <w:bCs/>
          <w:color w:val="000000"/>
          <w:szCs w:val="24"/>
        </w:rPr>
        <w:t>q</w:t>
      </w:r>
      <w:r w:rsidRPr="00594284">
        <w:rPr>
          <w:rFonts w:cs="Times New Roman"/>
          <w:color w:val="000000"/>
          <w:szCs w:val="24"/>
        </w:rPr>
        <w:t>RT</w:t>
      </w:r>
      <w:proofErr w:type="spellEnd"/>
      <w:r w:rsidRPr="00594284">
        <w:rPr>
          <w:rFonts w:cs="Times New Roman"/>
          <w:color w:val="000000"/>
          <w:szCs w:val="24"/>
        </w:rPr>
        <w:t>-PCR analysis.</w:t>
      </w:r>
    </w:p>
    <w:tbl>
      <w:tblPr>
        <w:tblW w:w="10632" w:type="dxa"/>
        <w:tblInd w:w="-142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842"/>
        <w:gridCol w:w="3828"/>
        <w:gridCol w:w="3827"/>
      </w:tblGrid>
      <w:tr w:rsidR="008B0281" w:rsidRPr="00594284" w14:paraId="0D079EFB" w14:textId="77777777" w:rsidTr="00594284">
        <w:trPr>
          <w:trHeight w:val="467"/>
        </w:trPr>
        <w:tc>
          <w:tcPr>
            <w:tcW w:w="11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3FF8C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Gene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82E1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Gene ID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CA72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Forward primer (5’-3’)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B586F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Reverse primer (5’-3’)</w:t>
            </w:r>
          </w:p>
        </w:tc>
      </w:tr>
      <w:tr w:rsidR="008B0281" w:rsidRPr="00594284" w14:paraId="268913F0" w14:textId="77777777"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</w:tcPr>
          <w:p w14:paraId="786AB03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GAPDH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14:paraId="2FF70E3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33E829F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TGTTCACCGACAAAGACAAGG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</w:tcPr>
          <w:p w14:paraId="6C9EE37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TAGCCAAGGGAGCAAGACAAT</w:t>
            </w:r>
          </w:p>
        </w:tc>
      </w:tr>
      <w:tr w:rsidR="008B0281" w:rsidRPr="00594284" w14:paraId="4A7B03AE" w14:textId="77777777">
        <w:tc>
          <w:tcPr>
            <w:tcW w:w="1135" w:type="dxa"/>
            <w:shd w:val="clear" w:color="auto" w:fill="auto"/>
          </w:tcPr>
          <w:p w14:paraId="73CEB19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ARF</w:t>
            </w:r>
          </w:p>
        </w:tc>
        <w:tc>
          <w:tcPr>
            <w:tcW w:w="1842" w:type="dxa"/>
            <w:shd w:val="clear" w:color="auto" w:fill="auto"/>
          </w:tcPr>
          <w:p w14:paraId="5B7F815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bookmarkStart w:id="1" w:name="_Hlk137414730"/>
            <w:r w:rsidRPr="00594284">
              <w:rPr>
                <w:rFonts w:eastAsia="SimSun" w:cs="Times New Roman"/>
                <w:color w:val="000000"/>
                <w:szCs w:val="24"/>
              </w:rPr>
              <w:t>Isoform</w:t>
            </w:r>
            <w:bookmarkEnd w:id="1"/>
            <w:r w:rsidRPr="00594284">
              <w:rPr>
                <w:rFonts w:eastAsia="SimSun" w:cs="Times New Roman"/>
                <w:color w:val="000000"/>
                <w:szCs w:val="24"/>
              </w:rPr>
              <w:t>0008556</w:t>
            </w:r>
          </w:p>
        </w:tc>
        <w:tc>
          <w:tcPr>
            <w:tcW w:w="3828" w:type="dxa"/>
            <w:shd w:val="clear" w:color="auto" w:fill="auto"/>
          </w:tcPr>
          <w:p w14:paraId="4591A2C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GCCACTGATTTCGTTGCCTC</w:t>
            </w:r>
          </w:p>
        </w:tc>
        <w:tc>
          <w:tcPr>
            <w:tcW w:w="3827" w:type="dxa"/>
            <w:shd w:val="clear" w:color="auto" w:fill="auto"/>
          </w:tcPr>
          <w:p w14:paraId="7F1E5A4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TGACGGAAGGTTTGGGTAGC</w:t>
            </w:r>
          </w:p>
        </w:tc>
      </w:tr>
      <w:tr w:rsidR="008B0281" w:rsidRPr="00594284" w14:paraId="6EA97EBA" w14:textId="77777777">
        <w:tc>
          <w:tcPr>
            <w:tcW w:w="1135" w:type="dxa"/>
            <w:shd w:val="clear" w:color="auto" w:fill="auto"/>
          </w:tcPr>
          <w:p w14:paraId="6C48FD9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bHLH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4736038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SimSu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Isoform0031870</w:t>
            </w:r>
          </w:p>
        </w:tc>
        <w:tc>
          <w:tcPr>
            <w:tcW w:w="3828" w:type="dxa"/>
            <w:shd w:val="clear" w:color="auto" w:fill="auto"/>
          </w:tcPr>
          <w:p w14:paraId="7E31C17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SimSu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CAAGCCTAACGACAATGGCA</w:t>
            </w:r>
          </w:p>
        </w:tc>
        <w:tc>
          <w:tcPr>
            <w:tcW w:w="3827" w:type="dxa"/>
            <w:shd w:val="clear" w:color="auto" w:fill="auto"/>
          </w:tcPr>
          <w:p w14:paraId="55D8866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SimSu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AAGAGGGAGTTGTGAGCGGA</w:t>
            </w:r>
          </w:p>
        </w:tc>
      </w:tr>
      <w:tr w:rsidR="008B0281" w:rsidRPr="00594284" w14:paraId="7D50E63E" w14:textId="77777777">
        <w:tc>
          <w:tcPr>
            <w:tcW w:w="1135" w:type="dxa"/>
            <w:shd w:val="clear" w:color="auto" w:fill="auto"/>
          </w:tcPr>
          <w:p w14:paraId="776F86D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bZIP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0C94442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Isoform0027142</w:t>
            </w:r>
          </w:p>
        </w:tc>
        <w:tc>
          <w:tcPr>
            <w:tcW w:w="3828" w:type="dxa"/>
            <w:shd w:val="clear" w:color="auto" w:fill="auto"/>
          </w:tcPr>
          <w:p w14:paraId="2F07CE4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TTTTGCGACTCCCATGCCTT</w:t>
            </w:r>
          </w:p>
        </w:tc>
        <w:tc>
          <w:tcPr>
            <w:tcW w:w="3827" w:type="dxa"/>
            <w:shd w:val="clear" w:color="auto" w:fill="auto"/>
          </w:tcPr>
          <w:p w14:paraId="5982786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GCAGGTGATCCAGTCCCAAC</w:t>
            </w:r>
          </w:p>
        </w:tc>
      </w:tr>
      <w:tr w:rsidR="008B0281" w:rsidRPr="00594284" w14:paraId="76482E45" w14:textId="77777777">
        <w:tc>
          <w:tcPr>
            <w:tcW w:w="1135" w:type="dxa"/>
            <w:shd w:val="clear" w:color="auto" w:fill="auto"/>
          </w:tcPr>
          <w:p w14:paraId="239DE3E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DBB</w:t>
            </w:r>
          </w:p>
        </w:tc>
        <w:tc>
          <w:tcPr>
            <w:tcW w:w="1842" w:type="dxa"/>
            <w:shd w:val="clear" w:color="auto" w:fill="auto"/>
          </w:tcPr>
          <w:p w14:paraId="7B3C75F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Isoform0030505</w:t>
            </w:r>
          </w:p>
        </w:tc>
        <w:tc>
          <w:tcPr>
            <w:tcW w:w="3828" w:type="dxa"/>
            <w:shd w:val="clear" w:color="auto" w:fill="auto"/>
          </w:tcPr>
          <w:p w14:paraId="5986AA9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GTGATTTGTTGCGCTGACGA</w:t>
            </w:r>
          </w:p>
        </w:tc>
        <w:tc>
          <w:tcPr>
            <w:tcW w:w="3827" w:type="dxa"/>
            <w:shd w:val="clear" w:color="auto" w:fill="auto"/>
          </w:tcPr>
          <w:p w14:paraId="1E4C759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CGAGGGAGCTTGTTGGAGAG</w:t>
            </w:r>
          </w:p>
        </w:tc>
      </w:tr>
      <w:tr w:rsidR="008B0281" w:rsidRPr="00594284" w14:paraId="68C16AD7" w14:textId="77777777">
        <w:tc>
          <w:tcPr>
            <w:tcW w:w="1135" w:type="dxa"/>
            <w:shd w:val="clear" w:color="auto" w:fill="auto"/>
          </w:tcPr>
          <w:p w14:paraId="4A23F60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Dof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60A2C9E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Isoform0020517</w:t>
            </w:r>
          </w:p>
        </w:tc>
        <w:tc>
          <w:tcPr>
            <w:tcW w:w="3828" w:type="dxa"/>
            <w:shd w:val="clear" w:color="auto" w:fill="auto"/>
          </w:tcPr>
          <w:p w14:paraId="60288ED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GATACTTCCTTGCCCACGCT</w:t>
            </w:r>
          </w:p>
        </w:tc>
        <w:tc>
          <w:tcPr>
            <w:tcW w:w="3827" w:type="dxa"/>
            <w:shd w:val="clear" w:color="auto" w:fill="auto"/>
          </w:tcPr>
          <w:p w14:paraId="0EFBB0F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AGCTCCCACTGGCACATTAC</w:t>
            </w:r>
          </w:p>
        </w:tc>
      </w:tr>
      <w:tr w:rsidR="008B0281" w:rsidRPr="00594284" w14:paraId="588411C9" w14:textId="77777777">
        <w:tc>
          <w:tcPr>
            <w:tcW w:w="1135" w:type="dxa"/>
            <w:shd w:val="clear" w:color="auto" w:fill="auto"/>
          </w:tcPr>
          <w:p w14:paraId="5F2CBC4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ERF</w:t>
            </w:r>
          </w:p>
        </w:tc>
        <w:tc>
          <w:tcPr>
            <w:tcW w:w="1842" w:type="dxa"/>
            <w:shd w:val="clear" w:color="auto" w:fill="auto"/>
          </w:tcPr>
          <w:p w14:paraId="523EF702" w14:textId="2746E73C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Isoform0028752</w:t>
            </w:r>
          </w:p>
        </w:tc>
        <w:tc>
          <w:tcPr>
            <w:tcW w:w="3828" w:type="dxa"/>
            <w:shd w:val="clear" w:color="auto" w:fill="auto"/>
          </w:tcPr>
          <w:p w14:paraId="5496E90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TGGGTTTTGGAGATTCGGCA</w:t>
            </w:r>
          </w:p>
        </w:tc>
        <w:tc>
          <w:tcPr>
            <w:tcW w:w="3827" w:type="dxa"/>
            <w:shd w:val="clear" w:color="auto" w:fill="auto"/>
          </w:tcPr>
          <w:p w14:paraId="3C77BC6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CCTCTCAATTCCCCCGCTAC</w:t>
            </w:r>
          </w:p>
        </w:tc>
      </w:tr>
      <w:tr w:rsidR="008B0281" w:rsidRPr="00594284" w14:paraId="2D8BF99D" w14:textId="77777777">
        <w:tc>
          <w:tcPr>
            <w:tcW w:w="1135" w:type="dxa"/>
            <w:shd w:val="clear" w:color="auto" w:fill="auto"/>
          </w:tcPr>
          <w:p w14:paraId="5DAB3FB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GRAS</w:t>
            </w:r>
          </w:p>
        </w:tc>
        <w:tc>
          <w:tcPr>
            <w:tcW w:w="1842" w:type="dxa"/>
            <w:shd w:val="clear" w:color="auto" w:fill="auto"/>
          </w:tcPr>
          <w:p w14:paraId="0DB7EDF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Isoform0018196</w:t>
            </w:r>
          </w:p>
        </w:tc>
        <w:tc>
          <w:tcPr>
            <w:tcW w:w="3828" w:type="dxa"/>
            <w:shd w:val="clear" w:color="auto" w:fill="auto"/>
          </w:tcPr>
          <w:p w14:paraId="643166E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CGGCGCTTAAATCACGACTG</w:t>
            </w:r>
          </w:p>
        </w:tc>
        <w:tc>
          <w:tcPr>
            <w:tcW w:w="3827" w:type="dxa"/>
            <w:shd w:val="clear" w:color="auto" w:fill="auto"/>
          </w:tcPr>
          <w:p w14:paraId="5644EED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GTGTTGGCGTCCGATGTTTC</w:t>
            </w:r>
          </w:p>
        </w:tc>
      </w:tr>
      <w:tr w:rsidR="008B0281" w:rsidRPr="00594284" w14:paraId="3A61D4E5" w14:textId="77777777">
        <w:tc>
          <w:tcPr>
            <w:tcW w:w="1135" w:type="dxa"/>
            <w:shd w:val="clear" w:color="auto" w:fill="auto"/>
          </w:tcPr>
          <w:p w14:paraId="6DF3BC6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GRAS</w:t>
            </w:r>
          </w:p>
        </w:tc>
        <w:tc>
          <w:tcPr>
            <w:tcW w:w="1842" w:type="dxa"/>
            <w:shd w:val="clear" w:color="auto" w:fill="auto"/>
          </w:tcPr>
          <w:p w14:paraId="3A8F7005" w14:textId="6621BA8B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Isoform0012897</w:t>
            </w:r>
          </w:p>
        </w:tc>
        <w:tc>
          <w:tcPr>
            <w:tcW w:w="3828" w:type="dxa"/>
            <w:shd w:val="clear" w:color="auto" w:fill="auto"/>
          </w:tcPr>
          <w:p w14:paraId="2BC9371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CTGCCCCATTCTTTCCTCGT</w:t>
            </w:r>
          </w:p>
        </w:tc>
        <w:tc>
          <w:tcPr>
            <w:tcW w:w="3827" w:type="dxa"/>
            <w:shd w:val="clear" w:color="auto" w:fill="auto"/>
          </w:tcPr>
          <w:p w14:paraId="6152A3C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GTGACGTTCCACTCTCTCCG</w:t>
            </w:r>
          </w:p>
        </w:tc>
      </w:tr>
      <w:tr w:rsidR="008B0281" w:rsidRPr="00594284" w14:paraId="13FE8B43" w14:textId="77777777">
        <w:tc>
          <w:tcPr>
            <w:tcW w:w="1135" w:type="dxa"/>
            <w:shd w:val="clear" w:color="auto" w:fill="auto"/>
          </w:tcPr>
          <w:p w14:paraId="5631399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HB</w:t>
            </w:r>
          </w:p>
        </w:tc>
        <w:tc>
          <w:tcPr>
            <w:tcW w:w="1842" w:type="dxa"/>
            <w:shd w:val="clear" w:color="auto" w:fill="auto"/>
          </w:tcPr>
          <w:p w14:paraId="397B6558" w14:textId="36FE46DB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Isoform0028150</w:t>
            </w:r>
          </w:p>
        </w:tc>
        <w:tc>
          <w:tcPr>
            <w:tcW w:w="3828" w:type="dxa"/>
            <w:shd w:val="clear" w:color="auto" w:fill="auto"/>
          </w:tcPr>
          <w:p w14:paraId="4DEBB4B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TGAGTTCAGGTAGCGGTGGA</w:t>
            </w:r>
          </w:p>
        </w:tc>
        <w:tc>
          <w:tcPr>
            <w:tcW w:w="3827" w:type="dxa"/>
            <w:shd w:val="clear" w:color="auto" w:fill="auto"/>
          </w:tcPr>
          <w:p w14:paraId="6681935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CCCGTCATCCTCTTCCGATT</w:t>
            </w:r>
          </w:p>
        </w:tc>
      </w:tr>
      <w:tr w:rsidR="008B0281" w:rsidRPr="00594284" w14:paraId="4B76AA9D" w14:textId="77777777">
        <w:tc>
          <w:tcPr>
            <w:tcW w:w="1135" w:type="dxa"/>
            <w:shd w:val="clear" w:color="auto" w:fill="auto"/>
          </w:tcPr>
          <w:p w14:paraId="2731393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MYB</w:t>
            </w:r>
          </w:p>
        </w:tc>
        <w:tc>
          <w:tcPr>
            <w:tcW w:w="1842" w:type="dxa"/>
            <w:shd w:val="clear" w:color="auto" w:fill="auto"/>
          </w:tcPr>
          <w:p w14:paraId="266CF5CF" w14:textId="53F109A9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Isoform0031453</w:t>
            </w:r>
          </w:p>
        </w:tc>
        <w:tc>
          <w:tcPr>
            <w:tcW w:w="3828" w:type="dxa"/>
            <w:shd w:val="clear" w:color="auto" w:fill="auto"/>
          </w:tcPr>
          <w:p w14:paraId="3D1EBF3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TCGAAACTCCTCAACGGTCG</w:t>
            </w:r>
          </w:p>
        </w:tc>
        <w:tc>
          <w:tcPr>
            <w:tcW w:w="3827" w:type="dxa"/>
            <w:shd w:val="clear" w:color="auto" w:fill="auto"/>
          </w:tcPr>
          <w:p w14:paraId="5F9AA9F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TAAAACAGGGACCCGGCAAA</w:t>
            </w:r>
          </w:p>
        </w:tc>
      </w:tr>
      <w:tr w:rsidR="008B0281" w:rsidRPr="00594284" w14:paraId="16C9C7E9" w14:textId="77777777">
        <w:tc>
          <w:tcPr>
            <w:tcW w:w="1135" w:type="dxa"/>
            <w:shd w:val="clear" w:color="auto" w:fill="auto"/>
          </w:tcPr>
          <w:p w14:paraId="227C32F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NAC</w:t>
            </w:r>
          </w:p>
        </w:tc>
        <w:tc>
          <w:tcPr>
            <w:tcW w:w="1842" w:type="dxa"/>
            <w:shd w:val="clear" w:color="auto" w:fill="auto"/>
          </w:tcPr>
          <w:p w14:paraId="11BCC13F" w14:textId="610C8AE2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Isoform0019267</w:t>
            </w:r>
          </w:p>
        </w:tc>
        <w:tc>
          <w:tcPr>
            <w:tcW w:w="3828" w:type="dxa"/>
            <w:shd w:val="clear" w:color="auto" w:fill="auto"/>
          </w:tcPr>
          <w:p w14:paraId="114E3D3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GAGCTTTTGCTTTGTGCCGT</w:t>
            </w:r>
          </w:p>
        </w:tc>
        <w:tc>
          <w:tcPr>
            <w:tcW w:w="3827" w:type="dxa"/>
            <w:shd w:val="clear" w:color="auto" w:fill="auto"/>
          </w:tcPr>
          <w:p w14:paraId="0190459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GCCTGTAGGATTGCTCTCCA</w:t>
            </w:r>
          </w:p>
        </w:tc>
      </w:tr>
      <w:tr w:rsidR="008B0281" w:rsidRPr="00594284" w14:paraId="61C7F871" w14:textId="77777777">
        <w:tc>
          <w:tcPr>
            <w:tcW w:w="1135" w:type="dxa"/>
            <w:shd w:val="clear" w:color="auto" w:fill="auto"/>
          </w:tcPr>
          <w:p w14:paraId="5606EF4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NF-YB</w:t>
            </w:r>
          </w:p>
        </w:tc>
        <w:tc>
          <w:tcPr>
            <w:tcW w:w="1842" w:type="dxa"/>
            <w:shd w:val="clear" w:color="auto" w:fill="auto"/>
          </w:tcPr>
          <w:p w14:paraId="6315DCD4" w14:textId="3938EEEC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Isoform0031505</w:t>
            </w:r>
          </w:p>
        </w:tc>
        <w:tc>
          <w:tcPr>
            <w:tcW w:w="3828" w:type="dxa"/>
            <w:shd w:val="clear" w:color="auto" w:fill="auto"/>
          </w:tcPr>
          <w:p w14:paraId="58C5A05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TCTTTTGTGGGCGATGACGA</w:t>
            </w:r>
          </w:p>
        </w:tc>
        <w:tc>
          <w:tcPr>
            <w:tcW w:w="3827" w:type="dxa"/>
            <w:shd w:val="clear" w:color="auto" w:fill="auto"/>
          </w:tcPr>
          <w:p w14:paraId="30A5C01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TCTACCCACGGACGTCTTCT</w:t>
            </w:r>
          </w:p>
        </w:tc>
      </w:tr>
      <w:tr w:rsidR="008B0281" w:rsidRPr="00594284" w14:paraId="3F11034D" w14:textId="77777777">
        <w:tc>
          <w:tcPr>
            <w:tcW w:w="1135" w:type="dxa"/>
            <w:shd w:val="clear" w:color="auto" w:fill="auto"/>
          </w:tcPr>
          <w:p w14:paraId="4F92F41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TALE</w:t>
            </w:r>
          </w:p>
        </w:tc>
        <w:tc>
          <w:tcPr>
            <w:tcW w:w="1842" w:type="dxa"/>
            <w:shd w:val="clear" w:color="auto" w:fill="auto"/>
          </w:tcPr>
          <w:p w14:paraId="53AA3B64" w14:textId="5832A003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Isoform0003876</w:t>
            </w:r>
          </w:p>
        </w:tc>
        <w:tc>
          <w:tcPr>
            <w:tcW w:w="3828" w:type="dxa"/>
            <w:shd w:val="clear" w:color="auto" w:fill="auto"/>
          </w:tcPr>
          <w:p w14:paraId="44B557E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CCTGGCTACGTCGGTTACTC</w:t>
            </w:r>
          </w:p>
        </w:tc>
        <w:tc>
          <w:tcPr>
            <w:tcW w:w="3827" w:type="dxa"/>
            <w:shd w:val="clear" w:color="auto" w:fill="auto"/>
          </w:tcPr>
          <w:p w14:paraId="7BF9F3F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GAAGTTTGTGCCGGAAGTGG</w:t>
            </w:r>
          </w:p>
        </w:tc>
      </w:tr>
      <w:tr w:rsidR="008B0281" w:rsidRPr="00594284" w14:paraId="3996D514" w14:textId="77777777">
        <w:tc>
          <w:tcPr>
            <w:tcW w:w="1135" w:type="dxa"/>
            <w:shd w:val="clear" w:color="auto" w:fill="auto"/>
          </w:tcPr>
          <w:p w14:paraId="0AB8803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TALE</w:t>
            </w:r>
          </w:p>
        </w:tc>
        <w:tc>
          <w:tcPr>
            <w:tcW w:w="1842" w:type="dxa"/>
            <w:shd w:val="clear" w:color="auto" w:fill="auto"/>
          </w:tcPr>
          <w:p w14:paraId="631B45EC" w14:textId="2931697C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Isoform0004670</w:t>
            </w:r>
          </w:p>
        </w:tc>
        <w:tc>
          <w:tcPr>
            <w:tcW w:w="3828" w:type="dxa"/>
            <w:shd w:val="clear" w:color="auto" w:fill="auto"/>
          </w:tcPr>
          <w:p w14:paraId="2856525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TCCACCAGAGGTTTTCAGGC</w:t>
            </w:r>
          </w:p>
        </w:tc>
        <w:tc>
          <w:tcPr>
            <w:tcW w:w="3827" w:type="dxa"/>
            <w:shd w:val="clear" w:color="auto" w:fill="auto"/>
          </w:tcPr>
          <w:p w14:paraId="12A0B04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CGCTCGCCCATTTCTACTCT</w:t>
            </w:r>
          </w:p>
        </w:tc>
      </w:tr>
      <w:tr w:rsidR="008B0281" w:rsidRPr="00594284" w14:paraId="3BDF4E8B" w14:textId="77777777">
        <w:tc>
          <w:tcPr>
            <w:tcW w:w="1135" w:type="dxa"/>
            <w:shd w:val="clear" w:color="auto" w:fill="auto"/>
          </w:tcPr>
          <w:p w14:paraId="6A7938D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TCP</w:t>
            </w:r>
          </w:p>
        </w:tc>
        <w:tc>
          <w:tcPr>
            <w:tcW w:w="1842" w:type="dxa"/>
            <w:shd w:val="clear" w:color="auto" w:fill="auto"/>
          </w:tcPr>
          <w:p w14:paraId="478611AE" w14:textId="67A87E14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Isoform0025735</w:t>
            </w:r>
          </w:p>
        </w:tc>
        <w:tc>
          <w:tcPr>
            <w:tcW w:w="3828" w:type="dxa"/>
            <w:shd w:val="clear" w:color="auto" w:fill="auto"/>
          </w:tcPr>
          <w:p w14:paraId="7D6112E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GGAAGGCGATTTCCCCACAA</w:t>
            </w:r>
          </w:p>
        </w:tc>
        <w:tc>
          <w:tcPr>
            <w:tcW w:w="3827" w:type="dxa"/>
            <w:shd w:val="clear" w:color="auto" w:fill="auto"/>
          </w:tcPr>
          <w:p w14:paraId="102022A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TCCAAAAGCACGCGAAACAC</w:t>
            </w:r>
          </w:p>
        </w:tc>
      </w:tr>
      <w:tr w:rsidR="008B0281" w:rsidRPr="00594284" w14:paraId="24BFA6DF" w14:textId="77777777">
        <w:tc>
          <w:tcPr>
            <w:tcW w:w="1135" w:type="dxa"/>
            <w:shd w:val="clear" w:color="auto" w:fill="auto"/>
          </w:tcPr>
          <w:p w14:paraId="00D5027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color w:val="000000"/>
                <w:szCs w:val="24"/>
              </w:rPr>
              <w:t>WRKY</w:t>
            </w:r>
          </w:p>
        </w:tc>
        <w:tc>
          <w:tcPr>
            <w:tcW w:w="1842" w:type="dxa"/>
            <w:shd w:val="clear" w:color="auto" w:fill="auto"/>
          </w:tcPr>
          <w:p w14:paraId="06CC4C27" w14:textId="45F9C2C5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SimSu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Isoform0015025</w:t>
            </w:r>
          </w:p>
        </w:tc>
        <w:tc>
          <w:tcPr>
            <w:tcW w:w="3828" w:type="dxa"/>
            <w:shd w:val="clear" w:color="auto" w:fill="auto"/>
          </w:tcPr>
          <w:p w14:paraId="66921B2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SimSu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CTTCAGCCCCATTCCCAACT</w:t>
            </w:r>
          </w:p>
        </w:tc>
        <w:tc>
          <w:tcPr>
            <w:tcW w:w="3827" w:type="dxa"/>
            <w:shd w:val="clear" w:color="auto" w:fill="auto"/>
          </w:tcPr>
          <w:p w14:paraId="0E27B7B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SimSu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GCGGGTAAATTTTGTGGCGA</w:t>
            </w:r>
          </w:p>
        </w:tc>
      </w:tr>
    </w:tbl>
    <w:p w14:paraId="6771861C" w14:textId="77777777" w:rsidR="008B0281" w:rsidRPr="00594284" w:rsidRDefault="008B0281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</w:p>
    <w:p w14:paraId="0932DCDB" w14:textId="77777777" w:rsidR="008B0281" w:rsidRPr="00594284" w:rsidRDefault="00704BCB" w:rsidP="00CD25B8">
      <w:pPr>
        <w:spacing w:before="0" w:after="0" w:line="360" w:lineRule="auto"/>
        <w:rPr>
          <w:rFonts w:cs="Times New Roman"/>
          <w:color w:val="000000"/>
          <w:szCs w:val="24"/>
        </w:rPr>
      </w:pPr>
      <w:r w:rsidRPr="00594284">
        <w:rPr>
          <w:rFonts w:cs="Times New Roman"/>
          <w:color w:val="000000"/>
          <w:szCs w:val="24"/>
        </w:rPr>
        <w:br w:type="page"/>
      </w:r>
    </w:p>
    <w:p w14:paraId="7F4F7A9F" w14:textId="77777777" w:rsidR="008B0281" w:rsidRPr="00594284" w:rsidRDefault="008B0281" w:rsidP="00CD25B8">
      <w:pPr>
        <w:spacing w:before="0" w:after="0" w:line="360" w:lineRule="auto"/>
        <w:jc w:val="both"/>
        <w:rPr>
          <w:rFonts w:cs="Times New Roman"/>
          <w:b/>
          <w:bCs/>
          <w:color w:val="000000"/>
          <w:szCs w:val="24"/>
        </w:rPr>
        <w:sectPr w:rsidR="008B0281" w:rsidRPr="00594284" w:rsidSect="00B85B65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7202764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b/>
          <w:bCs/>
          <w:color w:val="000000"/>
          <w:szCs w:val="24"/>
        </w:rPr>
        <w:lastRenderedPageBreak/>
        <w:t>Supplementary Table S2.</w:t>
      </w:r>
      <w:r w:rsidRPr="00594284">
        <w:rPr>
          <w:rFonts w:cs="Times New Roman"/>
          <w:color w:val="000000"/>
          <w:szCs w:val="24"/>
        </w:rPr>
        <w:t xml:space="preserve"> The volatile compounds identified from GC-MS.</w:t>
      </w:r>
    </w:p>
    <w:tbl>
      <w:tblPr>
        <w:tblW w:w="12616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43"/>
        <w:gridCol w:w="1275"/>
        <w:gridCol w:w="1276"/>
        <w:gridCol w:w="1276"/>
        <w:gridCol w:w="5953"/>
      </w:tblGrid>
      <w:tr w:rsidR="008B0281" w:rsidRPr="00594284" w14:paraId="0E1DD985" w14:textId="77777777" w:rsidTr="00594284">
        <w:trPr>
          <w:trHeight w:val="669"/>
          <w:tblHeader/>
          <w:jc w:val="center"/>
        </w:trPr>
        <w:tc>
          <w:tcPr>
            <w:tcW w:w="993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793E41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T</w:t>
            </w:r>
            <w:r w:rsidRPr="00594284">
              <w:rPr>
                <w:rFonts w:eastAsia="DengXian" w:cs="Times New Roman" w:hint="eastAsia"/>
                <w:color w:val="000000"/>
                <w:szCs w:val="24"/>
                <w:lang w:eastAsia="zh-CN"/>
              </w:rPr>
              <w:t>ime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FA25279" w14:textId="07D4CF99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 xml:space="preserve">Compound </w:t>
            </w:r>
            <w:r w:rsidR="008F55C0" w:rsidRPr="00594284">
              <w:rPr>
                <w:rFonts w:eastAsia="DengXian" w:cs="Times New Roman"/>
                <w:color w:val="000000"/>
                <w:szCs w:val="24"/>
              </w:rPr>
              <w:t>n</w:t>
            </w:r>
            <w:r w:rsidRPr="00594284">
              <w:rPr>
                <w:rFonts w:eastAsia="DengXian" w:cs="Times New Roman"/>
                <w:color w:val="000000"/>
                <w:szCs w:val="24"/>
              </w:rPr>
              <w:t>ame</w:t>
            </w:r>
          </w:p>
        </w:tc>
        <w:tc>
          <w:tcPr>
            <w:tcW w:w="1275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142B90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Cas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67C24AC4" w14:textId="32333322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 xml:space="preserve">Molecular </w:t>
            </w:r>
            <w:r w:rsidR="008F55C0" w:rsidRPr="00594284">
              <w:rPr>
                <w:rFonts w:eastAsia="DengXian" w:cs="Times New Roman"/>
                <w:color w:val="000000"/>
                <w:szCs w:val="24"/>
              </w:rPr>
              <w:t>f</w:t>
            </w:r>
            <w:r w:rsidRPr="00594284">
              <w:rPr>
                <w:rFonts w:eastAsia="DengXian" w:cs="Times New Roman"/>
                <w:color w:val="000000"/>
                <w:szCs w:val="24"/>
              </w:rPr>
              <w:t>ormula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3BB24A3" w14:textId="5A09A765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 xml:space="preserve">Molecular </w:t>
            </w:r>
            <w:r w:rsidR="008F55C0" w:rsidRPr="00594284">
              <w:rPr>
                <w:rFonts w:eastAsia="DengXian" w:cs="Times New Roman"/>
                <w:color w:val="000000"/>
                <w:szCs w:val="24"/>
              </w:rPr>
              <w:t>f</w:t>
            </w:r>
            <w:r w:rsidRPr="00594284">
              <w:rPr>
                <w:rFonts w:eastAsia="DengXian" w:cs="Times New Roman"/>
                <w:color w:val="000000"/>
                <w:szCs w:val="24"/>
              </w:rPr>
              <w:t>ormula</w:t>
            </w:r>
          </w:p>
        </w:tc>
        <w:tc>
          <w:tcPr>
            <w:tcW w:w="5953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5D79361D" w14:textId="18E0C782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 xml:space="preserve">Hit Spectrum and compound </w:t>
            </w:r>
            <w:r w:rsidR="008F55C0" w:rsidRPr="00594284">
              <w:rPr>
                <w:rFonts w:eastAsia="DengXian" w:cs="Times New Roman"/>
                <w:color w:val="000000"/>
                <w:szCs w:val="24"/>
              </w:rPr>
              <w:t>s</w:t>
            </w:r>
            <w:r w:rsidRPr="00594284">
              <w:rPr>
                <w:rFonts w:eastAsia="DengXian" w:cs="Times New Roman"/>
                <w:color w:val="000000"/>
                <w:szCs w:val="24"/>
              </w:rPr>
              <w:t>tructure</w:t>
            </w:r>
            <w:r w:rsidRPr="00594284">
              <w:rPr>
                <w:rFonts w:eastAsia="DengXian" w:cs="Times New Roman"/>
                <w:color w:val="000000"/>
                <w:szCs w:val="24"/>
              </w:rPr>
              <w:tab/>
            </w:r>
          </w:p>
        </w:tc>
      </w:tr>
      <w:tr w:rsidR="008B0281" w:rsidRPr="00594284" w14:paraId="0B284DE7" w14:textId="77777777" w:rsidTr="00594284">
        <w:trPr>
          <w:trHeight w:val="318"/>
          <w:jc w:val="center"/>
        </w:trPr>
        <w:tc>
          <w:tcPr>
            <w:tcW w:w="993" w:type="dxa"/>
            <w:tcBorders>
              <w:top w:val="single" w:sz="8" w:space="0" w:color="000000"/>
              <w:bottom w:val="nil"/>
            </w:tcBorders>
            <w:vAlign w:val="center"/>
          </w:tcPr>
          <w:p w14:paraId="2A2E74C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5.29</w:t>
            </w: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  <w:vAlign w:val="center"/>
          </w:tcPr>
          <w:p w14:paraId="53427EE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Hexanal</w:t>
            </w:r>
          </w:p>
        </w:tc>
        <w:tc>
          <w:tcPr>
            <w:tcW w:w="1275" w:type="dxa"/>
            <w:tcBorders>
              <w:top w:val="single" w:sz="8" w:space="0" w:color="000000"/>
              <w:bottom w:val="nil"/>
            </w:tcBorders>
            <w:vAlign w:val="center"/>
          </w:tcPr>
          <w:p w14:paraId="390B863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66-25-1</w:t>
            </w:r>
          </w:p>
        </w:tc>
        <w:tc>
          <w:tcPr>
            <w:tcW w:w="1276" w:type="dxa"/>
            <w:tcBorders>
              <w:top w:val="single" w:sz="8" w:space="0" w:color="000000"/>
              <w:bottom w:val="nil"/>
            </w:tcBorders>
            <w:vAlign w:val="center"/>
          </w:tcPr>
          <w:p w14:paraId="0A28B01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C6H12O</w:t>
            </w:r>
          </w:p>
        </w:tc>
        <w:tc>
          <w:tcPr>
            <w:tcW w:w="1276" w:type="dxa"/>
            <w:tcBorders>
              <w:top w:val="single" w:sz="8" w:space="0" w:color="000000"/>
              <w:bottom w:val="nil"/>
            </w:tcBorders>
            <w:vAlign w:val="center"/>
          </w:tcPr>
          <w:p w14:paraId="55F8407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100</w:t>
            </w:r>
          </w:p>
        </w:tc>
        <w:tc>
          <w:tcPr>
            <w:tcW w:w="5953" w:type="dxa"/>
            <w:tcBorders>
              <w:top w:val="single" w:sz="8" w:space="0" w:color="000000"/>
              <w:bottom w:val="nil"/>
            </w:tcBorders>
            <w:vAlign w:val="center"/>
          </w:tcPr>
          <w:p w14:paraId="2FCDF47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4E4D69B0" wp14:editId="0ADC709D">
                  <wp:extent cx="3823335" cy="959485"/>
                  <wp:effectExtent l="0" t="0" r="5715" b="0"/>
                  <wp:docPr id="16283118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31184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573AAA48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2441542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6.81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945858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2-Hexenal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B214CF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505-57-7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792520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C6H10O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360EC1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98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484D441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45D8EB2F" wp14:editId="2DC35419">
                  <wp:extent cx="3823335" cy="959485"/>
                  <wp:effectExtent l="0" t="0" r="5715" b="0"/>
                  <wp:docPr id="10301530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15308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52019E24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00A36A4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6.88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83091F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3-Hexen-1-ol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A5B78D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544-12-7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23858A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C6H12O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6AD5D1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100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43D809E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397E1DBF" wp14:editId="3647F9FC">
                  <wp:extent cx="3823335" cy="959485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27B5C9E8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231CAB2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7.31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DDE325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1-Hexanol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03CDD4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111-27-3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A030D0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C6H14O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217534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102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23E1C7A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024E0AF9" wp14:editId="07079E72">
                  <wp:extent cx="3823335" cy="959485"/>
                  <wp:effectExtent l="0" t="0" r="5715" b="0"/>
                  <wp:docPr id="1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6EABD482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040F9A8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szCs w:val="24"/>
              </w:rPr>
              <w:t>12.26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5A71CC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szCs w:val="24"/>
              </w:rPr>
              <w:t>1-Hexanol, 2-ethyl-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708F1C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szCs w:val="24"/>
              </w:rPr>
              <w:t>104-76-7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D309BE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szCs w:val="24"/>
              </w:rPr>
              <w:t>C8H18O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CD9349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szCs w:val="24"/>
              </w:rPr>
              <w:t>130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53C2AE7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4A56206E" wp14:editId="65270274">
                  <wp:extent cx="3823335" cy="1042035"/>
                  <wp:effectExtent l="0" t="0" r="0" b="0"/>
                  <wp:docPr id="1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609880C8" w14:textId="77777777" w:rsidTr="00594284">
        <w:trPr>
          <w:trHeight w:val="27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510471C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lastRenderedPageBreak/>
              <w:t>16.20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28E483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trans-2-Nonenal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776680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4810DB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C9H16O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5F8CC8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140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44CBFC3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2495F947" wp14:editId="2888EA2B">
                  <wp:extent cx="3823335" cy="959485"/>
                  <wp:effectExtent l="0" t="0" r="5715" b="0"/>
                  <wp:docPr id="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488449BC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14:paraId="5591639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17.32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45A6065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Dodecane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center"/>
          </w:tcPr>
          <w:p w14:paraId="0D4D64A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112-40-3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6D1B7E4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C12H26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52C9918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170</w:t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</w:tcBorders>
            <w:vAlign w:val="center"/>
          </w:tcPr>
          <w:p w14:paraId="19E02F5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278C3124" wp14:editId="4845EA6D">
                  <wp:extent cx="3823335" cy="959485"/>
                  <wp:effectExtent l="0" t="0" r="5715" b="0"/>
                  <wp:docPr id="1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77C19700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14:paraId="160D8F2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10.11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213AC86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Benzaldehyde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center"/>
          </w:tcPr>
          <w:p w14:paraId="6726F87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100-52-7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5D16363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C7H6O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382B693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106</w:t>
            </w:r>
          </w:p>
        </w:tc>
        <w:tc>
          <w:tcPr>
            <w:tcW w:w="5953" w:type="dxa"/>
            <w:tcBorders>
              <w:top w:val="single" w:sz="4" w:space="0" w:color="auto"/>
              <w:bottom w:val="nil"/>
            </w:tcBorders>
            <w:vAlign w:val="center"/>
          </w:tcPr>
          <w:p w14:paraId="746F955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3D3F21DA" wp14:editId="3A028243">
                  <wp:extent cx="3823335" cy="959485"/>
                  <wp:effectExtent l="0" t="0" r="0" b="0"/>
                  <wp:docPr id="190694001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9400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05FD99D1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58CADE3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12.44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9BB267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Benzyl alcohol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BBF783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100-51-6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B7315C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C7H8O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916E6D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108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6EA3338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0D4C048F" wp14:editId="3857889D">
                  <wp:extent cx="3823335" cy="959485"/>
                  <wp:effectExtent l="0" t="0" r="0" b="0"/>
                  <wp:docPr id="21164987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4987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2A89AF16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6D02A87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12.71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A069AC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Benzaldehyde, 2-hydroxy-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A6C965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90-02-8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2D05D7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C7H6O2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E9ECAF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122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7CDC4D2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1120BE63" wp14:editId="30349D27">
                  <wp:extent cx="3823335" cy="959485"/>
                  <wp:effectExtent l="0" t="0" r="5715" b="0"/>
                  <wp:docPr id="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172CE9EA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7F0E9CA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lastRenderedPageBreak/>
              <w:t>14.86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E9CC5A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Phenylethyl alcohol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F58666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60-12-8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D5C335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C8H10O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52A488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122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222C43A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6D7DBC0E" wp14:editId="0BA44B97">
                  <wp:extent cx="3823335" cy="959485"/>
                  <wp:effectExtent l="0" t="0" r="0" b="0"/>
                  <wp:docPr id="210607056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07056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197D2AFB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14:paraId="311673F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16.37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456BF99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Benzene, 1,4-dimethoxy-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center"/>
          </w:tcPr>
          <w:p w14:paraId="5A53D3E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150-78-7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5CF6076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C8H10O2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6587189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138</w:t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</w:tcBorders>
            <w:vAlign w:val="center"/>
          </w:tcPr>
          <w:p w14:paraId="0AC743B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38F4A5EA" wp14:editId="1C8DD57B">
                  <wp:extent cx="3823335" cy="1042035"/>
                  <wp:effectExtent l="0" t="0" r="5715" b="0"/>
                  <wp:docPr id="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16FD51B8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14:paraId="71E6A9C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14.42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390D671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Linalool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center"/>
          </w:tcPr>
          <w:p w14:paraId="523948D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78-70-6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7AACCF6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C10H18O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529E689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154</w:t>
            </w:r>
          </w:p>
        </w:tc>
        <w:tc>
          <w:tcPr>
            <w:tcW w:w="5953" w:type="dxa"/>
            <w:tcBorders>
              <w:top w:val="single" w:sz="4" w:space="0" w:color="auto"/>
              <w:bottom w:val="nil"/>
            </w:tcBorders>
            <w:vAlign w:val="center"/>
          </w:tcPr>
          <w:p w14:paraId="221EE9D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08439080" wp14:editId="230B368C">
                  <wp:extent cx="3823335" cy="1042035"/>
                  <wp:effectExtent l="0" t="0" r="0" b="0"/>
                  <wp:docPr id="174084640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84640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26C79A59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0F34C24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16.94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60F089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szCs w:val="24"/>
              </w:rPr>
              <w:t>Myrtanal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9C99C6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4764-14-1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68174D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C10H16O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F6BD45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152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56BCDF1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00386D9C" wp14:editId="0FD1977F">
                  <wp:extent cx="3823335" cy="959485"/>
                  <wp:effectExtent l="0" t="0" r="0" b="0"/>
                  <wp:docPr id="8615296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529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3B249C61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5279211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18.21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BF8857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Citronellol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82512F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106-22-9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154E39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C10H20O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0AD217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156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1CE93F0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76ADA1DA" wp14:editId="7E2711AC">
                  <wp:extent cx="3823335" cy="1042035"/>
                  <wp:effectExtent l="0" t="0" r="5715" b="0"/>
                  <wp:docPr id="87393749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93749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4E7317E7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06901A1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lastRenderedPageBreak/>
              <w:t>18.92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145D0E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Geraniol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E6CF58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106-24-1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51334C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C10H18O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CDD554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154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221D05C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3BDDF20A" wp14:editId="4C9B3B87">
                  <wp:extent cx="3823335" cy="1049655"/>
                  <wp:effectExtent l="0" t="0" r="5715" b="0"/>
                  <wp:docPr id="175188868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88868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504D5C15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3068E1B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19.39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2A9144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szCs w:val="24"/>
              </w:rPr>
              <w:t>Citral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B7BFB5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5392-40-5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E6591F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C10H16O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99CAEE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152</w:t>
            </w:r>
          </w:p>
        </w:tc>
        <w:tc>
          <w:tcPr>
            <w:tcW w:w="5953" w:type="dxa"/>
            <w:tcBorders>
              <w:top w:val="nil"/>
              <w:bottom w:val="nil"/>
            </w:tcBorders>
            <w:vAlign w:val="center"/>
          </w:tcPr>
          <w:p w14:paraId="3AEDCFE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7A479856" wp14:editId="27AC0378">
                  <wp:extent cx="3823335" cy="959485"/>
                  <wp:effectExtent l="0" t="0" r="5715" b="0"/>
                  <wp:docPr id="171188954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8954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281" w:rsidRPr="00594284" w14:paraId="7CB5CC0F" w14:textId="77777777" w:rsidTr="00594284">
        <w:trPr>
          <w:trHeight w:val="302"/>
          <w:jc w:val="center"/>
        </w:trPr>
        <w:tc>
          <w:tcPr>
            <w:tcW w:w="993" w:type="dxa"/>
            <w:tcBorders>
              <w:top w:val="nil"/>
              <w:bottom w:val="single" w:sz="12" w:space="0" w:color="000000"/>
            </w:tcBorders>
            <w:vAlign w:val="center"/>
          </w:tcPr>
          <w:p w14:paraId="42D26DF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23.42</w:t>
            </w:r>
          </w:p>
        </w:tc>
        <w:tc>
          <w:tcPr>
            <w:tcW w:w="1843" w:type="dxa"/>
            <w:tcBorders>
              <w:top w:val="nil"/>
              <w:bottom w:val="single" w:sz="12" w:space="0" w:color="000000"/>
            </w:tcBorders>
            <w:vAlign w:val="center"/>
          </w:tcPr>
          <w:p w14:paraId="1DD0880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Caryophyllene</w:t>
            </w:r>
          </w:p>
        </w:tc>
        <w:tc>
          <w:tcPr>
            <w:tcW w:w="1275" w:type="dxa"/>
            <w:tcBorders>
              <w:top w:val="nil"/>
              <w:bottom w:val="single" w:sz="12" w:space="0" w:color="000000"/>
            </w:tcBorders>
            <w:vAlign w:val="center"/>
          </w:tcPr>
          <w:p w14:paraId="63FE2C7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87-44-5</w:t>
            </w:r>
          </w:p>
        </w:tc>
        <w:tc>
          <w:tcPr>
            <w:tcW w:w="1276" w:type="dxa"/>
            <w:tcBorders>
              <w:top w:val="nil"/>
              <w:bottom w:val="single" w:sz="12" w:space="0" w:color="000000"/>
            </w:tcBorders>
            <w:vAlign w:val="center"/>
          </w:tcPr>
          <w:p w14:paraId="28FD6BA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C15H24</w:t>
            </w:r>
          </w:p>
        </w:tc>
        <w:tc>
          <w:tcPr>
            <w:tcW w:w="1276" w:type="dxa"/>
            <w:tcBorders>
              <w:top w:val="nil"/>
              <w:bottom w:val="single" w:sz="12" w:space="0" w:color="000000"/>
            </w:tcBorders>
            <w:vAlign w:val="center"/>
          </w:tcPr>
          <w:p w14:paraId="1D1716D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204</w:t>
            </w:r>
          </w:p>
        </w:tc>
        <w:tc>
          <w:tcPr>
            <w:tcW w:w="5953" w:type="dxa"/>
            <w:tcBorders>
              <w:top w:val="nil"/>
              <w:bottom w:val="single" w:sz="12" w:space="0" w:color="000000"/>
            </w:tcBorders>
            <w:vAlign w:val="center"/>
          </w:tcPr>
          <w:p w14:paraId="19D4330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noProof/>
                <w:szCs w:val="24"/>
              </w:rPr>
              <w:drawing>
                <wp:inline distT="0" distB="0" distL="0" distR="0" wp14:anchorId="0D0DDF8C" wp14:editId="6845C63D">
                  <wp:extent cx="3823335" cy="1049655"/>
                  <wp:effectExtent l="0" t="0" r="0" b="0"/>
                  <wp:docPr id="107561691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61691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250B6" w14:textId="77777777" w:rsidR="008B0281" w:rsidRPr="00594284" w:rsidRDefault="008B0281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  <w:sectPr w:rsidR="008B0281" w:rsidRPr="00594284" w:rsidSect="00B85B65">
          <w:footerReference w:type="even" r:id="rId47"/>
          <w:footerReference w:type="default" r:id="rId48"/>
          <w:headerReference w:type="first" r:id="rId49"/>
          <w:footerReference w:type="first" r:id="rId50"/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07BF3A4D" w14:textId="4D98048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594284">
        <w:rPr>
          <w:rFonts w:cs="Times New Roman"/>
          <w:b/>
          <w:bCs/>
          <w:color w:val="000000"/>
          <w:szCs w:val="24"/>
        </w:rPr>
        <w:lastRenderedPageBreak/>
        <w:t>Supplementary Table S</w:t>
      </w:r>
      <w:r w:rsidR="00805B23" w:rsidRPr="00594284">
        <w:rPr>
          <w:rFonts w:cs="Times New Roman"/>
          <w:b/>
          <w:bCs/>
          <w:color w:val="000000"/>
          <w:szCs w:val="24"/>
        </w:rPr>
        <w:t>3</w:t>
      </w:r>
      <w:r w:rsidRPr="00594284">
        <w:rPr>
          <w:rFonts w:cs="Times New Roman"/>
          <w:b/>
          <w:bCs/>
          <w:color w:val="000000"/>
          <w:szCs w:val="24"/>
        </w:rPr>
        <w:t>.</w:t>
      </w:r>
      <w:r w:rsidRPr="00594284">
        <w:rPr>
          <w:rFonts w:cs="Times New Roman"/>
          <w:color w:val="000000"/>
          <w:szCs w:val="24"/>
        </w:rPr>
        <w:t xml:space="preserve"> Overview of the Illumina </w:t>
      </w:r>
      <w:proofErr w:type="spellStart"/>
      <w:r w:rsidRPr="00594284">
        <w:rPr>
          <w:rFonts w:cs="Times New Roman"/>
          <w:color w:val="000000"/>
          <w:szCs w:val="24"/>
        </w:rPr>
        <w:t>HiSeq</w:t>
      </w:r>
      <w:proofErr w:type="spellEnd"/>
      <w:r w:rsidRPr="00594284">
        <w:rPr>
          <w:rFonts w:cs="Times New Roman"/>
          <w:color w:val="000000"/>
          <w:szCs w:val="24"/>
        </w:rPr>
        <w:t xml:space="preserve"> data.</w:t>
      </w:r>
    </w:p>
    <w:tbl>
      <w:tblPr>
        <w:tblW w:w="9923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43"/>
        <w:gridCol w:w="1701"/>
        <w:gridCol w:w="2693"/>
        <w:gridCol w:w="2693"/>
      </w:tblGrid>
      <w:tr w:rsidR="008B0281" w:rsidRPr="00594284" w14:paraId="43EE5C7D" w14:textId="77777777" w:rsidTr="00594284">
        <w:trPr>
          <w:trHeight w:val="533"/>
          <w:jc w:val="center"/>
        </w:trPr>
        <w:tc>
          <w:tcPr>
            <w:tcW w:w="993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4E2C49D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Sample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4192A27" w14:textId="73BA060E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Raw</w:t>
            </w:r>
            <w:r w:rsidR="008F55C0" w:rsidRPr="00594284">
              <w:rPr>
                <w:rFonts w:cs="Times New Roman"/>
                <w:szCs w:val="24"/>
              </w:rPr>
              <w:t xml:space="preserve"> d</w:t>
            </w:r>
            <w:r w:rsidRPr="00594284">
              <w:rPr>
                <w:rFonts w:cs="Times New Roman"/>
                <w:szCs w:val="24"/>
              </w:rPr>
              <w:t>ata (bp)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472CF5E" w14:textId="5B48D4B6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Clean</w:t>
            </w:r>
            <w:r w:rsidR="008F55C0" w:rsidRPr="00594284">
              <w:rPr>
                <w:rFonts w:cs="Times New Roman"/>
                <w:szCs w:val="24"/>
              </w:rPr>
              <w:t xml:space="preserve"> d</w:t>
            </w:r>
            <w:r w:rsidRPr="00594284">
              <w:rPr>
                <w:rFonts w:cs="Times New Roman"/>
                <w:szCs w:val="24"/>
              </w:rPr>
              <w:t>ata (bp)</w:t>
            </w:r>
          </w:p>
        </w:tc>
        <w:tc>
          <w:tcPr>
            <w:tcW w:w="2693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638A21A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Q30 (%)</w:t>
            </w:r>
          </w:p>
        </w:tc>
        <w:tc>
          <w:tcPr>
            <w:tcW w:w="2693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453957E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GC </w:t>
            </w:r>
            <w:r w:rsidRPr="00594284">
              <w:rPr>
                <w:rFonts w:cs="Times New Roman"/>
                <w:szCs w:val="24"/>
              </w:rPr>
              <w:t>(%)</w:t>
            </w:r>
          </w:p>
        </w:tc>
      </w:tr>
      <w:tr w:rsidR="008B0281" w:rsidRPr="00594284" w14:paraId="2BDD152E" w14:textId="77777777" w:rsidTr="00F8790D">
        <w:trPr>
          <w:trHeight w:val="318"/>
          <w:jc w:val="center"/>
        </w:trPr>
        <w:tc>
          <w:tcPr>
            <w:tcW w:w="993" w:type="dxa"/>
            <w:tcBorders>
              <w:top w:val="single" w:sz="8" w:space="0" w:color="000000"/>
              <w:bottom w:val="nil"/>
            </w:tcBorders>
            <w:vAlign w:val="center"/>
          </w:tcPr>
          <w:p w14:paraId="2A5EEEE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S1-1</w:t>
            </w: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  <w:vAlign w:val="center"/>
          </w:tcPr>
          <w:p w14:paraId="16FF859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6,665,272,500</w:t>
            </w:r>
          </w:p>
        </w:tc>
        <w:tc>
          <w:tcPr>
            <w:tcW w:w="1701" w:type="dxa"/>
            <w:tcBorders>
              <w:top w:val="single" w:sz="8" w:space="0" w:color="000000"/>
              <w:bottom w:val="nil"/>
            </w:tcBorders>
            <w:vAlign w:val="center"/>
          </w:tcPr>
          <w:p w14:paraId="63B570E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6,632,785,500</w:t>
            </w:r>
          </w:p>
        </w:tc>
        <w:tc>
          <w:tcPr>
            <w:tcW w:w="2693" w:type="dxa"/>
            <w:tcBorders>
              <w:top w:val="single" w:sz="8" w:space="0" w:color="000000"/>
              <w:bottom w:val="nil"/>
            </w:tcBorders>
            <w:vAlign w:val="center"/>
          </w:tcPr>
          <w:p w14:paraId="42B9802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6,169,747,788 (93.02%)</w:t>
            </w:r>
          </w:p>
        </w:tc>
        <w:tc>
          <w:tcPr>
            <w:tcW w:w="2693" w:type="dxa"/>
            <w:tcBorders>
              <w:top w:val="single" w:sz="8" w:space="0" w:color="000000"/>
              <w:bottom w:val="nil"/>
            </w:tcBorders>
            <w:vAlign w:val="center"/>
          </w:tcPr>
          <w:p w14:paraId="6176F68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2,983,706,671 (44.98%)</w:t>
            </w:r>
          </w:p>
        </w:tc>
      </w:tr>
      <w:tr w:rsidR="008B0281" w:rsidRPr="00594284" w14:paraId="3AADAEDF" w14:textId="77777777" w:rsidTr="00F8790D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5B8241A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S1-2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F1D897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7,590,911,100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B30A13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7,554,647,959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33A5407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7,069,351,885 (93.58%)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65A65F9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3,409,485,230 (45.13%)</w:t>
            </w:r>
          </w:p>
        </w:tc>
      </w:tr>
      <w:tr w:rsidR="008B0281" w:rsidRPr="00594284" w14:paraId="2125CC24" w14:textId="77777777" w:rsidTr="00F8790D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341A6F6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S1-3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53002A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6,929,917,800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DE2AAC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6,898,410,852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0BBE02D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6,405,745,566 (92.86%)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137F993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3,103,969,219 (45.00%)</w:t>
            </w:r>
          </w:p>
        </w:tc>
      </w:tr>
      <w:tr w:rsidR="008B0281" w:rsidRPr="00594284" w14:paraId="1DE74952" w14:textId="77777777" w:rsidTr="00F8790D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42154FE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S2-1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6A72E0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7,570,245,600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69EA07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7,533,241,829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5E7E8C6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7,019,488,015 (93.18%)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37DC6A5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3,381,698,380 (44.89%)</w:t>
            </w:r>
          </w:p>
        </w:tc>
      </w:tr>
      <w:tr w:rsidR="008B0281" w:rsidRPr="00594284" w14:paraId="52CD46D3" w14:textId="77777777" w:rsidTr="00F8790D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4CF4827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S2-2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B3EDBF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7,392,323,700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58A45F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7,361,933,510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74A9D78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6,813,112,882 (92.55%)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32BE8A5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3,307,990,134 (44.93%)</w:t>
            </w:r>
          </w:p>
        </w:tc>
      </w:tr>
      <w:tr w:rsidR="008B0281" w:rsidRPr="00594284" w14:paraId="34658750" w14:textId="77777777" w:rsidTr="00F8790D">
        <w:trPr>
          <w:trHeight w:val="27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2823011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S2-3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1EDB38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8,319,895,800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70D62F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8,275,477,869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579B640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7,630,569,079 (92.21%)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7F59D5A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3,738,288,606 (45.17%)</w:t>
            </w:r>
          </w:p>
        </w:tc>
      </w:tr>
      <w:tr w:rsidR="008B0281" w:rsidRPr="00594284" w14:paraId="3E38BDD2" w14:textId="77777777" w:rsidTr="00F8790D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3604CB6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S3-1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0FCD36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6,460,895,700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E465F0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6,430,506,849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5CB9205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5,996,344,555 (93.25%)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451B2A7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2,886,336,224 (44.89%)</w:t>
            </w:r>
          </w:p>
        </w:tc>
      </w:tr>
      <w:tr w:rsidR="008B0281" w:rsidRPr="00594284" w14:paraId="3E29C981" w14:textId="77777777" w:rsidTr="00F8790D">
        <w:trPr>
          <w:trHeight w:val="302"/>
          <w:jc w:val="center"/>
        </w:trPr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21D6E9A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S3-2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CCF30C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6,062,033,400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38FB64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6,033,628,257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7B4FEBF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5,615,076,592 (93.06%)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14:paraId="441D96A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2,727,187,587 (45.20%)</w:t>
            </w:r>
          </w:p>
        </w:tc>
      </w:tr>
      <w:tr w:rsidR="008B0281" w:rsidRPr="00594284" w14:paraId="1BF0BF82" w14:textId="77777777" w:rsidTr="00F8790D">
        <w:trPr>
          <w:trHeight w:val="302"/>
          <w:jc w:val="center"/>
        </w:trPr>
        <w:tc>
          <w:tcPr>
            <w:tcW w:w="993" w:type="dxa"/>
            <w:tcBorders>
              <w:top w:val="nil"/>
              <w:bottom w:val="single" w:sz="12" w:space="0" w:color="000000"/>
            </w:tcBorders>
            <w:vAlign w:val="center"/>
          </w:tcPr>
          <w:p w14:paraId="64243A3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S3-3</w:t>
            </w:r>
          </w:p>
        </w:tc>
        <w:tc>
          <w:tcPr>
            <w:tcW w:w="1843" w:type="dxa"/>
            <w:tcBorders>
              <w:top w:val="nil"/>
              <w:bottom w:val="single" w:sz="12" w:space="0" w:color="000000"/>
            </w:tcBorders>
            <w:vAlign w:val="center"/>
          </w:tcPr>
          <w:p w14:paraId="5CDA66C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8,788,601,700</w:t>
            </w:r>
          </w:p>
        </w:tc>
        <w:tc>
          <w:tcPr>
            <w:tcW w:w="1701" w:type="dxa"/>
            <w:tcBorders>
              <w:top w:val="nil"/>
              <w:bottom w:val="single" w:sz="12" w:space="0" w:color="000000"/>
            </w:tcBorders>
            <w:vAlign w:val="center"/>
          </w:tcPr>
          <w:p w14:paraId="41A705B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8,758,949,896</w:t>
            </w:r>
          </w:p>
        </w:tc>
        <w:tc>
          <w:tcPr>
            <w:tcW w:w="2693" w:type="dxa"/>
            <w:tcBorders>
              <w:top w:val="nil"/>
              <w:bottom w:val="single" w:sz="12" w:space="0" w:color="000000"/>
            </w:tcBorders>
            <w:vAlign w:val="center"/>
          </w:tcPr>
          <w:p w14:paraId="3F921FC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8,136,982,124 (92.90%)</w:t>
            </w:r>
          </w:p>
        </w:tc>
        <w:tc>
          <w:tcPr>
            <w:tcW w:w="2693" w:type="dxa"/>
            <w:tcBorders>
              <w:top w:val="nil"/>
              <w:bottom w:val="single" w:sz="12" w:space="0" w:color="000000"/>
            </w:tcBorders>
            <w:vAlign w:val="center"/>
          </w:tcPr>
          <w:p w14:paraId="63D921C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3,954,029,525 (45.14%)</w:t>
            </w:r>
          </w:p>
        </w:tc>
      </w:tr>
    </w:tbl>
    <w:p w14:paraId="7DEFA242" w14:textId="77777777" w:rsidR="008B0281" w:rsidRPr="00594284" w:rsidRDefault="008B0281" w:rsidP="00CD25B8">
      <w:pPr>
        <w:spacing w:before="0" w:after="0" w:line="360" w:lineRule="auto"/>
        <w:jc w:val="both"/>
        <w:rPr>
          <w:rFonts w:cs="Times New Roman"/>
          <w:szCs w:val="24"/>
        </w:rPr>
      </w:pPr>
    </w:p>
    <w:p w14:paraId="6D30BB7B" w14:textId="7777777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szCs w:val="24"/>
        </w:rPr>
      </w:pPr>
      <w:r w:rsidRPr="00594284">
        <w:rPr>
          <w:rFonts w:cs="Times New Roman"/>
          <w:szCs w:val="24"/>
        </w:rPr>
        <w:br w:type="page"/>
      </w:r>
    </w:p>
    <w:p w14:paraId="020BDA19" w14:textId="66943706" w:rsidR="00613EDC" w:rsidRPr="00594284" w:rsidRDefault="00613EDC" w:rsidP="00CD25B8">
      <w:pPr>
        <w:spacing w:before="0" w:after="0" w:line="360" w:lineRule="auto"/>
        <w:jc w:val="both"/>
        <w:rPr>
          <w:rFonts w:cs="Times New Roman"/>
          <w:szCs w:val="24"/>
        </w:rPr>
      </w:pPr>
      <w:r w:rsidRPr="00594284">
        <w:rPr>
          <w:rFonts w:cs="Times New Roman"/>
          <w:b/>
          <w:szCs w:val="24"/>
        </w:rPr>
        <w:lastRenderedPageBreak/>
        <w:t>Supplementary Table S4.</w:t>
      </w:r>
      <w:r w:rsidRPr="00594284">
        <w:rPr>
          <w:rFonts w:cs="Times New Roman"/>
          <w:bCs/>
          <w:szCs w:val="24"/>
        </w:rPr>
        <w:t xml:space="preserve"> </w:t>
      </w:r>
      <w:r w:rsidRPr="00594284">
        <w:rPr>
          <w:rFonts w:cs="Times New Roman"/>
          <w:szCs w:val="24"/>
        </w:rPr>
        <w:t xml:space="preserve">Overview of the </w:t>
      </w:r>
      <w:proofErr w:type="spellStart"/>
      <w:r w:rsidRPr="00594284">
        <w:rPr>
          <w:rFonts w:cs="Times New Roman"/>
          <w:szCs w:val="24"/>
        </w:rPr>
        <w:t>Pacbio</w:t>
      </w:r>
      <w:proofErr w:type="spellEnd"/>
      <w:r w:rsidRPr="00594284">
        <w:rPr>
          <w:rFonts w:cs="Times New Roman"/>
          <w:szCs w:val="24"/>
        </w:rPr>
        <w:t xml:space="preserve"> ISO-seq data.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2126"/>
        <w:gridCol w:w="1701"/>
        <w:gridCol w:w="2835"/>
      </w:tblGrid>
      <w:tr w:rsidR="00613EDC" w:rsidRPr="00594284" w14:paraId="3B7EAE26" w14:textId="77777777" w:rsidTr="00613EDC">
        <w:trPr>
          <w:trHeight w:val="878"/>
          <w:jc w:val="center"/>
        </w:trPr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BAB2F2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Sample ID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6FBACA" w14:textId="3EB1878C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Total base (bp)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DD62A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Subreads number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3EDC9A0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CCS reads</w:t>
            </w:r>
          </w:p>
          <w:p w14:paraId="545CB3B9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number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7ADAE" w14:textId="7DC7EF78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Consensus reads number</w:t>
            </w:r>
          </w:p>
        </w:tc>
      </w:tr>
      <w:tr w:rsidR="00613EDC" w:rsidRPr="00594284" w14:paraId="5E047E51" w14:textId="77777777" w:rsidTr="00613EDC">
        <w:trPr>
          <w:trHeight w:val="374"/>
          <w:jc w:val="center"/>
        </w:trPr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EBBBA7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SYHB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8AB2F6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50.68 G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700512C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21,796,952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7236DB99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665,658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937BE3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color w:val="000000" w:themeColor="text1"/>
                <w:szCs w:val="24"/>
              </w:rPr>
              <w:t>48,796</w:t>
            </w:r>
          </w:p>
        </w:tc>
      </w:tr>
    </w:tbl>
    <w:p w14:paraId="6D6ED4DF" w14:textId="77777777" w:rsidR="00613EDC" w:rsidRPr="00594284" w:rsidRDefault="00613EDC" w:rsidP="00CD25B8">
      <w:pPr>
        <w:spacing w:before="0" w:after="0" w:line="360" w:lineRule="auto"/>
        <w:jc w:val="both"/>
        <w:rPr>
          <w:rFonts w:cs="Times New Roman"/>
          <w:szCs w:val="24"/>
        </w:rPr>
      </w:pPr>
    </w:p>
    <w:p w14:paraId="4FE95AFC" w14:textId="77777777" w:rsidR="00613EDC" w:rsidRPr="00594284" w:rsidRDefault="00613EDC" w:rsidP="00CD25B8">
      <w:pPr>
        <w:spacing w:before="0" w:after="0" w:line="360" w:lineRule="auto"/>
        <w:jc w:val="both"/>
        <w:rPr>
          <w:rFonts w:cs="Times New Roman"/>
          <w:szCs w:val="24"/>
        </w:rPr>
      </w:pPr>
      <w:r w:rsidRPr="00594284">
        <w:rPr>
          <w:rFonts w:cs="Times New Roman"/>
          <w:szCs w:val="24"/>
        </w:rPr>
        <w:br w:type="page"/>
      </w:r>
    </w:p>
    <w:p w14:paraId="465445A5" w14:textId="7E11B20B" w:rsidR="00613EDC" w:rsidRPr="00594284" w:rsidRDefault="00613EDC" w:rsidP="00CD25B8">
      <w:pPr>
        <w:spacing w:before="0" w:after="0" w:line="360" w:lineRule="auto"/>
        <w:jc w:val="both"/>
        <w:rPr>
          <w:rFonts w:cs="Times New Roman"/>
          <w:szCs w:val="24"/>
        </w:rPr>
      </w:pPr>
      <w:r w:rsidRPr="00594284">
        <w:rPr>
          <w:rFonts w:cs="Times New Roman"/>
          <w:b/>
          <w:szCs w:val="24"/>
        </w:rPr>
        <w:lastRenderedPageBreak/>
        <w:t>Supplementary Table S5.</w:t>
      </w:r>
      <w:r w:rsidRPr="00594284">
        <w:rPr>
          <w:rFonts w:cs="Times New Roman"/>
          <w:bCs/>
          <w:szCs w:val="24"/>
        </w:rPr>
        <w:t xml:space="preserve"> </w:t>
      </w:r>
      <w:bookmarkStart w:id="2" w:name="_Hlk150183032"/>
      <w:r w:rsidRPr="00594284">
        <w:rPr>
          <w:rFonts w:cs="Times New Roman"/>
          <w:szCs w:val="24"/>
        </w:rPr>
        <w:t xml:space="preserve">Overview of the isoforms obtained from the </w:t>
      </w:r>
      <w:r w:rsidRPr="00594284">
        <w:rPr>
          <w:rFonts w:cs="Times New Roman"/>
          <w:color w:val="000000" w:themeColor="text1"/>
          <w:szCs w:val="24"/>
          <w:lang w:bidi="en-US"/>
        </w:rPr>
        <w:t>pooled sequencing</w:t>
      </w:r>
      <w:r w:rsidRPr="00594284">
        <w:rPr>
          <w:rFonts w:cs="Times New Roman"/>
          <w:szCs w:val="24"/>
        </w:rPr>
        <w:t>.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1559"/>
        <w:gridCol w:w="1418"/>
        <w:gridCol w:w="1417"/>
        <w:gridCol w:w="1418"/>
        <w:gridCol w:w="992"/>
      </w:tblGrid>
      <w:tr w:rsidR="00613EDC" w:rsidRPr="00594284" w14:paraId="021EF0CE" w14:textId="77777777" w:rsidTr="00613EDC">
        <w:trPr>
          <w:trHeight w:val="878"/>
          <w:jc w:val="center"/>
        </w:trPr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bookmarkEnd w:id="2"/>
          <w:p w14:paraId="2A00AB73" w14:textId="0A227EE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Total </w:t>
            </w:r>
            <w:r w:rsidR="008F55C0" w:rsidRPr="00594284">
              <w:rPr>
                <w:rFonts w:cs="Times New Roman"/>
                <w:szCs w:val="24"/>
              </w:rPr>
              <w:t>n</w:t>
            </w:r>
            <w:r w:rsidRPr="00594284">
              <w:rPr>
                <w:rFonts w:cs="Times New Roman"/>
                <w:szCs w:val="24"/>
              </w:rPr>
              <w:t>umber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E32D1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Total length (bp)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B0662C" w14:textId="71673899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Maximum </w:t>
            </w:r>
            <w:r w:rsidR="008F55C0" w:rsidRPr="00594284">
              <w:rPr>
                <w:rFonts w:cs="Times New Roman"/>
                <w:szCs w:val="24"/>
              </w:rPr>
              <w:t>l</w:t>
            </w:r>
            <w:r w:rsidRPr="00594284">
              <w:rPr>
                <w:rFonts w:cs="Times New Roman"/>
                <w:szCs w:val="24"/>
              </w:rPr>
              <w:t>ength (bp)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F4C95B3" w14:textId="5341BC55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Minimum </w:t>
            </w:r>
            <w:r w:rsidR="008F55C0" w:rsidRPr="00594284">
              <w:rPr>
                <w:rFonts w:cs="Times New Roman"/>
                <w:szCs w:val="24"/>
              </w:rPr>
              <w:t>l</w:t>
            </w:r>
            <w:r w:rsidRPr="00594284">
              <w:rPr>
                <w:rFonts w:cs="Times New Roman"/>
                <w:szCs w:val="24"/>
              </w:rPr>
              <w:t>ength (bp)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7EDA3" w14:textId="6DE932EE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Average </w:t>
            </w:r>
            <w:r w:rsidR="008F55C0" w:rsidRPr="00594284">
              <w:rPr>
                <w:rFonts w:cs="Times New Roman"/>
                <w:szCs w:val="24"/>
              </w:rPr>
              <w:t>l</w:t>
            </w:r>
            <w:r w:rsidRPr="00594284">
              <w:rPr>
                <w:rFonts w:cs="Times New Roman"/>
                <w:szCs w:val="24"/>
              </w:rPr>
              <w:t>ength (bp)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045891" w14:textId="77D8FDAC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N50 </w:t>
            </w:r>
            <w:r w:rsidR="008F55C0" w:rsidRPr="00594284">
              <w:rPr>
                <w:rFonts w:cs="Times New Roman"/>
                <w:szCs w:val="24"/>
              </w:rPr>
              <w:t>l</w:t>
            </w:r>
            <w:r w:rsidRPr="00594284">
              <w:rPr>
                <w:rFonts w:cs="Times New Roman"/>
                <w:szCs w:val="24"/>
              </w:rPr>
              <w:t>ength (bp)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6C657B2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GC content</w:t>
            </w:r>
          </w:p>
        </w:tc>
      </w:tr>
      <w:tr w:rsidR="00613EDC" w:rsidRPr="00594284" w14:paraId="3F67B178" w14:textId="77777777" w:rsidTr="00613EDC">
        <w:trPr>
          <w:trHeight w:val="374"/>
          <w:jc w:val="center"/>
        </w:trPr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08B798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37,878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783B3C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91,871,183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C851E52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9395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19E93278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41DC38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2425.45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53AA13C7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2637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3EC5A56A" w14:textId="77777777" w:rsidR="00613EDC" w:rsidRPr="00594284" w:rsidRDefault="00613EDC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42.21%</w:t>
            </w:r>
          </w:p>
        </w:tc>
      </w:tr>
    </w:tbl>
    <w:p w14:paraId="2DA71517" w14:textId="77777777" w:rsidR="008B0281" w:rsidRPr="00594284" w:rsidRDefault="00704BCB" w:rsidP="00CD25B8">
      <w:pPr>
        <w:spacing w:before="0" w:after="0" w:line="360" w:lineRule="auto"/>
        <w:jc w:val="both"/>
        <w:rPr>
          <w:rFonts w:eastAsia="SimSun" w:cs="Times New Roman"/>
          <w:color w:val="000000"/>
          <w:szCs w:val="24"/>
        </w:rPr>
      </w:pPr>
      <w:r w:rsidRPr="00594284">
        <w:rPr>
          <w:rFonts w:eastAsia="SimSun" w:cs="Times New Roman"/>
          <w:color w:val="000000"/>
          <w:szCs w:val="24"/>
        </w:rPr>
        <w:br w:type="page"/>
      </w:r>
    </w:p>
    <w:p w14:paraId="7DE0F1D6" w14:textId="01BE601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594284">
        <w:rPr>
          <w:rFonts w:eastAsia="SimSun" w:cs="Times New Roman"/>
          <w:b/>
          <w:bCs/>
          <w:color w:val="000000"/>
          <w:szCs w:val="24"/>
        </w:rPr>
        <w:lastRenderedPageBreak/>
        <w:t>Supplementary Table S</w:t>
      </w:r>
      <w:r w:rsidR="00805B23" w:rsidRPr="00594284">
        <w:rPr>
          <w:rFonts w:eastAsia="SimSun" w:cs="Times New Roman"/>
          <w:b/>
          <w:bCs/>
          <w:color w:val="000000"/>
          <w:szCs w:val="24"/>
        </w:rPr>
        <w:t>6</w:t>
      </w:r>
      <w:r w:rsidRPr="00594284">
        <w:rPr>
          <w:rFonts w:eastAsia="SimSun" w:cs="Times New Roman"/>
          <w:b/>
          <w:bCs/>
          <w:color w:val="000000"/>
          <w:szCs w:val="24"/>
        </w:rPr>
        <w:t xml:space="preserve">. </w:t>
      </w:r>
      <w:r w:rsidRPr="00594284">
        <w:rPr>
          <w:rFonts w:eastAsia="SimSun" w:cs="Times New Roman"/>
          <w:color w:val="000000" w:themeColor="text1"/>
          <w:szCs w:val="24"/>
        </w:rPr>
        <w:t>Gene numbers in 137 KEGG pathways.</w:t>
      </w:r>
    </w:p>
    <w:tbl>
      <w:tblPr>
        <w:tblW w:w="8306" w:type="dxa"/>
        <w:jc w:val="center"/>
        <w:tblLook w:val="04A0" w:firstRow="1" w:lastRow="0" w:firstColumn="1" w:lastColumn="0" w:noHBand="0" w:noVBand="1"/>
      </w:tblPr>
      <w:tblGrid>
        <w:gridCol w:w="5211"/>
        <w:gridCol w:w="1530"/>
        <w:gridCol w:w="1565"/>
      </w:tblGrid>
      <w:tr w:rsidR="008B0281" w:rsidRPr="00594284" w14:paraId="6E993B65" w14:textId="77777777">
        <w:trPr>
          <w:trHeight w:val="310"/>
          <w:tblHeader/>
          <w:jc w:val="center"/>
        </w:trPr>
        <w:tc>
          <w:tcPr>
            <w:tcW w:w="521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39AAA0D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Pathway</w:t>
            </w:r>
          </w:p>
        </w:tc>
        <w:tc>
          <w:tcPr>
            <w:tcW w:w="153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61E8585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Gene number</w:t>
            </w:r>
          </w:p>
        </w:tc>
        <w:tc>
          <w:tcPr>
            <w:tcW w:w="156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29925A2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Pathway ID</w:t>
            </w:r>
          </w:p>
        </w:tc>
      </w:tr>
      <w:tr w:rsidR="008B0281" w:rsidRPr="00594284" w14:paraId="4B83C85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88787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Metabolic pathways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835BB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5099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61F1B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ko01100</w:t>
            </w:r>
          </w:p>
        </w:tc>
      </w:tr>
      <w:tr w:rsidR="008B0281" w:rsidRPr="00594284" w14:paraId="56E7D342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A95B9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Biosynthesis of secondary metabolites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A98B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2965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31E34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ko01110</w:t>
            </w:r>
          </w:p>
        </w:tc>
      </w:tr>
      <w:tr w:rsidR="008B0281" w:rsidRPr="00594284" w14:paraId="65C029E4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A06FF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Carbon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F4C45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888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1CA3A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ko01200</w:t>
            </w:r>
          </w:p>
        </w:tc>
      </w:tr>
      <w:tr w:rsidR="008B0281" w:rsidRPr="00594284" w14:paraId="7AA40219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140E5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Biosynthesis of amino acids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75C5F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672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76ED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ko01230</w:t>
            </w:r>
          </w:p>
        </w:tc>
      </w:tr>
      <w:tr w:rsidR="008B0281" w:rsidRPr="00594284" w14:paraId="61AF95F3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F16AA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Protein processing in </w:t>
            </w:r>
            <w:r w:rsidRPr="00594284">
              <w:rPr>
                <w:rFonts w:cs="Times New Roman"/>
                <w:szCs w:val="24"/>
              </w:rPr>
              <w:t>endoplasmic reticulum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96306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667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CC038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ko04141</w:t>
            </w:r>
          </w:p>
        </w:tc>
      </w:tr>
      <w:tr w:rsidR="008B0281" w:rsidRPr="00594284" w14:paraId="10DCA6D9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18718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Starch and sucrose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92C1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582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ADC14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ko00500</w:t>
            </w:r>
          </w:p>
        </w:tc>
      </w:tr>
      <w:tr w:rsidR="008B0281" w:rsidRPr="00594284" w14:paraId="344EDC1A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F9957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Spliceosome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E6FC4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561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7E1D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ko03040</w:t>
            </w:r>
          </w:p>
        </w:tc>
      </w:tr>
      <w:tr w:rsidR="008B0281" w:rsidRPr="00594284" w14:paraId="0EB9055B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5EAEB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Endocytosis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621B3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554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BF52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ko04144</w:t>
            </w:r>
          </w:p>
        </w:tc>
      </w:tr>
      <w:tr w:rsidR="008B0281" w:rsidRPr="00594284" w14:paraId="7AE0D3DB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0F374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RNA transport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C8294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527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E4997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ko03013</w:t>
            </w:r>
          </w:p>
        </w:tc>
      </w:tr>
      <w:tr w:rsidR="008B0281" w:rsidRPr="00594284" w14:paraId="0603F664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2C600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Ubiquitin mediated proteolysis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6D0D4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441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2B4E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ko04120</w:t>
            </w:r>
          </w:p>
        </w:tc>
      </w:tr>
      <w:tr w:rsidR="008B0281" w:rsidRPr="00594284" w14:paraId="623A19E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100B5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Plant-pathogen interaction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8F8DC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425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3ED33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ko04626</w:t>
            </w:r>
          </w:p>
        </w:tc>
      </w:tr>
      <w:tr w:rsidR="008B0281" w:rsidRPr="00594284" w14:paraId="6493E01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01B2B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Plant </w:t>
            </w:r>
            <w:r w:rsidRPr="00594284">
              <w:rPr>
                <w:rFonts w:cs="Times New Roman"/>
                <w:szCs w:val="24"/>
              </w:rPr>
              <w:t>hormone signal transduction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31704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403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ACC87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ko04075</w:t>
            </w:r>
          </w:p>
        </w:tc>
      </w:tr>
      <w:tr w:rsidR="008B0281" w:rsidRPr="00594284" w14:paraId="7B095848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0992A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Pyruvate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4CBE0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370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2301D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ko00620</w:t>
            </w:r>
          </w:p>
        </w:tc>
      </w:tr>
      <w:tr w:rsidR="008B0281" w:rsidRPr="00594284" w14:paraId="7169ECDC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8CCC8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Oxidative phosphorylation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0039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358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6341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ko00190</w:t>
            </w:r>
          </w:p>
        </w:tc>
      </w:tr>
      <w:tr w:rsidR="008B0281" w:rsidRPr="00594284" w14:paraId="0ADF20A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B0BA3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mRNA surveillance pathway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E3D6D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358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B51B2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ko03015</w:t>
            </w:r>
          </w:p>
        </w:tc>
      </w:tr>
      <w:tr w:rsidR="008B0281" w:rsidRPr="00594284" w14:paraId="72FA8AC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F461B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Amino sugar and nucleotide sugar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5620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351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9F6BE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ko00520</w:t>
            </w:r>
          </w:p>
        </w:tc>
      </w:tr>
      <w:tr w:rsidR="008B0281" w:rsidRPr="00594284" w14:paraId="0E7C36A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ABC22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Glycolysis / Gluconeogenesis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44FAD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338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56B57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ko00010</w:t>
            </w:r>
          </w:p>
        </w:tc>
      </w:tr>
      <w:tr w:rsidR="008B0281" w:rsidRPr="00594284" w14:paraId="6E4AEEF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4A575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RNA degradation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5DCA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292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EDEA8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ko03018</w:t>
            </w:r>
          </w:p>
        </w:tc>
      </w:tr>
      <w:tr w:rsidR="008B0281" w:rsidRPr="00594284" w14:paraId="007CED6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D92B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Fatty acid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B1E6A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291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EB21D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ko01212</w:t>
            </w:r>
          </w:p>
        </w:tc>
      </w:tr>
      <w:tr w:rsidR="008B0281" w:rsidRPr="00594284" w14:paraId="3C86F2A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AD1F4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Citrate cycle (TCA cycle)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96A95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278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C124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ko00020</w:t>
            </w:r>
          </w:p>
        </w:tc>
      </w:tr>
      <w:tr w:rsidR="008B0281" w:rsidRPr="00594284" w14:paraId="2501D492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18EDD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Cysteine and methionine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68B81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270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6ABDD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ko00270</w:t>
            </w:r>
          </w:p>
        </w:tc>
      </w:tr>
      <w:tr w:rsidR="008B0281" w:rsidRPr="00594284" w14:paraId="6B15047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44BB5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MAPK signaling pathway - plant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D4757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257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AC17A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ko04016</w:t>
            </w:r>
          </w:p>
        </w:tc>
      </w:tr>
      <w:tr w:rsidR="008B0281" w:rsidRPr="00594284" w14:paraId="021A857B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59210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Glyoxylate and dicarboxylate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559EB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255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634F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ko00630</w:t>
            </w:r>
          </w:p>
        </w:tc>
      </w:tr>
      <w:tr w:rsidR="008B0281" w:rsidRPr="00594284" w14:paraId="0A2A277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7F778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Carbon fixation in photosynthetic organisms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8761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244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7651B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ko00710</w:t>
            </w:r>
          </w:p>
        </w:tc>
      </w:tr>
      <w:tr w:rsidR="008B0281" w:rsidRPr="00594284" w14:paraId="189DB09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89A0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Ribosome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7904C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244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B9667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ko03010</w:t>
            </w:r>
          </w:p>
        </w:tc>
      </w:tr>
      <w:tr w:rsidR="008B0281" w:rsidRPr="00594284" w14:paraId="498DF58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8C48E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Glycerophospholipid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D59AA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233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9B300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ko00564</w:t>
            </w:r>
          </w:p>
        </w:tc>
      </w:tr>
      <w:tr w:rsidR="008B0281" w:rsidRPr="00594284" w14:paraId="252A7A99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10067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Circadian rhythm - plant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D5E53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227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C6655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ko04712</w:t>
            </w:r>
          </w:p>
        </w:tc>
      </w:tr>
      <w:tr w:rsidR="008B0281" w:rsidRPr="00594284" w14:paraId="224F1F7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ADF7B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ABC transporters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04901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223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191BE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ko02010</w:t>
            </w:r>
          </w:p>
        </w:tc>
      </w:tr>
      <w:tr w:rsidR="008B0281" w:rsidRPr="00594284" w14:paraId="4F829FF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6EFD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Aminoacyl-tRNA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B321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218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1D7E4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ko00970</w:t>
            </w:r>
          </w:p>
        </w:tc>
      </w:tr>
      <w:tr w:rsidR="008B0281" w:rsidRPr="00594284" w14:paraId="4E302A8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3ED03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lastRenderedPageBreak/>
              <w:t>Peroxisome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C5DA5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212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57179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ko04146</w:t>
            </w:r>
          </w:p>
        </w:tc>
      </w:tr>
      <w:tr w:rsidR="008B0281" w:rsidRPr="00594284" w14:paraId="386BE43C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DD86B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Phenylpropanoid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86015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211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EEE8F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ko00940</w:t>
            </w:r>
          </w:p>
        </w:tc>
      </w:tr>
      <w:tr w:rsidR="008B0281" w:rsidRPr="00594284" w14:paraId="4B1F1F2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1F947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Fatty acid degradation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9025D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202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08D6A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ko00071</w:t>
            </w:r>
          </w:p>
        </w:tc>
      </w:tr>
      <w:tr w:rsidR="008B0281" w:rsidRPr="00594284" w14:paraId="532A1EC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FA0EC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Inositol phosphate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14D84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192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BA17A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ko00562</w:t>
            </w:r>
          </w:p>
        </w:tc>
      </w:tr>
      <w:tr w:rsidR="008B0281" w:rsidRPr="00594284" w14:paraId="7A5DFB8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ECCD6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Galactose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91D3D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183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77F77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ko00052</w:t>
            </w:r>
          </w:p>
        </w:tc>
      </w:tr>
      <w:tr w:rsidR="008B0281" w:rsidRPr="00594284" w14:paraId="474C9595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866B3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Fatty acid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CAFCD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182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53576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ko00061</w:t>
            </w:r>
          </w:p>
        </w:tc>
      </w:tr>
      <w:tr w:rsidR="008B0281" w:rsidRPr="00594284" w14:paraId="72CA2D5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13518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2-Oxocarboxylic acid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2B0D5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181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ACB5D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ko01210</w:t>
            </w:r>
          </w:p>
        </w:tc>
      </w:tr>
      <w:tr w:rsidR="008B0281" w:rsidRPr="00594284" w14:paraId="51D8316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3A29D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Glycerolipid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64D33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178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08775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ko00561</w:t>
            </w:r>
          </w:p>
        </w:tc>
      </w:tr>
      <w:tr w:rsidR="008B0281" w:rsidRPr="00594284" w14:paraId="3B466BDA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ED327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Purine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B5A91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175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25AC0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ko00230</w:t>
            </w:r>
          </w:p>
        </w:tc>
      </w:tr>
      <w:tr w:rsidR="008B0281" w:rsidRPr="00594284" w14:paraId="57D3BB0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A4711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Phagosome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92A87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171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54B5E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ko04145</w:t>
            </w:r>
          </w:p>
        </w:tc>
      </w:tr>
      <w:tr w:rsidR="008B0281" w:rsidRPr="00594284" w14:paraId="7F72B1D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BBFB4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Glycine, serine and threonine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A2A70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165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EFB80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ko00260</w:t>
            </w:r>
          </w:p>
        </w:tc>
      </w:tr>
      <w:tr w:rsidR="008B0281" w:rsidRPr="00594284" w14:paraId="7D74B3F3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1D56C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Arginine and proline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6E9D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164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956C9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ko00330</w:t>
            </w:r>
          </w:p>
        </w:tc>
      </w:tr>
      <w:tr w:rsidR="008B0281" w:rsidRPr="00594284" w14:paraId="59B67E8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28673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alpha-Linolenic acid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0C7F3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161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798A2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ko00592</w:t>
            </w:r>
          </w:p>
        </w:tc>
      </w:tr>
      <w:tr w:rsidR="008B0281" w:rsidRPr="00594284" w14:paraId="01D1F90A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1FDE1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Ribosome </w:t>
            </w:r>
            <w:r w:rsidRPr="00594284">
              <w:rPr>
                <w:rFonts w:cs="Times New Roman"/>
                <w:szCs w:val="24"/>
              </w:rPr>
              <w:t>biogenesis in eukaryotes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98C60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161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F16C3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ko03008</w:t>
            </w:r>
          </w:p>
        </w:tc>
      </w:tr>
      <w:tr w:rsidR="008B0281" w:rsidRPr="00594284" w14:paraId="03079BF3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4BB3C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Propanoate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3D77A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160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24D4E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ko00640</w:t>
            </w:r>
          </w:p>
        </w:tc>
      </w:tr>
      <w:tr w:rsidR="008B0281" w:rsidRPr="00594284" w14:paraId="3A0DF33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F6757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Pentose phosphate pathway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046AC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156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817FB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ko00030</w:t>
            </w:r>
          </w:p>
        </w:tc>
      </w:tr>
      <w:tr w:rsidR="008B0281" w:rsidRPr="00594284" w14:paraId="11F33F99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37528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Terpenoid backbone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4DF1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156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ECF4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ko00900</w:t>
            </w:r>
          </w:p>
        </w:tc>
      </w:tr>
      <w:tr w:rsidR="008B0281" w:rsidRPr="00594284" w14:paraId="688CDCF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DB91C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Phosphatidylinositol signaling system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740D7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154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3501A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ko04070</w:t>
            </w:r>
          </w:p>
        </w:tc>
      </w:tr>
      <w:tr w:rsidR="008B0281" w:rsidRPr="00594284" w14:paraId="176A207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071C7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Ascorbate and </w:t>
            </w:r>
            <w:proofErr w:type="spellStart"/>
            <w:r w:rsidRPr="00594284">
              <w:rPr>
                <w:rFonts w:cs="Times New Roman"/>
                <w:szCs w:val="24"/>
              </w:rPr>
              <w:t>aldarate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DC0EC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144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F7A0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ko00053</w:t>
            </w:r>
          </w:p>
        </w:tc>
      </w:tr>
      <w:tr w:rsidR="008B0281" w:rsidRPr="00594284" w14:paraId="2FF83A9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6B28C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Glutathione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07333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144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44297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ko00480</w:t>
            </w:r>
          </w:p>
        </w:tc>
      </w:tr>
      <w:tr w:rsidR="008B0281" w:rsidRPr="00594284" w14:paraId="2CA1158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EB68E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Valine, leucine and isoleucine degradation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2511E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138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2DBC6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ko00280</w:t>
            </w:r>
          </w:p>
        </w:tc>
      </w:tr>
      <w:tr w:rsidR="008B0281" w:rsidRPr="00594284" w14:paraId="6752537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C2D32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Other glycan degradation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2B381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137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148C2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ko00511</w:t>
            </w:r>
          </w:p>
        </w:tc>
      </w:tr>
      <w:tr w:rsidR="008B0281" w:rsidRPr="00594284" w14:paraId="74D4D5A2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57FFA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Alanine, aspartate and glutamate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F6745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134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DA17E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ko00250</w:t>
            </w:r>
          </w:p>
        </w:tc>
      </w:tr>
      <w:tr w:rsidR="008B0281" w:rsidRPr="00594284" w14:paraId="07507ADB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148F5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beta-Alanine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CB5D8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132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CF35D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ko00410</w:t>
            </w:r>
          </w:p>
        </w:tc>
      </w:tr>
      <w:tr w:rsidR="008B0281" w:rsidRPr="00594284" w14:paraId="30AA704A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85D4A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RNA </w:t>
            </w:r>
            <w:r w:rsidRPr="00594284">
              <w:rPr>
                <w:rFonts w:cs="Times New Roman"/>
                <w:szCs w:val="24"/>
              </w:rPr>
              <w:t>polymerase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3B4A1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132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95CB6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ko03020</w:t>
            </w:r>
          </w:p>
        </w:tc>
      </w:tr>
      <w:tr w:rsidR="008B0281" w:rsidRPr="00594284" w14:paraId="1ED0FA9B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A2903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Pentose and glucuronate interconversions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84475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129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1532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ko00040</w:t>
            </w:r>
          </w:p>
        </w:tc>
      </w:tr>
      <w:tr w:rsidR="008B0281" w:rsidRPr="00594284" w14:paraId="4BE7D88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2ADF8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Proteasome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CF1CD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129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92E85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ko03050</w:t>
            </w:r>
          </w:p>
        </w:tc>
      </w:tr>
      <w:tr w:rsidR="008B0281" w:rsidRPr="00594284" w14:paraId="3017574B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69754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Autophagy - other eukaryotes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C3EE6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125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E545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ko04136</w:t>
            </w:r>
          </w:p>
        </w:tc>
      </w:tr>
      <w:tr w:rsidR="008B0281" w:rsidRPr="00594284" w14:paraId="1EA294E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7C941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Fructose and mannose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4AFB6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122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9B29E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ko00051</w:t>
            </w:r>
          </w:p>
        </w:tc>
      </w:tr>
      <w:tr w:rsidR="008B0281" w:rsidRPr="00594284" w14:paraId="79A161F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38090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lastRenderedPageBreak/>
              <w:t>Cyanoamino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acid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C070C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119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B40E9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ko00460</w:t>
            </w:r>
          </w:p>
        </w:tc>
      </w:tr>
      <w:tr w:rsidR="008B0281" w:rsidRPr="00594284" w14:paraId="64F62DA9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38452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Nucleotide excision </w:t>
            </w:r>
            <w:r w:rsidRPr="00594284">
              <w:rPr>
                <w:rFonts w:cs="Times New Roman"/>
                <w:szCs w:val="24"/>
              </w:rPr>
              <w:t>repair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C0DB5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116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AB054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ko03420</w:t>
            </w:r>
          </w:p>
        </w:tc>
      </w:tr>
      <w:tr w:rsidR="008B0281" w:rsidRPr="00594284" w14:paraId="17DB849A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42A76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Photosynthesis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1DE42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108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C77B8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ko00195</w:t>
            </w:r>
          </w:p>
        </w:tc>
      </w:tr>
      <w:tr w:rsidR="008B0281" w:rsidRPr="00594284" w14:paraId="573E417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7ABA3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Tryptophan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46F1F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108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BDD26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ko00380</w:t>
            </w:r>
          </w:p>
        </w:tc>
      </w:tr>
      <w:tr w:rsidR="008B0281" w:rsidRPr="00594284" w14:paraId="0BDD1293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624FF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Phenylalanine, tyrosine and tryptophan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A2997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105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E7135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ko00400</w:t>
            </w:r>
          </w:p>
        </w:tc>
      </w:tr>
      <w:tr w:rsidR="008B0281" w:rsidRPr="00594284" w14:paraId="3A49F04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1E467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Selenocompound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819AB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105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186E3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ko00450</w:t>
            </w:r>
          </w:p>
        </w:tc>
      </w:tr>
      <w:tr w:rsidR="008B0281" w:rsidRPr="00594284" w14:paraId="2FC2C274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92BC3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Sphingolipid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4B523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100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9DBF5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ko00600</w:t>
            </w:r>
          </w:p>
        </w:tc>
      </w:tr>
      <w:tr w:rsidR="008B0281" w:rsidRPr="00594284" w14:paraId="59580388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AA9F0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Phenylalanine </w:t>
            </w:r>
            <w:r w:rsidRPr="00594284">
              <w:rPr>
                <w:rFonts w:cs="Times New Roman"/>
                <w:szCs w:val="24"/>
              </w:rPr>
              <w:t>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4976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22B6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ko00360</w:t>
            </w:r>
          </w:p>
        </w:tc>
      </w:tr>
      <w:tr w:rsidR="008B0281" w:rsidRPr="00594284" w14:paraId="357DB4E5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C4E9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Lysine degradation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AF32E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405EB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ko00310</w:t>
            </w:r>
          </w:p>
        </w:tc>
      </w:tr>
      <w:tr w:rsidR="008B0281" w:rsidRPr="00594284" w14:paraId="2EA0948C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91942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Tyrosine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EC6EC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62E2B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ko00350</w:t>
            </w:r>
          </w:p>
        </w:tc>
      </w:tr>
      <w:tr w:rsidR="008B0281" w:rsidRPr="00594284" w14:paraId="272E4FD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6F815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N-Glycan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1050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EB8A8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ko00510</w:t>
            </w:r>
          </w:p>
        </w:tc>
      </w:tr>
      <w:tr w:rsidR="008B0281" w:rsidRPr="00594284" w14:paraId="519C3115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B982B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Protein export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D83BE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7F318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ko03060</w:t>
            </w:r>
          </w:p>
        </w:tc>
      </w:tr>
      <w:tr w:rsidR="008B0281" w:rsidRPr="00594284" w14:paraId="33D8A2FA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13C41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Pyrimidine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55F7C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0E5B7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ko00240</w:t>
            </w:r>
          </w:p>
        </w:tc>
      </w:tr>
      <w:tr w:rsidR="008B0281" w:rsidRPr="00594284" w14:paraId="5599D9C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F11F2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Ether lipid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43BAF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88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691D6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ko00565</w:t>
            </w:r>
          </w:p>
        </w:tc>
      </w:tr>
      <w:tr w:rsidR="008B0281" w:rsidRPr="00594284" w14:paraId="1695A57C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4372B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Porphyrin and chlorophyll </w:t>
            </w:r>
            <w:r w:rsidRPr="00594284">
              <w:rPr>
                <w:rFonts w:cs="Times New Roman"/>
                <w:szCs w:val="24"/>
              </w:rPr>
              <w:t>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94B9C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88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A73B2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ko00860</w:t>
            </w:r>
          </w:p>
        </w:tc>
      </w:tr>
      <w:tr w:rsidR="008B0281" w:rsidRPr="00594284" w14:paraId="286B73B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FA36C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Nitrogen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3402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80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90572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ko00910</w:t>
            </w:r>
          </w:p>
        </w:tc>
      </w:tr>
      <w:tr w:rsidR="008B0281" w:rsidRPr="00594284" w14:paraId="6EF3413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430E7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Ubiquinone and other terpenoid-quinone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8DF28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9DC09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ko00130</w:t>
            </w:r>
          </w:p>
        </w:tc>
      </w:tr>
      <w:tr w:rsidR="008B0281" w:rsidRPr="00594284" w14:paraId="340A6F39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1ACB4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Basal transcription factors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F44D7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4C815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ko03022</w:t>
            </w:r>
          </w:p>
        </w:tc>
      </w:tr>
      <w:tr w:rsidR="008B0281" w:rsidRPr="00594284" w14:paraId="56B955C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59B34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Steroid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F6EE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8E720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ko00100</w:t>
            </w:r>
          </w:p>
        </w:tc>
      </w:tr>
      <w:tr w:rsidR="008B0281" w:rsidRPr="00594284" w14:paraId="4772EF4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1C87F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Arginine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8CBF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4EC1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ko00220</w:t>
            </w:r>
          </w:p>
        </w:tc>
      </w:tr>
      <w:tr w:rsidR="008B0281" w:rsidRPr="00594284" w14:paraId="7E9BA37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5228F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Biosynthesis of </w:t>
            </w:r>
            <w:r w:rsidRPr="00594284">
              <w:rPr>
                <w:rFonts w:cs="Times New Roman"/>
                <w:szCs w:val="24"/>
              </w:rPr>
              <w:t>unsaturated fatty acids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B8CF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5AA5E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ko01040</w:t>
            </w:r>
          </w:p>
        </w:tc>
      </w:tr>
      <w:tr w:rsidR="008B0281" w:rsidRPr="00594284" w14:paraId="56BB482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C46C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Carotenoid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9351A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AF361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ko00906</w:t>
            </w:r>
          </w:p>
        </w:tc>
      </w:tr>
      <w:tr w:rsidR="008B0281" w:rsidRPr="00594284" w14:paraId="2A46983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CBEFA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Pantothenate and CoA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B60B0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D1BCD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ko00770</w:t>
            </w:r>
          </w:p>
        </w:tc>
      </w:tr>
      <w:tr w:rsidR="008B0281" w:rsidRPr="00594284" w14:paraId="7FA4C44A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4B39F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Various types of N-glycan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FBC8D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65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53DF2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ko00513</w:t>
            </w:r>
          </w:p>
        </w:tc>
      </w:tr>
      <w:tr w:rsidR="008B0281" w:rsidRPr="00594284" w14:paraId="25A11C92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0B451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Linoleic acid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66671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8D87D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ko00591</w:t>
            </w:r>
          </w:p>
        </w:tc>
      </w:tr>
      <w:tr w:rsidR="008B0281" w:rsidRPr="00594284" w14:paraId="519E197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1E23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One carbon pool by folate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E0DF6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E84B5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ko00670</w:t>
            </w:r>
          </w:p>
        </w:tc>
      </w:tr>
      <w:tr w:rsidR="008B0281" w:rsidRPr="00594284" w14:paraId="73BC82F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450A6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Base </w:t>
            </w:r>
            <w:r w:rsidRPr="00594284">
              <w:rPr>
                <w:rFonts w:cs="Times New Roman"/>
                <w:szCs w:val="24"/>
              </w:rPr>
              <w:t>excision repair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AC250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142AD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ko03410</w:t>
            </w:r>
          </w:p>
        </w:tc>
      </w:tr>
      <w:tr w:rsidR="008B0281" w:rsidRPr="00594284" w14:paraId="3E3E431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FA6B7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Butanoate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F8C32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63F86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ko00650</w:t>
            </w:r>
          </w:p>
        </w:tc>
      </w:tr>
      <w:tr w:rsidR="008B0281" w:rsidRPr="00594284" w14:paraId="257CC59B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0ACD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lastRenderedPageBreak/>
              <w:t>Homologous recombination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14562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39F51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ko03440</w:t>
            </w:r>
          </w:p>
        </w:tc>
      </w:tr>
      <w:tr w:rsidR="008B0281" w:rsidRPr="00594284" w14:paraId="48C6647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5990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Flavonoid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BBC96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2B436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ko00941</w:t>
            </w:r>
          </w:p>
        </w:tc>
      </w:tr>
      <w:tr w:rsidR="008B0281" w:rsidRPr="00594284" w14:paraId="35E205FB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0A22F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Isoquinoline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alkaloid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EB6A5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5B6FF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ko00950</w:t>
            </w:r>
          </w:p>
        </w:tc>
      </w:tr>
      <w:tr w:rsidR="008B0281" w:rsidRPr="00594284" w14:paraId="64E12E72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0C461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Tropane, piperidine and pyridine alkaloid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E9233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F8C66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ko00960</w:t>
            </w:r>
          </w:p>
        </w:tc>
      </w:tr>
      <w:tr w:rsidR="008B0281" w:rsidRPr="00594284" w14:paraId="5C2D004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FA62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Other types of O-glycan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5FEB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1A409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ko00514</w:t>
            </w:r>
          </w:p>
        </w:tc>
      </w:tr>
      <w:tr w:rsidR="008B0281" w:rsidRPr="00594284" w14:paraId="4CE3E5D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71783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Mismatch repair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1CD10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CFD7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ko03430</w:t>
            </w:r>
          </w:p>
        </w:tc>
      </w:tr>
      <w:tr w:rsidR="008B0281" w:rsidRPr="00594284" w14:paraId="02B2488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F44FE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SNARE interactions in vesicular transport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A9332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1AF19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ko04130</w:t>
            </w:r>
          </w:p>
        </w:tc>
      </w:tr>
      <w:tr w:rsidR="008B0281" w:rsidRPr="00594284" w14:paraId="4E6E725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963EC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Fatty acid elongation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F37EA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4E06F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ko00062</w:t>
            </w:r>
          </w:p>
        </w:tc>
      </w:tr>
      <w:tr w:rsidR="008B0281" w:rsidRPr="00594284" w14:paraId="60189D0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26804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Valine, leucine and isoleucine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13EE8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B15BB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ko00290</w:t>
            </w:r>
          </w:p>
        </w:tc>
      </w:tr>
      <w:tr w:rsidR="008B0281" w:rsidRPr="00594284" w14:paraId="290B10C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4CE0B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Thiamine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54ED9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CC84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ko00730</w:t>
            </w:r>
          </w:p>
        </w:tc>
      </w:tr>
      <w:tr w:rsidR="008B0281" w:rsidRPr="00594284" w14:paraId="101EA985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8F476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Sulfur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B2511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DCEA8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ko00920</w:t>
            </w:r>
          </w:p>
        </w:tc>
      </w:tr>
      <w:tr w:rsidR="008B0281" w:rsidRPr="00594284" w14:paraId="0CE85055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5A10B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DNA replication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3EDA5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4B5AD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ko03030</w:t>
            </w:r>
          </w:p>
        </w:tc>
      </w:tr>
      <w:tr w:rsidR="008B0281" w:rsidRPr="00594284" w14:paraId="05008AE9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5E942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Sesquiterpenoid and triterpenoid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65D29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4CB67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ko00909</w:t>
            </w:r>
          </w:p>
        </w:tc>
      </w:tr>
      <w:tr w:rsidR="008B0281" w:rsidRPr="00594284" w14:paraId="06F7290A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DDCF6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Histidine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6A9C8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04A9E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ko00340</w:t>
            </w:r>
          </w:p>
        </w:tc>
      </w:tr>
      <w:tr w:rsidR="008B0281" w:rsidRPr="00594284" w14:paraId="278904B8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EE0C7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Glycosylphosphatidylinositol (GPI)-anchor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622FE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D409C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ko00563</w:t>
            </w:r>
          </w:p>
        </w:tc>
      </w:tr>
      <w:tr w:rsidR="008B0281" w:rsidRPr="00594284" w14:paraId="3BB768D3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6DB7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Nicotinate and </w:t>
            </w:r>
            <w:r w:rsidRPr="00594284">
              <w:rPr>
                <w:rFonts w:cs="Times New Roman"/>
                <w:szCs w:val="24"/>
              </w:rPr>
              <w:t>nicotinamide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9D344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EC34E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ko00760</w:t>
            </w:r>
          </w:p>
        </w:tc>
      </w:tr>
      <w:tr w:rsidR="008B0281" w:rsidRPr="00594284" w14:paraId="4925F4A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3D42E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Cutin, </w:t>
            </w:r>
            <w:proofErr w:type="spellStart"/>
            <w:r w:rsidRPr="00594284">
              <w:rPr>
                <w:rFonts w:cs="Times New Roman"/>
                <w:szCs w:val="24"/>
              </w:rPr>
              <w:t>suberine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and wax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3BEF4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58724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ko00073</w:t>
            </w:r>
          </w:p>
        </w:tc>
      </w:tr>
      <w:tr w:rsidR="008B0281" w:rsidRPr="00594284" w14:paraId="1973CEC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26733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Folate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1FF88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8F09B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ko00790</w:t>
            </w:r>
          </w:p>
        </w:tc>
      </w:tr>
      <w:tr w:rsidR="008B0281" w:rsidRPr="00594284" w14:paraId="6B035E3F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D15FD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Brassinosteroid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56C55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DDC60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ko00905</w:t>
            </w:r>
          </w:p>
        </w:tc>
      </w:tr>
      <w:tr w:rsidR="008B0281" w:rsidRPr="00594284" w14:paraId="0EF2CB63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43974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Arachidonic acid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0BEC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74266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ko00590</w:t>
            </w:r>
          </w:p>
        </w:tc>
      </w:tr>
      <w:tr w:rsidR="008B0281" w:rsidRPr="00594284" w14:paraId="36479CE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7159D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Stilbenoid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, diarylheptanoid and gingerol </w:t>
            </w:r>
            <w:r w:rsidRPr="00594284">
              <w:rPr>
                <w:rFonts w:cs="Times New Roman"/>
                <w:szCs w:val="24"/>
              </w:rPr>
              <w:t>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8FCAB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60D13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ko00945</w:t>
            </w:r>
          </w:p>
        </w:tc>
      </w:tr>
      <w:tr w:rsidR="008B0281" w:rsidRPr="00594284" w14:paraId="4937DB68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5BF78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Limonene and pinene degradation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32EDA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D4C93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ko00903</w:t>
            </w:r>
          </w:p>
        </w:tc>
      </w:tr>
      <w:tr w:rsidR="008B0281" w:rsidRPr="00594284" w14:paraId="137DE303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E906D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Biotin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B91D3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A25AA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ko00780</w:t>
            </w:r>
          </w:p>
        </w:tc>
      </w:tr>
      <w:tr w:rsidR="008B0281" w:rsidRPr="00594284" w14:paraId="37750F6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7AB23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Monoterpenoid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14F1A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877A8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ko00902</w:t>
            </w:r>
          </w:p>
        </w:tc>
      </w:tr>
      <w:tr w:rsidR="008B0281" w:rsidRPr="00594284" w14:paraId="656A9425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DC866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Glycosaminoglycan degradation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DAE9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C0543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ko00531</w:t>
            </w:r>
          </w:p>
        </w:tc>
      </w:tr>
      <w:tr w:rsidR="008B0281" w:rsidRPr="00594284" w14:paraId="2F2F87B9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C2400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Aflatoxin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0598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6DD2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ko00254</w:t>
            </w:r>
          </w:p>
        </w:tc>
      </w:tr>
      <w:tr w:rsidR="008B0281" w:rsidRPr="00594284" w14:paraId="3DD8F84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69A8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lastRenderedPageBreak/>
              <w:t>Lysine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12EA1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C0F7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ko00300</w:t>
            </w:r>
          </w:p>
        </w:tc>
      </w:tr>
      <w:tr w:rsidR="008B0281" w:rsidRPr="00594284" w14:paraId="79901900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BAA02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Monobactam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9ECD8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3EF02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ko00261</w:t>
            </w:r>
          </w:p>
        </w:tc>
      </w:tr>
      <w:tr w:rsidR="008B0281" w:rsidRPr="00594284" w14:paraId="3524212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1C197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Synthesis and degradation of ketone bodies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0A163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022A7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ko00072</w:t>
            </w:r>
          </w:p>
        </w:tc>
      </w:tr>
      <w:tr w:rsidR="008B0281" w:rsidRPr="00594284" w14:paraId="7692C77D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197E4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Riboflavin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0D8BA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B48D0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ko00740</w:t>
            </w:r>
          </w:p>
        </w:tc>
      </w:tr>
      <w:tr w:rsidR="008B0281" w:rsidRPr="00594284" w14:paraId="7C9FD1A2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FBFBF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C5-Branched dibasic acid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FE592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AECA9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ko00660</w:t>
            </w:r>
          </w:p>
        </w:tc>
      </w:tr>
      <w:tr w:rsidR="008B0281" w:rsidRPr="00594284" w14:paraId="7A36AD27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3A239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Vitamin B6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736B4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18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E7A1C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ko00750</w:t>
            </w:r>
          </w:p>
        </w:tc>
      </w:tr>
      <w:tr w:rsidR="008B0281" w:rsidRPr="00594284" w14:paraId="3562E9A1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9DAB2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Non-homologous end-joining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BBC5E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A49E8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ko03450</w:t>
            </w:r>
          </w:p>
        </w:tc>
      </w:tr>
      <w:tr w:rsidR="008B0281" w:rsidRPr="00594284" w14:paraId="1706FA9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A982A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Phosphonate and </w:t>
            </w:r>
            <w:proofErr w:type="spellStart"/>
            <w:r w:rsidRPr="00594284">
              <w:rPr>
                <w:rFonts w:cs="Times New Roman"/>
                <w:szCs w:val="24"/>
              </w:rPr>
              <w:t>phosphinate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053CB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F73DB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ko00440</w:t>
            </w:r>
          </w:p>
        </w:tc>
      </w:tr>
      <w:tr w:rsidR="008B0281" w:rsidRPr="00594284" w14:paraId="57918CD3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C7F7F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Glycosphingolipid biosynthesis - </w:t>
            </w:r>
            <w:proofErr w:type="spellStart"/>
            <w:r w:rsidRPr="00594284">
              <w:rPr>
                <w:rFonts w:cs="Times New Roman"/>
                <w:szCs w:val="24"/>
              </w:rPr>
              <w:t>globo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and </w:t>
            </w:r>
            <w:proofErr w:type="spellStart"/>
            <w:r w:rsidRPr="00594284">
              <w:rPr>
                <w:rFonts w:cs="Times New Roman"/>
                <w:szCs w:val="24"/>
              </w:rPr>
              <w:t>isoglobo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series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800C9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705C4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ko00603</w:t>
            </w:r>
          </w:p>
        </w:tc>
      </w:tr>
      <w:tr w:rsidR="008B0281" w:rsidRPr="00594284" w14:paraId="054B8BA2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D463D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Glycosphingolipid biosynthesis - </w:t>
            </w:r>
            <w:proofErr w:type="spellStart"/>
            <w:r w:rsidRPr="00594284">
              <w:rPr>
                <w:rFonts w:cs="Times New Roman"/>
                <w:szCs w:val="24"/>
              </w:rPr>
              <w:t>ganglio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series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077CE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50B56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ko00604</w:t>
            </w:r>
          </w:p>
        </w:tc>
      </w:tr>
      <w:tr w:rsidR="008B0281" w:rsidRPr="00594284" w14:paraId="6647C72E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38724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Zeatin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85295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8FF21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ko00908</w:t>
            </w:r>
          </w:p>
        </w:tc>
      </w:tr>
      <w:tr w:rsidR="008B0281" w:rsidRPr="00594284" w14:paraId="70418E86" w14:textId="77777777">
        <w:trPr>
          <w:trHeight w:val="280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B1139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Glucosinolate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49669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14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F092E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ko00966</w:t>
            </w:r>
          </w:p>
        </w:tc>
      </w:tr>
      <w:tr w:rsidR="008B0281" w:rsidRPr="00594284" w14:paraId="5063668F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5914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Taurine and </w:t>
            </w:r>
            <w:proofErr w:type="spellStart"/>
            <w:r w:rsidRPr="00594284">
              <w:rPr>
                <w:rFonts w:cs="Times New Roman"/>
                <w:szCs w:val="24"/>
              </w:rPr>
              <w:t>hypotaurine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A25E1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FFB9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ko00430</w:t>
            </w:r>
          </w:p>
        </w:tc>
      </w:tr>
      <w:tr w:rsidR="008B0281" w:rsidRPr="00594284" w14:paraId="6746AC65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62573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Caffeine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B8959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4FE66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ko00232</w:t>
            </w:r>
          </w:p>
        </w:tc>
      </w:tr>
      <w:tr w:rsidR="008B0281" w:rsidRPr="00594284" w14:paraId="5EF0B2B7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509AB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Indole alkaloid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4B901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E435C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ko00901</w:t>
            </w:r>
          </w:p>
        </w:tc>
      </w:tr>
      <w:tr w:rsidR="008B0281" w:rsidRPr="00594284" w14:paraId="56A80D7F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050DF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Betalain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F6984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3B93F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ko00965</w:t>
            </w:r>
          </w:p>
        </w:tc>
      </w:tr>
      <w:tr w:rsidR="008B0281" w:rsidRPr="00594284" w14:paraId="16C0AFAF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AA5C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Photosynthesis - antenna proteins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5627E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445D6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ko00196</w:t>
            </w:r>
          </w:p>
        </w:tc>
      </w:tr>
      <w:tr w:rsidR="008B0281" w:rsidRPr="00594284" w14:paraId="72621DCF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209B6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Anthocyanin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F6753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FAAA3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ko00942</w:t>
            </w:r>
          </w:p>
        </w:tc>
      </w:tr>
      <w:tr w:rsidR="008B0281" w:rsidRPr="00594284" w14:paraId="329212C6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1E6FD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Sulfur </w:t>
            </w:r>
            <w:r w:rsidRPr="00594284">
              <w:rPr>
                <w:rFonts w:cs="Times New Roman"/>
                <w:szCs w:val="24"/>
              </w:rPr>
              <w:t>relay system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50BE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97833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ko04122</w:t>
            </w:r>
          </w:p>
        </w:tc>
      </w:tr>
      <w:tr w:rsidR="008B0281" w:rsidRPr="00594284" w14:paraId="03FCCC63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7137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Flavone and </w:t>
            </w:r>
            <w:proofErr w:type="spellStart"/>
            <w:r w:rsidRPr="00594284">
              <w:rPr>
                <w:rFonts w:cs="Times New Roman"/>
                <w:szCs w:val="24"/>
              </w:rPr>
              <w:t>flavonol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1A3E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59A43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ko00944</w:t>
            </w:r>
          </w:p>
        </w:tc>
      </w:tr>
      <w:tr w:rsidR="008B0281" w:rsidRPr="00594284" w14:paraId="50425CCD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39AA9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Lipoic acid metabolism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5308C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856A0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ko00785</w:t>
            </w:r>
          </w:p>
        </w:tc>
      </w:tr>
      <w:tr w:rsidR="008B0281" w:rsidRPr="00594284" w14:paraId="4DF6689E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EFA6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Diterpenoid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99B7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9DC75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ko00904</w:t>
            </w:r>
          </w:p>
        </w:tc>
      </w:tr>
      <w:tr w:rsidR="008B0281" w:rsidRPr="00594284" w14:paraId="32D6A578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85ED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DengXian" w:cs="Times New Roman"/>
                <w:color w:val="000000"/>
                <w:szCs w:val="24"/>
              </w:rPr>
              <w:t>Isoflavonoid</w:t>
            </w:r>
            <w:proofErr w:type="spellEnd"/>
            <w:r w:rsidRPr="00594284">
              <w:rPr>
                <w:rFonts w:eastAsia="DengXian" w:cs="Times New Roman"/>
                <w:color w:val="000000"/>
                <w:szCs w:val="24"/>
              </w:rPr>
              <w:t xml:space="preserve">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A8DE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3D60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ko00943</w:t>
            </w:r>
          </w:p>
        </w:tc>
      </w:tr>
      <w:tr w:rsidR="008B0281" w:rsidRPr="00594284" w14:paraId="4B11937E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96C36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Polyketide sugar unit biosynthesis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D2F73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638C7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ko00523</w:t>
            </w:r>
          </w:p>
        </w:tc>
      </w:tr>
      <w:tr w:rsidR="008B0281" w:rsidRPr="00594284" w14:paraId="0B48BB53" w14:textId="77777777">
        <w:trPr>
          <w:trHeight w:val="295"/>
          <w:jc w:val="center"/>
        </w:trPr>
        <w:tc>
          <w:tcPr>
            <w:tcW w:w="521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</w:tcPr>
          <w:p w14:paraId="7C541AD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Glycosphingolipid biosynthesis - </w:t>
            </w:r>
            <w:proofErr w:type="spellStart"/>
            <w:r w:rsidRPr="00594284">
              <w:rPr>
                <w:rFonts w:cs="Times New Roman"/>
                <w:szCs w:val="24"/>
              </w:rPr>
              <w:t>lacto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and </w:t>
            </w:r>
            <w:proofErr w:type="spellStart"/>
            <w:r w:rsidRPr="00594284">
              <w:rPr>
                <w:rFonts w:cs="Times New Roman"/>
                <w:szCs w:val="24"/>
              </w:rPr>
              <w:t>neolacto</w:t>
            </w:r>
            <w:proofErr w:type="spellEnd"/>
            <w:r w:rsidRPr="00594284">
              <w:rPr>
                <w:rFonts w:cs="Times New Roman"/>
                <w:szCs w:val="24"/>
              </w:rPr>
              <w:t xml:space="preserve"> series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</w:tcPr>
          <w:p w14:paraId="4195C02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</w:tcPr>
          <w:p w14:paraId="28F99EA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ko00601</w:t>
            </w:r>
          </w:p>
        </w:tc>
      </w:tr>
    </w:tbl>
    <w:p w14:paraId="00471149" w14:textId="77777777" w:rsidR="008B0281" w:rsidRPr="00594284" w:rsidRDefault="008B0281" w:rsidP="00CD25B8">
      <w:pPr>
        <w:spacing w:before="0" w:after="0" w:line="360" w:lineRule="auto"/>
        <w:jc w:val="both"/>
        <w:rPr>
          <w:rFonts w:cs="Times New Roman"/>
          <w:szCs w:val="24"/>
        </w:rPr>
      </w:pPr>
    </w:p>
    <w:p w14:paraId="416EBE7D" w14:textId="77777777" w:rsidR="008B0281" w:rsidRPr="00594284" w:rsidRDefault="00704BCB" w:rsidP="00CD25B8">
      <w:pPr>
        <w:spacing w:before="0" w:after="0" w:line="360" w:lineRule="auto"/>
        <w:rPr>
          <w:rFonts w:cs="Times New Roman"/>
          <w:szCs w:val="24"/>
        </w:rPr>
      </w:pPr>
      <w:r w:rsidRPr="00594284">
        <w:rPr>
          <w:rFonts w:cs="Times New Roman"/>
          <w:szCs w:val="24"/>
        </w:rPr>
        <w:br w:type="page"/>
      </w:r>
    </w:p>
    <w:p w14:paraId="508E9841" w14:textId="5FAB1C05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szCs w:val="24"/>
        </w:rPr>
      </w:pPr>
      <w:r w:rsidRPr="00594284">
        <w:rPr>
          <w:rFonts w:cs="Times New Roman"/>
          <w:b/>
          <w:bCs/>
          <w:szCs w:val="24"/>
        </w:rPr>
        <w:lastRenderedPageBreak/>
        <w:t>Supplementary Table S</w:t>
      </w:r>
      <w:r w:rsidR="00805B23" w:rsidRPr="00594284">
        <w:rPr>
          <w:rFonts w:cs="Times New Roman"/>
          <w:b/>
          <w:bCs/>
          <w:szCs w:val="24"/>
        </w:rPr>
        <w:t>7</w:t>
      </w:r>
      <w:r w:rsidRPr="00594284">
        <w:rPr>
          <w:rFonts w:cs="Times New Roman"/>
          <w:b/>
          <w:bCs/>
          <w:szCs w:val="24"/>
        </w:rPr>
        <w:t>.</w:t>
      </w:r>
      <w:r w:rsidRPr="00594284">
        <w:rPr>
          <w:rFonts w:cs="Times New Roman"/>
          <w:szCs w:val="24"/>
        </w:rPr>
        <w:t xml:space="preserve"> The number of </w:t>
      </w:r>
      <w:r w:rsidRPr="00594284">
        <w:rPr>
          <w:rFonts w:eastAsia="DengXian" w:cs="Times New Roman"/>
          <w:color w:val="000000"/>
          <w:szCs w:val="24"/>
        </w:rPr>
        <w:t>sequenced genes in the nine databases.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881"/>
        <w:gridCol w:w="3506"/>
      </w:tblGrid>
      <w:tr w:rsidR="008B0281" w:rsidRPr="00594284" w14:paraId="3D524E1F" w14:textId="77777777" w:rsidTr="00594284">
        <w:trPr>
          <w:trHeight w:val="654"/>
          <w:jc w:val="center"/>
        </w:trPr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73CB7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Sample</w:t>
            </w:r>
          </w:p>
        </w:tc>
        <w:tc>
          <w:tcPr>
            <w:tcW w:w="188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520DAB" w14:textId="34F4B41B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 xml:space="preserve">Total </w:t>
            </w:r>
            <w:r w:rsidR="008F55C0" w:rsidRPr="00594284">
              <w:rPr>
                <w:rFonts w:eastAsia="DengXian" w:cs="Times New Roman"/>
                <w:color w:val="000000"/>
                <w:szCs w:val="24"/>
              </w:rPr>
              <w:t>g</w:t>
            </w:r>
            <w:r w:rsidRPr="00594284">
              <w:rPr>
                <w:rFonts w:eastAsia="DengXian" w:cs="Times New Roman"/>
                <w:color w:val="000000"/>
                <w:szCs w:val="24"/>
              </w:rPr>
              <w:t>enes</w:t>
            </w:r>
          </w:p>
        </w:tc>
        <w:tc>
          <w:tcPr>
            <w:tcW w:w="350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E326BE" w14:textId="4921E0C0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 xml:space="preserve">Sequenced genes/Total </w:t>
            </w:r>
            <w:r w:rsidR="008F55C0" w:rsidRPr="00594284">
              <w:rPr>
                <w:rFonts w:eastAsia="DengXian" w:cs="Times New Roman"/>
                <w:color w:val="000000"/>
                <w:szCs w:val="24"/>
              </w:rPr>
              <w:t>g</w:t>
            </w:r>
            <w:r w:rsidRPr="00594284">
              <w:rPr>
                <w:rFonts w:eastAsia="DengXian" w:cs="Times New Roman"/>
                <w:color w:val="000000"/>
                <w:szCs w:val="24"/>
              </w:rPr>
              <w:t>enes (%)</w:t>
            </w:r>
          </w:p>
        </w:tc>
      </w:tr>
      <w:tr w:rsidR="008B0281" w:rsidRPr="00594284" w14:paraId="24828134" w14:textId="77777777">
        <w:trPr>
          <w:jc w:val="center"/>
        </w:trPr>
        <w:tc>
          <w:tcPr>
            <w:tcW w:w="1276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98BC1EC" w14:textId="7A2FA3C7" w:rsidR="008B0281" w:rsidRPr="00594284" w:rsidRDefault="008F55C0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All</w:t>
            </w:r>
          </w:p>
        </w:tc>
        <w:tc>
          <w:tcPr>
            <w:tcW w:w="188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19B393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AEF2C4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37,785 (99.75%)</w:t>
            </w:r>
          </w:p>
        </w:tc>
      </w:tr>
      <w:tr w:rsidR="008B0281" w:rsidRPr="00594284" w14:paraId="407EC239" w14:textId="77777777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A3607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S1-1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B86E0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61D03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 xml:space="preserve">37,380 </w:t>
            </w:r>
            <w:r w:rsidRPr="00594284">
              <w:rPr>
                <w:rFonts w:eastAsia="DengXian" w:cs="Times New Roman"/>
                <w:color w:val="000000"/>
                <w:szCs w:val="24"/>
              </w:rPr>
              <w:t>(98.69%)</w:t>
            </w:r>
          </w:p>
        </w:tc>
      </w:tr>
      <w:tr w:rsidR="008B0281" w:rsidRPr="00594284" w14:paraId="7EB29CE2" w14:textId="77777777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EDED8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S1-2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BE58A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5C5EE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37,369 (98.66%)</w:t>
            </w:r>
          </w:p>
        </w:tc>
      </w:tr>
      <w:tr w:rsidR="008B0281" w:rsidRPr="00594284" w14:paraId="66A62566" w14:textId="77777777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3994C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S1-3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0E11F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D482A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37,390 (98.71%)</w:t>
            </w:r>
          </w:p>
        </w:tc>
      </w:tr>
      <w:tr w:rsidR="008B0281" w:rsidRPr="00594284" w14:paraId="55FDE932" w14:textId="77777777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F5B23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S2-1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C3B57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16426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37,369 (98.66%)</w:t>
            </w:r>
          </w:p>
        </w:tc>
      </w:tr>
      <w:tr w:rsidR="008B0281" w:rsidRPr="00594284" w14:paraId="3089BA4C" w14:textId="77777777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E7FF1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S2-2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325D6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36849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37,370 (98.66%)</w:t>
            </w:r>
          </w:p>
        </w:tc>
      </w:tr>
      <w:tr w:rsidR="008B0281" w:rsidRPr="00594284" w14:paraId="0B422757" w14:textId="77777777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BCD1D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S2-3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CB3C5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D591A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37,360 (98.63%)</w:t>
            </w:r>
          </w:p>
        </w:tc>
      </w:tr>
      <w:tr w:rsidR="008B0281" w:rsidRPr="00594284" w14:paraId="79E74C60" w14:textId="77777777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EBDC6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S3-1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72D37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27BF6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37,236 (98.31%)</w:t>
            </w:r>
          </w:p>
        </w:tc>
      </w:tr>
      <w:tr w:rsidR="008B0281" w:rsidRPr="00594284" w14:paraId="1121BC05" w14:textId="77777777">
        <w:trPr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69FD48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S3-2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26771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B48A1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37,224 (98.27%)</w:t>
            </w:r>
          </w:p>
        </w:tc>
      </w:tr>
      <w:tr w:rsidR="008B0281" w:rsidRPr="00594284" w14:paraId="74F5D00B" w14:textId="77777777">
        <w:trPr>
          <w:jc w:val="center"/>
        </w:trPr>
        <w:tc>
          <w:tcPr>
            <w:tcW w:w="127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636B95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S3-3</w:t>
            </w:r>
          </w:p>
        </w:tc>
        <w:tc>
          <w:tcPr>
            <w:tcW w:w="1881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C725C2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37,878</w:t>
            </w:r>
          </w:p>
        </w:tc>
        <w:tc>
          <w:tcPr>
            <w:tcW w:w="350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A45706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37,301 (98.48%)</w:t>
            </w:r>
          </w:p>
        </w:tc>
      </w:tr>
    </w:tbl>
    <w:p w14:paraId="153B31C8" w14:textId="77777777" w:rsidR="008B0281" w:rsidRPr="00594284" w:rsidRDefault="008B0281" w:rsidP="00CD25B8">
      <w:pPr>
        <w:spacing w:before="0" w:after="0" w:line="360" w:lineRule="auto"/>
        <w:jc w:val="both"/>
        <w:rPr>
          <w:rFonts w:cs="Times New Roman"/>
          <w:szCs w:val="24"/>
        </w:rPr>
      </w:pPr>
    </w:p>
    <w:p w14:paraId="1AF17BD5" w14:textId="77777777" w:rsidR="008B0281" w:rsidRPr="00594284" w:rsidRDefault="00704BCB" w:rsidP="00CD25B8">
      <w:pPr>
        <w:spacing w:before="0" w:after="0" w:line="360" w:lineRule="auto"/>
        <w:rPr>
          <w:rFonts w:cs="Times New Roman"/>
          <w:szCs w:val="24"/>
        </w:rPr>
      </w:pPr>
      <w:r w:rsidRPr="00594284">
        <w:rPr>
          <w:rFonts w:cs="Times New Roman"/>
          <w:szCs w:val="24"/>
        </w:rPr>
        <w:br w:type="page"/>
      </w:r>
    </w:p>
    <w:p w14:paraId="3D285A5E" w14:textId="49EB4307" w:rsidR="008B0281" w:rsidRPr="00594284" w:rsidRDefault="00704BCB" w:rsidP="00CD25B8">
      <w:pPr>
        <w:spacing w:before="0" w:after="0" w:line="360" w:lineRule="auto"/>
        <w:jc w:val="both"/>
        <w:rPr>
          <w:rFonts w:cs="Times New Roman"/>
          <w:szCs w:val="24"/>
        </w:rPr>
      </w:pPr>
      <w:r w:rsidRPr="00594284">
        <w:rPr>
          <w:rFonts w:cs="Times New Roman"/>
          <w:b/>
          <w:bCs/>
          <w:szCs w:val="24"/>
        </w:rPr>
        <w:lastRenderedPageBreak/>
        <w:t>Supplementary Table S</w:t>
      </w:r>
      <w:r w:rsidR="00805B23" w:rsidRPr="00594284">
        <w:rPr>
          <w:rFonts w:cs="Times New Roman"/>
          <w:b/>
          <w:bCs/>
          <w:szCs w:val="24"/>
        </w:rPr>
        <w:t>8</w:t>
      </w:r>
      <w:r w:rsidRPr="00594284">
        <w:rPr>
          <w:rFonts w:cs="Times New Roman"/>
          <w:b/>
          <w:bCs/>
          <w:szCs w:val="24"/>
        </w:rPr>
        <w:t xml:space="preserve">. </w:t>
      </w:r>
      <w:r w:rsidRPr="00594284">
        <w:rPr>
          <w:rFonts w:cs="Times New Roman"/>
          <w:szCs w:val="24"/>
        </w:rPr>
        <w:t>The reads of total mapped</w:t>
      </w:r>
      <w:r w:rsidRPr="00594284">
        <w:rPr>
          <w:rFonts w:eastAsia="DengXian" w:cs="Times New Roman"/>
          <w:color w:val="000000"/>
          <w:szCs w:val="24"/>
        </w:rPr>
        <w:t xml:space="preserve"> in the nine databases.</w:t>
      </w:r>
    </w:p>
    <w:tbl>
      <w:tblPr>
        <w:tblW w:w="9498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701"/>
        <w:gridCol w:w="1559"/>
        <w:gridCol w:w="1985"/>
        <w:gridCol w:w="1559"/>
      </w:tblGrid>
      <w:tr w:rsidR="008B0281" w:rsidRPr="00594284" w14:paraId="45FEF387" w14:textId="77777777" w:rsidTr="00CD25B8">
        <w:trPr>
          <w:jc w:val="center"/>
        </w:trPr>
        <w:tc>
          <w:tcPr>
            <w:tcW w:w="113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1FA6A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Sample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48709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Total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B132ABE" w14:textId="0A6D57EC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Unique </w:t>
            </w:r>
            <w:r w:rsidR="008F55C0" w:rsidRPr="00594284">
              <w:rPr>
                <w:rFonts w:cs="Times New Roman"/>
                <w:szCs w:val="24"/>
              </w:rPr>
              <w:t>m</w:t>
            </w:r>
            <w:r w:rsidRPr="00594284">
              <w:rPr>
                <w:rFonts w:cs="Times New Roman"/>
                <w:szCs w:val="24"/>
              </w:rPr>
              <w:t>apped (%)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95B7A1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Unmapped (%)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5688220" w14:textId="70A0FFBA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Multiple </w:t>
            </w:r>
            <w:r w:rsidR="008F55C0" w:rsidRPr="00594284">
              <w:rPr>
                <w:rFonts w:cs="Times New Roman"/>
                <w:szCs w:val="24"/>
              </w:rPr>
              <w:t>m</w:t>
            </w:r>
            <w:r w:rsidRPr="00594284">
              <w:rPr>
                <w:rFonts w:cs="Times New Roman"/>
                <w:szCs w:val="24"/>
              </w:rPr>
              <w:t>apped (%)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554EC6E" w14:textId="12284160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 xml:space="preserve">Total </w:t>
            </w:r>
            <w:r w:rsidR="008F55C0" w:rsidRPr="00594284">
              <w:rPr>
                <w:rFonts w:cs="Times New Roman"/>
                <w:szCs w:val="24"/>
              </w:rPr>
              <w:t>m</w:t>
            </w:r>
            <w:r w:rsidRPr="00594284">
              <w:rPr>
                <w:rFonts w:cs="Times New Roman"/>
                <w:szCs w:val="24"/>
              </w:rPr>
              <w:t>apped (%)</w:t>
            </w:r>
          </w:p>
        </w:tc>
      </w:tr>
      <w:tr w:rsidR="008B0281" w:rsidRPr="00594284" w14:paraId="151E014B" w14:textId="77777777" w:rsidTr="00CD25B8">
        <w:trPr>
          <w:jc w:val="center"/>
        </w:trPr>
        <w:tc>
          <w:tcPr>
            <w:tcW w:w="1135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0D16B6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S1-1</w:t>
            </w:r>
          </w:p>
        </w:tc>
        <w:tc>
          <w:tcPr>
            <w:tcW w:w="1559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11C40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44,377,830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  <w:vAlign w:val="center"/>
          </w:tcPr>
          <w:p w14:paraId="0D992AB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7,838,702 (17.66%)</w:t>
            </w:r>
          </w:p>
        </w:tc>
        <w:tc>
          <w:tcPr>
            <w:tcW w:w="1559" w:type="dxa"/>
            <w:tcBorders>
              <w:top w:val="single" w:sz="8" w:space="0" w:color="auto"/>
              <w:bottom w:val="nil"/>
            </w:tcBorders>
            <w:vAlign w:val="center"/>
          </w:tcPr>
          <w:p w14:paraId="480770F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6,199,301 (13.97%)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  <w:vAlign w:val="center"/>
          </w:tcPr>
          <w:p w14:paraId="6086659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30,339,827 (68.37%)</w:t>
            </w:r>
          </w:p>
        </w:tc>
        <w:tc>
          <w:tcPr>
            <w:tcW w:w="1559" w:type="dxa"/>
            <w:tcBorders>
              <w:top w:val="single" w:sz="8" w:space="0" w:color="auto"/>
              <w:bottom w:val="nil"/>
            </w:tcBorders>
            <w:vAlign w:val="center"/>
          </w:tcPr>
          <w:p w14:paraId="1EF416D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38,178,529 (86.03%)</w:t>
            </w:r>
          </w:p>
        </w:tc>
      </w:tr>
      <w:tr w:rsidR="008B0281" w:rsidRPr="00594284" w14:paraId="260B9DAB" w14:textId="77777777" w:rsidTr="00CD25B8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24480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S1-2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EC0DB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50,548,106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FD6B86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8,920,496 (17.65%)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B6E78E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6,743,067 (13.34%)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82021A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34,884,543 (69.01%)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3B7322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43,805,039 (86.66%)</w:t>
            </w:r>
          </w:p>
        </w:tc>
      </w:tr>
      <w:tr w:rsidR="008B0281" w:rsidRPr="00594284" w14:paraId="01DBD78D" w14:textId="77777777" w:rsidTr="00CD25B8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AC760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S1-3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79F6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46,136,970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DEB6EF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8,180,061 (17.73%)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C0BC75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6,255,228 (13.56%)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AEAA8B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31,701,681 (68.71%)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756A3EE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39,881,742 (86.44%)</w:t>
            </w:r>
          </w:p>
        </w:tc>
      </w:tr>
      <w:tr w:rsidR="008B0281" w:rsidRPr="00594284" w14:paraId="483B3C04" w14:textId="77777777" w:rsidTr="00CD25B8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E8F9E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S2-1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C7661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50,391,406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1A53F8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8,489,057 (16.85%)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B83D5F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6,547,274 (12.99%)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BB46B7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35,355,075 (70.16%)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38B0B3F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43,844,132 (87.01%)</w:t>
            </w:r>
          </w:p>
        </w:tc>
      </w:tr>
      <w:tr w:rsidR="008B0281" w:rsidRPr="00594284" w14:paraId="115902BD" w14:textId="77777777" w:rsidTr="00CD25B8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7A2DE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S2-2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400FE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49,199,808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1AFA72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8,234,597 (16.74%)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AAB6106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6,391,869 (12.99%)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BB5FA5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34,573,342 (70.27%)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F50FF2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42,807,939 (87.01%)</w:t>
            </w:r>
          </w:p>
        </w:tc>
      </w:tr>
      <w:tr w:rsidR="008B0281" w:rsidRPr="00594284" w14:paraId="3458D728" w14:textId="77777777" w:rsidTr="00CD25B8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CACD7A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S2-3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39795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55,375,670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8F1DFE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9,220,106 (16.65%)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227186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6,799,338 (12.28%)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0DEFFF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39,356,226 (71.07%)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60E0EC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48,576,332 (87.72%)</w:t>
            </w:r>
          </w:p>
        </w:tc>
      </w:tr>
      <w:tr w:rsidR="008B0281" w:rsidRPr="00594284" w14:paraId="5B2F496B" w14:textId="77777777" w:rsidTr="00CD25B8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42F99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S3-1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6DEA7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43,020,966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EC81A6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7,328,841 (17.04%)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DA93549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5,876,918 (13.66%)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6F6E0BE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29,815,207 (69.30%)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BCAB930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37,144,048 (86.34%)</w:t>
            </w:r>
          </w:p>
        </w:tc>
      </w:tr>
      <w:tr w:rsidR="008B0281" w:rsidRPr="00594284" w14:paraId="2CB38501" w14:textId="77777777" w:rsidTr="00CD25B8">
        <w:trPr>
          <w:jc w:val="center"/>
        </w:trPr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2065C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S3-2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ECC627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40,369,880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77A979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6,818,647 (16.89%)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5174CE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5,288,901 (13.10%)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39ED54B1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28,262,332 (70.01%)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0D6D4ED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35,080,979 (86.90%)</w:t>
            </w:r>
          </w:p>
        </w:tc>
      </w:tr>
      <w:tr w:rsidR="008B0281" w:rsidRPr="00594284" w14:paraId="07293D7A" w14:textId="77777777" w:rsidTr="00CD25B8">
        <w:trPr>
          <w:jc w:val="center"/>
        </w:trPr>
        <w:tc>
          <w:tcPr>
            <w:tcW w:w="113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E024955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S3-3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8C43724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58,518,790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vAlign w:val="center"/>
          </w:tcPr>
          <w:p w14:paraId="5A844442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9,971,366 (17.04%)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center"/>
          </w:tcPr>
          <w:p w14:paraId="1F3B6C33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7,742,635 (13.23%)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vAlign w:val="center"/>
          </w:tcPr>
          <w:p w14:paraId="45B29A4C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40,804,789 (69.73%)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center"/>
          </w:tcPr>
          <w:p w14:paraId="6FD6312B" w14:textId="77777777" w:rsidR="008B0281" w:rsidRPr="00594284" w:rsidRDefault="00704BC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50,776,155 (86.77%)</w:t>
            </w:r>
          </w:p>
        </w:tc>
      </w:tr>
    </w:tbl>
    <w:p w14:paraId="542838BA" w14:textId="77777777" w:rsidR="008B0281" w:rsidRPr="00594284" w:rsidRDefault="008B0281" w:rsidP="00CD25B8">
      <w:pPr>
        <w:spacing w:before="0" w:after="0" w:line="360" w:lineRule="auto"/>
        <w:jc w:val="both"/>
        <w:rPr>
          <w:rFonts w:cs="Times New Roman"/>
          <w:szCs w:val="24"/>
        </w:rPr>
      </w:pPr>
    </w:p>
    <w:p w14:paraId="26151562" w14:textId="77777777" w:rsidR="008B0281" w:rsidRPr="00594284" w:rsidRDefault="00704BCB" w:rsidP="00CD25B8">
      <w:pPr>
        <w:spacing w:before="0" w:after="0" w:line="360" w:lineRule="auto"/>
        <w:rPr>
          <w:rFonts w:cs="Times New Roman"/>
          <w:szCs w:val="24"/>
        </w:rPr>
      </w:pPr>
      <w:r w:rsidRPr="00594284">
        <w:rPr>
          <w:rFonts w:cs="Times New Roman"/>
          <w:szCs w:val="24"/>
        </w:rPr>
        <w:br w:type="page"/>
      </w:r>
    </w:p>
    <w:p w14:paraId="27EC51E9" w14:textId="1D8EFDB2" w:rsidR="0072245B" w:rsidRPr="00594284" w:rsidRDefault="0072245B" w:rsidP="00CD25B8">
      <w:pPr>
        <w:spacing w:before="0" w:after="0" w:line="360" w:lineRule="auto"/>
        <w:jc w:val="both"/>
        <w:rPr>
          <w:rFonts w:cs="Times New Roman"/>
          <w:szCs w:val="24"/>
        </w:rPr>
      </w:pPr>
      <w:bookmarkStart w:id="3" w:name="_Hlk149660517"/>
      <w:bookmarkStart w:id="4" w:name="_Hlk150183149"/>
      <w:r w:rsidRPr="00594284">
        <w:rPr>
          <w:rFonts w:cs="Times New Roman"/>
          <w:b/>
          <w:bCs/>
          <w:szCs w:val="24"/>
        </w:rPr>
        <w:lastRenderedPageBreak/>
        <w:t>Supplementary Table S</w:t>
      </w:r>
      <w:bookmarkEnd w:id="3"/>
      <w:r w:rsidRPr="00594284">
        <w:rPr>
          <w:rFonts w:cs="Times New Roman"/>
          <w:b/>
          <w:bCs/>
          <w:szCs w:val="24"/>
        </w:rPr>
        <w:t>9.</w:t>
      </w:r>
      <w:r w:rsidRPr="00594284">
        <w:rPr>
          <w:rFonts w:cs="Times New Roman"/>
          <w:szCs w:val="24"/>
        </w:rPr>
        <w:t xml:space="preserve"> The </w:t>
      </w:r>
      <w:r w:rsidRPr="00594284">
        <w:rPr>
          <w:rFonts w:eastAsia="DengXian" w:cs="Times New Roman"/>
          <w:color w:val="000000"/>
          <w:szCs w:val="24"/>
        </w:rPr>
        <w:t>genes involved in monoterpene synthesis.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2126"/>
        <w:gridCol w:w="1476"/>
        <w:gridCol w:w="1476"/>
        <w:gridCol w:w="1476"/>
      </w:tblGrid>
      <w:tr w:rsidR="0072245B" w:rsidRPr="00594284" w14:paraId="377D01A0" w14:textId="77777777" w:rsidTr="0072245B">
        <w:trPr>
          <w:tblHeader/>
          <w:jc w:val="center"/>
        </w:trPr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bookmarkEnd w:id="4"/>
          <w:p w14:paraId="300F0FF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Gene ID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CE54D8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Description</w:t>
            </w:r>
          </w:p>
        </w:tc>
        <w:tc>
          <w:tcPr>
            <w:tcW w:w="147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DC0E1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eastAsia="DengXian" w:cs="Times New Roman"/>
                <w:color w:val="000000"/>
                <w:szCs w:val="24"/>
                <w:lang w:eastAsia="zh-CN"/>
              </w:rPr>
              <w:t>S1-mean</w:t>
            </w:r>
          </w:p>
        </w:tc>
        <w:tc>
          <w:tcPr>
            <w:tcW w:w="1476" w:type="dxa"/>
            <w:tcBorders>
              <w:top w:val="single" w:sz="12" w:space="0" w:color="auto"/>
              <w:bottom w:val="single" w:sz="8" w:space="0" w:color="auto"/>
            </w:tcBorders>
          </w:tcPr>
          <w:p w14:paraId="7C16086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eastAsia="DengXian" w:cs="Times New Roman"/>
                <w:color w:val="000000"/>
                <w:szCs w:val="24"/>
                <w:lang w:eastAsia="zh-CN"/>
              </w:rPr>
              <w:t>S2-mean</w:t>
            </w:r>
          </w:p>
        </w:tc>
        <w:tc>
          <w:tcPr>
            <w:tcW w:w="1476" w:type="dxa"/>
            <w:tcBorders>
              <w:top w:val="single" w:sz="12" w:space="0" w:color="auto"/>
              <w:bottom w:val="single" w:sz="8" w:space="0" w:color="auto"/>
            </w:tcBorders>
          </w:tcPr>
          <w:p w14:paraId="744C8AF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eastAsia="DengXian" w:cs="Times New Roman"/>
                <w:color w:val="000000"/>
                <w:szCs w:val="24"/>
                <w:lang w:eastAsia="zh-CN"/>
              </w:rPr>
              <w:t>S3-mean</w:t>
            </w:r>
          </w:p>
        </w:tc>
      </w:tr>
      <w:tr w:rsidR="0072245B" w:rsidRPr="00594284" w14:paraId="10FEF45D" w14:textId="77777777" w:rsidTr="0072245B">
        <w:trPr>
          <w:jc w:val="center"/>
        </w:trPr>
        <w:tc>
          <w:tcPr>
            <w:tcW w:w="1985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51B4186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Isoform0005370</w:t>
            </w:r>
          </w:p>
        </w:tc>
        <w:tc>
          <w:tcPr>
            <w:tcW w:w="2126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05186FD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1586ADA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0.09</w:t>
            </w:r>
          </w:p>
        </w:tc>
        <w:tc>
          <w:tcPr>
            <w:tcW w:w="1476" w:type="dxa"/>
            <w:tcBorders>
              <w:top w:val="single" w:sz="8" w:space="0" w:color="auto"/>
              <w:bottom w:val="nil"/>
            </w:tcBorders>
          </w:tcPr>
          <w:p w14:paraId="6AC165E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1.40</w:t>
            </w:r>
          </w:p>
        </w:tc>
        <w:tc>
          <w:tcPr>
            <w:tcW w:w="1476" w:type="dxa"/>
            <w:tcBorders>
              <w:top w:val="single" w:sz="8" w:space="0" w:color="auto"/>
              <w:bottom w:val="nil"/>
            </w:tcBorders>
          </w:tcPr>
          <w:p w14:paraId="186FB85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5.31</w:t>
            </w:r>
          </w:p>
        </w:tc>
      </w:tr>
      <w:tr w:rsidR="0072245B" w:rsidRPr="00594284" w14:paraId="64F49C0F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FF14DB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Isoform0005646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73EDBE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1868A1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0.57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16BE95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5.26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3E3CB2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22.80</w:t>
            </w:r>
          </w:p>
        </w:tc>
      </w:tr>
      <w:tr w:rsidR="0072245B" w:rsidRPr="00594284" w14:paraId="39D64E41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713DAF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Isoform0005699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FC3342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EB5A06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3.36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8D670C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27.70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5B2077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117.32</w:t>
            </w:r>
          </w:p>
        </w:tc>
      </w:tr>
      <w:tr w:rsidR="0072245B" w:rsidRPr="00594284" w14:paraId="44415D8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D84F98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Isoform0006454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16517F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E56396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0.64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CE5CF6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5.65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751B2B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24.40</w:t>
            </w:r>
          </w:p>
        </w:tc>
      </w:tr>
      <w:tr w:rsidR="0072245B" w:rsidRPr="00594284" w14:paraId="4055B1A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AAE28D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Isoform0006850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660777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DD33FF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17.51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C4A6BC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18.20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E15AB3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13.12</w:t>
            </w:r>
          </w:p>
        </w:tc>
      </w:tr>
      <w:tr w:rsidR="0072245B" w:rsidRPr="00594284" w14:paraId="78D9304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28DEDC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Isoform0007194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9E79A0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50DA56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1.93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78E977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17.56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45480A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73.18</w:t>
            </w:r>
          </w:p>
        </w:tc>
      </w:tr>
      <w:tr w:rsidR="0072245B" w:rsidRPr="00594284" w14:paraId="44C0D0EB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F1E264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Isoform0007808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2AF4FD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A96504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11.84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392B2F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9.45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DE7E81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0.04</w:t>
            </w:r>
          </w:p>
        </w:tc>
      </w:tr>
      <w:tr w:rsidR="0072245B" w:rsidRPr="00594284" w14:paraId="395873D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41B915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Isoform0008059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0A301B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8854D7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1.52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CF926A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0.93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D4D4B8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1.43</w:t>
            </w:r>
          </w:p>
        </w:tc>
      </w:tr>
      <w:tr w:rsidR="0072245B" w:rsidRPr="00594284" w14:paraId="0E722AA4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16085C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Isoform0008191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EF8DD2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C486A3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2.31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120C74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19.39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188F6D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81.79</w:t>
            </w:r>
          </w:p>
        </w:tc>
      </w:tr>
      <w:tr w:rsidR="0072245B" w:rsidRPr="00594284" w14:paraId="44FAB1E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CDA803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Isoform0009642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5757F0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796AFC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12.76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AE1E10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9.92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6826F7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0.07</w:t>
            </w:r>
          </w:p>
        </w:tc>
      </w:tr>
      <w:tr w:rsidR="0072245B" w:rsidRPr="00594284" w14:paraId="54A3B6B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087889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Isoform0010604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A8FDFF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C911CF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2.48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612109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18.93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E1271C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83.13</w:t>
            </w:r>
          </w:p>
        </w:tc>
      </w:tr>
      <w:tr w:rsidR="0072245B" w:rsidRPr="00594284" w14:paraId="22B3FA8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7A6233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Isoform0011871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BA2A5F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9C4CCA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2.96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DEC85D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29.11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5D7CBD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124.17</w:t>
            </w:r>
          </w:p>
        </w:tc>
      </w:tr>
      <w:tr w:rsidR="0072245B" w:rsidRPr="00594284" w14:paraId="64DDA5A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D9EFDC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Isoform0013423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77BD63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4D540D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3.43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4262C0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31.06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7752A1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133.73</w:t>
            </w:r>
          </w:p>
        </w:tc>
      </w:tr>
      <w:tr w:rsidR="0072245B" w:rsidRPr="00594284" w14:paraId="0D9D8E2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629C38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Isoform0014719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B3ED82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4F810C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3.12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BA8D21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26.72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69001A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113.33</w:t>
            </w:r>
          </w:p>
        </w:tc>
      </w:tr>
      <w:tr w:rsidR="0072245B" w:rsidRPr="00594284" w14:paraId="3061C053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06390D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Isoform0015022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6B848B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6C99E5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9.20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FCB787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8.03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BD974C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0.02</w:t>
            </w:r>
          </w:p>
        </w:tc>
      </w:tr>
      <w:tr w:rsidR="0072245B" w:rsidRPr="00594284" w14:paraId="260B9AF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11BF55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Isoform0017217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89ECAA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ED0C17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0.56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99B659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4.31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995773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18.50</w:t>
            </w:r>
          </w:p>
        </w:tc>
      </w:tr>
      <w:tr w:rsidR="0072245B" w:rsidRPr="00594284" w14:paraId="7467533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645376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Isoform0018118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86BF27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0419CF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2.73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02F927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21.54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C13887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94.17</w:t>
            </w:r>
          </w:p>
        </w:tc>
      </w:tr>
      <w:tr w:rsidR="0072245B" w:rsidRPr="00594284" w14:paraId="39B47C8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AF1175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Isoform0020550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E1A1A4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A6F31A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1.81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6D0599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18.40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209B6B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80.84</w:t>
            </w:r>
          </w:p>
        </w:tc>
      </w:tr>
      <w:tr w:rsidR="0072245B" w:rsidRPr="00594284" w14:paraId="299BB5E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C1B0BC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Isoform0021612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49FDA5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387F78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4.25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2309BB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3.29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DD1830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0.03</w:t>
            </w:r>
          </w:p>
        </w:tc>
      </w:tr>
      <w:tr w:rsidR="0072245B" w:rsidRPr="00594284" w14:paraId="441ECBA7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59F028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Isoform0022923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0313FE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C6C42C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2.38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049997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21.05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29047C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86.67</w:t>
            </w:r>
          </w:p>
        </w:tc>
      </w:tr>
      <w:tr w:rsidR="0072245B" w:rsidRPr="00594284" w14:paraId="66FD48FF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C77932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Isoform0023122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254C53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91F840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1.73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91A178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15.26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9066FD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66.78</w:t>
            </w:r>
          </w:p>
        </w:tc>
      </w:tr>
      <w:tr w:rsidR="0072245B" w:rsidRPr="00594284" w14:paraId="11148A4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DE639D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Isoform0024133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4452FA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D4268B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2.93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7B749A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10.73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D90A4F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4.13</w:t>
            </w:r>
          </w:p>
        </w:tc>
      </w:tr>
      <w:tr w:rsidR="0072245B" w:rsidRPr="00594284" w14:paraId="6CD2A2C4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C092EF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Isoform0025186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75A9E0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A6D618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1.30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142B8C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3.46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7B884F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12.57</w:t>
            </w:r>
          </w:p>
        </w:tc>
      </w:tr>
      <w:tr w:rsidR="0072245B" w:rsidRPr="00594284" w14:paraId="67055D5B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7BB36A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Isoform0025353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42BC16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DA6D95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2.08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4EBD6E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16.76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6A0846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68.06</w:t>
            </w:r>
          </w:p>
        </w:tc>
      </w:tr>
      <w:tr w:rsidR="0072245B" w:rsidRPr="00594284" w14:paraId="36F6B5A7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3DB4D6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Isoform0027642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F34CD4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7B4998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1.84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6729D5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16.02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60C0A5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66.28</w:t>
            </w:r>
          </w:p>
        </w:tc>
      </w:tr>
      <w:tr w:rsidR="0072245B" w:rsidRPr="00594284" w14:paraId="2F8B23A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1A3AB0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Isoform0029168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EE4D97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C77DE0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1.83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D8EBCE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16.68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7F14FB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68.02</w:t>
            </w:r>
          </w:p>
        </w:tc>
      </w:tr>
      <w:tr w:rsidR="0072245B" w:rsidRPr="00594284" w14:paraId="377E48E4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7E281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Isoform0035564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787281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719A7E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1.03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E4B804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8.73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1849CB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35.80</w:t>
            </w:r>
          </w:p>
        </w:tc>
      </w:tr>
      <w:tr w:rsidR="0072245B" w:rsidRPr="00594284" w14:paraId="2BD2863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2BF363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Isoform0016237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C8E7D5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16C664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55.02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69B93C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73.60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980C35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27.55</w:t>
            </w:r>
          </w:p>
        </w:tc>
      </w:tr>
      <w:tr w:rsidR="0072245B" w:rsidRPr="00594284" w14:paraId="449EB1B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673F33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lastRenderedPageBreak/>
              <w:t>Isoform0018511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946CC9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C23927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43.21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BB8039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59.27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D6E1EC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22.30</w:t>
            </w:r>
          </w:p>
        </w:tc>
      </w:tr>
      <w:tr w:rsidR="0072245B" w:rsidRPr="00594284" w14:paraId="1609DEF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714D75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Isoform0021059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5968D0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BAD56F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58.71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3EEA45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79.71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52275B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29.20</w:t>
            </w:r>
          </w:p>
        </w:tc>
      </w:tr>
      <w:tr w:rsidR="0072245B" w:rsidRPr="00594284" w14:paraId="1011805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3BB978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Isoform0022601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EAFE75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D49AB6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31.76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E42336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43.60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CBA3F0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16.01</w:t>
            </w:r>
          </w:p>
        </w:tc>
      </w:tr>
      <w:tr w:rsidR="0072245B" w:rsidRPr="00594284" w14:paraId="639DF8C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A760A8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Isoform0023863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D7EFDB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BD7339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6.43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9E1E11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7.21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9844D7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3.50</w:t>
            </w:r>
          </w:p>
        </w:tc>
      </w:tr>
      <w:tr w:rsidR="0072245B" w:rsidRPr="00594284" w14:paraId="46B38B0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E5E871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Isoform0027584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B718D8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E4EED1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41.98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4E9CFD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57.16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8D8229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20.46</w:t>
            </w:r>
          </w:p>
        </w:tc>
      </w:tr>
      <w:tr w:rsidR="0072245B" w:rsidRPr="00594284" w14:paraId="72983633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0E9E17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Isoform0030875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77B5C1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2897BE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23.55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F63560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32.30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0E8808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12.13</w:t>
            </w:r>
          </w:p>
        </w:tc>
      </w:tr>
      <w:tr w:rsidR="0072245B" w:rsidRPr="00594284" w14:paraId="1BE8A53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4643D5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Isoform0032944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491E68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C45C48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11.81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B912FB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15.70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BE0033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5.04</w:t>
            </w:r>
          </w:p>
        </w:tc>
      </w:tr>
      <w:tr w:rsidR="0072245B" w:rsidRPr="00594284" w14:paraId="5AB62ECB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716B3A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Isoform0033030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CF5E50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DXR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05F361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0.33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FAA412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0.20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192759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0.04</w:t>
            </w:r>
          </w:p>
        </w:tc>
      </w:tr>
      <w:tr w:rsidR="0072245B" w:rsidRPr="00594284" w14:paraId="4167F9C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A2E152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Isoform0031172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EDAF1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eastAsia="DengXian" w:cs="Times New Roman"/>
                <w:color w:val="000000"/>
                <w:szCs w:val="24"/>
                <w:lang w:eastAsia="zh-CN"/>
              </w:rPr>
              <w:t>MCT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D61E05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29.26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EE92AD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18.63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21CAEB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14.49</w:t>
            </w:r>
          </w:p>
        </w:tc>
      </w:tr>
      <w:tr w:rsidR="0072245B" w:rsidRPr="00594284" w14:paraId="683B4ED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E50EF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Isoform0026855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7C203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CMK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ED2CA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26.80</w:t>
            </w:r>
          </w:p>
        </w:tc>
        <w:tc>
          <w:tcPr>
            <w:tcW w:w="1476" w:type="dxa"/>
            <w:tcBorders>
              <w:top w:val="nil"/>
              <w:bottom w:val="nil"/>
            </w:tcBorders>
            <w:vAlign w:val="center"/>
          </w:tcPr>
          <w:p w14:paraId="63D61B5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18.55</w:t>
            </w:r>
          </w:p>
        </w:tc>
        <w:tc>
          <w:tcPr>
            <w:tcW w:w="1476" w:type="dxa"/>
            <w:tcBorders>
              <w:top w:val="nil"/>
              <w:bottom w:val="nil"/>
            </w:tcBorders>
            <w:vAlign w:val="center"/>
          </w:tcPr>
          <w:p w14:paraId="27E3C6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1.62</w:t>
            </w:r>
          </w:p>
        </w:tc>
      </w:tr>
      <w:tr w:rsidR="0072245B" w:rsidRPr="00594284" w14:paraId="11E8FF6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4B6F6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Isoform0028126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FDCD8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CMK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C3CC8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97.51</w:t>
            </w:r>
          </w:p>
        </w:tc>
        <w:tc>
          <w:tcPr>
            <w:tcW w:w="1476" w:type="dxa"/>
            <w:tcBorders>
              <w:top w:val="nil"/>
              <w:bottom w:val="nil"/>
            </w:tcBorders>
            <w:vAlign w:val="center"/>
          </w:tcPr>
          <w:p w14:paraId="2F8B22C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68.02</w:t>
            </w:r>
          </w:p>
        </w:tc>
        <w:tc>
          <w:tcPr>
            <w:tcW w:w="1476" w:type="dxa"/>
            <w:tcBorders>
              <w:top w:val="nil"/>
              <w:bottom w:val="nil"/>
            </w:tcBorders>
            <w:vAlign w:val="center"/>
          </w:tcPr>
          <w:p w14:paraId="07C0FE5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5.86</w:t>
            </w:r>
          </w:p>
        </w:tc>
      </w:tr>
      <w:tr w:rsidR="0072245B" w:rsidRPr="00594284" w14:paraId="7D25CDF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29A0E8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Isoform0032368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B2CD05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MDS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140D43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201.26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F1A60E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70.94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20461B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26.09</w:t>
            </w:r>
          </w:p>
        </w:tc>
      </w:tr>
      <w:tr w:rsidR="0072245B" w:rsidRPr="00594284" w14:paraId="470832B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E5AB1A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Isoform0023871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85E446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MDS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3743E5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18.06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D87D47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6.51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EEF8D2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2.28</w:t>
            </w:r>
          </w:p>
        </w:tc>
      </w:tr>
      <w:tr w:rsidR="0072245B" w:rsidRPr="00594284" w14:paraId="276D01F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08F87C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Isoform0004050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D59A91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3B8236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16.47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A34118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14.19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A90FDF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7.66</w:t>
            </w:r>
          </w:p>
        </w:tc>
      </w:tr>
      <w:tr w:rsidR="0072245B" w:rsidRPr="00594284" w14:paraId="26FBC081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BF0606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Isoform0004302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FAE3D4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A72D1E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16.78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1EB221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15.22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486EB3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8.62</w:t>
            </w:r>
          </w:p>
        </w:tc>
      </w:tr>
      <w:tr w:rsidR="0072245B" w:rsidRPr="00594284" w14:paraId="0293EA5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314EEE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Isoform0004457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51EE0A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C9E19E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17.10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85375B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15.59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4D821C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8.35</w:t>
            </w:r>
          </w:p>
        </w:tc>
      </w:tr>
      <w:tr w:rsidR="0072245B" w:rsidRPr="00594284" w14:paraId="0C92519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F92D84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Isoform0004766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F8054F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9478C0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16.37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8D3A04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13.87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9B9161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7.95</w:t>
            </w:r>
          </w:p>
        </w:tc>
      </w:tr>
      <w:tr w:rsidR="0072245B" w:rsidRPr="00594284" w14:paraId="3A76AFF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4500B4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Isoform0005219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DCCA5C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F01F7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20.47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9791D9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17.54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671E5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9.34</w:t>
            </w:r>
          </w:p>
        </w:tc>
      </w:tr>
      <w:tr w:rsidR="0072245B" w:rsidRPr="00594284" w14:paraId="590498BF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648526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Isoform0005254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F8EB09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01A0D2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15.99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276E7F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13.23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6AD7F9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7.50</w:t>
            </w:r>
          </w:p>
        </w:tc>
      </w:tr>
      <w:tr w:rsidR="0072245B" w:rsidRPr="00594284" w14:paraId="2787847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064CFE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Isoform0005306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6877AD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680B2B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14.90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25424A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12.25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10F6AF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7.06</w:t>
            </w:r>
          </w:p>
        </w:tc>
      </w:tr>
      <w:tr w:rsidR="0072245B" w:rsidRPr="00594284" w14:paraId="106D498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4F0761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Isoform0005320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7EEE2B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27C4D3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18.38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5AAFC7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15.84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BA33D2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8.52</w:t>
            </w:r>
          </w:p>
        </w:tc>
      </w:tr>
      <w:tr w:rsidR="0072245B" w:rsidRPr="00594284" w14:paraId="391F5F7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BA9688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Isoform0005524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D1CB3C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129A8D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14.97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64022B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12.54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581A18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7.24</w:t>
            </w:r>
          </w:p>
        </w:tc>
      </w:tr>
      <w:tr w:rsidR="0072245B" w:rsidRPr="00594284" w14:paraId="3F2C8F4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39EF9E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Isoform0005830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4E5F54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500516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18.50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83FD2B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16.62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384228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9.62</w:t>
            </w:r>
          </w:p>
        </w:tc>
      </w:tr>
      <w:tr w:rsidR="0072245B" w:rsidRPr="00594284" w14:paraId="4AE4AF6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B8227A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Isoform0007986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B392C9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B7018F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10.63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67A5E2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8.63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F79B36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5.28</w:t>
            </w:r>
          </w:p>
        </w:tc>
      </w:tr>
      <w:tr w:rsidR="0072245B" w:rsidRPr="00594284" w14:paraId="3D1C96A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22A616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Isoform0010395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EE79BD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6523E6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7.43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C30D15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6.91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7DC650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3.71</w:t>
            </w:r>
          </w:p>
        </w:tc>
      </w:tr>
      <w:tr w:rsidR="0072245B" w:rsidRPr="00594284" w14:paraId="2A44C30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CCB9D9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Isoform0011109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A689FE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ACB9E7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11.07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08BEA2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10.15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2A3356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5.71</w:t>
            </w:r>
          </w:p>
        </w:tc>
      </w:tr>
      <w:tr w:rsidR="0072245B" w:rsidRPr="00594284" w14:paraId="58951DC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AFBB59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Isoform0012659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5735DD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5E2F89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15.68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F676E4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14.01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DFE873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8.10</w:t>
            </w:r>
          </w:p>
        </w:tc>
      </w:tr>
      <w:tr w:rsidR="0072245B" w:rsidRPr="00594284" w14:paraId="7E7E97A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BA3E69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Isoform0014759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9D2B29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318E1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16.52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C88408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14.15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21F86A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7.78</w:t>
            </w:r>
          </w:p>
        </w:tc>
      </w:tr>
      <w:tr w:rsidR="0072245B" w:rsidRPr="00594284" w14:paraId="31E6CCEF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98DB93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Isoform0016156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D07461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B18319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14.48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A33AD9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12.51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B97997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6.80</w:t>
            </w:r>
          </w:p>
        </w:tc>
      </w:tr>
      <w:tr w:rsidR="0072245B" w:rsidRPr="00594284" w14:paraId="6BDC855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E50C5E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Isoform0017871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BC57AB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201E77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13.43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E18CAF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11.34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82F5BA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5.86</w:t>
            </w:r>
          </w:p>
        </w:tc>
      </w:tr>
      <w:tr w:rsidR="0072245B" w:rsidRPr="00594284" w14:paraId="0CCFEF9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5F51D4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lastRenderedPageBreak/>
              <w:t>Isoform0024174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76FD96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8F4CE6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9.28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29F8B9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9.11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DBB7DA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4.66</w:t>
            </w:r>
          </w:p>
        </w:tc>
      </w:tr>
      <w:tr w:rsidR="0072245B" w:rsidRPr="00594284" w14:paraId="7F291CB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0276D1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Isoform0025476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390E12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81A47D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12.30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342150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10.45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92DDAA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5.81</w:t>
            </w:r>
          </w:p>
        </w:tc>
      </w:tr>
      <w:tr w:rsidR="0072245B" w:rsidRPr="00594284" w14:paraId="0EE62B1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7407F1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Isoform0028832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05855B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7DD4EC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9.99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025224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8.39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BA1F2A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5.28</w:t>
            </w:r>
          </w:p>
        </w:tc>
      </w:tr>
      <w:tr w:rsidR="0072245B" w:rsidRPr="00594284" w14:paraId="1E59692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F0EC22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Isoform0030485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43C2F7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HDS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3F67A8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12.20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1C7FFC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10.38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0AD95D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6.07</w:t>
            </w:r>
          </w:p>
        </w:tc>
      </w:tr>
      <w:tr w:rsidR="0072245B" w:rsidRPr="00594284" w14:paraId="0ECF10C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7243BD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bookmarkStart w:id="5" w:name="_Hlk149660044"/>
            <w:r w:rsidRPr="00594284">
              <w:rPr>
                <w:szCs w:val="24"/>
              </w:rPr>
              <w:t>Isoform0030314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41956D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HDR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B24D46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67.00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EF4BDF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62.47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E29A5E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48.66</w:t>
            </w:r>
          </w:p>
        </w:tc>
      </w:tr>
      <w:tr w:rsidR="0072245B" w:rsidRPr="00594284" w14:paraId="439DBD7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8C24A3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Isoform0022444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0A5661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HDR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4493DF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138.43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8DC0C5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133.31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CD35CD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99.07</w:t>
            </w:r>
          </w:p>
        </w:tc>
      </w:tr>
      <w:tr w:rsidR="0072245B" w:rsidRPr="00594284" w14:paraId="37FF77D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57B10E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Isoform0024310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D44DD2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HDR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5E56D4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170.32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D9DE82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165.00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DE0E6B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126.64</w:t>
            </w:r>
          </w:p>
        </w:tc>
      </w:tr>
      <w:tr w:rsidR="0072245B" w:rsidRPr="00594284" w14:paraId="254B689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EA5FF1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Isoform0029258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1393E0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HDR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C0E40E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76.35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9DBCE8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76.19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08E11B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57.38</w:t>
            </w:r>
          </w:p>
        </w:tc>
      </w:tr>
      <w:bookmarkEnd w:id="5"/>
      <w:tr w:rsidR="0072245B" w:rsidRPr="00594284" w14:paraId="2BB1A4CB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8F71B2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Isoform0022374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ADA766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9FCF3D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7.67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823F95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13.39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72258B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20.41</w:t>
            </w:r>
          </w:p>
        </w:tc>
      </w:tr>
      <w:tr w:rsidR="0072245B" w:rsidRPr="00594284" w14:paraId="5A61C1C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90BCA7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Isoform0022826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4627B4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12093B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9.12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9D0629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14.20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A625B9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21.37</w:t>
            </w:r>
          </w:p>
        </w:tc>
      </w:tr>
      <w:tr w:rsidR="0072245B" w:rsidRPr="00594284" w14:paraId="4FCDFE5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35388B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Isoform0024241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6AFDE3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3EDD8C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22.46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6A10AA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16.55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B2183E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9.96</w:t>
            </w:r>
          </w:p>
        </w:tc>
      </w:tr>
      <w:tr w:rsidR="0072245B" w:rsidRPr="00594284" w14:paraId="5AF9B77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CA3767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Isoform0025417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604C72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05878F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3.68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D262B4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7.18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C56DA1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9.51</w:t>
            </w:r>
          </w:p>
        </w:tc>
      </w:tr>
      <w:tr w:rsidR="0072245B" w:rsidRPr="00594284" w14:paraId="4706B40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8FF331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Isoform0027065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158707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8DF876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24.89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25981A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16.98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ECF052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10.27</w:t>
            </w:r>
          </w:p>
        </w:tc>
      </w:tr>
      <w:tr w:rsidR="0072245B" w:rsidRPr="00594284" w14:paraId="04D4283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735C6E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Isoform0027817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51CCC5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CD7C41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40.65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C8AF08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31.58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939ADF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17.94</w:t>
            </w:r>
          </w:p>
        </w:tc>
      </w:tr>
      <w:tr w:rsidR="0072245B" w:rsidRPr="00594284" w14:paraId="22ED90B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A186C8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Isoform0027912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6082BA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27F200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5.31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1FD54B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9.02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EA88B1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23.83</w:t>
            </w:r>
          </w:p>
        </w:tc>
      </w:tr>
      <w:tr w:rsidR="0072245B" w:rsidRPr="00594284" w14:paraId="05165A3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ED53A0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Isoform0029797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51F38C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9D283F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10.69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C1D416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10.51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9628F0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18.56</w:t>
            </w:r>
          </w:p>
        </w:tc>
      </w:tr>
      <w:tr w:rsidR="0072245B" w:rsidRPr="00594284" w14:paraId="6BD52C53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58E97F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Isoform0031454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A689ED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AA3971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318.05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0E7610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1177.04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78170E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567.75</w:t>
            </w:r>
          </w:p>
        </w:tc>
      </w:tr>
      <w:tr w:rsidR="0072245B" w:rsidRPr="00594284" w14:paraId="019A7B43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C12674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Isoform0033073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910399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GPPS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E7E8EB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5.83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8356D5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27.60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4B0E6F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12.28</w:t>
            </w:r>
          </w:p>
        </w:tc>
      </w:tr>
      <w:tr w:rsidR="0072245B" w:rsidRPr="00594284" w14:paraId="0D17BBD3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E777CC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Isoform0006186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8FAA40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274702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20.92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8009AF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43.30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A467C3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0.16</w:t>
            </w:r>
          </w:p>
        </w:tc>
      </w:tr>
      <w:tr w:rsidR="0072245B" w:rsidRPr="00594284" w14:paraId="2FE4313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28D347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Isoform0013736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E22968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FF5254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12.71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AA356F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3.86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74C945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0.77</w:t>
            </w:r>
          </w:p>
        </w:tc>
      </w:tr>
      <w:tr w:rsidR="0072245B" w:rsidRPr="00594284" w14:paraId="51655E6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041C44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Isoform0014930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612DC4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C9AB5B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7.52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63A005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137.87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A2C527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76.76</w:t>
            </w:r>
          </w:p>
        </w:tc>
      </w:tr>
      <w:tr w:rsidR="0072245B" w:rsidRPr="00594284" w14:paraId="2E7913C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8E44D5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Isoform0016842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978095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D0AA59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6.90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C8090E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121.22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B43434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70.80</w:t>
            </w:r>
          </w:p>
        </w:tc>
      </w:tr>
      <w:tr w:rsidR="0072245B" w:rsidRPr="00594284" w14:paraId="2E28982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5F94F8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Isoform0018347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86BCBE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A7A0DB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0.01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76C491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0.18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03CF8F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2.76</w:t>
            </w:r>
          </w:p>
        </w:tc>
      </w:tr>
      <w:tr w:rsidR="0072245B" w:rsidRPr="00594284" w14:paraId="5FFF72A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6625B1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Isoform0019028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64CBD3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904EF7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26.34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D631F9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7.36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EC0A82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1.39</w:t>
            </w:r>
          </w:p>
        </w:tc>
      </w:tr>
      <w:tr w:rsidR="0072245B" w:rsidRPr="00594284" w14:paraId="58CD3F6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5DF2B8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Isoform0019388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D954A8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3592C9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38.43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F11110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80.74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CC7D1E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0.35</w:t>
            </w:r>
          </w:p>
        </w:tc>
      </w:tr>
      <w:tr w:rsidR="0072245B" w:rsidRPr="00594284" w14:paraId="48F9A1C4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505FEC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Isoform0019653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20BE02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CA2F30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0.13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2537DD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0.17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80E55A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187.38</w:t>
            </w:r>
          </w:p>
        </w:tc>
      </w:tr>
      <w:tr w:rsidR="0072245B" w:rsidRPr="00594284" w14:paraId="75C2861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BBFC6D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Isoform0021322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73B78B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F92420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0.21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8FB8F4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0.69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5B5AD3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20.04</w:t>
            </w:r>
          </w:p>
        </w:tc>
      </w:tr>
      <w:tr w:rsidR="0072245B" w:rsidRPr="00594284" w14:paraId="6E78DF6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2A0321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Isoform0025075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6AFA79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BBD9EB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28.05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47E3E7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62.82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A2F952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0.24</w:t>
            </w:r>
          </w:p>
        </w:tc>
      </w:tr>
      <w:tr w:rsidR="0072245B" w:rsidRPr="00594284" w14:paraId="2750E4A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E1FC9D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Isoform0026623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48EF8F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BF2475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14.34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8A6C69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4.52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11E6D3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0.83</w:t>
            </w:r>
          </w:p>
        </w:tc>
      </w:tr>
      <w:tr w:rsidR="0072245B" w:rsidRPr="00594284" w14:paraId="7B9057A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561607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lastRenderedPageBreak/>
              <w:t>Isoform0027933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3BEA81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4438C0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1.11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E5F537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20.94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A12BAA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10.61</w:t>
            </w:r>
          </w:p>
        </w:tc>
      </w:tr>
      <w:tr w:rsidR="0072245B" w:rsidRPr="00594284" w14:paraId="0EDAE95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6B7EEB6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Isoform0028441</w:t>
            </w:r>
          </w:p>
        </w:tc>
        <w:tc>
          <w:tcPr>
            <w:tcW w:w="2126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F1A549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302C144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26.54</w:t>
            </w:r>
          </w:p>
        </w:tc>
        <w:tc>
          <w:tcPr>
            <w:tcW w:w="1476" w:type="dxa"/>
            <w:tcBorders>
              <w:top w:val="nil"/>
              <w:bottom w:val="single" w:sz="12" w:space="0" w:color="auto"/>
            </w:tcBorders>
          </w:tcPr>
          <w:p w14:paraId="26129F2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61.19</w:t>
            </w:r>
          </w:p>
        </w:tc>
        <w:tc>
          <w:tcPr>
            <w:tcW w:w="1476" w:type="dxa"/>
            <w:tcBorders>
              <w:top w:val="nil"/>
              <w:bottom w:val="single" w:sz="12" w:space="0" w:color="auto"/>
            </w:tcBorders>
          </w:tcPr>
          <w:p w14:paraId="3370F10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0.40</w:t>
            </w:r>
          </w:p>
        </w:tc>
      </w:tr>
    </w:tbl>
    <w:p w14:paraId="7F37767D" w14:textId="77777777" w:rsidR="0072245B" w:rsidRPr="00594284" w:rsidRDefault="0072245B" w:rsidP="00CD25B8">
      <w:pPr>
        <w:spacing w:before="0" w:after="0" w:line="360" w:lineRule="auto"/>
        <w:jc w:val="both"/>
        <w:rPr>
          <w:rFonts w:cs="Times New Roman"/>
          <w:szCs w:val="24"/>
        </w:rPr>
      </w:pPr>
    </w:p>
    <w:p w14:paraId="0DC99439" w14:textId="77777777" w:rsidR="0072245B" w:rsidRPr="00594284" w:rsidRDefault="0072245B" w:rsidP="00CD25B8">
      <w:pPr>
        <w:spacing w:before="0" w:after="0" w:line="360" w:lineRule="auto"/>
        <w:rPr>
          <w:rFonts w:cs="Times New Roman"/>
          <w:szCs w:val="24"/>
        </w:rPr>
      </w:pPr>
      <w:r w:rsidRPr="00594284">
        <w:rPr>
          <w:rFonts w:cs="Times New Roman"/>
          <w:szCs w:val="24"/>
        </w:rPr>
        <w:br w:type="page"/>
      </w:r>
    </w:p>
    <w:p w14:paraId="0947F719" w14:textId="5F6FFEA2" w:rsidR="0072245B" w:rsidRPr="00594284" w:rsidRDefault="0072245B" w:rsidP="00CD25B8">
      <w:pPr>
        <w:spacing w:before="0" w:after="0" w:line="360" w:lineRule="auto"/>
        <w:rPr>
          <w:rFonts w:cs="Times New Roman"/>
          <w:szCs w:val="24"/>
        </w:rPr>
      </w:pPr>
      <w:bookmarkStart w:id="6" w:name="_Hlk150183162"/>
      <w:r w:rsidRPr="00594284">
        <w:rPr>
          <w:rFonts w:cs="Times New Roman"/>
          <w:b/>
          <w:bCs/>
          <w:szCs w:val="24"/>
        </w:rPr>
        <w:lastRenderedPageBreak/>
        <w:t>Supplementary Table S10.</w:t>
      </w:r>
      <w:r w:rsidRPr="00594284">
        <w:rPr>
          <w:rFonts w:cs="Times New Roman"/>
          <w:szCs w:val="24"/>
        </w:rPr>
        <w:t xml:space="preserve"> The </w:t>
      </w:r>
      <w:r w:rsidRPr="00594284">
        <w:rPr>
          <w:rFonts w:eastAsia="DengXian" w:cs="Times New Roman"/>
          <w:color w:val="000000"/>
          <w:szCs w:val="24"/>
        </w:rPr>
        <w:t>genes involved in sesquiterpene synthesis.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2126"/>
        <w:gridCol w:w="1476"/>
        <w:gridCol w:w="1476"/>
        <w:gridCol w:w="1476"/>
      </w:tblGrid>
      <w:tr w:rsidR="0072245B" w:rsidRPr="00594284" w14:paraId="040D57FB" w14:textId="77777777" w:rsidTr="0072245B">
        <w:trPr>
          <w:tblHeader/>
          <w:jc w:val="center"/>
        </w:trPr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bookmarkEnd w:id="6"/>
          <w:p w14:paraId="28DF29E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Gene ID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456BEF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Description</w:t>
            </w:r>
          </w:p>
        </w:tc>
        <w:tc>
          <w:tcPr>
            <w:tcW w:w="147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E8A08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eastAsia="DengXian" w:cs="Times New Roman"/>
                <w:color w:val="000000"/>
                <w:szCs w:val="24"/>
                <w:lang w:eastAsia="zh-CN"/>
              </w:rPr>
              <w:t>S1-mean</w:t>
            </w:r>
          </w:p>
        </w:tc>
        <w:tc>
          <w:tcPr>
            <w:tcW w:w="1476" w:type="dxa"/>
            <w:tcBorders>
              <w:top w:val="single" w:sz="12" w:space="0" w:color="auto"/>
              <w:bottom w:val="single" w:sz="8" w:space="0" w:color="auto"/>
            </w:tcBorders>
          </w:tcPr>
          <w:p w14:paraId="1D627D7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eastAsia="DengXian" w:cs="Times New Roman"/>
                <w:color w:val="000000"/>
                <w:szCs w:val="24"/>
                <w:lang w:eastAsia="zh-CN"/>
              </w:rPr>
              <w:t>S2-mean</w:t>
            </w:r>
          </w:p>
        </w:tc>
        <w:tc>
          <w:tcPr>
            <w:tcW w:w="1476" w:type="dxa"/>
            <w:tcBorders>
              <w:top w:val="single" w:sz="12" w:space="0" w:color="auto"/>
              <w:bottom w:val="single" w:sz="8" w:space="0" w:color="auto"/>
            </w:tcBorders>
          </w:tcPr>
          <w:p w14:paraId="6673D05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eastAsia="DengXian" w:cs="Times New Roman"/>
                <w:color w:val="000000"/>
                <w:szCs w:val="24"/>
                <w:lang w:eastAsia="zh-CN"/>
              </w:rPr>
              <w:t>S3-mean</w:t>
            </w:r>
          </w:p>
        </w:tc>
      </w:tr>
      <w:tr w:rsidR="0072245B" w:rsidRPr="00594284" w14:paraId="664D2557" w14:textId="77777777" w:rsidTr="0072245B">
        <w:trPr>
          <w:jc w:val="center"/>
        </w:trPr>
        <w:tc>
          <w:tcPr>
            <w:tcW w:w="1985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0EF4E3A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Isoform0022786</w:t>
            </w:r>
          </w:p>
        </w:tc>
        <w:tc>
          <w:tcPr>
            <w:tcW w:w="2126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63CDF1E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6EC6174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9.03</w:t>
            </w:r>
          </w:p>
        </w:tc>
        <w:tc>
          <w:tcPr>
            <w:tcW w:w="1476" w:type="dxa"/>
            <w:tcBorders>
              <w:top w:val="single" w:sz="8" w:space="0" w:color="auto"/>
              <w:bottom w:val="nil"/>
            </w:tcBorders>
          </w:tcPr>
          <w:p w14:paraId="4077583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10.20</w:t>
            </w:r>
          </w:p>
        </w:tc>
        <w:tc>
          <w:tcPr>
            <w:tcW w:w="1476" w:type="dxa"/>
            <w:tcBorders>
              <w:top w:val="single" w:sz="8" w:space="0" w:color="auto"/>
              <w:bottom w:val="nil"/>
            </w:tcBorders>
          </w:tcPr>
          <w:p w14:paraId="3D7FAE4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8.76</w:t>
            </w:r>
          </w:p>
        </w:tc>
      </w:tr>
      <w:tr w:rsidR="0072245B" w:rsidRPr="00594284" w14:paraId="3399CDC1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89E751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Isoform0023742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1FFB2B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9775CB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5.54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32C8A3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6.44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EBFEAA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11.75</w:t>
            </w:r>
          </w:p>
        </w:tc>
      </w:tr>
      <w:tr w:rsidR="0072245B" w:rsidRPr="00594284" w14:paraId="55F9DC2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E772AB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Isoform0024694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CAECB3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8B76FF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11.07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04F7F9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12.15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4DFBA4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21.36</w:t>
            </w:r>
          </w:p>
        </w:tc>
      </w:tr>
      <w:tr w:rsidR="0072245B" w:rsidRPr="00594284" w14:paraId="2F0530D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D7FC45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Isoform0024709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99D422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100DE9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10.09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969093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11.29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D92AD0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9.08</w:t>
            </w:r>
          </w:p>
        </w:tc>
      </w:tr>
      <w:tr w:rsidR="0072245B" w:rsidRPr="00594284" w14:paraId="75C1E49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530507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Isoform0025313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98B0E2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6AB38B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7.18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1AB03E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8.65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8C12C0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14.25</w:t>
            </w:r>
          </w:p>
        </w:tc>
      </w:tr>
      <w:tr w:rsidR="0072245B" w:rsidRPr="00594284" w14:paraId="5588DBF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A6BB1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Isoform0026643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07DAA3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FF7F89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50.76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70989D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30.22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3F8A96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29.08</w:t>
            </w:r>
          </w:p>
        </w:tc>
      </w:tr>
      <w:tr w:rsidR="0072245B" w:rsidRPr="00594284" w14:paraId="035D5AB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E6C82D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Isoform0026723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3E4CE6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BCED36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106.95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891FB8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62.29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36B385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57.49</w:t>
            </w:r>
          </w:p>
        </w:tc>
      </w:tr>
      <w:tr w:rsidR="0072245B" w:rsidRPr="00594284" w14:paraId="774176C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F6D002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Isoform0027570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3ABDFC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3B5196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7.83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59B85A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8.68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A62B18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14.08</w:t>
            </w:r>
          </w:p>
        </w:tc>
      </w:tr>
      <w:tr w:rsidR="0072245B" w:rsidRPr="00594284" w14:paraId="0D6579C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576E8B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Isoform0027581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DC9A8E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AACT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C60FD7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5.02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FE8480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5.08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D20C65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8.63</w:t>
            </w:r>
          </w:p>
        </w:tc>
      </w:tr>
      <w:tr w:rsidR="0072245B" w:rsidRPr="00594284" w14:paraId="5854E7A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8FDAB6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Isoform0021906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6A5354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AFAD59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38.14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3E0DD0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23.14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48CCB0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39.67</w:t>
            </w:r>
          </w:p>
        </w:tc>
      </w:tr>
      <w:tr w:rsidR="0072245B" w:rsidRPr="00594284" w14:paraId="55A38AA3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C4839C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Isoform0022660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9DE4D8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0512F0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24.96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584EF9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18.33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7E920F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10.15</w:t>
            </w:r>
          </w:p>
        </w:tc>
      </w:tr>
      <w:tr w:rsidR="0072245B" w:rsidRPr="00594284" w14:paraId="11EBC00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E0A6B4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Isoform0024235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0C34BE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F42C79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42.42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FEF9F0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28.36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6B4D21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10.20</w:t>
            </w:r>
          </w:p>
        </w:tc>
      </w:tr>
      <w:tr w:rsidR="0072245B" w:rsidRPr="00594284" w14:paraId="26F3C67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C337F8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Isoform0003095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EB0187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4A840F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7.29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5D0F73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12.06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CA87DE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20.41</w:t>
            </w:r>
          </w:p>
        </w:tc>
      </w:tr>
      <w:tr w:rsidR="0072245B" w:rsidRPr="00594284" w14:paraId="350AAED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11277A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Isoform0004275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C8473F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061BD2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8.44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0A21C5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13.18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627198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24.76</w:t>
            </w:r>
          </w:p>
        </w:tc>
      </w:tr>
      <w:tr w:rsidR="0072245B" w:rsidRPr="00594284" w14:paraId="568F91E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5E2A92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Isoform0007886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37F18D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DE9302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3.92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5E8EA2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6.93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36CF8C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12.79</w:t>
            </w:r>
          </w:p>
        </w:tc>
      </w:tr>
      <w:tr w:rsidR="0072245B" w:rsidRPr="00594284" w14:paraId="44B4186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CDD0E9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Isoform0009580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7851E6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8ED338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0.89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EDFC75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1.22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9F059D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43.67</w:t>
            </w:r>
          </w:p>
        </w:tc>
      </w:tr>
      <w:tr w:rsidR="0072245B" w:rsidRPr="00594284" w14:paraId="78A823A1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C17F15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Isoform0010734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D9287F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9772E7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6.51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C3EE20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7.94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372DD7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23.64</w:t>
            </w:r>
          </w:p>
        </w:tc>
      </w:tr>
      <w:tr w:rsidR="0072245B" w:rsidRPr="00594284" w14:paraId="61AA7F2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56BD72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Isoform0011629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52A53E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3E0AE9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3.83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D9788C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4.63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967797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35.47</w:t>
            </w:r>
          </w:p>
        </w:tc>
      </w:tr>
      <w:tr w:rsidR="0072245B" w:rsidRPr="00594284" w14:paraId="5C64924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4DDB1B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Isoform0011717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7F8C26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D46D75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15.15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1BFE9F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24.99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A80706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39.81</w:t>
            </w:r>
          </w:p>
        </w:tc>
      </w:tr>
      <w:tr w:rsidR="0072245B" w:rsidRPr="00594284" w14:paraId="3A1FAB7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94D9C5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Isoform0012164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173A5E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CB1334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5.88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5096E9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10.17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5E415A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18.04</w:t>
            </w:r>
          </w:p>
        </w:tc>
      </w:tr>
      <w:tr w:rsidR="0072245B" w:rsidRPr="00594284" w14:paraId="135AF4A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C01E17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Isoform0013042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F33D8B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30DC4C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1.61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242565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0.97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5F717D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3.47</w:t>
            </w:r>
          </w:p>
        </w:tc>
      </w:tr>
      <w:tr w:rsidR="0072245B" w:rsidRPr="00594284" w14:paraId="2DB1A3A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368076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Isoform0013458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8EFD8D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45FCB8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10.02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A102F8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15.42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9FBD89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28.17</w:t>
            </w:r>
          </w:p>
        </w:tc>
      </w:tr>
      <w:tr w:rsidR="0072245B" w:rsidRPr="00594284" w14:paraId="733A4874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2E0F6D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Isoform0013501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B6B866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70F080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1.84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6B32D9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1.90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2E8ACC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59.34</w:t>
            </w:r>
          </w:p>
        </w:tc>
      </w:tr>
      <w:tr w:rsidR="0072245B" w:rsidRPr="00594284" w14:paraId="6BDA749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DFA806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Isoform0014036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E1BD4F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CC6E03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10.16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495D82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17.52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39164F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28.30</w:t>
            </w:r>
          </w:p>
        </w:tc>
      </w:tr>
      <w:tr w:rsidR="0072245B" w:rsidRPr="00594284" w14:paraId="5AEE79F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6B805D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Isoform0015024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CC6124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5B7241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21.28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DEFCC4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3.30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37CEF2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2.40</w:t>
            </w:r>
          </w:p>
        </w:tc>
      </w:tr>
      <w:tr w:rsidR="0072245B" w:rsidRPr="00594284" w14:paraId="566F7EF4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9C9BC5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Isoform0016171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B4A432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AFDD1F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8.80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66D5C3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14.07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C7819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22.76</w:t>
            </w:r>
          </w:p>
        </w:tc>
      </w:tr>
      <w:tr w:rsidR="0072245B" w:rsidRPr="00594284" w14:paraId="680063DF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E664AB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Isoform0016494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54CC31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CE5322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16.17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FC2ECF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17.94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409D36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55.94</w:t>
            </w:r>
          </w:p>
        </w:tc>
      </w:tr>
      <w:tr w:rsidR="0072245B" w:rsidRPr="00594284" w14:paraId="0B634D0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2043E1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Isoform0016633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7CF27F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13DE5C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11.52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EA41CF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18.72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8F71EB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30.40</w:t>
            </w:r>
          </w:p>
        </w:tc>
      </w:tr>
      <w:tr w:rsidR="0072245B" w:rsidRPr="00594284" w14:paraId="68EEAFC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B8E852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lastRenderedPageBreak/>
              <w:t>Isoform0021689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5979FF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4E1469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7.83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15EB42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14.37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931073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25.93</w:t>
            </w:r>
          </w:p>
        </w:tc>
      </w:tr>
      <w:tr w:rsidR="0072245B" w:rsidRPr="00594284" w14:paraId="6EFDE1C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7DA6D9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Isoform0023427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1AAFCD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7B2ACC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4.76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C9B44F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5.12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BB2373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32.67</w:t>
            </w:r>
          </w:p>
        </w:tc>
      </w:tr>
      <w:tr w:rsidR="0072245B" w:rsidRPr="00594284" w14:paraId="2ECFA95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CCB2EC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Isoform0024808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9CDD3C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841F9B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13.50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616CB5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22.13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382750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41.04</w:t>
            </w:r>
          </w:p>
        </w:tc>
      </w:tr>
      <w:tr w:rsidR="0072245B" w:rsidRPr="00594284" w14:paraId="1DD38951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FA1343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Isoform0028006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65E181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2CF4E6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11.32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5FE83C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20.42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01341E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30.32</w:t>
            </w:r>
          </w:p>
        </w:tc>
      </w:tr>
      <w:tr w:rsidR="0072245B" w:rsidRPr="00594284" w14:paraId="779E39A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747B8D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Isoform0028901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58A4CA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5AC2A0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9.07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8D5AD7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9.61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86C239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28.72</w:t>
            </w:r>
          </w:p>
        </w:tc>
      </w:tr>
      <w:tr w:rsidR="0072245B" w:rsidRPr="00594284" w14:paraId="02BAF2F3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C15FDA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Isoform0029409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2AFD40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E66799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6.31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C52AC2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8.81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AA262F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13.91</w:t>
            </w:r>
          </w:p>
        </w:tc>
      </w:tr>
      <w:tr w:rsidR="0072245B" w:rsidRPr="00594284" w14:paraId="1D773C21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907129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Isoform0030063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F62160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0F4318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1.25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31E102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2.09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35E232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42.38</w:t>
            </w:r>
          </w:p>
        </w:tc>
      </w:tr>
      <w:tr w:rsidR="0072245B" w:rsidRPr="00594284" w14:paraId="78BB495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24A70D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Isoform0030914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CD8B4E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HMGR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0A22F3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9.41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8F9004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15.27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38D8F3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28.05</w:t>
            </w:r>
          </w:p>
        </w:tc>
      </w:tr>
      <w:tr w:rsidR="0072245B" w:rsidRPr="00594284" w14:paraId="52CAA7F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3F9F9E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Isoform0023062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7F4141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szCs w:val="24"/>
              </w:rPr>
              <w:t>MVK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9B2962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4.36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3376F6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5.45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0B960F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8.06</w:t>
            </w:r>
          </w:p>
        </w:tc>
      </w:tr>
      <w:tr w:rsidR="0072245B" w:rsidRPr="00594284" w14:paraId="65F5EE84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399C72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Isoform0024471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D7B087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MVK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401F9B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7.54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AD55B1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9.04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615309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13.71</w:t>
            </w:r>
          </w:p>
        </w:tc>
      </w:tr>
      <w:tr w:rsidR="0072245B" w:rsidRPr="00594284" w14:paraId="296A456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6CC19B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Isoform0025105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F04550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MVK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43FDB6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13.63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0D16FE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14.03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DBF27E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17.17</w:t>
            </w:r>
          </w:p>
        </w:tc>
      </w:tr>
      <w:tr w:rsidR="0072245B" w:rsidRPr="00594284" w14:paraId="4FC86FB7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CF52AE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Isoform0025712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47BB96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MVK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983B9F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9.03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D814E7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12.34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4ACAF2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27.41</w:t>
            </w:r>
          </w:p>
        </w:tc>
      </w:tr>
      <w:tr w:rsidR="0072245B" w:rsidRPr="00594284" w14:paraId="2CB13D7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772A5A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Isoform0028298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44AFB1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MVK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B90B83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7.98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9F7FBA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11.37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97E488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24.03</w:t>
            </w:r>
          </w:p>
        </w:tc>
      </w:tr>
      <w:tr w:rsidR="0072245B" w:rsidRPr="00594284" w14:paraId="1CA99B8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6907AB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Isoform0029153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FC1837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MVK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DDC7DA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0.54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ECCAC2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0.74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CF5617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14.23</w:t>
            </w:r>
          </w:p>
        </w:tc>
      </w:tr>
      <w:tr w:rsidR="0072245B" w:rsidRPr="00594284" w14:paraId="7DB6E2A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1C1516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Isoform0019015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05CCCC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PMK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632A0CB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10.49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F36E1C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9.01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780A7E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16.99</w:t>
            </w:r>
          </w:p>
        </w:tc>
      </w:tr>
      <w:tr w:rsidR="0072245B" w:rsidRPr="00594284" w14:paraId="6A278053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C21D2F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Isoform0019080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8A6634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PMK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23AB09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6.99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0968ED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5.13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AF2A81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3.71</w:t>
            </w:r>
          </w:p>
        </w:tc>
      </w:tr>
      <w:tr w:rsidR="0072245B" w:rsidRPr="00594284" w14:paraId="42CAFC1B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872E7A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Isoform0019615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B2E33B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PMK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683780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7.86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C9FADD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6.62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4DD8F3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14.52</w:t>
            </w:r>
          </w:p>
        </w:tc>
      </w:tr>
      <w:tr w:rsidR="0072245B" w:rsidRPr="00594284" w14:paraId="129833B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0365F3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Isoform0019657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0EF9EC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PMK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3AB951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5.48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884205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4.31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FD9D39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3.49</w:t>
            </w:r>
          </w:p>
        </w:tc>
      </w:tr>
      <w:tr w:rsidR="0072245B" w:rsidRPr="00594284" w14:paraId="51BC002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404826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Isoform0014733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C0B15C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MVD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04FA9B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2.20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B2FC34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1.47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26257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1.13</w:t>
            </w:r>
          </w:p>
        </w:tc>
      </w:tr>
      <w:tr w:rsidR="0072245B" w:rsidRPr="00594284" w14:paraId="65347C3A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45EA4E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Isoform0025690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DE8BF0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MVD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4F5679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25.05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593722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29.48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48F36C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20.32</w:t>
            </w:r>
          </w:p>
        </w:tc>
      </w:tr>
      <w:tr w:rsidR="0072245B" w:rsidRPr="00594284" w14:paraId="432E3D1E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98EAF6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Isoform0026511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1EC300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MVD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CFB511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49.63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061A87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29.51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D885B9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22.71</w:t>
            </w:r>
          </w:p>
        </w:tc>
      </w:tr>
      <w:tr w:rsidR="0072245B" w:rsidRPr="00594284" w14:paraId="0FE1FCC7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FEB878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bookmarkStart w:id="7" w:name="_Hlk149661118"/>
            <w:r w:rsidRPr="00594284">
              <w:rPr>
                <w:szCs w:val="24"/>
              </w:rPr>
              <w:t>Isoform0019309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9BA575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FPPS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CB6CCD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29.40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BDD8BE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15.01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D4D0C6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4.46</w:t>
            </w:r>
          </w:p>
        </w:tc>
      </w:tr>
      <w:tr w:rsidR="0072245B" w:rsidRPr="00594284" w14:paraId="6017636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BAB0FA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Isoform0028074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C8507D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FPPS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68B5CC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111.55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B72768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59.08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13958F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28.73</w:t>
            </w:r>
          </w:p>
        </w:tc>
      </w:tr>
      <w:bookmarkEnd w:id="7"/>
      <w:tr w:rsidR="0072245B" w:rsidRPr="00594284" w14:paraId="0F780860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C4D7EE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Isoform0005786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40A098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01C877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3.73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184B62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1.67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B4C76D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3.29</w:t>
            </w:r>
          </w:p>
        </w:tc>
      </w:tr>
      <w:tr w:rsidR="0072245B" w:rsidRPr="00594284" w14:paraId="5EA4C93B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AE5FE6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Isoform0006815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45E743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69E1D6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80.43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ADBD39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25.86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E50038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0.11</w:t>
            </w:r>
          </w:p>
        </w:tc>
      </w:tr>
      <w:tr w:rsidR="0072245B" w:rsidRPr="00594284" w14:paraId="27241911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2C8BF4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Isoform0007586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A5E5D9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138FAD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8.75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1FCD30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6.92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B390FE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9.15</w:t>
            </w:r>
          </w:p>
        </w:tc>
      </w:tr>
      <w:tr w:rsidR="0072245B" w:rsidRPr="00594284" w14:paraId="5BF474A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EE2563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Isoform0007771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C12B9A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567FEB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0.01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1A2EF1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0.29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2BC46C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14.89</w:t>
            </w:r>
          </w:p>
        </w:tc>
      </w:tr>
      <w:tr w:rsidR="0072245B" w:rsidRPr="00594284" w14:paraId="7179F02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C2BBFC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Isoform0010716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569D77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87CC33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89.76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559983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28.01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930D57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0.12</w:t>
            </w:r>
          </w:p>
        </w:tc>
      </w:tr>
      <w:tr w:rsidR="0072245B" w:rsidRPr="00594284" w14:paraId="51EBC86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DFECB4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Isoform0014224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2CA3F9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3F625A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0.00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50F281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0.86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181216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43.44</w:t>
            </w:r>
          </w:p>
        </w:tc>
      </w:tr>
      <w:tr w:rsidR="0072245B" w:rsidRPr="00594284" w14:paraId="03190871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D74230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Isoform0016820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B6FF83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193274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0.09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557D1C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1.87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5185F9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99.64</w:t>
            </w:r>
          </w:p>
        </w:tc>
      </w:tr>
      <w:tr w:rsidR="0072245B" w:rsidRPr="00594284" w14:paraId="29DF827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2659AE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lastRenderedPageBreak/>
              <w:t>Isoform0018484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EF5B265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2C9A8E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0.03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D627CF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1.98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65FF24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98.20</w:t>
            </w:r>
          </w:p>
        </w:tc>
      </w:tr>
      <w:tr w:rsidR="0072245B" w:rsidRPr="00594284" w14:paraId="5CE64E37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E9DBB5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Isoform0018496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427FE5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0D547F3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55.42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DA0F1E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45.68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26D79C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2.30</w:t>
            </w:r>
          </w:p>
        </w:tc>
      </w:tr>
      <w:tr w:rsidR="0072245B" w:rsidRPr="00594284" w14:paraId="3D13495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A537C4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Isoform0018770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FD3AA0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62DA5A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0.03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038E7D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0.63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222D35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24.97</w:t>
            </w:r>
          </w:p>
        </w:tc>
      </w:tr>
      <w:tr w:rsidR="0072245B" w:rsidRPr="00594284" w14:paraId="4B47F9D7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7F23FA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Isoform0019434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3803BA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97DAE5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7.36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5971C2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3.61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1209D8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1.58</w:t>
            </w:r>
          </w:p>
        </w:tc>
      </w:tr>
      <w:tr w:rsidR="0072245B" w:rsidRPr="00594284" w14:paraId="7A92890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34896F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Isoform0020206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2D4E7E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CD1AF7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30.12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345F9B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27.62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E89E13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1.10</w:t>
            </w:r>
          </w:p>
        </w:tc>
      </w:tr>
      <w:tr w:rsidR="0072245B" w:rsidRPr="00594284" w14:paraId="33EA8F3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29F8DE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Isoform0020220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E14F34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24C4A788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0.10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275BD89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2.17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991A81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98.21</w:t>
            </w:r>
          </w:p>
        </w:tc>
      </w:tr>
      <w:tr w:rsidR="0072245B" w:rsidRPr="00594284" w14:paraId="13F75AD8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885EDE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Isoform0020398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50583F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4FA4D05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7.20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0DA184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5.73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9E2919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0.22</w:t>
            </w:r>
          </w:p>
        </w:tc>
      </w:tr>
      <w:tr w:rsidR="0072245B" w:rsidRPr="00594284" w14:paraId="044B5F1B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364D66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Isoform0021234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E810CC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7D3D0F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74.64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405313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33.90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63D9A0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0.23</w:t>
            </w:r>
          </w:p>
        </w:tc>
      </w:tr>
      <w:tr w:rsidR="0072245B" w:rsidRPr="00594284" w14:paraId="5D9C3F66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A8C50B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Isoform0021602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402833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F71521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113.86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967062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35.16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064299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0.15</w:t>
            </w:r>
          </w:p>
        </w:tc>
      </w:tr>
      <w:tr w:rsidR="0072245B" w:rsidRPr="00594284" w14:paraId="23ACC7D2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E39191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Isoform0022763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F83D2C1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F3922A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62.18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4DF4750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18.49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63B801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0.09</w:t>
            </w:r>
          </w:p>
        </w:tc>
      </w:tr>
      <w:tr w:rsidR="0072245B" w:rsidRPr="00594284" w14:paraId="11024065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67A8D3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Isoform0023193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689681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306A97F7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0.06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454AA4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1.86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3F14836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80.09</w:t>
            </w:r>
          </w:p>
        </w:tc>
      </w:tr>
      <w:tr w:rsidR="0072245B" w:rsidRPr="00594284" w14:paraId="4E8094D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E6D0FB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Isoform0024296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9010C6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1846210B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129.98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56E5100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40.31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4265B1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0.23</w:t>
            </w:r>
          </w:p>
        </w:tc>
      </w:tr>
      <w:tr w:rsidR="0072245B" w:rsidRPr="00594284" w14:paraId="05F8B749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5DB952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Isoform0029758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3F62C8C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5617CAD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116.59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9CDFEC9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35.59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1EB44CF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0.15</w:t>
            </w:r>
          </w:p>
        </w:tc>
      </w:tr>
      <w:tr w:rsidR="0072245B" w:rsidRPr="00594284" w14:paraId="47A7F6BD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19C170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Isoform0031599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C2D3C04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auto"/>
          </w:tcPr>
          <w:p w14:paraId="7E644DAD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0.16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6904D91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1.50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7A0908EA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83.70</w:t>
            </w:r>
          </w:p>
        </w:tc>
      </w:tr>
      <w:tr w:rsidR="0072245B" w:rsidRPr="00594284" w14:paraId="59E3FF3C" w14:textId="77777777" w:rsidTr="0072245B">
        <w:trPr>
          <w:jc w:val="center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11B182B6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szCs w:val="24"/>
              </w:rPr>
              <w:t>Isoform0035578</w:t>
            </w:r>
          </w:p>
        </w:tc>
        <w:tc>
          <w:tcPr>
            <w:tcW w:w="2126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61F02F9F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TPS</w:t>
            </w:r>
          </w:p>
        </w:tc>
        <w:tc>
          <w:tcPr>
            <w:tcW w:w="1476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565FC6BE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13.94</w:t>
            </w:r>
          </w:p>
        </w:tc>
        <w:tc>
          <w:tcPr>
            <w:tcW w:w="1476" w:type="dxa"/>
            <w:tcBorders>
              <w:top w:val="nil"/>
              <w:bottom w:val="single" w:sz="12" w:space="0" w:color="auto"/>
            </w:tcBorders>
          </w:tcPr>
          <w:p w14:paraId="33585B03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10.65</w:t>
            </w:r>
          </w:p>
        </w:tc>
        <w:tc>
          <w:tcPr>
            <w:tcW w:w="1476" w:type="dxa"/>
            <w:tcBorders>
              <w:top w:val="nil"/>
              <w:bottom w:val="single" w:sz="12" w:space="0" w:color="auto"/>
            </w:tcBorders>
          </w:tcPr>
          <w:p w14:paraId="5FA862D2" w14:textId="77777777" w:rsidR="0072245B" w:rsidRPr="00594284" w:rsidRDefault="0072245B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11.42</w:t>
            </w:r>
          </w:p>
        </w:tc>
      </w:tr>
    </w:tbl>
    <w:p w14:paraId="1AC37EAF" w14:textId="77777777" w:rsidR="0072245B" w:rsidRPr="00594284" w:rsidRDefault="0072245B" w:rsidP="00CD25B8">
      <w:pPr>
        <w:spacing w:before="0" w:after="0" w:line="360" w:lineRule="auto"/>
        <w:rPr>
          <w:rFonts w:cs="Times New Roman"/>
          <w:szCs w:val="24"/>
        </w:rPr>
      </w:pPr>
    </w:p>
    <w:p w14:paraId="1B903230" w14:textId="77777777" w:rsidR="0072245B" w:rsidRPr="00594284" w:rsidRDefault="0072245B" w:rsidP="00CD25B8">
      <w:pPr>
        <w:spacing w:before="0" w:after="0" w:line="360" w:lineRule="auto"/>
        <w:rPr>
          <w:rFonts w:cs="Times New Roman"/>
          <w:b/>
          <w:bCs/>
          <w:szCs w:val="24"/>
        </w:rPr>
      </w:pPr>
      <w:bookmarkStart w:id="8" w:name="_Hlk150183174"/>
      <w:bookmarkStart w:id="9" w:name="_Hlk149668161"/>
      <w:r w:rsidRPr="00594284">
        <w:rPr>
          <w:rFonts w:cs="Times New Roman"/>
          <w:b/>
          <w:bCs/>
          <w:szCs w:val="24"/>
        </w:rPr>
        <w:br w:type="page"/>
      </w:r>
    </w:p>
    <w:p w14:paraId="331DA6D4" w14:textId="66887227" w:rsidR="00F8790D" w:rsidRPr="00594284" w:rsidRDefault="00F8790D" w:rsidP="00CD25B8">
      <w:pPr>
        <w:spacing w:before="0" w:after="0" w:line="360" w:lineRule="auto"/>
        <w:rPr>
          <w:rFonts w:cs="Times New Roman"/>
          <w:szCs w:val="24"/>
          <w:lang w:eastAsia="zh-CN"/>
        </w:rPr>
      </w:pPr>
      <w:r w:rsidRPr="00594284">
        <w:rPr>
          <w:rFonts w:cs="Times New Roman"/>
          <w:b/>
          <w:bCs/>
          <w:szCs w:val="24"/>
        </w:rPr>
        <w:lastRenderedPageBreak/>
        <w:t>Supplementary Table S1</w:t>
      </w:r>
      <w:r w:rsidR="00037A7B" w:rsidRPr="00594284">
        <w:rPr>
          <w:rFonts w:cs="Times New Roman"/>
          <w:b/>
          <w:bCs/>
          <w:szCs w:val="24"/>
        </w:rPr>
        <w:t>1</w:t>
      </w:r>
      <w:r w:rsidRPr="00594284">
        <w:rPr>
          <w:rFonts w:cs="Times New Roman"/>
          <w:b/>
          <w:bCs/>
          <w:szCs w:val="24"/>
        </w:rPr>
        <w:t>.</w:t>
      </w:r>
      <w:r w:rsidRPr="00594284">
        <w:rPr>
          <w:rFonts w:cs="Times New Roman"/>
          <w:szCs w:val="24"/>
        </w:rPr>
        <w:t xml:space="preserve"> DXS proteins from other species used in phylogenetic analysis</w:t>
      </w:r>
      <w:r w:rsidRPr="00594284">
        <w:rPr>
          <w:rFonts w:cs="Times New Roman"/>
          <w:szCs w:val="24"/>
          <w:lang w:eastAsia="zh-CN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2693"/>
        <w:gridCol w:w="3119"/>
      </w:tblGrid>
      <w:tr w:rsidR="00F8790D" w:rsidRPr="00594284" w14:paraId="7FE6CEAD" w14:textId="77777777" w:rsidTr="00060E0B">
        <w:trPr>
          <w:tblHeader/>
          <w:jc w:val="center"/>
        </w:trPr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bookmarkEnd w:id="8"/>
          <w:p w14:paraId="1395EAE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Protein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961A29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Protein ID in NCBI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A772AB" w14:textId="75C127D7" w:rsidR="00F8790D" w:rsidRPr="00594284" w:rsidRDefault="008F55C0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cs="Times New Roman"/>
                <w:szCs w:val="24"/>
              </w:rPr>
              <w:t>S</w:t>
            </w:r>
            <w:r w:rsidR="00F8790D" w:rsidRPr="00594284">
              <w:rPr>
                <w:rFonts w:cs="Times New Roman"/>
                <w:szCs w:val="24"/>
              </w:rPr>
              <w:t>pecies</w:t>
            </w:r>
          </w:p>
        </w:tc>
      </w:tr>
      <w:tr w:rsidR="00F8790D" w:rsidRPr="00594284" w14:paraId="7D6A4B84" w14:textId="77777777" w:rsidTr="00060E0B">
        <w:trPr>
          <w:jc w:val="center"/>
        </w:trPr>
        <w:tc>
          <w:tcPr>
            <w:tcW w:w="1985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5493CAC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AaDXS</w:t>
            </w:r>
            <w:proofErr w:type="spellEnd"/>
          </w:p>
        </w:tc>
        <w:tc>
          <w:tcPr>
            <w:tcW w:w="2693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44D6AE3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ABK35283.1</w:t>
            </w:r>
          </w:p>
        </w:tc>
        <w:tc>
          <w:tcPr>
            <w:tcW w:w="3119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7AE6A58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Adonis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aestivalis</w:t>
            </w:r>
            <w:proofErr w:type="spellEnd"/>
          </w:p>
        </w:tc>
      </w:tr>
      <w:tr w:rsidR="00F8790D" w:rsidRPr="00594284" w14:paraId="19CDDDD4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1E00EC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AmDXS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3BA48E1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AID51428.1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32EBC41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Astragalus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membranaceus</w:t>
            </w:r>
            <w:proofErr w:type="spellEnd"/>
          </w:p>
        </w:tc>
      </w:tr>
      <w:tr w:rsidR="00F8790D" w:rsidRPr="00594284" w14:paraId="7B4004E7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9C3C81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AtDXS3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36DFC51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AED91669.1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4197E52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385EC9DE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209010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CiDXS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0E799E8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XP_042967090.1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6AC23B0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Carya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illinoinensis</w:t>
            </w:r>
            <w:proofErr w:type="spellEnd"/>
          </w:p>
        </w:tc>
      </w:tr>
      <w:tr w:rsidR="00F8790D" w:rsidRPr="00594284" w14:paraId="58E4F8A2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773131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CsDXS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04AFC06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ANB66337.1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65751CF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Camellia sinensis</w:t>
            </w:r>
          </w:p>
        </w:tc>
      </w:tr>
      <w:tr w:rsidR="00F8790D" w:rsidRPr="00594284" w14:paraId="2B6CBB80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32354F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GbDXS1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5D7E5F3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AAS89341.1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417ADA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Ginkgo biloba</w:t>
            </w:r>
          </w:p>
        </w:tc>
      </w:tr>
      <w:tr w:rsidR="00F8790D" w:rsidRPr="00594284" w14:paraId="15E81AF0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561F85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GbDXS2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1A7FF49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AAR95699.1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39D75BC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Ginkgo biloba</w:t>
            </w:r>
          </w:p>
        </w:tc>
      </w:tr>
      <w:tr w:rsidR="00F8790D" w:rsidRPr="00594284" w14:paraId="7099188A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45E2D8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HbDXS1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2C053A5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XP_021635684.1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F9BA1B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Hevea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brasiliensis</w:t>
            </w:r>
            <w:proofErr w:type="spellEnd"/>
          </w:p>
        </w:tc>
      </w:tr>
      <w:tr w:rsidR="00F8790D" w:rsidRPr="00594284" w14:paraId="4847F90D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C4F658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HbDXS2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4CF6245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ABF18929.1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19DCD79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Hevea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brasiliensis</w:t>
            </w:r>
            <w:proofErr w:type="spellEnd"/>
          </w:p>
        </w:tc>
      </w:tr>
      <w:tr w:rsidR="00F8790D" w:rsidRPr="00594284" w14:paraId="045BAE4F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C2A33D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JrDXS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4A13FAA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XP_018826015.1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7B83A4F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Juglans regia</w:t>
            </w:r>
          </w:p>
        </w:tc>
      </w:tr>
      <w:tr w:rsidR="00F8790D" w:rsidRPr="00594284" w14:paraId="16BAB17F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C3AD0C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LaDXS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0769735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AGQ04154.1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73797CE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Lavandula angustifolia</w:t>
            </w:r>
          </w:p>
        </w:tc>
      </w:tr>
      <w:tr w:rsidR="00F8790D" w:rsidRPr="00594284" w14:paraId="25C0696F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338128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MtDXS1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692AAFA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CAD22530.1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25A0D2B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Medicago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truncatula</w:t>
            </w:r>
            <w:proofErr w:type="spellEnd"/>
          </w:p>
        </w:tc>
      </w:tr>
      <w:tr w:rsidR="00F8790D" w:rsidRPr="00594284" w14:paraId="5FC67F22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1998E9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MtDXS2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5AFFBA0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CAN89181.1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1F8F83F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Medicago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truncatula</w:t>
            </w:r>
            <w:proofErr w:type="spellEnd"/>
          </w:p>
        </w:tc>
      </w:tr>
      <w:tr w:rsidR="00F8790D" w:rsidRPr="00594284" w14:paraId="5C16D6EC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D08247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PdDXS1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1C6C301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ACC54557.1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7D7DBF0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Pinus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densiflora</w:t>
            </w:r>
            <w:proofErr w:type="spellEnd"/>
          </w:p>
        </w:tc>
      </w:tr>
      <w:tr w:rsidR="00F8790D" w:rsidRPr="00594284" w14:paraId="3C27958E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33FF1F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PdDXS2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7732E04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ACC54554.1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75D309B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Pinus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densiflora</w:t>
            </w:r>
            <w:proofErr w:type="spellEnd"/>
          </w:p>
        </w:tc>
      </w:tr>
      <w:tr w:rsidR="00F8790D" w:rsidRPr="00594284" w14:paraId="6740F08A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5A142B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PpDXS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2689A0C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XP_007225201.1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08E8D50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Prunus persica</w:t>
            </w:r>
          </w:p>
        </w:tc>
      </w:tr>
      <w:tr w:rsidR="00F8790D" w:rsidRPr="00594284" w14:paraId="7B68F709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158C22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QsDXS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051D8B8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XP_023903287.1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97F158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Quercus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suber</w:t>
            </w:r>
            <w:proofErr w:type="spellEnd"/>
          </w:p>
        </w:tc>
      </w:tr>
      <w:tr w:rsidR="00F8790D" w:rsidRPr="00594284" w14:paraId="43176344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4DA1A2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RcDXS1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3E2AADE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EEF45457.1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065D447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Ricinus communis</w:t>
            </w:r>
          </w:p>
        </w:tc>
      </w:tr>
      <w:tr w:rsidR="00F8790D" w:rsidRPr="00594284" w14:paraId="6D642883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347F4B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RcDXS2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2A84794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XP_024182614.1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372DA6C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Rosa chinensis</w:t>
            </w:r>
          </w:p>
        </w:tc>
      </w:tr>
      <w:tr w:rsidR="00F8790D" w:rsidRPr="00594284" w14:paraId="23065DC2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6730BF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RcDXS3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769F15F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XP_002514364.1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01A7BA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Ricinus communis</w:t>
            </w:r>
          </w:p>
        </w:tc>
      </w:tr>
      <w:tr w:rsidR="00F8790D" w:rsidRPr="00594284" w14:paraId="0C7E28D2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64795C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SmDXS1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43498C8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ACF21004.1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77A1928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Salvia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miltiorrhiza</w:t>
            </w:r>
            <w:proofErr w:type="spellEnd"/>
          </w:p>
        </w:tc>
      </w:tr>
      <w:tr w:rsidR="00F8790D" w:rsidRPr="00594284" w14:paraId="72CAFBA0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EF0BE8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SmDXS2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54CB254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ACQ66107.1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1060F60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Salvia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miltiorrhiza</w:t>
            </w:r>
            <w:proofErr w:type="spellEnd"/>
          </w:p>
        </w:tc>
      </w:tr>
      <w:tr w:rsidR="00F8790D" w:rsidRPr="00594284" w14:paraId="5842F72C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02412D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TwDXS2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32F3F41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AKP20998.1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3E6CC9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Tripterygium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wilfordii</w:t>
            </w:r>
            <w:proofErr w:type="spellEnd"/>
          </w:p>
        </w:tc>
      </w:tr>
      <w:tr w:rsidR="00F8790D" w:rsidRPr="00594284" w14:paraId="20C4DB6E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C112FA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VrDXS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5A5EA76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XP_034684391.1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7C493D6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riparia</w:t>
            </w:r>
          </w:p>
        </w:tc>
      </w:tr>
      <w:tr w:rsidR="00F8790D" w:rsidRPr="00594284" w14:paraId="539A4332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B22C42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VvDXS2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3FCB168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XP_002266925.1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6D2C328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vinifera</w:t>
            </w:r>
          </w:p>
        </w:tc>
      </w:tr>
      <w:tr w:rsidR="00F8790D" w:rsidRPr="00594284" w14:paraId="5D35B2D3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6010C82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ZmDXS</w:t>
            </w:r>
            <w:proofErr w:type="spellEnd"/>
          </w:p>
        </w:tc>
        <w:tc>
          <w:tcPr>
            <w:tcW w:w="2693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EDC5F9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ABP88134.1</w:t>
            </w:r>
          </w:p>
        </w:tc>
        <w:tc>
          <w:tcPr>
            <w:tcW w:w="3119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674BACE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Zea</w:t>
            </w:r>
            <w:proofErr w:type="spellEnd"/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 mays</w:t>
            </w:r>
          </w:p>
        </w:tc>
      </w:tr>
    </w:tbl>
    <w:p w14:paraId="701A215D" w14:textId="77777777" w:rsidR="00F8790D" w:rsidRPr="00594284" w:rsidRDefault="00F8790D" w:rsidP="00CD25B8">
      <w:pPr>
        <w:spacing w:before="0" w:after="0" w:line="360" w:lineRule="auto"/>
        <w:rPr>
          <w:rFonts w:cs="Times New Roman"/>
          <w:szCs w:val="24"/>
        </w:rPr>
      </w:pPr>
    </w:p>
    <w:bookmarkEnd w:id="9"/>
    <w:p w14:paraId="357EEF63" w14:textId="77777777" w:rsidR="00F8790D" w:rsidRPr="00594284" w:rsidRDefault="00F8790D" w:rsidP="00CD25B8">
      <w:pPr>
        <w:spacing w:before="0" w:after="0" w:line="360" w:lineRule="auto"/>
        <w:rPr>
          <w:rFonts w:cs="Times New Roman"/>
          <w:b/>
          <w:bCs/>
          <w:szCs w:val="24"/>
        </w:rPr>
      </w:pPr>
      <w:r w:rsidRPr="00594284">
        <w:rPr>
          <w:rFonts w:cs="Times New Roman"/>
          <w:b/>
          <w:bCs/>
          <w:szCs w:val="24"/>
        </w:rPr>
        <w:br w:type="page"/>
      </w:r>
    </w:p>
    <w:p w14:paraId="61B27384" w14:textId="1F1CF21F" w:rsidR="00F8790D" w:rsidRPr="00594284" w:rsidRDefault="00F8790D" w:rsidP="00CD25B8">
      <w:pPr>
        <w:spacing w:before="0" w:after="0" w:line="360" w:lineRule="auto"/>
        <w:rPr>
          <w:rFonts w:cs="Times New Roman"/>
          <w:szCs w:val="24"/>
          <w:lang w:eastAsia="zh-CN"/>
        </w:rPr>
      </w:pPr>
      <w:bookmarkStart w:id="10" w:name="_Hlk150183181"/>
      <w:bookmarkStart w:id="11" w:name="_Hlk149668521"/>
      <w:r w:rsidRPr="00594284">
        <w:rPr>
          <w:rFonts w:cs="Times New Roman"/>
          <w:b/>
          <w:bCs/>
          <w:szCs w:val="24"/>
        </w:rPr>
        <w:lastRenderedPageBreak/>
        <w:t>Supplementary Table S1</w:t>
      </w:r>
      <w:r w:rsidR="00037A7B" w:rsidRPr="00594284">
        <w:rPr>
          <w:rFonts w:cs="Times New Roman"/>
          <w:b/>
          <w:bCs/>
          <w:szCs w:val="24"/>
        </w:rPr>
        <w:t>2</w:t>
      </w:r>
      <w:r w:rsidRPr="00594284">
        <w:rPr>
          <w:rFonts w:cs="Times New Roman"/>
          <w:b/>
          <w:bCs/>
          <w:szCs w:val="24"/>
        </w:rPr>
        <w:t>.</w:t>
      </w:r>
      <w:r w:rsidRPr="00594284">
        <w:rPr>
          <w:rFonts w:cs="Times New Roman"/>
          <w:szCs w:val="24"/>
        </w:rPr>
        <w:t xml:space="preserve"> GPPS proteins from other species used in phylogenetic analysis</w:t>
      </w:r>
      <w:r w:rsidRPr="00594284">
        <w:rPr>
          <w:rFonts w:cs="Times New Roman"/>
          <w:szCs w:val="24"/>
          <w:lang w:eastAsia="zh-CN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2693"/>
        <w:gridCol w:w="3119"/>
      </w:tblGrid>
      <w:tr w:rsidR="00F8790D" w:rsidRPr="00594284" w14:paraId="7E465B99" w14:textId="77777777" w:rsidTr="00060E0B">
        <w:trPr>
          <w:tblHeader/>
          <w:jc w:val="center"/>
        </w:trPr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bookmarkEnd w:id="10"/>
          <w:p w14:paraId="160684E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Protein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324F4E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Protein ID in NCBI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D4D043" w14:textId="0E226A0E" w:rsidR="00F8790D" w:rsidRPr="00594284" w:rsidRDefault="008F55C0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S</w:t>
            </w:r>
            <w:r w:rsidR="00F8790D" w:rsidRPr="00594284">
              <w:rPr>
                <w:rFonts w:cs="Times New Roman"/>
                <w:szCs w:val="24"/>
              </w:rPr>
              <w:t>species</w:t>
            </w:r>
            <w:proofErr w:type="spellEnd"/>
          </w:p>
        </w:tc>
      </w:tr>
      <w:tr w:rsidR="00F8790D" w:rsidRPr="00594284" w14:paraId="5BD36CDF" w14:textId="77777777" w:rsidTr="00060E0B">
        <w:trPr>
          <w:jc w:val="center"/>
        </w:trPr>
        <w:tc>
          <w:tcPr>
            <w:tcW w:w="1985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6C3504C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AiGPPS2</w:t>
            </w:r>
          </w:p>
        </w:tc>
        <w:tc>
          <w:tcPr>
            <w:tcW w:w="2693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49060F0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AIG15448.1</w:t>
            </w:r>
          </w:p>
        </w:tc>
        <w:tc>
          <w:tcPr>
            <w:tcW w:w="3119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087A6DD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Azadirachta</w:t>
            </w:r>
            <w:proofErr w:type="spellEnd"/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 indica</w:t>
            </w:r>
          </w:p>
        </w:tc>
      </w:tr>
      <w:tr w:rsidR="00F8790D" w:rsidRPr="00594284" w14:paraId="47E7FAE2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9049C9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AmLSU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20F78D0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AAS82860.1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3E9B59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Antirrhinum majus</w:t>
            </w:r>
          </w:p>
        </w:tc>
      </w:tr>
      <w:tr w:rsidR="00F8790D" w:rsidRPr="00594284" w14:paraId="5EB9F2D6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9907D3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AmSSU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27200A3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AAS82859.1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133476B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Antirrhinum majus</w:t>
            </w:r>
          </w:p>
        </w:tc>
      </w:tr>
      <w:tr w:rsidR="00F8790D" w:rsidRPr="00594284" w14:paraId="16740840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EA5DEB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AtSPPS2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5C5E370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cs="Times New Roman"/>
                <w:szCs w:val="24"/>
              </w:rPr>
              <w:t>AT1G17050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2571B68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776C163E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C6D435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CaGPPS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06BDFE8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ATZ76916.1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41DA86A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Camptotheca</w:t>
            </w:r>
            <w:proofErr w:type="spellEnd"/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 acuminata</w:t>
            </w:r>
          </w:p>
        </w:tc>
      </w:tr>
      <w:tr w:rsidR="00F8790D" w:rsidRPr="00594284" w14:paraId="6E6B1B7B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89E527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CfSSU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3CCE888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XP_059662477.1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A579E9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Cornus</w:t>
            </w:r>
            <w:proofErr w:type="spellEnd"/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florida</w:t>
            </w:r>
            <w:proofErr w:type="spellEnd"/>
          </w:p>
        </w:tc>
      </w:tr>
      <w:tr w:rsidR="00F8790D" w:rsidRPr="00594284" w14:paraId="03F4EE9B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E0A32B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CrSSU1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0848B28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AGL91646.1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67F6D92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Catharanthus roseus</w:t>
            </w:r>
          </w:p>
        </w:tc>
      </w:tr>
      <w:tr w:rsidR="00F8790D" w:rsidRPr="00594284" w14:paraId="0C6A28CC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672707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CsLSU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4F50B1D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ARE72269.1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65C3323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Cannabis sativa</w:t>
            </w:r>
          </w:p>
        </w:tc>
      </w:tr>
      <w:tr w:rsidR="00F8790D" w:rsidRPr="00594284" w14:paraId="30F68BE6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FABD22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CsGPPS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5DAA1D4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CAC16851.1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6231F0F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Citrus sinensis</w:t>
            </w:r>
          </w:p>
        </w:tc>
      </w:tr>
      <w:tr w:rsidR="00F8790D" w:rsidRPr="00594284" w14:paraId="6B3868E3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7D61D1A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HbSSU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2CB5622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XP_021692305.2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4583C56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i/>
                <w:iCs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Hevea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brasiliensis</w:t>
            </w:r>
            <w:proofErr w:type="spellEnd"/>
          </w:p>
        </w:tc>
      </w:tr>
      <w:tr w:rsidR="00F8790D" w:rsidRPr="00594284" w14:paraId="647F790D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E1CCB5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HlLSU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61B0D03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ACQ90682.1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72FEC0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Humulus</w:t>
            </w:r>
            <w:proofErr w:type="spellEnd"/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 lupulus</w:t>
            </w:r>
          </w:p>
        </w:tc>
      </w:tr>
      <w:tr w:rsidR="00F8790D" w:rsidRPr="00594284" w14:paraId="7A5696F3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953C8C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LcSSU1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6E49769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ART33311.1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13568C7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Litsea</w:t>
            </w:r>
            <w:proofErr w:type="spellEnd"/>
            <w:r w:rsidRPr="00594284">
              <w:rPr>
                <w:rFonts w:cs="Times New Roman"/>
                <w:i/>
                <w:iCs/>
                <w:szCs w:val="24"/>
              </w:rPr>
              <w:t xml:space="preserve"> cubeba</w:t>
            </w:r>
          </w:p>
        </w:tc>
      </w:tr>
      <w:tr w:rsidR="00F8790D" w:rsidRPr="00594284" w14:paraId="7B0C2E34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6E9E88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LcSSU2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368B683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ALT07954.1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1D2A4E5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Leucosceptrum</w:t>
            </w:r>
            <w:proofErr w:type="spellEnd"/>
            <w:r w:rsidRPr="00594284">
              <w:rPr>
                <w:rFonts w:cs="Times New Roman"/>
                <w:i/>
                <w:iCs/>
                <w:szCs w:val="24"/>
              </w:rPr>
              <w:t xml:space="preserve"> </w:t>
            </w: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canum</w:t>
            </w:r>
            <w:proofErr w:type="spellEnd"/>
          </w:p>
        </w:tc>
      </w:tr>
      <w:tr w:rsidR="00F8790D" w:rsidRPr="00594284" w14:paraId="356DE192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1D556F7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MpLSU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71A2C5C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ABW86879.1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0C8A6C6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Mentha piperita</w:t>
            </w:r>
          </w:p>
        </w:tc>
      </w:tr>
      <w:tr w:rsidR="00F8790D" w:rsidRPr="00594284" w14:paraId="2EA81E2F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373675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MpSSU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0D4F80F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ABW86880.1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3E145FB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Mentha piperita</w:t>
            </w:r>
          </w:p>
        </w:tc>
      </w:tr>
      <w:tr w:rsidR="00F8790D" w:rsidRPr="00594284" w14:paraId="015F40DB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29AC7D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NrSSU2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06F169F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QIQ55971.1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767BAB1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Nepeta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rtanjensis</w:t>
            </w:r>
            <w:proofErr w:type="spellEnd"/>
          </w:p>
        </w:tc>
      </w:tr>
      <w:tr w:rsidR="00F8790D" w:rsidRPr="00594284" w14:paraId="67E050A8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3E47BC0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OsSSU2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6105CB7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BAF09598.2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365B4E8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Oryza sativa</w:t>
            </w:r>
          </w:p>
        </w:tc>
      </w:tr>
      <w:tr w:rsidR="00F8790D" w:rsidRPr="00594284" w14:paraId="26E60C35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3831F0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PbSSU2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784A8C9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APX64489.1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F003B0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Phalaenopsis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bellina</w:t>
            </w:r>
            <w:proofErr w:type="spellEnd"/>
          </w:p>
        </w:tc>
      </w:tr>
      <w:tr w:rsidR="00F8790D" w:rsidRPr="00594284" w14:paraId="612E2E0E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26F26B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PtSSU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5D2D360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QDJ94097.1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2A7EE54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Populus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trichocarpa</w:t>
            </w:r>
            <w:proofErr w:type="spellEnd"/>
          </w:p>
        </w:tc>
      </w:tr>
      <w:tr w:rsidR="00F8790D" w:rsidRPr="00594284" w14:paraId="26D069C3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43A9AC7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QsSSU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5F4977B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XP_023888195.1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208198D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Quercus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suber</w:t>
            </w:r>
            <w:proofErr w:type="spellEnd"/>
          </w:p>
        </w:tc>
      </w:tr>
      <w:tr w:rsidR="00F8790D" w:rsidRPr="00594284" w14:paraId="755CEB3B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24761D8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SgGPPS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6257AD0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AEM42978.1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8955EA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Siraitia</w:t>
            </w:r>
            <w:proofErr w:type="spellEnd"/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grosvenorii</w:t>
            </w:r>
            <w:proofErr w:type="spellEnd"/>
          </w:p>
        </w:tc>
      </w:tr>
      <w:tr w:rsidR="00F8790D" w:rsidRPr="00594284" w14:paraId="0FFF864D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08B929F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SmSSU2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428C12E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AEZ55680.1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12BDA21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Salvia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miltiorrhiza</w:t>
            </w:r>
            <w:proofErr w:type="spellEnd"/>
          </w:p>
        </w:tc>
      </w:tr>
      <w:tr w:rsidR="00F8790D" w:rsidRPr="00594284" w14:paraId="0E4E4E16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58CFF1D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TcGPPS1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3C7CC17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EOY27601.1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191679E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Theobroma cacao</w:t>
            </w:r>
          </w:p>
        </w:tc>
      </w:tr>
      <w:tr w:rsidR="00F8790D" w:rsidRPr="00594284" w14:paraId="5D5E452C" w14:textId="77777777" w:rsidTr="00060E0B">
        <w:trPr>
          <w:jc w:val="center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6D164EF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594284">
              <w:rPr>
                <w:rFonts w:cs="Times New Roman"/>
                <w:szCs w:val="24"/>
              </w:rPr>
              <w:t>VvGPPS</w:t>
            </w:r>
            <w:proofErr w:type="spellEnd"/>
          </w:p>
        </w:tc>
        <w:tc>
          <w:tcPr>
            <w:tcW w:w="2693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0BDF998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szCs w:val="24"/>
              </w:rPr>
              <w:t>AAR08151.1</w:t>
            </w:r>
          </w:p>
        </w:tc>
        <w:tc>
          <w:tcPr>
            <w:tcW w:w="3119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1C1143A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Vitis vinifera</w:t>
            </w:r>
          </w:p>
        </w:tc>
      </w:tr>
    </w:tbl>
    <w:p w14:paraId="04909675" w14:textId="77777777" w:rsidR="00F8790D" w:rsidRPr="00594284" w:rsidRDefault="00F8790D" w:rsidP="00CD25B8">
      <w:pPr>
        <w:spacing w:before="0" w:after="0" w:line="360" w:lineRule="auto"/>
        <w:rPr>
          <w:rFonts w:cs="Times New Roman"/>
          <w:szCs w:val="24"/>
        </w:rPr>
      </w:pPr>
    </w:p>
    <w:bookmarkEnd w:id="11"/>
    <w:p w14:paraId="39E8C871" w14:textId="77777777" w:rsidR="00F8790D" w:rsidRPr="00594284" w:rsidRDefault="00F8790D" w:rsidP="00CD25B8">
      <w:pPr>
        <w:spacing w:before="0" w:after="0" w:line="360" w:lineRule="auto"/>
        <w:rPr>
          <w:rFonts w:cs="Times New Roman"/>
          <w:b/>
          <w:bCs/>
          <w:szCs w:val="24"/>
        </w:rPr>
      </w:pPr>
      <w:r w:rsidRPr="00594284">
        <w:rPr>
          <w:rFonts w:cs="Times New Roman"/>
          <w:b/>
          <w:bCs/>
          <w:szCs w:val="24"/>
        </w:rPr>
        <w:br w:type="page"/>
      </w:r>
    </w:p>
    <w:p w14:paraId="325E6AE6" w14:textId="5D772381" w:rsidR="00F8790D" w:rsidRPr="00594284" w:rsidRDefault="00F8790D" w:rsidP="00CD25B8">
      <w:pPr>
        <w:spacing w:before="0" w:after="0" w:line="360" w:lineRule="auto"/>
        <w:rPr>
          <w:rFonts w:cs="Times New Roman"/>
          <w:szCs w:val="24"/>
          <w:lang w:eastAsia="zh-CN"/>
        </w:rPr>
      </w:pPr>
      <w:bookmarkStart w:id="12" w:name="_Hlk149668987"/>
      <w:r w:rsidRPr="00594284">
        <w:rPr>
          <w:rFonts w:cs="Times New Roman"/>
          <w:b/>
          <w:bCs/>
          <w:szCs w:val="24"/>
        </w:rPr>
        <w:lastRenderedPageBreak/>
        <w:t>Supplementary Table S1</w:t>
      </w:r>
      <w:r w:rsidR="00037A7B" w:rsidRPr="00594284">
        <w:rPr>
          <w:rFonts w:cs="Times New Roman"/>
          <w:b/>
          <w:bCs/>
          <w:szCs w:val="24"/>
        </w:rPr>
        <w:t>3</w:t>
      </w:r>
      <w:r w:rsidRPr="00594284">
        <w:rPr>
          <w:rFonts w:cs="Times New Roman"/>
          <w:b/>
          <w:bCs/>
          <w:szCs w:val="24"/>
        </w:rPr>
        <w:t>.</w:t>
      </w:r>
      <w:r w:rsidRPr="00594284">
        <w:rPr>
          <w:rFonts w:cs="Times New Roman"/>
          <w:szCs w:val="24"/>
        </w:rPr>
        <w:t xml:space="preserve"> TPS proteins from other species used in phylogenetic analysis</w:t>
      </w:r>
      <w:r w:rsidRPr="00594284">
        <w:rPr>
          <w:rFonts w:cs="Times New Roman"/>
          <w:szCs w:val="24"/>
          <w:lang w:eastAsia="zh-CN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2693"/>
        <w:gridCol w:w="3119"/>
      </w:tblGrid>
      <w:tr w:rsidR="00F8790D" w:rsidRPr="00594284" w14:paraId="1B19C731" w14:textId="77777777" w:rsidTr="00CD25B8">
        <w:trPr>
          <w:tblHeader/>
          <w:jc w:val="center"/>
        </w:trPr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37B6D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cs="Times New Roman"/>
                <w:color w:val="000000"/>
                <w:szCs w:val="24"/>
              </w:rPr>
              <w:t>Protein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6E6CA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Protein ID in NCBI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4A7FE8" w14:textId="39DAF2EF" w:rsidR="00F8790D" w:rsidRPr="00594284" w:rsidRDefault="008F55C0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cs="Times New Roman"/>
                <w:szCs w:val="24"/>
              </w:rPr>
              <w:t>S</w:t>
            </w:r>
            <w:r w:rsidR="00F8790D" w:rsidRPr="00594284">
              <w:rPr>
                <w:rFonts w:cs="Times New Roman"/>
                <w:szCs w:val="24"/>
              </w:rPr>
              <w:t>pecies</w:t>
            </w:r>
          </w:p>
        </w:tc>
      </w:tr>
      <w:tr w:rsidR="00F8790D" w:rsidRPr="00594284" w14:paraId="515296E5" w14:textId="77777777" w:rsidTr="00CD25B8">
        <w:trPr>
          <w:jc w:val="center"/>
        </w:trPr>
        <w:tc>
          <w:tcPr>
            <w:tcW w:w="1985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6FB697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AaLINS</w:t>
            </w:r>
          </w:p>
        </w:tc>
        <w:tc>
          <w:tcPr>
            <w:tcW w:w="2693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09925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ADD81294.1</w:t>
            </w:r>
          </w:p>
        </w:tc>
        <w:tc>
          <w:tcPr>
            <w:tcW w:w="3119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4099A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Actinidia arguta</w:t>
            </w:r>
          </w:p>
        </w:tc>
      </w:tr>
      <w:tr w:rsidR="00F8790D" w:rsidRPr="00594284" w14:paraId="4E5B168B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73AE2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AeNer1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EBE0C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XP_057488419.1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1B4CB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DengXian" w:cs="Times New Roman"/>
                <w:i/>
                <w:iCs/>
                <w:color w:val="000000"/>
                <w:szCs w:val="24"/>
              </w:rPr>
              <w:t xml:space="preserve">Actinidia </w:t>
            </w:r>
            <w:proofErr w:type="spellStart"/>
            <w:r w:rsidRPr="00594284">
              <w:rPr>
                <w:rFonts w:eastAsia="DengXian" w:cs="Times New Roman"/>
                <w:i/>
                <w:iCs/>
                <w:color w:val="000000"/>
                <w:szCs w:val="24"/>
              </w:rPr>
              <w:t>eriantha</w:t>
            </w:r>
            <w:proofErr w:type="spellEnd"/>
          </w:p>
        </w:tc>
      </w:tr>
      <w:tr w:rsidR="00F8790D" w:rsidRPr="00594284" w14:paraId="58C071D5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7CBB5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AgPIN1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2B170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color w:val="000000"/>
                <w:szCs w:val="24"/>
              </w:rPr>
              <w:t>O24475.1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20148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>Abies grandis</w:t>
            </w:r>
          </w:p>
        </w:tc>
      </w:tr>
      <w:tr w:rsidR="00F8790D" w:rsidRPr="00594284" w14:paraId="5597F315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DBDCB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AtTPS02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AEEDE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AT4G16730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E9DB8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7F6A454E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553E1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AtTPS03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3B49B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AT4G16740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89255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2A732D3C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F1C53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AtTPS10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27767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AT2G24210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F8A8D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377EBCF6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9B0F7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AtTPS14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AC482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szCs w:val="24"/>
              </w:rPr>
              <w:t>AT1G61680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59D64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5E0D3AD7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23E84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AtTPS23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93E85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AT3G25830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45B3B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72664C5B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973A8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AtTPS24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AC05A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AT3G25810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61F0F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72DC2042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8C3F5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AtTPS27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669EE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AT3G25820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EA195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0B55515A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CE808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AtTPS32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24D0D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AT1G79460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6DC61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3AB6E48A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1E99D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AtTPS31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01F85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AT4G02780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A13D3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Arabidopsis thaliana</w:t>
            </w:r>
          </w:p>
        </w:tc>
      </w:tr>
      <w:tr w:rsidR="00F8790D" w:rsidRPr="00594284" w14:paraId="2941ED66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6A4F6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CjLIMS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7446D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QBK56509.1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CF1AB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Citrus japonica</w:t>
            </w:r>
          </w:p>
        </w:tc>
      </w:tr>
      <w:tr w:rsidR="00F8790D" w:rsidRPr="00594284" w14:paraId="094214C1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3D3DF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CsRLIMS1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800E3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XP_015385962.2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AF399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Citrus sinensis</w:t>
            </w:r>
          </w:p>
        </w:tc>
      </w:tr>
      <w:tr w:rsidR="00F8790D" w:rsidRPr="00594284" w14:paraId="0EA8AC0B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22E5F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DcTPS10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DDE56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XP_020702845.1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B5F5E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Dendrobium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catenatum</w:t>
            </w:r>
            <w:proofErr w:type="spellEnd"/>
          </w:p>
        </w:tc>
      </w:tr>
      <w:tr w:rsidR="00F8790D" w:rsidRPr="00594284" w14:paraId="5083CF26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DCC9C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FhTPS4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35E8C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DengXian" w:cs="Times New Roman"/>
                <w:color w:val="000000"/>
                <w:szCs w:val="24"/>
              </w:rPr>
              <w:t>WKC16865.1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30F71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DengXian" w:cs="Times New Roman"/>
                <w:i/>
                <w:iCs/>
                <w:color w:val="000000"/>
                <w:szCs w:val="24"/>
              </w:rPr>
              <w:t xml:space="preserve">Freesia </w:t>
            </w:r>
            <w:proofErr w:type="spellStart"/>
            <w:r w:rsidRPr="00594284">
              <w:rPr>
                <w:rFonts w:eastAsia="DengXian" w:cs="Times New Roman"/>
                <w:i/>
                <w:iCs/>
                <w:color w:val="000000"/>
                <w:szCs w:val="24"/>
              </w:rPr>
              <w:t>hybrida</w:t>
            </w:r>
            <w:proofErr w:type="spellEnd"/>
          </w:p>
        </w:tc>
      </w:tr>
      <w:tr w:rsidR="00F8790D" w:rsidRPr="00594284" w14:paraId="4FA01474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AEBBA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HcTPS7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6196C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AHJ57305.1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E281F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 xml:space="preserve">Hedychium </w:t>
            </w: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coronarium</w:t>
            </w:r>
            <w:proofErr w:type="spellEnd"/>
          </w:p>
        </w:tc>
      </w:tr>
      <w:tr w:rsidR="00F8790D" w:rsidRPr="00594284" w14:paraId="31F43CD5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3D836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HcTPS8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E7CBE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AGY49283.1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865EE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 xml:space="preserve">Hedychium </w:t>
            </w: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coronarium</w:t>
            </w:r>
            <w:proofErr w:type="spellEnd"/>
          </w:p>
        </w:tc>
      </w:tr>
      <w:tr w:rsidR="00F8790D" w:rsidRPr="00594284" w14:paraId="2DCB4B76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CE7A9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LaCARS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41CA1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AGL98419.1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F1FED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DengXian" w:cs="Times New Roman"/>
                <w:i/>
                <w:iCs/>
                <w:color w:val="000000"/>
                <w:szCs w:val="24"/>
              </w:rPr>
              <w:t>Lavandula angustifolia</w:t>
            </w:r>
          </w:p>
        </w:tc>
      </w:tr>
      <w:tr w:rsidR="00F8790D" w:rsidRPr="00594284" w14:paraId="39198673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1ACC4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LaGERDS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1B948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AGL98420.1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1E366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DengXian" w:cs="Times New Roman"/>
                <w:i/>
                <w:iCs/>
                <w:color w:val="000000"/>
                <w:szCs w:val="24"/>
              </w:rPr>
              <w:t>Lavandula angustifolia</w:t>
            </w:r>
          </w:p>
        </w:tc>
      </w:tr>
      <w:tr w:rsidR="00F8790D" w:rsidRPr="00594284" w14:paraId="2E77B546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47C7B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LaLINS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C685F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Q2XSC5.1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0E023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DengXian" w:cs="Times New Roman"/>
                <w:i/>
                <w:iCs/>
                <w:color w:val="000000"/>
                <w:szCs w:val="24"/>
              </w:rPr>
              <w:t>Lavandula angustifolia</w:t>
            </w:r>
          </w:p>
        </w:tc>
      </w:tr>
      <w:tr w:rsidR="00F8790D" w:rsidRPr="00594284" w14:paraId="3B71918E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72083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LfTPS01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B2BC6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AIO10964.1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F3077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Liquidambar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formosana</w:t>
            </w:r>
            <w:proofErr w:type="spellEnd"/>
          </w:p>
        </w:tc>
      </w:tr>
      <w:tr w:rsidR="00F8790D" w:rsidRPr="00594284" w14:paraId="5E2EE885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E9D91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MaGERS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392AE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KAJ4729952.1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2FD5E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Melia azedarach</w:t>
            </w:r>
          </w:p>
        </w:tc>
      </w:tr>
      <w:tr w:rsidR="00F8790D" w:rsidRPr="00594284" w14:paraId="0E9C4AD7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9B273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MosesquiTPS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3CF86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XP_057947853.1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112A9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Malania oleifera</w:t>
            </w:r>
          </w:p>
        </w:tc>
      </w:tr>
      <w:tr w:rsidR="00F8790D" w:rsidRPr="00594284" w14:paraId="68051340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EFCC0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MtTPS15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72418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 003621227.1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48482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 xml:space="preserve">Medicago </w:t>
            </w: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truncatula</w:t>
            </w:r>
            <w:proofErr w:type="spellEnd"/>
          </w:p>
        </w:tc>
      </w:tr>
      <w:tr w:rsidR="00F8790D" w:rsidRPr="00594284" w14:paraId="3943D63E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C06D9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MtTPS23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3936E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 003619707.1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FC688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 xml:space="preserve">Medicago </w:t>
            </w: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truncatula</w:t>
            </w:r>
            <w:proofErr w:type="spellEnd"/>
          </w:p>
        </w:tc>
      </w:tr>
      <w:tr w:rsidR="00F8790D" w:rsidRPr="00594284" w14:paraId="2EFC3D2C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7EED6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OsTPS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65687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ABA98308.2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64BEE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Oryza sativa</w:t>
            </w:r>
          </w:p>
        </w:tc>
      </w:tr>
      <w:tr w:rsidR="00F8790D" w:rsidRPr="00594284" w14:paraId="0ABAD829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C37CA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PgTPS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90F67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AFJ73549.1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4B319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Pinus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greggii</w:t>
            </w:r>
            <w:proofErr w:type="spellEnd"/>
          </w:p>
        </w:tc>
      </w:tr>
      <w:tr w:rsidR="00F8790D" w:rsidRPr="00594284" w14:paraId="3FD77471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034FF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QsGERDS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20BED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XP_023905164.1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45B90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Quercus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suber</w:t>
            </w:r>
            <w:proofErr w:type="spellEnd"/>
          </w:p>
        </w:tc>
      </w:tr>
      <w:tr w:rsidR="00F8790D" w:rsidRPr="00594284" w14:paraId="5034B595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9AF06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lastRenderedPageBreak/>
              <w:t>RcGERDS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05D26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XP_024161123.1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6650C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Rosa chinensis</w:t>
            </w:r>
          </w:p>
        </w:tc>
      </w:tr>
      <w:tr w:rsidR="00F8790D" w:rsidRPr="00594284" w14:paraId="46A0B77F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26FB2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RdGERS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7EFCB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QGW08887.1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B0B1C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Rosa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damascena</w:t>
            </w:r>
            <w:proofErr w:type="spellEnd"/>
          </w:p>
        </w:tc>
      </w:tr>
      <w:tr w:rsidR="00F8790D" w:rsidRPr="00594284" w14:paraId="44DB6A37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AC505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SlTPS5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91EA5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NP 001233805.1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D837A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 xml:space="preserve">Solanum </w:t>
            </w: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lycopersicum</w:t>
            </w:r>
            <w:proofErr w:type="spellEnd"/>
          </w:p>
        </w:tc>
      </w:tr>
      <w:tr w:rsidR="00F8790D" w:rsidRPr="00594284" w14:paraId="086BCBEA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869F7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SlTPS8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9F754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 004231365.1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62628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 xml:space="preserve">Solanum </w:t>
            </w: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lycopersicum</w:t>
            </w:r>
            <w:proofErr w:type="spellEnd"/>
          </w:p>
        </w:tc>
      </w:tr>
      <w:tr w:rsidR="00F8790D" w:rsidRPr="00594284" w14:paraId="6A569311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7A79E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SlTPS40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A30E4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NP 001234008.2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67633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cs="Times New Roman"/>
                <w:i/>
                <w:iCs/>
                <w:szCs w:val="24"/>
              </w:rPr>
              <w:t xml:space="preserve">Solanum </w:t>
            </w: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lycopersicum</w:t>
            </w:r>
            <w:proofErr w:type="spellEnd"/>
          </w:p>
        </w:tc>
      </w:tr>
      <w:tr w:rsidR="00F8790D" w:rsidRPr="00594284" w14:paraId="36B9C46C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54DBB4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SmTPS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7D4AC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SimSun"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EFJ33479.1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AA8B9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 xml:space="preserve">Selaginella </w:t>
            </w:r>
            <w:proofErr w:type="spellStart"/>
            <w:r w:rsidRPr="00594284">
              <w:rPr>
                <w:rFonts w:eastAsia="SimSun" w:cs="Times New Roman"/>
                <w:i/>
                <w:iCs/>
                <w:szCs w:val="24"/>
              </w:rPr>
              <w:t>moellendorffii</w:t>
            </w:r>
            <w:proofErr w:type="spellEnd"/>
          </w:p>
        </w:tc>
      </w:tr>
      <w:tr w:rsidR="00F8790D" w:rsidRPr="00594284" w14:paraId="78299FA9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B12F4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VrGERDS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6FEB5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XP_034678034.1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A56BE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riparia</w:t>
            </w:r>
          </w:p>
        </w:tc>
      </w:tr>
      <w:tr w:rsidR="00F8790D" w:rsidRPr="00594284" w14:paraId="64D80CDF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DF045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VrTERS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B55CE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XP_034705111.1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B932A1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riparia</w:t>
            </w:r>
          </w:p>
        </w:tc>
      </w:tr>
      <w:tr w:rsidR="00F8790D" w:rsidRPr="00594284" w14:paraId="654070C8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72C4A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VvGwBer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EF9F0E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ADR74195.2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B581C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vinifera</w:t>
            </w:r>
          </w:p>
        </w:tc>
      </w:tr>
      <w:tr w:rsidR="00F8790D" w:rsidRPr="00594284" w14:paraId="30C8998D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33848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VvGwGerA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70F24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ADR66821.1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0BA51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vinifera</w:t>
            </w:r>
          </w:p>
        </w:tc>
      </w:tr>
      <w:tr w:rsidR="00F8790D" w:rsidRPr="00594284" w14:paraId="4F5104A2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B7934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VvGwgCad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9A21E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ADR74199.1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1442B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vinifera</w:t>
            </w:r>
          </w:p>
        </w:tc>
      </w:tr>
      <w:tr w:rsidR="00F8790D" w:rsidRPr="00594284" w14:paraId="6418DA48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2B88A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VvNER1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2550CC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RVW86385.1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996087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vinifera</w:t>
            </w:r>
          </w:p>
        </w:tc>
      </w:tr>
      <w:tr w:rsidR="00F8790D" w:rsidRPr="00594284" w14:paraId="6F708136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7AE1B0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VvOCIS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30D523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ADR74206.1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6D5C0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vinifera</w:t>
            </w:r>
          </w:p>
        </w:tc>
      </w:tr>
      <w:tr w:rsidR="00F8790D" w:rsidRPr="00594284" w14:paraId="16613639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19DA72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proofErr w:type="spellStart"/>
            <w:r w:rsidRPr="00594284">
              <w:rPr>
                <w:rFonts w:eastAsia="SimSun" w:cs="Times New Roman"/>
                <w:szCs w:val="24"/>
              </w:rPr>
              <w:t>VvTERS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DE1B8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594284">
              <w:rPr>
                <w:rFonts w:eastAsia="SimSun" w:cs="Times New Roman"/>
                <w:szCs w:val="24"/>
              </w:rPr>
              <w:t>AAS79352.1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D4161D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r w:rsidRPr="00594284">
              <w:rPr>
                <w:rFonts w:eastAsia="SimSun" w:cs="Times New Roman"/>
                <w:i/>
                <w:iCs/>
                <w:szCs w:val="24"/>
              </w:rPr>
              <w:t>Vitis vinifera</w:t>
            </w:r>
          </w:p>
        </w:tc>
      </w:tr>
      <w:tr w:rsidR="00F8790D" w:rsidRPr="00594284" w14:paraId="41250BDB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69DA76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ZmTPS6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EEABB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NP 001105674.1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3E9D4B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Zea</w:t>
            </w:r>
            <w:proofErr w:type="spellEnd"/>
            <w:r w:rsidRPr="00594284">
              <w:rPr>
                <w:rFonts w:cs="Times New Roman"/>
                <w:i/>
                <w:iCs/>
                <w:szCs w:val="24"/>
              </w:rPr>
              <w:t xml:space="preserve"> mays</w:t>
            </w:r>
          </w:p>
        </w:tc>
      </w:tr>
      <w:tr w:rsidR="00F8790D" w:rsidRPr="00594284" w14:paraId="5FA9352E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44A09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ZmTPS10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D14DAA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NP 001105850.1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9D7549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Zea</w:t>
            </w:r>
            <w:proofErr w:type="spellEnd"/>
            <w:r w:rsidRPr="00594284">
              <w:rPr>
                <w:rFonts w:cs="Times New Roman"/>
                <w:i/>
                <w:iCs/>
                <w:szCs w:val="24"/>
              </w:rPr>
              <w:t xml:space="preserve"> mays</w:t>
            </w:r>
          </w:p>
        </w:tc>
      </w:tr>
      <w:tr w:rsidR="00F8790D" w:rsidRPr="00594284" w14:paraId="6666B387" w14:textId="77777777" w:rsidTr="00CD25B8">
        <w:trPr>
          <w:jc w:val="center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96A005F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ZmTPS23</w:t>
            </w:r>
          </w:p>
        </w:tc>
        <w:tc>
          <w:tcPr>
            <w:tcW w:w="269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29D3478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color w:val="000000"/>
                <w:szCs w:val="24"/>
              </w:rPr>
            </w:pPr>
            <w:r w:rsidRPr="00594284">
              <w:rPr>
                <w:rFonts w:eastAsia="SimSun" w:cs="Times New Roman"/>
                <w:szCs w:val="24"/>
              </w:rPr>
              <w:t>ABY79213.1</w:t>
            </w:r>
          </w:p>
        </w:tc>
        <w:tc>
          <w:tcPr>
            <w:tcW w:w="311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3F2D875" w14:textId="77777777" w:rsidR="00F8790D" w:rsidRPr="00594284" w:rsidRDefault="00F8790D" w:rsidP="00CD25B8">
            <w:pPr>
              <w:spacing w:before="0" w:after="0" w:line="360" w:lineRule="auto"/>
              <w:jc w:val="center"/>
              <w:rPr>
                <w:rFonts w:eastAsia="DengXian" w:cs="Times New Roman"/>
                <w:i/>
                <w:iCs/>
                <w:color w:val="000000"/>
                <w:szCs w:val="24"/>
              </w:rPr>
            </w:pPr>
            <w:proofErr w:type="spellStart"/>
            <w:r w:rsidRPr="00594284">
              <w:rPr>
                <w:rFonts w:cs="Times New Roman"/>
                <w:i/>
                <w:iCs/>
                <w:szCs w:val="24"/>
              </w:rPr>
              <w:t>Zea</w:t>
            </w:r>
            <w:proofErr w:type="spellEnd"/>
            <w:r w:rsidRPr="00594284">
              <w:rPr>
                <w:rFonts w:cs="Times New Roman"/>
                <w:i/>
                <w:iCs/>
                <w:szCs w:val="24"/>
              </w:rPr>
              <w:t xml:space="preserve"> mays</w:t>
            </w:r>
          </w:p>
        </w:tc>
      </w:tr>
      <w:bookmarkEnd w:id="12"/>
    </w:tbl>
    <w:p w14:paraId="40994EBD" w14:textId="77777777" w:rsidR="008B0281" w:rsidRPr="00594284" w:rsidRDefault="008B0281" w:rsidP="00CD25B8">
      <w:pPr>
        <w:spacing w:before="0" w:after="0" w:line="360" w:lineRule="auto"/>
        <w:jc w:val="both"/>
        <w:rPr>
          <w:rFonts w:cs="Times New Roman"/>
          <w:szCs w:val="24"/>
        </w:rPr>
      </w:pPr>
    </w:p>
    <w:sectPr w:rsidR="008B0281" w:rsidRPr="00594284">
      <w:footerReference w:type="even" r:id="rId51"/>
      <w:footerReference w:type="default" r:id="rId52"/>
      <w:footerReference w:type="first" r:id="rId53"/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E494B" w14:textId="77777777" w:rsidR="00B85B65" w:rsidRDefault="00B85B65">
      <w:r>
        <w:separator/>
      </w:r>
    </w:p>
  </w:endnote>
  <w:endnote w:type="continuationSeparator" w:id="0">
    <w:p w14:paraId="7AF95ED0" w14:textId="77777777" w:rsidR="00B85B65" w:rsidRDefault="00B85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2040503050201020203"/>
    <w:charset w:val="00"/>
    <w:family w:val="roman"/>
    <w:pitch w:val="default"/>
  </w:font>
  <w:font w:name="URWPalladioL-Bold">
    <w:altName w:val="Cambria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6C2F7" w14:textId="77777777" w:rsidR="008B0281" w:rsidRDefault="00704BC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5CB8E2" wp14:editId="102D919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C2E758" w14:textId="77777777" w:rsidR="008B0281" w:rsidRDefault="00704BC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5CB8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" filled="f" stroked="f" strokeweight=".5pt">
              <v:textbox style="mso-fit-shape-to-text:t" inset="0,0,0,0">
                <w:txbxContent>
                  <w:p w14:paraId="35C2E758" w14:textId="77777777" w:rsidR="008B0281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33CB" w14:textId="77777777" w:rsidR="008B0281" w:rsidRDefault="00704BC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371F61" wp14:editId="40BB97B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08659E2" w14:textId="77777777" w:rsidR="008B0281" w:rsidRDefault="00704BC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371F6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" filled="f" stroked="f" strokeweight=".5pt">
              <v:textbox style="mso-fit-shape-to-text:t" inset="0,0,0,0">
                <w:txbxContent>
                  <w:p w14:paraId="708659E2" w14:textId="77777777" w:rsidR="008B0281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ED670" w14:textId="77777777" w:rsidR="008B0281" w:rsidRDefault="00704BC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D6F323" wp14:editId="2D3A4A0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A6FE2" w14:textId="77777777" w:rsidR="008B0281" w:rsidRDefault="00704BCB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D6F323"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30" type="#_x0000_t202" style="position:absolute;margin-left:92.8pt;margin-top:0;width:2in;height:2in;z-index:25167052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pbQQIAAOs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" filled="f" fillcolor="white [3201]" stroked="f" strokeweight=".5pt">
              <v:textbox style="mso-fit-shape-to-text:t" inset="0,0,0,0">
                <w:txbxContent>
                  <w:p w14:paraId="3E1A6FE2" w14:textId="77777777" w:rsidR="008B0281" w:rsidRDefault="00000000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FB33" w14:textId="77777777" w:rsidR="008B0281" w:rsidRDefault="00704BC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37A160" wp14:editId="6136B2B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1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2F7E77" w14:textId="77777777" w:rsidR="008B0281" w:rsidRDefault="00704BC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37A16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7.6pt;margin-top:0;width:118.8pt;height:31.15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" filled="f" stroked="f" strokeweight=".5pt">
              <v:textbox style="mso-fit-shape-to-text:t" inset="0,0,0,0">
                <w:txbxContent>
                  <w:p w14:paraId="3F2F7E77" w14:textId="77777777" w:rsidR="008B0281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37F87" w14:textId="77777777" w:rsidR="008B0281" w:rsidRDefault="00704BC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741F2F" wp14:editId="23DD00B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17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A6BEDCA" w14:textId="77777777" w:rsidR="008B0281" w:rsidRDefault="00704BC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741F2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7.6pt;margin-top:0;width:118.8pt;height:31.1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" filled="f" stroked="f" strokeweight=".5pt">
              <v:textbox style="mso-fit-shape-to-text:t" inset="0,0,0,0">
                <w:txbxContent>
                  <w:p w14:paraId="3A6BEDCA" w14:textId="77777777" w:rsidR="008B0281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F1A17" w14:textId="77777777" w:rsidR="008B0281" w:rsidRDefault="00704BC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A3F945" wp14:editId="3A9ECC7F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9A132A" w14:textId="77777777" w:rsidR="008B0281" w:rsidRDefault="00704BCB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3F945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4" type="#_x0000_t202" style="position:absolute;margin-left:92.8pt;margin-top:0;width:2in;height:2in;z-index:25166540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6x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" filled="f" fillcolor="white [3201]" stroked="f" strokeweight=".5pt">
              <v:textbox style="mso-fit-shape-to-text:t" inset="0,0,0,0">
                <w:txbxContent>
                  <w:p w14:paraId="2C9A132A" w14:textId="77777777" w:rsidR="008B0281" w:rsidRDefault="00000000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296C" w14:textId="77777777" w:rsidR="008B0281" w:rsidRDefault="00704BC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17E47F" wp14:editId="24A5DD7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1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ADB114" w14:textId="77777777" w:rsidR="008B0281" w:rsidRDefault="00704BC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17E47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67.6pt;margin-top:0;width:118.8pt;height:31.1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" filled="f" stroked="f" strokeweight=".5pt">
              <v:textbox style="mso-fit-shape-to-text:t" inset="0,0,0,0">
                <w:txbxContent>
                  <w:p w14:paraId="74ADB114" w14:textId="77777777" w:rsidR="008B0281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83237" w14:textId="77777777" w:rsidR="008B0281" w:rsidRDefault="00704BC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2DE57E" wp14:editId="1DC9BC4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15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E57B12" w14:textId="77777777" w:rsidR="008B0281" w:rsidRDefault="00704BC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2DE57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" filled="f" stroked="f" strokeweight=".5pt">
              <v:textbox style="mso-fit-shape-to-text:t" inset="0,0,0,0">
                <w:txbxContent>
                  <w:p w14:paraId="57E57B12" w14:textId="77777777" w:rsidR="008B0281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807A" w14:textId="77777777" w:rsidR="008B0281" w:rsidRDefault="00704BC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49081F" wp14:editId="0FC971A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9B6CE6" w14:textId="77777777" w:rsidR="008B0281" w:rsidRDefault="00704BCB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9081F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37" type="#_x0000_t202" style="position:absolute;margin-left:92.8pt;margin-top:0;width:2in;height:2in;z-index:25166643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8IUQQ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" filled="f" fillcolor="white [3201]" stroked="f" strokeweight=".5pt">
              <v:textbox style="mso-fit-shape-to-text:t" inset="0,0,0,0">
                <w:txbxContent>
                  <w:p w14:paraId="339B6CE6" w14:textId="77777777" w:rsidR="008B0281" w:rsidRDefault="00000000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EA751" w14:textId="77777777" w:rsidR="00B85B65" w:rsidRDefault="00B85B65">
      <w:pPr>
        <w:spacing w:before="0" w:after="0"/>
      </w:pPr>
      <w:r>
        <w:separator/>
      </w:r>
    </w:p>
  </w:footnote>
  <w:footnote w:type="continuationSeparator" w:id="0">
    <w:p w14:paraId="628D3C56" w14:textId="77777777" w:rsidR="00B85B65" w:rsidRDefault="00B85B6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3A9E6" w14:textId="77777777" w:rsidR="008B0281" w:rsidRDefault="00704BCB">
    <w:pPr>
      <w:ind w:left="7440" w:hangingChars="3100" w:hanging="7440"/>
      <w:jc w:val="right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AB0953" wp14:editId="30916C6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A222E1" w14:textId="77777777" w:rsidR="008B0281" w:rsidRDefault="008B0281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AB0953"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6" type="#_x0000_t202" style="position:absolute;left:0;text-align:left;margin-left:92.8pt;margin-top:0;width:2in;height:2in;z-index:25166848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CA222E1" w14:textId="77777777" w:rsidR="008B0281" w:rsidRDefault="008B0281">
                    <w:pPr>
                      <w:pStyle w:val="ae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 w:hint="eastAsia"/>
        <w:lang w:eastAsia="zh-CN"/>
      </w:rPr>
      <w:t xml:space="preserve">                                                          </w:t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72C1" w14:textId="77777777" w:rsidR="008B0281" w:rsidRDefault="00704BC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F773B1" wp14:editId="111E3ED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1EBBB4" w14:textId="77777777" w:rsidR="008B0281" w:rsidRDefault="008B0281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F773B1"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7" type="#_x0000_t202" style="position:absolute;margin-left:92.8pt;margin-top:0;width:2in;height:2in;z-index:2516674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" filled="f" fillcolor="white [3201]" stroked="f" strokeweight=".5pt">
              <v:textbox style="mso-fit-shape-to-text:t" inset="0,0,0,0">
                <w:txbxContent>
                  <w:p w14:paraId="011EBBB4" w14:textId="77777777" w:rsidR="008B0281" w:rsidRDefault="008B0281">
                    <w:pPr>
                      <w:pStyle w:val="ae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47EB" w14:textId="77777777" w:rsidR="008B0281" w:rsidRDefault="00704BCB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7B737C4" wp14:editId="4AE34B92">
          <wp:extent cx="1382395" cy="496570"/>
          <wp:effectExtent l="0" t="0" r="0" b="0"/>
          <wp:docPr id="316407616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407616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E3076" w14:textId="77777777" w:rsidR="008B0281" w:rsidRDefault="00704BCB">
    <w:pPr>
      <w:ind w:left="10800" w:hangingChars="4500" w:hanging="10800"/>
      <w:rPr>
        <w:lang w:eastAsia="zh-C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071B150" wp14:editId="54AC50C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D6EBDF" w14:textId="77777777" w:rsidR="008B0281" w:rsidRDefault="00704BCB">
                          <w:pPr>
                            <w:pStyle w:val="Header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rFonts w:cs="Times New Roman"/>
                              <w:b w:val="0"/>
                              <w:bCs/>
                            </w:rPr>
                            <w:t>Supplementary Material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71B150"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33" type="#_x0000_t202" style="position:absolute;left:0;text-align:left;margin-left:92.8pt;margin-top:0;width:2in;height:2in;z-index:2516695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OMQQIAAOsEAAAOAAAAZHJzL2Uyb0RvYy54bWysVFGP0zAMfkfiP0R5Z+2GO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" filled="f" fillcolor="white [3201]" stroked="f" strokeweight=".5pt">
              <v:textbox style="mso-fit-shape-to-text:t" inset="0,0,0,0">
                <w:txbxContent>
                  <w:p w14:paraId="45D6EBDF" w14:textId="77777777" w:rsidR="008B0281" w:rsidRDefault="00000000">
                    <w:pPr>
                      <w:pStyle w:val="ae"/>
                      <w:rPr>
                        <w:b w:val="0"/>
                        <w:bCs/>
                      </w:rPr>
                    </w:pPr>
                    <w:r>
                      <w:rPr>
                        <w:rFonts w:cs="Times New Roman"/>
                        <w:b w:val="0"/>
                        <w:bCs/>
                      </w:rPr>
                      <w:t>Supplementary Material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</w:rPr>
      <w:ptab w:relativeTo="margin" w:alignment="center" w:leader="none"/>
    </w:r>
    <w:r>
      <w:tab/>
    </w:r>
    <w:r>
      <w:rPr>
        <w:rFonts w:hint="eastAsia"/>
        <w:lang w:eastAsia="zh-CN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1982"/>
    <w:multiLevelType w:val="multilevel"/>
    <w:tmpl w:val="8F10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681810741">
    <w:abstractNumId w:val="3"/>
  </w:num>
  <w:num w:numId="2" w16cid:durableId="725488870">
    <w:abstractNumId w:val="4"/>
  </w:num>
  <w:num w:numId="3" w16cid:durableId="1821115517">
    <w:abstractNumId w:val="0"/>
  </w:num>
  <w:num w:numId="4" w16cid:durableId="1683165481">
    <w:abstractNumId w:val="5"/>
  </w:num>
  <w:num w:numId="5" w16cid:durableId="615480040">
    <w:abstractNumId w:val="1"/>
  </w:num>
  <w:num w:numId="6" w16cid:durableId="1566183234">
    <w:abstractNumId w:val="6"/>
  </w:num>
  <w:num w:numId="7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9550598">
    <w:abstractNumId w:val="7"/>
  </w:num>
  <w:num w:numId="9" w16cid:durableId="840841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37A7B"/>
    <w:rsid w:val="000525C3"/>
    <w:rsid w:val="00052A14"/>
    <w:rsid w:val="00060E0B"/>
    <w:rsid w:val="00077D53"/>
    <w:rsid w:val="000E7594"/>
    <w:rsid w:val="00105FD9"/>
    <w:rsid w:val="00117666"/>
    <w:rsid w:val="001221B1"/>
    <w:rsid w:val="00145321"/>
    <w:rsid w:val="001549D3"/>
    <w:rsid w:val="00160065"/>
    <w:rsid w:val="00160542"/>
    <w:rsid w:val="00177D84"/>
    <w:rsid w:val="001901C7"/>
    <w:rsid w:val="001A4074"/>
    <w:rsid w:val="001B445F"/>
    <w:rsid w:val="00204C7A"/>
    <w:rsid w:val="00267D18"/>
    <w:rsid w:val="002868E2"/>
    <w:rsid w:val="002869C3"/>
    <w:rsid w:val="00291C97"/>
    <w:rsid w:val="002936E4"/>
    <w:rsid w:val="002A2795"/>
    <w:rsid w:val="002B4A57"/>
    <w:rsid w:val="002C74CA"/>
    <w:rsid w:val="003128FD"/>
    <w:rsid w:val="003544FB"/>
    <w:rsid w:val="003666B2"/>
    <w:rsid w:val="00370807"/>
    <w:rsid w:val="003946B5"/>
    <w:rsid w:val="003A27F5"/>
    <w:rsid w:val="003D2D47"/>
    <w:rsid w:val="003D2F2D"/>
    <w:rsid w:val="003E2BC8"/>
    <w:rsid w:val="00401590"/>
    <w:rsid w:val="00443BFC"/>
    <w:rsid w:val="00447801"/>
    <w:rsid w:val="00452E9C"/>
    <w:rsid w:val="004735C8"/>
    <w:rsid w:val="004769BC"/>
    <w:rsid w:val="004961FF"/>
    <w:rsid w:val="004B32E7"/>
    <w:rsid w:val="00517A89"/>
    <w:rsid w:val="005239E0"/>
    <w:rsid w:val="005250F2"/>
    <w:rsid w:val="0054489B"/>
    <w:rsid w:val="00593EEA"/>
    <w:rsid w:val="00594284"/>
    <w:rsid w:val="005A5EEE"/>
    <w:rsid w:val="00603E57"/>
    <w:rsid w:val="00613EDC"/>
    <w:rsid w:val="00634660"/>
    <w:rsid w:val="006375C7"/>
    <w:rsid w:val="00654E8F"/>
    <w:rsid w:val="00660D05"/>
    <w:rsid w:val="006820B1"/>
    <w:rsid w:val="006B7D14"/>
    <w:rsid w:val="006D5781"/>
    <w:rsid w:val="00701727"/>
    <w:rsid w:val="00704BCB"/>
    <w:rsid w:val="0070566C"/>
    <w:rsid w:val="00714C50"/>
    <w:rsid w:val="0072245B"/>
    <w:rsid w:val="00725A7D"/>
    <w:rsid w:val="007501BE"/>
    <w:rsid w:val="007770E1"/>
    <w:rsid w:val="00790BB3"/>
    <w:rsid w:val="007C206C"/>
    <w:rsid w:val="007F1274"/>
    <w:rsid w:val="00803D24"/>
    <w:rsid w:val="00805B23"/>
    <w:rsid w:val="00817DD6"/>
    <w:rsid w:val="00885156"/>
    <w:rsid w:val="008A5B7C"/>
    <w:rsid w:val="008B0281"/>
    <w:rsid w:val="008F55C0"/>
    <w:rsid w:val="009151AA"/>
    <w:rsid w:val="0093429D"/>
    <w:rsid w:val="00943573"/>
    <w:rsid w:val="009624DA"/>
    <w:rsid w:val="00970F7D"/>
    <w:rsid w:val="00994A3D"/>
    <w:rsid w:val="009C2B12"/>
    <w:rsid w:val="009C70F3"/>
    <w:rsid w:val="00A152DA"/>
    <w:rsid w:val="00A174D9"/>
    <w:rsid w:val="00A569CD"/>
    <w:rsid w:val="00A656D5"/>
    <w:rsid w:val="00AB5EE2"/>
    <w:rsid w:val="00AB6715"/>
    <w:rsid w:val="00AC24C4"/>
    <w:rsid w:val="00B1671E"/>
    <w:rsid w:val="00B25EB8"/>
    <w:rsid w:val="00B354E1"/>
    <w:rsid w:val="00B37D42"/>
    <w:rsid w:val="00B37F4D"/>
    <w:rsid w:val="00B84BC6"/>
    <w:rsid w:val="00B85B65"/>
    <w:rsid w:val="00C52A7B"/>
    <w:rsid w:val="00C563A8"/>
    <w:rsid w:val="00C56BAF"/>
    <w:rsid w:val="00C632DC"/>
    <w:rsid w:val="00C679AA"/>
    <w:rsid w:val="00C75972"/>
    <w:rsid w:val="00CA12D6"/>
    <w:rsid w:val="00CB3FFA"/>
    <w:rsid w:val="00CC0A3A"/>
    <w:rsid w:val="00CC353C"/>
    <w:rsid w:val="00CD066B"/>
    <w:rsid w:val="00CD25B8"/>
    <w:rsid w:val="00CE4FEE"/>
    <w:rsid w:val="00CF2915"/>
    <w:rsid w:val="00DB59C3"/>
    <w:rsid w:val="00DC259A"/>
    <w:rsid w:val="00DE23E8"/>
    <w:rsid w:val="00E52377"/>
    <w:rsid w:val="00E64E17"/>
    <w:rsid w:val="00E866C9"/>
    <w:rsid w:val="00EA3D3C"/>
    <w:rsid w:val="00EC00CA"/>
    <w:rsid w:val="00ED349F"/>
    <w:rsid w:val="00ED369C"/>
    <w:rsid w:val="00EF65BF"/>
    <w:rsid w:val="00F46900"/>
    <w:rsid w:val="00F61D89"/>
    <w:rsid w:val="00F8790D"/>
    <w:rsid w:val="00FA396B"/>
    <w:rsid w:val="4A9D5DC2"/>
    <w:rsid w:val="7442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7C1BC"/>
  <w15:docId w15:val="{0E187FD9-76FC-414D-8485-914949B3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table" w:styleId="TableGrid">
    <w:name w:val="Table Grid"/>
    <w:basedOn w:val="TableNormal"/>
    <w:uiPriority w:val="39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13">
    <w:name w:val="修订1"/>
    <w:hidden/>
    <w:uiPriority w:val="99"/>
    <w:semiHidden/>
    <w:rPr>
      <w:rFonts w:ascii="Times New Roman" w:hAnsi="Times New Roman"/>
      <w:sz w:val="24"/>
      <w:szCs w:val="22"/>
      <w:lang w:eastAsia="en-US"/>
    </w:rPr>
  </w:style>
  <w:style w:type="character" w:customStyle="1" w:styleId="fontstyle01">
    <w:name w:val="fontstyle01"/>
    <w:basedOn w:val="DefaultParagraphFont"/>
    <w:qFormat/>
    <w:rPr>
      <w:rFonts w:ascii="MinionPro-Regular" w:hAnsi="MinionPro-Regular" w:hint="default"/>
      <w:color w:val="000000"/>
      <w:sz w:val="18"/>
      <w:szCs w:val="18"/>
    </w:rPr>
  </w:style>
  <w:style w:type="character" w:customStyle="1" w:styleId="15">
    <w:name w:val="15"/>
    <w:rPr>
      <w:rFonts w:ascii="URWPalladioL-Bold" w:hAnsi="URWPalladioL-Bold" w:hint="default"/>
      <w:b/>
      <w:bCs/>
      <w:color w:val="000000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72245B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72245B"/>
  </w:style>
  <w:style w:type="character" w:styleId="IntenseEmphasis">
    <w:name w:val="Intense Emphasis"/>
    <w:basedOn w:val="DefaultParagraphFont"/>
    <w:uiPriority w:val="21"/>
    <w:unhideWhenUsed/>
    <w:rsid w:val="0072245B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72245B"/>
    <w:rPr>
      <w:b/>
      <w:bCs/>
      <w:smallCaps/>
      <w:color w:val="auto"/>
      <w:spacing w:val="5"/>
    </w:rPr>
  </w:style>
  <w:style w:type="character" w:styleId="SubtleEmphasis">
    <w:name w:val="Subtle Emphasis"/>
    <w:basedOn w:val="DefaultParagraphFont"/>
    <w:uiPriority w:val="19"/>
    <w:qFormat/>
    <w:rsid w:val="0072245B"/>
    <w:rPr>
      <w:rFonts w:ascii="Times New Roman" w:hAnsi="Times New Roman"/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72245B"/>
    <w:rPr>
      <w:rFonts w:ascii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9" Type="http://schemas.openxmlformats.org/officeDocument/2006/relationships/image" Target="media/image22.emf"/><Relationship Id="rId21" Type="http://schemas.openxmlformats.org/officeDocument/2006/relationships/image" Target="media/image9.png"/><Relationship Id="rId34" Type="http://schemas.openxmlformats.org/officeDocument/2006/relationships/image" Target="media/image17.emf"/><Relationship Id="rId42" Type="http://schemas.openxmlformats.org/officeDocument/2006/relationships/image" Target="media/image25.emf"/><Relationship Id="rId47" Type="http://schemas.openxmlformats.org/officeDocument/2006/relationships/footer" Target="footer4.xml"/><Relationship Id="rId50" Type="http://schemas.openxmlformats.org/officeDocument/2006/relationships/footer" Target="footer6.xml"/><Relationship Id="rId55" Type="http://schemas.openxmlformats.org/officeDocument/2006/relationships/theme" Target="theme/theme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emf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53" Type="http://schemas.openxmlformats.org/officeDocument/2006/relationships/footer" Target="footer9.xml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4.emf"/><Relationship Id="rId44" Type="http://schemas.openxmlformats.org/officeDocument/2006/relationships/image" Target="media/image27.emf"/><Relationship Id="rId52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image" Target="media/image13.emf"/><Relationship Id="rId35" Type="http://schemas.openxmlformats.org/officeDocument/2006/relationships/image" Target="media/image18.emf"/><Relationship Id="rId43" Type="http://schemas.openxmlformats.org/officeDocument/2006/relationships/image" Target="media/image26.emf"/><Relationship Id="rId48" Type="http://schemas.openxmlformats.org/officeDocument/2006/relationships/footer" Target="footer5.xml"/><Relationship Id="rId8" Type="http://schemas.openxmlformats.org/officeDocument/2006/relationships/styles" Target="styles.xml"/><Relationship Id="rId51" Type="http://schemas.openxmlformats.org/officeDocument/2006/relationships/footer" Target="footer7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image" Target="media/image29.emf"/><Relationship Id="rId20" Type="http://schemas.openxmlformats.org/officeDocument/2006/relationships/image" Target="media/image8.png"/><Relationship Id="rId41" Type="http://schemas.openxmlformats.org/officeDocument/2006/relationships/image" Target="media/image24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19.emf"/><Relationship Id="rId49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36</Pages>
  <Words>3264</Words>
  <Characters>18607</Characters>
  <Application>Microsoft Office Word</Application>
  <DocSecurity>0</DocSecurity>
  <Lines>155</Lines>
  <Paragraphs>43</Paragraphs>
  <ScaleCrop>false</ScaleCrop>
  <Company/>
  <LinksUpToDate>false</LinksUpToDate>
  <CharactersWithSpaces>21828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Hima Bhatt</cp:lastModifiedBy>
  <cp:revision>2</cp:revision>
  <cp:lastPrinted>2013-10-03T12:51:00Z</cp:lastPrinted>
  <dcterms:created xsi:type="dcterms:W3CDTF">2024-01-31T15:34:00Z</dcterms:created>
  <dcterms:modified xsi:type="dcterms:W3CDTF">2024-01-31T15:34:00Z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2052-11.1.0.11754</vt:lpwstr>
  </property>
  <property fmtid="{D5CDD505-2E9C-101B-9397-08002B2CF9AE}" pid="11" name="ICV">
    <vt:lpwstr>C31AE4FC8F024F23B257EE77D27D4974</vt:lpwstr>
  </property>
</Properties>
</file>