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C9AF5" w14:textId="21EF70A6" w:rsidR="00545BF0" w:rsidRPr="00C136AB" w:rsidRDefault="00C136AB" w:rsidP="00C136AB">
      <w:pPr>
        <w:pStyle w:val="aa"/>
      </w:pPr>
      <w:r w:rsidRPr="000769FA">
        <w:t>Case Report: Widely Split P' Waves in a Patient with Focal Atrial Tachycardia</w:t>
      </w:r>
    </w:p>
    <w:p w14:paraId="2A8B0BD5" w14:textId="77777777" w:rsidR="00C136AB" w:rsidRPr="00744DC8" w:rsidRDefault="00C136AB" w:rsidP="00C136AB">
      <w:pPr>
        <w:pStyle w:val="AuthorList"/>
      </w:pPr>
      <w:r w:rsidRPr="00744DC8">
        <w:t>Hao Jiang</w:t>
      </w:r>
      <w:r w:rsidRPr="008420A8">
        <w:rPr>
          <w:vertAlign w:val="superscript"/>
        </w:rPr>
        <w:t>1</w:t>
      </w:r>
      <w:r>
        <w:t>,</w:t>
      </w:r>
      <w:r w:rsidRPr="00744DC8">
        <w:t xml:space="preserve"> </w:t>
      </w:r>
      <w:proofErr w:type="spellStart"/>
      <w:r w:rsidRPr="00744DC8">
        <w:t>Zhongbao</w:t>
      </w:r>
      <w:proofErr w:type="spellEnd"/>
      <w:r w:rsidRPr="00744DC8">
        <w:t xml:space="preserve"> Ruan</w:t>
      </w:r>
      <w:r w:rsidRPr="008420A8">
        <w:rPr>
          <w:vertAlign w:val="superscript"/>
        </w:rPr>
        <w:t>1</w:t>
      </w:r>
      <w:r>
        <w:t>,</w:t>
      </w:r>
      <w:r w:rsidRPr="00744DC8">
        <w:t xml:space="preserve"> Yin Ren</w:t>
      </w:r>
      <w:r w:rsidRPr="008420A8">
        <w:rPr>
          <w:vertAlign w:val="superscript"/>
        </w:rPr>
        <w:t>1</w:t>
      </w:r>
      <w:r>
        <w:t>,</w:t>
      </w:r>
      <w:r w:rsidRPr="00744DC8">
        <w:t xml:space="preserve"> </w:t>
      </w:r>
      <w:proofErr w:type="spellStart"/>
      <w:r w:rsidRPr="00744DC8">
        <w:t>Xiangwei</w:t>
      </w:r>
      <w:proofErr w:type="spellEnd"/>
      <w:r w:rsidRPr="00744DC8">
        <w:t xml:space="preserve"> Ding</w:t>
      </w:r>
      <w:r w:rsidRPr="008420A8">
        <w:rPr>
          <w:vertAlign w:val="superscript"/>
        </w:rPr>
        <w:t>1</w:t>
      </w:r>
    </w:p>
    <w:p w14:paraId="3351AAE5" w14:textId="77777777" w:rsidR="00C136AB" w:rsidRPr="00302434" w:rsidRDefault="00C136AB" w:rsidP="00C136AB">
      <w:pPr>
        <w:pStyle w:val="AuthorList"/>
        <w:rPr>
          <w:b w:val="0"/>
          <w:bCs/>
        </w:rPr>
      </w:pPr>
      <w:r w:rsidRPr="00302434">
        <w:rPr>
          <w:b w:val="0"/>
          <w:bCs/>
          <w:vertAlign w:val="superscript"/>
        </w:rPr>
        <w:t>1</w:t>
      </w:r>
      <w:r w:rsidRPr="00302434">
        <w:rPr>
          <w:b w:val="0"/>
          <w:bCs/>
        </w:rPr>
        <w:t>Department of Cardiology, The Affiliated Taizhou People’s Hospital of Nanjing Medical University, Taizhou School of Clinical Medicine, Nanjing Medical University, Taizhou 225300, China</w:t>
      </w:r>
    </w:p>
    <w:p w14:paraId="418E1C6B" w14:textId="77777777" w:rsidR="00545BF0" w:rsidRPr="00C136AB" w:rsidRDefault="00545BF0" w:rsidP="00DF07D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82909" w14:textId="77777777" w:rsidR="00C136AB" w:rsidRDefault="00C136AB" w:rsidP="00C136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36AB">
        <w:rPr>
          <w:rFonts w:ascii="Times New Roman" w:hAnsi="Times New Roman" w:cs="Times New Roman"/>
          <w:b/>
          <w:bCs/>
          <w:sz w:val="24"/>
          <w:szCs w:val="24"/>
        </w:rPr>
        <w:t xml:space="preserve">* Correspondence: </w:t>
      </w:r>
      <w:r w:rsidRPr="00C136A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C136AB">
        <w:rPr>
          <w:rFonts w:ascii="Times New Roman" w:hAnsi="Times New Roman" w:cs="Times New Roman"/>
          <w:sz w:val="24"/>
          <w:szCs w:val="24"/>
        </w:rPr>
        <w:t>Xiangwei</w:t>
      </w:r>
      <w:proofErr w:type="spellEnd"/>
      <w:r w:rsidRPr="00C136AB">
        <w:rPr>
          <w:rFonts w:ascii="Times New Roman" w:hAnsi="Times New Roman" w:cs="Times New Roman"/>
          <w:sz w:val="24"/>
          <w:szCs w:val="24"/>
        </w:rPr>
        <w:t xml:space="preserve"> Ding, M.D.</w:t>
      </w:r>
      <w:r w:rsidRPr="00C136AB">
        <w:rPr>
          <w:rFonts w:ascii="Times New Roman" w:hAnsi="Times New Roman" w:cs="Times New Roman"/>
          <w:sz w:val="24"/>
          <w:szCs w:val="24"/>
        </w:rPr>
        <w:br/>
        <w:t>dingxw1208@126.com</w:t>
      </w:r>
    </w:p>
    <w:p w14:paraId="12EE8457" w14:textId="77777777" w:rsidR="00C136AB" w:rsidRPr="00C136AB" w:rsidRDefault="00C136AB" w:rsidP="00C136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EB34F5" w14:textId="77777777" w:rsidR="00C136AB" w:rsidRPr="00C136AB" w:rsidRDefault="00C136AB" w:rsidP="00C136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36AB">
        <w:rPr>
          <w:rFonts w:ascii="Times New Roman" w:hAnsi="Times New Roman" w:cs="Times New Roman"/>
          <w:b/>
          <w:bCs/>
          <w:sz w:val="24"/>
          <w:szCs w:val="24"/>
        </w:rPr>
        <w:t>Keywords: Focal atrial tachycardia, electrocardiography, electrophysiology, left atrial appendage, P' waves</w:t>
      </w:r>
    </w:p>
    <w:p w14:paraId="4888A1B0" w14:textId="77777777" w:rsidR="00545BF0" w:rsidRPr="00C136AB" w:rsidRDefault="00545BF0"/>
    <w:p w14:paraId="3CAFC7DC" w14:textId="77777777" w:rsidR="00545BF0" w:rsidRDefault="00000000" w:rsidP="00DF07D4">
      <w:pPr>
        <w:spacing w:line="480" w:lineRule="auto"/>
        <w:rPr>
          <w:rFonts w:ascii="Times New Roman" w:hAnsi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t>Supplementary Appendix</w:t>
      </w:r>
    </w:p>
    <w:p w14:paraId="3E93247B" w14:textId="77777777" w:rsidR="00545BF0" w:rsidRDefault="00000000" w:rsidP="00DF07D4">
      <w:pPr>
        <w:spacing w:line="480" w:lineRule="auto"/>
        <w:rPr>
          <w:rFonts w:ascii="Times New Roman" w:eastAsia="等线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sz w:val="24"/>
          <w:szCs w:val="28"/>
        </w:rPr>
        <w:t>This appendix has been provided by the authors to give readers additional information about their work.</w:t>
      </w:r>
    </w:p>
    <w:p w14:paraId="2DEB4931" w14:textId="77777777" w:rsidR="00545BF0" w:rsidRDefault="00000000" w:rsidP="00DF07D4">
      <w:pPr>
        <w:spacing w:line="480" w:lineRule="auto"/>
        <w:rPr>
          <w:rFonts w:ascii="Times New Roman" w:hAnsi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br w:type="page"/>
      </w:r>
    </w:p>
    <w:p w14:paraId="3663B3B8" w14:textId="77777777" w:rsidR="00545BF0" w:rsidRDefault="00000000" w:rsidP="00DF07D4">
      <w:pPr>
        <w:spacing w:line="480" w:lineRule="auto"/>
        <w:rPr>
          <w:rFonts w:ascii="Times New Roman" w:hAnsi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lastRenderedPageBreak/>
        <w:t>List of Contents</w:t>
      </w:r>
    </w:p>
    <w:p w14:paraId="29F2684C" w14:textId="77777777" w:rsidR="00545BF0" w:rsidRDefault="00000000" w:rsidP="00DF07D4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Page</w:t>
      </w:r>
      <w:r>
        <w:rPr>
          <w:rFonts w:ascii="Times New Roman" w:hAnsi="Times New Roman" w:cs="Times New Roman"/>
          <w:sz w:val="24"/>
          <w:szCs w:val="28"/>
        </w:rPr>
        <w:t xml:space="preserve"> 1: Cover page</w:t>
      </w:r>
    </w:p>
    <w:p w14:paraId="5397E5E7" w14:textId="77777777" w:rsidR="00545BF0" w:rsidRDefault="00000000" w:rsidP="00DF07D4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P</w:t>
      </w:r>
      <w:r>
        <w:rPr>
          <w:rFonts w:ascii="Times New Roman" w:hAnsi="Times New Roman" w:cs="Times New Roman"/>
          <w:sz w:val="24"/>
          <w:szCs w:val="28"/>
        </w:rPr>
        <w:t>age 2: List of contents</w:t>
      </w:r>
    </w:p>
    <w:p w14:paraId="3A0B9356" w14:textId="352BBBA5" w:rsidR="00092521" w:rsidRDefault="00000000" w:rsidP="00F8784A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Page 3: Supplemental </w:t>
      </w:r>
      <w:r w:rsidR="00F8784A">
        <w:rPr>
          <w:rFonts w:ascii="Times New Roman" w:hAnsi="Times New Roman" w:cs="Times New Roman"/>
          <w:sz w:val="24"/>
          <w:szCs w:val="28"/>
        </w:rPr>
        <w:t>Figure</w:t>
      </w:r>
      <w:r w:rsidR="007C6616">
        <w:rPr>
          <w:rFonts w:ascii="Times New Roman" w:hAnsi="Times New Roman" w:cs="Times New Roman"/>
          <w:sz w:val="24"/>
          <w:szCs w:val="28"/>
        </w:rPr>
        <w:t xml:space="preserve"> </w:t>
      </w:r>
      <w:r w:rsidR="00F8784A">
        <w:rPr>
          <w:rFonts w:ascii="Times New Roman" w:hAnsi="Times New Roman" w:cs="Times New Roman"/>
          <w:sz w:val="24"/>
          <w:szCs w:val="28"/>
        </w:rPr>
        <w:t>1</w:t>
      </w:r>
      <w:r w:rsidR="007C6616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1B0497C" w14:textId="63084B74" w:rsidR="00545BF0" w:rsidRPr="00F8784A" w:rsidRDefault="00092521" w:rsidP="00F8784A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P</w:t>
      </w:r>
      <w:r>
        <w:rPr>
          <w:rFonts w:ascii="Times New Roman" w:hAnsi="Times New Roman" w:cs="Times New Roman"/>
          <w:sz w:val="24"/>
          <w:szCs w:val="28"/>
        </w:rPr>
        <w:t>age 4: Supplemental Figure 2</w:t>
      </w:r>
      <w:r>
        <w:br w:type="page"/>
      </w:r>
    </w:p>
    <w:p w14:paraId="067450DE" w14:textId="77777777" w:rsidR="00545BF0" w:rsidRDefault="00000000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3FCE72DD" wp14:editId="6E1956F5">
            <wp:extent cx="4580255" cy="2950210"/>
            <wp:effectExtent l="0" t="0" r="0" b="2540"/>
            <wp:docPr id="8747919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9195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101" cy="29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01AE" w14:textId="738CEA19" w:rsidR="00545BF0" w:rsidRDefault="0000000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upplemental Figure </w:t>
      </w:r>
      <w:r w:rsidR="00F8784A">
        <w:rPr>
          <w:rFonts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Twelve-lead ECG with sinus rhythm.</w:t>
      </w:r>
    </w:p>
    <w:p w14:paraId="6F22EE2B" w14:textId="7777777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5449E1" w14:textId="24A4AE63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244946C1" wp14:editId="1B9E9E7B">
            <wp:simplePos x="0" y="0"/>
            <wp:positionH relativeFrom="margin">
              <wp:posOffset>-114046</wp:posOffset>
            </wp:positionH>
            <wp:positionV relativeFrom="paragraph">
              <wp:posOffset>80010</wp:posOffset>
            </wp:positionV>
            <wp:extent cx="5274310" cy="3728720"/>
            <wp:effectExtent l="0" t="0" r="2540" b="5080"/>
            <wp:wrapNone/>
            <wp:docPr id="276946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46801" name="图片 2769468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DDAAA" w14:textId="7777777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E993283" w14:textId="0B5950C2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23C6E3A" w14:textId="7777777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2641C22" w14:textId="7777777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46CB644" w14:textId="7CEFB0B0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AB11DCD" w14:textId="7777777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27F9A0E" w14:textId="11C3EE96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E4B8649" w14:textId="4E34FB53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B2F8A10" w14:textId="49F8196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2714F3A" w14:textId="0947BBC3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000DEF2" w14:textId="7B9DCD98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751D4EF" w14:textId="66890AA0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5A071CD" w14:textId="166A7511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A304916" w14:textId="25C40531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222C161" w14:textId="7777777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908561B" w14:textId="5AD158D2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2B3D3F4" w14:textId="69B2A69E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3922D27" w14:textId="7777777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4A3ADA3" w14:textId="2ECF44A7" w:rsid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6EE7271" w14:textId="26AAF465" w:rsidR="00A91478" w:rsidRPr="00A91478" w:rsidRDefault="00A9147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upplemental Figure 2. </w:t>
      </w:r>
      <w:r>
        <w:rPr>
          <w:rFonts w:ascii="Times New Roman" w:hAnsi="Times New Roman" w:cs="Times New Roman"/>
          <w:sz w:val="24"/>
          <w:szCs w:val="28"/>
        </w:rPr>
        <w:t xml:space="preserve">Intracardiac ECG during </w:t>
      </w:r>
      <w:r w:rsidR="00092521">
        <w:rPr>
          <w:rFonts w:ascii="Times New Roman" w:hAnsi="Times New Roman" w:cs="Times New Roman"/>
          <w:sz w:val="24"/>
          <w:szCs w:val="28"/>
        </w:rPr>
        <w:t xml:space="preserve">atrial </w:t>
      </w:r>
      <w:r>
        <w:rPr>
          <w:rFonts w:ascii="Times New Roman" w:hAnsi="Times New Roman" w:cs="Times New Roman"/>
          <w:sz w:val="24"/>
          <w:szCs w:val="28"/>
        </w:rPr>
        <w:t>tachycardia.</w:t>
      </w:r>
      <w:r w:rsidRPr="00A91478">
        <w:t xml:space="preserve"> </w:t>
      </w:r>
      <w:r>
        <w:rPr>
          <w:rFonts w:ascii="Times New Roman" w:hAnsi="Times New Roman" w:cs="Times New Roman"/>
          <w:sz w:val="24"/>
          <w:szCs w:val="28"/>
        </w:rPr>
        <w:t>A: T</w:t>
      </w:r>
      <w:r w:rsidRPr="00A91478">
        <w:rPr>
          <w:rFonts w:ascii="Times New Roman" w:hAnsi="Times New Roman" w:cs="Times New Roman"/>
          <w:sz w:val="24"/>
          <w:szCs w:val="28"/>
        </w:rPr>
        <w:t>he time interval from CS5-6 to the onset of P'</w:t>
      </w:r>
      <w:r w:rsidRPr="00092521">
        <w:rPr>
          <w:rFonts w:ascii="Times New Roman" w:hAnsi="Times New Roman" w:cs="Times New Roman"/>
          <w:sz w:val="24"/>
          <w:szCs w:val="28"/>
          <w:vertAlign w:val="subscript"/>
        </w:rPr>
        <w:t xml:space="preserve">2 </w:t>
      </w:r>
      <w:r w:rsidRPr="00A91478">
        <w:rPr>
          <w:rFonts w:ascii="Times New Roman" w:hAnsi="Times New Roman" w:cs="Times New Roman"/>
          <w:sz w:val="24"/>
          <w:szCs w:val="28"/>
        </w:rPr>
        <w:t xml:space="preserve">wave in surface ECG </w:t>
      </w:r>
      <w:r w:rsidR="00092521">
        <w:rPr>
          <w:rFonts w:ascii="Times New Roman" w:hAnsi="Times New Roman" w:cs="Times New Roman"/>
          <w:sz w:val="24"/>
          <w:szCs w:val="28"/>
        </w:rPr>
        <w:t>wa</w:t>
      </w:r>
      <w:r w:rsidRPr="00A91478">
        <w:rPr>
          <w:rFonts w:ascii="Times New Roman" w:hAnsi="Times New Roman" w:cs="Times New Roman"/>
          <w:sz w:val="24"/>
          <w:szCs w:val="28"/>
        </w:rPr>
        <w:t>s 125ms</w:t>
      </w:r>
      <w:r>
        <w:rPr>
          <w:rFonts w:ascii="Times New Roman" w:hAnsi="Times New Roman" w:cs="Times New Roman"/>
          <w:sz w:val="24"/>
          <w:szCs w:val="28"/>
        </w:rPr>
        <w:t>. B: T</w:t>
      </w:r>
      <w:r w:rsidRPr="00A91478">
        <w:rPr>
          <w:rFonts w:ascii="Times New Roman" w:hAnsi="Times New Roman" w:cs="Times New Roman"/>
          <w:sz w:val="24"/>
          <w:szCs w:val="28"/>
        </w:rPr>
        <w:t>he time interval from CS9-10 to the onset of P'</w:t>
      </w:r>
      <w:r w:rsidRPr="0009252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A91478">
        <w:rPr>
          <w:rFonts w:ascii="Times New Roman" w:hAnsi="Times New Roman" w:cs="Times New Roman"/>
          <w:sz w:val="24"/>
          <w:szCs w:val="28"/>
        </w:rPr>
        <w:t xml:space="preserve"> wave in surface ECG </w:t>
      </w:r>
      <w:r w:rsidR="00092521">
        <w:rPr>
          <w:rFonts w:ascii="Times New Roman" w:hAnsi="Times New Roman" w:cs="Times New Roman"/>
          <w:sz w:val="24"/>
          <w:szCs w:val="28"/>
        </w:rPr>
        <w:t>wa</w:t>
      </w:r>
      <w:r w:rsidRPr="00A91478">
        <w:rPr>
          <w:rFonts w:ascii="Times New Roman" w:hAnsi="Times New Roman" w:cs="Times New Roman"/>
          <w:sz w:val="24"/>
          <w:szCs w:val="28"/>
        </w:rPr>
        <w:t>s 109ms</w:t>
      </w:r>
      <w:r>
        <w:rPr>
          <w:rFonts w:ascii="Times New Roman" w:hAnsi="Times New Roman" w:cs="Times New Roman"/>
          <w:sz w:val="24"/>
          <w:szCs w:val="28"/>
        </w:rPr>
        <w:t>.</w:t>
      </w:r>
    </w:p>
    <w:sectPr w:rsidR="00A91478" w:rsidRPr="00A91478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5E75A" w14:textId="77777777" w:rsidR="00687D7F" w:rsidRDefault="00687D7F" w:rsidP="00DF07D4">
      <w:r>
        <w:separator/>
      </w:r>
    </w:p>
  </w:endnote>
  <w:endnote w:type="continuationSeparator" w:id="0">
    <w:p w14:paraId="1D34D625" w14:textId="77777777" w:rsidR="00687D7F" w:rsidRDefault="00687D7F" w:rsidP="00DF0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4870321"/>
      <w:docPartObj>
        <w:docPartGallery w:val="Page Numbers (Bottom of Page)"/>
        <w:docPartUnique/>
      </w:docPartObj>
    </w:sdtPr>
    <w:sdtContent>
      <w:p w14:paraId="56690021" w14:textId="7469BC56" w:rsidR="00DF07D4" w:rsidRDefault="00DF07D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40AFF6D" w14:textId="77777777" w:rsidR="00DF07D4" w:rsidRDefault="00DF07D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6F674" w14:textId="77777777" w:rsidR="00687D7F" w:rsidRDefault="00687D7F" w:rsidP="00DF07D4">
      <w:r>
        <w:separator/>
      </w:r>
    </w:p>
  </w:footnote>
  <w:footnote w:type="continuationSeparator" w:id="0">
    <w:p w14:paraId="2581F87A" w14:textId="77777777" w:rsidR="00687D7F" w:rsidRDefault="00687D7F" w:rsidP="00DF07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NiNmEwNTFkMTFhZDY1NWJmZjdmNzI1NWVkNzhkMTAifQ=="/>
  </w:docVars>
  <w:rsids>
    <w:rsidRoot w:val="00262150"/>
    <w:rsid w:val="00092521"/>
    <w:rsid w:val="00262150"/>
    <w:rsid w:val="00357509"/>
    <w:rsid w:val="005032E8"/>
    <w:rsid w:val="00545BF0"/>
    <w:rsid w:val="00583C59"/>
    <w:rsid w:val="00687D7F"/>
    <w:rsid w:val="006A083C"/>
    <w:rsid w:val="00716BA7"/>
    <w:rsid w:val="007C6616"/>
    <w:rsid w:val="00853598"/>
    <w:rsid w:val="008F121C"/>
    <w:rsid w:val="00A91478"/>
    <w:rsid w:val="00BB1631"/>
    <w:rsid w:val="00C136AB"/>
    <w:rsid w:val="00CE6DFC"/>
    <w:rsid w:val="00D058C9"/>
    <w:rsid w:val="00D80746"/>
    <w:rsid w:val="00DF07D4"/>
    <w:rsid w:val="00E6401F"/>
    <w:rsid w:val="00F8784A"/>
    <w:rsid w:val="4EEF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AC71F"/>
  <w15:docId w15:val="{228969D1-C2B5-423C-A47A-B4EC4D27F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Revision"/>
    <w:hidden/>
    <w:uiPriority w:val="99"/>
    <w:unhideWhenUsed/>
    <w:rsid w:val="00DF07D4"/>
    <w:rPr>
      <w:kern w:val="2"/>
      <w:sz w:val="21"/>
      <w:szCs w:val="22"/>
      <w14:ligatures w14:val="standardContextual"/>
    </w:rPr>
  </w:style>
  <w:style w:type="paragraph" w:customStyle="1" w:styleId="AuthorList">
    <w:name w:val="Author List"/>
    <w:aliases w:val="Keywords,Abstract"/>
    <w:basedOn w:val="a8"/>
    <w:next w:val="a"/>
    <w:uiPriority w:val="1"/>
    <w:qFormat/>
    <w:rsid w:val="00C136AB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  <w14:ligatures w14:val="none"/>
    </w:rPr>
  </w:style>
  <w:style w:type="paragraph" w:styleId="a8">
    <w:name w:val="Subtitle"/>
    <w:basedOn w:val="a"/>
    <w:next w:val="a"/>
    <w:link w:val="a9"/>
    <w:uiPriority w:val="11"/>
    <w:qFormat/>
    <w:rsid w:val="00C136AB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9">
    <w:name w:val="副标题 字符"/>
    <w:basedOn w:val="a0"/>
    <w:link w:val="a8"/>
    <w:uiPriority w:val="11"/>
    <w:rsid w:val="00C136AB"/>
    <w:rPr>
      <w:b/>
      <w:bCs/>
      <w:kern w:val="28"/>
      <w:sz w:val="32"/>
      <w:szCs w:val="32"/>
      <w14:ligatures w14:val="standardContextual"/>
    </w:rPr>
  </w:style>
  <w:style w:type="paragraph" w:styleId="aa">
    <w:name w:val="Title"/>
    <w:basedOn w:val="a"/>
    <w:next w:val="a"/>
    <w:link w:val="ab"/>
    <w:qFormat/>
    <w:rsid w:val="00C136AB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  <w14:ligatures w14:val="none"/>
    </w:rPr>
  </w:style>
  <w:style w:type="character" w:customStyle="1" w:styleId="ab">
    <w:name w:val="标题 字符"/>
    <w:basedOn w:val="a0"/>
    <w:link w:val="aa"/>
    <w:rsid w:val="00C136AB"/>
    <w:rPr>
      <w:rFonts w:ascii="Times New Roman" w:hAnsi="Times New Roman" w:cs="Times New Roman"/>
      <w:b/>
      <w:sz w:val="32"/>
      <w:szCs w:val="32"/>
      <w:lang w:eastAsia="en-US"/>
    </w:rPr>
  </w:style>
  <w:style w:type="character" w:styleId="ac">
    <w:name w:val="Hyperlink"/>
    <w:basedOn w:val="a0"/>
    <w:uiPriority w:val="99"/>
    <w:unhideWhenUsed/>
    <w:rsid w:val="00C136A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13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浩</dc:creator>
  <cp:lastModifiedBy>浩 蒋</cp:lastModifiedBy>
  <cp:revision>10</cp:revision>
  <dcterms:created xsi:type="dcterms:W3CDTF">2023-09-14T09:36:00Z</dcterms:created>
  <dcterms:modified xsi:type="dcterms:W3CDTF">2023-12-05T12:47:00Z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1FF2235514D5419DB775F7EE5C74E505_12</vt:lpwstr>
  </property>
</Properties>
</file>