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4320" w14:textId="433EA231" w:rsidR="00DD2EC9" w:rsidRDefault="00C14700" w:rsidP="00C14700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Supplemental Materials:</w:t>
      </w:r>
    </w:p>
    <w:p w14:paraId="2CE6E771" w14:textId="77777777" w:rsidR="00C14700" w:rsidRDefault="00C14700" w:rsidP="00C1470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Supplemental Table 1. </w:t>
      </w:r>
      <w:r w:rsidRPr="009D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Comparison of the mean (SD) number of birds of our six most frequently detected species at points in Anderson plots 6 and 7 versus points (out), that is, immediately adjacent to plots 6 and 7. Points out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Pr="009D3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in the same habitat as points inside and within 250 m of the original quarter section boundaries.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3201"/>
        <w:gridCol w:w="2109"/>
        <w:gridCol w:w="2340"/>
      </w:tblGrid>
      <w:tr w:rsidR="00C14700" w:rsidRPr="009D36C8" w14:paraId="3222DE4D" w14:textId="77777777" w:rsidTr="00DE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1" w:type="dxa"/>
          </w:tcPr>
          <w:p w14:paraId="314995FF" w14:textId="77777777" w:rsidR="00C14700" w:rsidRPr="00DE6D69" w:rsidRDefault="00C14700" w:rsidP="00DE6D6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9D36C8">
              <w:rPr>
                <w:rFonts w:ascii="Times New Roman" w:hAnsi="Times New Roman" w:cs="Times New Roman"/>
                <w:b/>
                <w:bCs/>
                <w:sz w:val="24"/>
              </w:rPr>
              <w:t>Species</w:t>
            </w:r>
          </w:p>
        </w:tc>
        <w:tc>
          <w:tcPr>
            <w:tcW w:w="2109" w:type="dxa"/>
          </w:tcPr>
          <w:p w14:paraId="6F0C1719" w14:textId="77777777" w:rsidR="00C14700" w:rsidRPr="00DE6D69" w:rsidRDefault="00C14700" w:rsidP="00DE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9D36C8">
              <w:rPr>
                <w:rFonts w:ascii="Times New Roman" w:hAnsi="Times New Roman" w:cs="Times New Roman"/>
                <w:b/>
                <w:bCs/>
                <w:sz w:val="24"/>
              </w:rPr>
              <w:t xml:space="preserve">“In” Mean </w:t>
            </w:r>
            <w:r w:rsidRPr="009D36C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  <w:b/>
                <w:bCs/>
                <w:sz w:val="24"/>
              </w:rPr>
              <w:t xml:space="preserve"> SD</w:t>
            </w:r>
          </w:p>
        </w:tc>
        <w:tc>
          <w:tcPr>
            <w:tcW w:w="2340" w:type="dxa"/>
          </w:tcPr>
          <w:p w14:paraId="3DDF1484" w14:textId="77777777" w:rsidR="00C14700" w:rsidRPr="00DE6D69" w:rsidRDefault="00C14700" w:rsidP="00DE6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</w:pPr>
            <w:r w:rsidRPr="009D36C8">
              <w:rPr>
                <w:rFonts w:ascii="Times New Roman" w:hAnsi="Times New Roman" w:cs="Times New Roman"/>
                <w:b/>
                <w:bCs/>
                <w:sz w:val="24"/>
              </w:rPr>
              <w:t xml:space="preserve">“Out” Mean </w:t>
            </w:r>
            <w:r w:rsidRPr="009D36C8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  <w:b/>
                <w:bCs/>
                <w:sz w:val="24"/>
              </w:rPr>
              <w:t xml:space="preserve"> SD</w:t>
            </w:r>
          </w:p>
        </w:tc>
      </w:tr>
      <w:tr w:rsidR="00C14700" w:rsidRPr="009D36C8" w14:paraId="29555567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7EB6FB59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Plot 6</w:t>
            </w:r>
          </w:p>
        </w:tc>
        <w:tc>
          <w:tcPr>
            <w:tcW w:w="2109" w:type="dxa"/>
          </w:tcPr>
          <w:p w14:paraId="4CD57B32" w14:textId="77777777" w:rsidR="00C14700" w:rsidRPr="009D36C8" w:rsidRDefault="00C14700" w:rsidP="00DE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14:paraId="34E3FC5D" w14:textId="77777777" w:rsidR="00C14700" w:rsidRPr="009D36C8" w:rsidRDefault="00C14700" w:rsidP="00DE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4700" w:rsidRPr="009D36C8" w14:paraId="24901038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9BA0D2F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Chestnut-backed Chickadee</w:t>
            </w:r>
          </w:p>
        </w:tc>
        <w:tc>
          <w:tcPr>
            <w:tcW w:w="2109" w:type="dxa"/>
          </w:tcPr>
          <w:p w14:paraId="0198A9D5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0.14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0.54</w:t>
            </w:r>
          </w:p>
        </w:tc>
        <w:tc>
          <w:tcPr>
            <w:tcW w:w="2340" w:type="dxa"/>
          </w:tcPr>
          <w:p w14:paraId="58B7F71E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0.89</w:t>
            </w:r>
          </w:p>
        </w:tc>
      </w:tr>
      <w:tr w:rsidR="00C14700" w:rsidRPr="009D36C8" w14:paraId="4119DBAE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5CAFCE0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Pacific Wren</w:t>
            </w:r>
          </w:p>
        </w:tc>
        <w:tc>
          <w:tcPr>
            <w:tcW w:w="2109" w:type="dxa"/>
          </w:tcPr>
          <w:p w14:paraId="1753F0A0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0.69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0.98</w:t>
            </w:r>
          </w:p>
        </w:tc>
        <w:tc>
          <w:tcPr>
            <w:tcW w:w="2340" w:type="dxa"/>
          </w:tcPr>
          <w:p w14:paraId="0A42D609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0.70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1.21</w:t>
            </w:r>
          </w:p>
        </w:tc>
      </w:tr>
      <w:tr w:rsidR="00C14700" w:rsidRPr="009D36C8" w14:paraId="2053CF07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180D75D5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Golden-crowned Kinglet</w:t>
            </w:r>
          </w:p>
        </w:tc>
        <w:tc>
          <w:tcPr>
            <w:tcW w:w="2109" w:type="dxa"/>
          </w:tcPr>
          <w:p w14:paraId="576E3B21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0.11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0.46</w:t>
            </w:r>
          </w:p>
        </w:tc>
        <w:tc>
          <w:tcPr>
            <w:tcW w:w="2340" w:type="dxa"/>
          </w:tcPr>
          <w:p w14:paraId="3ADF3728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0.14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0.59</w:t>
            </w:r>
          </w:p>
        </w:tc>
      </w:tr>
      <w:tr w:rsidR="00C14700" w:rsidRPr="009D36C8" w14:paraId="41BE4CDB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A39FCAF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Brown Creeper</w:t>
            </w:r>
          </w:p>
        </w:tc>
        <w:tc>
          <w:tcPr>
            <w:tcW w:w="2109" w:type="dxa"/>
          </w:tcPr>
          <w:p w14:paraId="2D9FA7CF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0.28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0.79</w:t>
            </w:r>
          </w:p>
        </w:tc>
        <w:tc>
          <w:tcPr>
            <w:tcW w:w="2340" w:type="dxa"/>
          </w:tcPr>
          <w:p w14:paraId="60F568B2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0.60</w:t>
            </w:r>
          </w:p>
        </w:tc>
      </w:tr>
      <w:tr w:rsidR="00C14700" w:rsidRPr="009D36C8" w14:paraId="7515CAE5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3C973F61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Red-breasted Nuthatch</w:t>
            </w:r>
          </w:p>
        </w:tc>
        <w:tc>
          <w:tcPr>
            <w:tcW w:w="2109" w:type="dxa"/>
          </w:tcPr>
          <w:p w14:paraId="11675391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0.31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2340" w:type="dxa"/>
          </w:tcPr>
          <w:p w14:paraId="43FDA7A9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0.43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1.0</w:t>
            </w:r>
          </w:p>
        </w:tc>
      </w:tr>
      <w:tr w:rsidR="00C14700" w:rsidRPr="009D36C8" w14:paraId="2AD43C01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60159E7D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Dark-eyed Junco</w:t>
            </w:r>
          </w:p>
        </w:tc>
        <w:tc>
          <w:tcPr>
            <w:tcW w:w="2109" w:type="dxa"/>
          </w:tcPr>
          <w:p w14:paraId="386DFF72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340" w:type="dxa"/>
          </w:tcPr>
          <w:p w14:paraId="6EED90AD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0.01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0.09</w:t>
            </w:r>
          </w:p>
        </w:tc>
      </w:tr>
      <w:tr w:rsidR="00C14700" w:rsidRPr="009D36C8" w14:paraId="02CAEA6D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2B0EAF48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Plot 7</w:t>
            </w:r>
          </w:p>
        </w:tc>
        <w:tc>
          <w:tcPr>
            <w:tcW w:w="2109" w:type="dxa"/>
          </w:tcPr>
          <w:p w14:paraId="6D672A7B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40" w:type="dxa"/>
          </w:tcPr>
          <w:p w14:paraId="29D59BE8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4700" w:rsidRPr="009D36C8" w14:paraId="3D9B8D05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3D901497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Chestnut-backed Chickadee</w:t>
            </w:r>
          </w:p>
        </w:tc>
        <w:tc>
          <w:tcPr>
            <w:tcW w:w="2109" w:type="dxa"/>
          </w:tcPr>
          <w:p w14:paraId="5B72B927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0.77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2.74</w:t>
            </w:r>
          </w:p>
        </w:tc>
        <w:tc>
          <w:tcPr>
            <w:tcW w:w="2340" w:type="dxa"/>
          </w:tcPr>
          <w:p w14:paraId="5B35E4E8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0.24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0.90</w:t>
            </w:r>
          </w:p>
        </w:tc>
      </w:tr>
      <w:tr w:rsidR="00C14700" w:rsidRPr="009D36C8" w14:paraId="7E14F879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137DD282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Pacific Wren</w:t>
            </w:r>
          </w:p>
        </w:tc>
        <w:tc>
          <w:tcPr>
            <w:tcW w:w="2109" w:type="dxa"/>
          </w:tcPr>
          <w:p w14:paraId="5D0188F6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0.46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0.83</w:t>
            </w:r>
          </w:p>
        </w:tc>
        <w:tc>
          <w:tcPr>
            <w:tcW w:w="2340" w:type="dxa"/>
          </w:tcPr>
          <w:p w14:paraId="1EF02700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0.42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0.75</w:t>
            </w:r>
          </w:p>
        </w:tc>
      </w:tr>
      <w:tr w:rsidR="00C14700" w:rsidRPr="009D36C8" w14:paraId="5B6B5D3B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058D331F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Golden-crowned Kinglet</w:t>
            </w:r>
          </w:p>
        </w:tc>
        <w:tc>
          <w:tcPr>
            <w:tcW w:w="2109" w:type="dxa"/>
          </w:tcPr>
          <w:p w14:paraId="14EED4CD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0.59</w:t>
            </w:r>
          </w:p>
        </w:tc>
        <w:tc>
          <w:tcPr>
            <w:tcW w:w="2340" w:type="dxa"/>
          </w:tcPr>
          <w:p w14:paraId="29667A37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0.11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0.50</w:t>
            </w:r>
          </w:p>
        </w:tc>
      </w:tr>
      <w:tr w:rsidR="00C14700" w:rsidRPr="009D36C8" w14:paraId="744BDB26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0E484B0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Brown Creeper</w:t>
            </w:r>
          </w:p>
        </w:tc>
        <w:tc>
          <w:tcPr>
            <w:tcW w:w="2109" w:type="dxa"/>
          </w:tcPr>
          <w:p w14:paraId="19C32F21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0.26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0.58</w:t>
            </w:r>
          </w:p>
        </w:tc>
        <w:tc>
          <w:tcPr>
            <w:tcW w:w="2340" w:type="dxa"/>
          </w:tcPr>
          <w:p w14:paraId="6FF3BAA2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0.14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0.51</w:t>
            </w:r>
          </w:p>
        </w:tc>
      </w:tr>
      <w:tr w:rsidR="00C14700" w:rsidRPr="009D36C8" w14:paraId="3A7F6DB4" w14:textId="77777777" w:rsidTr="00DE6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1D233C37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Red-breasted Nuthatch</w:t>
            </w:r>
          </w:p>
        </w:tc>
        <w:tc>
          <w:tcPr>
            <w:tcW w:w="2109" w:type="dxa"/>
          </w:tcPr>
          <w:p w14:paraId="6BC9C3BF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0.46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0.99</w:t>
            </w:r>
          </w:p>
        </w:tc>
        <w:tc>
          <w:tcPr>
            <w:tcW w:w="2340" w:type="dxa"/>
          </w:tcPr>
          <w:p w14:paraId="36677850" w14:textId="77777777" w:rsidR="00C14700" w:rsidRPr="009D36C8" w:rsidRDefault="00C14700" w:rsidP="00DE6D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0.43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0.86</w:t>
            </w:r>
          </w:p>
        </w:tc>
      </w:tr>
      <w:tr w:rsidR="00C14700" w:rsidRPr="009D36C8" w14:paraId="364F5462" w14:textId="77777777" w:rsidTr="00DE6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14:paraId="45A067A9" w14:textId="77777777" w:rsidR="00C14700" w:rsidRPr="009D36C8" w:rsidRDefault="00C14700" w:rsidP="00DE6D69">
            <w:pPr>
              <w:rPr>
                <w:rFonts w:ascii="Times New Roman" w:hAnsi="Times New Roman" w:cs="Times New Roman"/>
                <w:sz w:val="24"/>
              </w:rPr>
            </w:pPr>
            <w:r w:rsidRPr="009D36C8">
              <w:rPr>
                <w:rFonts w:ascii="Times New Roman" w:hAnsi="Times New Roman" w:cs="Times New Roman"/>
                <w:sz w:val="24"/>
              </w:rPr>
              <w:t>Dark-eyed Junco</w:t>
            </w:r>
          </w:p>
        </w:tc>
        <w:tc>
          <w:tcPr>
            <w:tcW w:w="2109" w:type="dxa"/>
          </w:tcPr>
          <w:p w14:paraId="35B58CFF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0.02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0.22</w:t>
            </w:r>
          </w:p>
        </w:tc>
        <w:tc>
          <w:tcPr>
            <w:tcW w:w="2340" w:type="dxa"/>
          </w:tcPr>
          <w:p w14:paraId="10EEDADF" w14:textId="77777777" w:rsidR="00C14700" w:rsidRPr="009D36C8" w:rsidRDefault="00C14700" w:rsidP="00DE6D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6C8">
              <w:rPr>
                <w:rFonts w:ascii="Times New Roman" w:hAnsi="Times New Roman" w:cs="Times New Roman"/>
              </w:rPr>
              <w:t xml:space="preserve">0 </w:t>
            </w:r>
            <w:r w:rsidRPr="009D36C8">
              <w:rPr>
                <w:rFonts w:ascii="Times New Roman" w:hAnsi="Times New Roman" w:cs="Times New Roman"/>
                <w:u w:val="single"/>
              </w:rPr>
              <w:t>+</w:t>
            </w:r>
            <w:r w:rsidRPr="009D36C8">
              <w:rPr>
                <w:rFonts w:ascii="Times New Roman" w:hAnsi="Times New Roman" w:cs="Times New Roman"/>
              </w:rPr>
              <w:t xml:space="preserve"> 0</w:t>
            </w:r>
          </w:p>
        </w:tc>
      </w:tr>
    </w:tbl>
    <w:p w14:paraId="71A1113D" w14:textId="77777777" w:rsidR="00C14700" w:rsidRPr="00C14700" w:rsidRDefault="00C14700" w:rsidP="00C14700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14700" w:rsidRPr="00C14700" w:rsidSect="008B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00"/>
    <w:rsid w:val="00201DBE"/>
    <w:rsid w:val="004E3A82"/>
    <w:rsid w:val="007F4786"/>
    <w:rsid w:val="008B20B1"/>
    <w:rsid w:val="00AF3032"/>
    <w:rsid w:val="00B329A1"/>
    <w:rsid w:val="00C14700"/>
    <w:rsid w:val="00DD2EC9"/>
    <w:rsid w:val="00E7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D4C8"/>
  <w15:chartTrackingRefBased/>
  <w15:docId w15:val="{53B4C659-91E8-4E91-A8F5-9DCBC30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4700"/>
  </w:style>
  <w:style w:type="table" w:customStyle="1" w:styleId="PlainTable51">
    <w:name w:val="Plain Table 51"/>
    <w:basedOn w:val="TableNormal"/>
    <w:next w:val="PlainTable5"/>
    <w:uiPriority w:val="45"/>
    <w:rsid w:val="00C14700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147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Clements</dc:creator>
  <cp:keywords/>
  <dc:description/>
  <cp:lastModifiedBy>Nolan Clements</cp:lastModifiedBy>
  <cp:revision>2</cp:revision>
  <dcterms:created xsi:type="dcterms:W3CDTF">2024-02-21T23:45:00Z</dcterms:created>
  <dcterms:modified xsi:type="dcterms:W3CDTF">2024-02-22T16:14:00Z</dcterms:modified>
</cp:coreProperties>
</file>