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4469" w14:textId="77777777" w:rsidR="00613995" w:rsidRPr="00613995" w:rsidRDefault="00613995" w:rsidP="00613995">
      <w:pPr>
        <w:jc w:val="center"/>
        <w:rPr>
          <w:rFonts w:cstheme="minorHAnsi"/>
          <w:b/>
          <w:bCs/>
          <w:sz w:val="32"/>
          <w:szCs w:val="32"/>
        </w:rPr>
      </w:pPr>
      <w:r w:rsidRPr="00613995">
        <w:rPr>
          <w:rFonts w:cstheme="minorHAnsi"/>
          <w:b/>
          <w:bCs/>
          <w:sz w:val="32"/>
          <w:szCs w:val="32"/>
        </w:rPr>
        <w:t>African Immigrants’ Favorable Preterm Birth Rates Challenge Genetic Etiology of the Black-White Disparity in Preterm Birth</w:t>
      </w:r>
    </w:p>
    <w:p w14:paraId="486CA003" w14:textId="77777777" w:rsidR="00613995" w:rsidRPr="00376CC5" w:rsidRDefault="00613995" w:rsidP="00613995">
      <w:pPr>
        <w:pStyle w:val="AuthorList"/>
      </w:pPr>
      <w:r>
        <w:t>Paula Braveman</w:t>
      </w:r>
      <w:r w:rsidRPr="00A545C6">
        <w:rPr>
          <w:vertAlign w:val="superscript"/>
        </w:rPr>
        <w:t>1</w:t>
      </w:r>
      <w:r w:rsidRPr="00376CC5">
        <w:t>,</w:t>
      </w:r>
      <w:r>
        <w:t xml:space="preserve"> Katherine Heck</w:t>
      </w:r>
      <w:r w:rsidRPr="00A545C6">
        <w:rPr>
          <w:vertAlign w:val="superscript"/>
        </w:rPr>
        <w:t>1</w:t>
      </w:r>
      <w:r w:rsidRPr="00376CC5">
        <w:t>,</w:t>
      </w:r>
      <w:r>
        <w:t xml:space="preserve"> Tyan Parker Dominguez</w:t>
      </w:r>
      <w:r w:rsidRPr="00A545C6">
        <w:rPr>
          <w:vertAlign w:val="superscript"/>
        </w:rPr>
        <w:t>2</w:t>
      </w:r>
      <w:r w:rsidRPr="00376CC5">
        <w:t>,</w:t>
      </w:r>
      <w:r>
        <w:t xml:space="preserve"> Kristen Marchi</w:t>
      </w:r>
      <w:r w:rsidRPr="00A545C6">
        <w:rPr>
          <w:vertAlign w:val="superscript"/>
        </w:rPr>
        <w:t>1</w:t>
      </w:r>
      <w:r w:rsidRPr="00376CC5">
        <w:t>,</w:t>
      </w:r>
      <w:r>
        <w:t xml:space="preserve"> Wylie Burke</w:t>
      </w:r>
      <w:r>
        <w:rPr>
          <w:vertAlign w:val="superscript"/>
        </w:rPr>
        <w:t>3</w:t>
      </w:r>
      <w:r w:rsidRPr="00376CC5">
        <w:t xml:space="preserve">, </w:t>
      </w:r>
      <w:r>
        <w:t>Nicole Holm</w:t>
      </w:r>
      <w:r w:rsidRPr="00A545C6">
        <w:rPr>
          <w:vertAlign w:val="superscript"/>
        </w:rPr>
        <w:t>1</w:t>
      </w:r>
    </w:p>
    <w:p w14:paraId="0A437626" w14:textId="77777777" w:rsidR="00613995" w:rsidRPr="00376CC5" w:rsidRDefault="00613995" w:rsidP="00613995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Department of Family and Community Medicine, University of California, San Francisco, San Francisco, CA, USA</w:t>
      </w:r>
    </w:p>
    <w:p w14:paraId="59184839" w14:textId="77777777" w:rsidR="00613995" w:rsidRDefault="00613995" w:rsidP="00613995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Suzanne Dworak-Peck School of Social Work, University of Southern California, Los Angeles, CA, USA</w:t>
      </w:r>
    </w:p>
    <w:p w14:paraId="1397AA4C" w14:textId="77777777" w:rsidR="00613995" w:rsidRPr="00B44C6B" w:rsidRDefault="00613995" w:rsidP="00613995">
      <w:pP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  <w:vertAlign w:val="superscript"/>
        </w:rPr>
        <w:t>3</w:t>
      </w:r>
      <w:r w:rsidRPr="00B44C6B">
        <w:rPr>
          <w:color w:val="333333"/>
          <w:szCs w:val="24"/>
          <w:shd w:val="clear" w:color="auto" w:fill="FFFFFF"/>
        </w:rPr>
        <w:t>Department of Bioethics and Humanities, University of Washington, Seattle, Washington</w:t>
      </w:r>
      <w:r>
        <w:rPr>
          <w:color w:val="333333"/>
          <w:szCs w:val="24"/>
          <w:shd w:val="clear" w:color="auto" w:fill="FFFFFF"/>
        </w:rPr>
        <w:t>, USA</w:t>
      </w:r>
    </w:p>
    <w:p w14:paraId="3C6CD530" w14:textId="77777777" w:rsidR="00613995" w:rsidRPr="00376CC5" w:rsidRDefault="00613995" w:rsidP="00613995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Paula Braveman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paula.braveman@ucsf.edu</w:t>
      </w:r>
    </w:p>
    <w:p w14:paraId="363B7964" w14:textId="77777777" w:rsidR="00613995" w:rsidRPr="00376CC5" w:rsidRDefault="00613995" w:rsidP="00613995">
      <w:pPr>
        <w:pStyle w:val="AuthorList"/>
      </w:pPr>
      <w:r w:rsidRPr="00376CC5">
        <w:t xml:space="preserve">Keywords: </w:t>
      </w:r>
      <w:r>
        <w:t>Preterm birth; Black African immigrants; Genetics; Racism; Health disparities; Black-white disparity in preterm birth</w:t>
      </w:r>
    </w:p>
    <w:p w14:paraId="0651CDD6" w14:textId="77777777" w:rsidR="0086114C" w:rsidRDefault="0086114C" w:rsidP="00E931EF">
      <w:pPr>
        <w:pStyle w:val="Heading2"/>
        <w:numPr>
          <w:ilvl w:val="0"/>
          <w:numId w:val="0"/>
        </w:numPr>
      </w:pPr>
    </w:p>
    <w:p w14:paraId="19E9A024" w14:textId="77777777" w:rsidR="00613995" w:rsidRDefault="00613995" w:rsidP="00613995"/>
    <w:p w14:paraId="100B0661" w14:textId="77777777" w:rsidR="00613995" w:rsidRDefault="00613995" w:rsidP="00613995"/>
    <w:p w14:paraId="328CFFE2" w14:textId="77777777" w:rsidR="00613995" w:rsidRDefault="00613995" w:rsidP="00613995"/>
    <w:p w14:paraId="6E7C0954" w14:textId="77777777" w:rsidR="00613995" w:rsidRDefault="00613995" w:rsidP="00613995"/>
    <w:p w14:paraId="45C838CA" w14:textId="77777777" w:rsidR="00613995" w:rsidRDefault="00613995" w:rsidP="00613995"/>
    <w:p w14:paraId="44799290" w14:textId="77777777" w:rsidR="00613995" w:rsidRDefault="00613995" w:rsidP="00613995"/>
    <w:p w14:paraId="778A8D27" w14:textId="77777777" w:rsidR="00613995" w:rsidRDefault="00613995" w:rsidP="00613995"/>
    <w:p w14:paraId="200336AA" w14:textId="77777777" w:rsidR="00613995" w:rsidRDefault="00613995" w:rsidP="00613995"/>
    <w:p w14:paraId="2DEC0212" w14:textId="77777777" w:rsidR="00613995" w:rsidRDefault="00613995" w:rsidP="00613995"/>
    <w:p w14:paraId="424F6817" w14:textId="77777777" w:rsidR="00613995" w:rsidRDefault="00613995" w:rsidP="00613995"/>
    <w:p w14:paraId="08591EE7" w14:textId="77777777" w:rsidR="00613995" w:rsidRDefault="00613995" w:rsidP="00613995"/>
    <w:p w14:paraId="2809542A" w14:textId="77777777" w:rsidR="00613995" w:rsidRDefault="00613995" w:rsidP="00613995"/>
    <w:p w14:paraId="4871BE38" w14:textId="77777777" w:rsidR="00613995" w:rsidRDefault="00613995" w:rsidP="00613995"/>
    <w:p w14:paraId="1618C469" w14:textId="77777777" w:rsidR="00613995" w:rsidRPr="00613995" w:rsidRDefault="00613995" w:rsidP="00613995"/>
    <w:p w14:paraId="4231E7DC" w14:textId="4D46CDAC" w:rsidR="00DD4845" w:rsidRPr="00DD4845" w:rsidRDefault="00E931EF" w:rsidP="00613995">
      <w:pPr>
        <w:pStyle w:val="Heading2"/>
        <w:numPr>
          <w:ilvl w:val="0"/>
          <w:numId w:val="0"/>
        </w:numPr>
      </w:pPr>
      <w:r>
        <w:lastRenderedPageBreak/>
        <w:t xml:space="preserve">Supplemental </w:t>
      </w:r>
      <w:r w:rsidR="00134256" w:rsidRPr="00376CC5">
        <w:t>Tables</w:t>
      </w:r>
    </w:p>
    <w:p w14:paraId="70A97901" w14:textId="09BADF82" w:rsidR="00701AAE" w:rsidRDefault="00E931EF" w:rsidP="00701AAE">
      <w:r>
        <w:rPr>
          <w:b/>
          <w:bCs/>
        </w:rPr>
        <w:t xml:space="preserve">Supplemental </w:t>
      </w:r>
      <w:r w:rsidR="00701AAE">
        <w:rPr>
          <w:b/>
          <w:bCs/>
        </w:rPr>
        <w:t xml:space="preserve">Table 1. </w:t>
      </w:r>
      <w:r>
        <w:rPr>
          <w:b/>
          <w:bCs/>
        </w:rPr>
        <w:t xml:space="preserve">Countries of birth for African-born and Caribbean-born women 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4140"/>
        <w:gridCol w:w="4800"/>
      </w:tblGrid>
      <w:tr w:rsidR="004E3C2B" w:rsidRPr="004E3C2B" w14:paraId="1E31332F" w14:textId="77777777" w:rsidTr="004E3C2B">
        <w:trPr>
          <w:trHeight w:val="300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3EC7" w14:textId="77777777" w:rsidR="004E3C2B" w:rsidRPr="004E3C2B" w:rsidRDefault="004E3C2B" w:rsidP="004E3C2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E3C2B">
              <w:rPr>
                <w:rFonts w:eastAsia="Times New Roman" w:cs="Times New Roman"/>
                <w:b/>
                <w:bCs/>
                <w:color w:val="000000"/>
                <w:szCs w:val="24"/>
              </w:rPr>
              <w:t>Table 1. Countries of birth for African-born and Caribbean-born women</w:t>
            </w:r>
          </w:p>
        </w:tc>
      </w:tr>
      <w:tr w:rsidR="004E3C2B" w:rsidRPr="004E3C2B" w14:paraId="5C95725F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DAD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9A40" w14:textId="77777777" w:rsidR="004E3C2B" w:rsidRPr="004E3C2B" w:rsidRDefault="004E3C2B" w:rsidP="004E3C2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3C2B" w:rsidRPr="004E3C2B" w14:paraId="298D7675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A0B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African-born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968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Caribbean-born</w:t>
            </w:r>
          </w:p>
        </w:tc>
      </w:tr>
      <w:tr w:rsidR="004E3C2B" w:rsidRPr="004E3C2B" w14:paraId="49676850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30624B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Algeria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DBA915D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Anguilla</w:t>
            </w:r>
          </w:p>
        </w:tc>
      </w:tr>
      <w:tr w:rsidR="004E3C2B" w:rsidRPr="004E3C2B" w14:paraId="69CFB5FF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F19A28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Angola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57BCF6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Antigua or Barbuda</w:t>
            </w:r>
          </w:p>
        </w:tc>
      </w:tr>
      <w:tr w:rsidR="004E3C2B" w:rsidRPr="004E3C2B" w14:paraId="33F4405F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085D7D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Benin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9B65C0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Bahamas</w:t>
            </w:r>
          </w:p>
        </w:tc>
      </w:tr>
      <w:tr w:rsidR="004E3C2B" w:rsidRPr="004E3C2B" w14:paraId="63F4B1FF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C56443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Botswana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483EBA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Barbados</w:t>
            </w:r>
          </w:p>
        </w:tc>
      </w:tr>
      <w:tr w:rsidR="004E3C2B" w:rsidRPr="004E3C2B" w14:paraId="3B34BEF8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D5D6A4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Burkina Faso  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3C36CE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British Virgin Islands</w:t>
            </w:r>
          </w:p>
        </w:tc>
      </w:tr>
      <w:tr w:rsidR="004E3C2B" w:rsidRPr="004E3C2B" w14:paraId="1CABC81B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18EF1A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Burundi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3D9916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Cayman Islands</w:t>
            </w:r>
          </w:p>
        </w:tc>
      </w:tr>
      <w:tr w:rsidR="004E3C2B" w:rsidRPr="004E3C2B" w14:paraId="5EB19DFC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528635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Cameroon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976D40B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Cuba</w:t>
            </w:r>
          </w:p>
        </w:tc>
      </w:tr>
      <w:tr w:rsidR="004E3C2B" w:rsidRPr="004E3C2B" w14:paraId="0F0F558C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F06AD4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Cape Verde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E3269BE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Dominica </w:t>
            </w:r>
          </w:p>
        </w:tc>
      </w:tr>
      <w:tr w:rsidR="004E3C2B" w:rsidRPr="004E3C2B" w14:paraId="77BEBE0C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A51A63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Central African Republic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9616079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Dominican Republic</w:t>
            </w:r>
          </w:p>
        </w:tc>
      </w:tr>
      <w:tr w:rsidR="004E3C2B" w:rsidRPr="004E3C2B" w14:paraId="646D6608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B8DC61F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Chad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8F6858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Grenada </w:t>
            </w:r>
          </w:p>
        </w:tc>
      </w:tr>
      <w:tr w:rsidR="004E3C2B" w:rsidRPr="004E3C2B" w14:paraId="5BC7696B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3F02084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Comoros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E1C391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Guadeloupe</w:t>
            </w:r>
          </w:p>
        </w:tc>
      </w:tr>
      <w:tr w:rsidR="004E3C2B" w:rsidRPr="004E3C2B" w14:paraId="59DD1BA0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C2418F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Cote d'Ivoire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FDDC50B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Haiti</w:t>
            </w:r>
          </w:p>
        </w:tc>
      </w:tr>
      <w:tr w:rsidR="004E3C2B" w:rsidRPr="004E3C2B" w14:paraId="0FF4DCFB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279A0CB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Democratic Republic of the Congo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F1A532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Jamaica</w:t>
            </w:r>
          </w:p>
        </w:tc>
      </w:tr>
      <w:tr w:rsidR="004E3C2B" w:rsidRPr="004E3C2B" w14:paraId="12F1A364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FCE4C8B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Djibouti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85B55A6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Martinique</w:t>
            </w:r>
          </w:p>
        </w:tc>
      </w:tr>
      <w:tr w:rsidR="004E3C2B" w:rsidRPr="004E3C2B" w14:paraId="7C63A1A0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B15DDE3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Egypt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0EE2DE5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Montserrat</w:t>
            </w:r>
          </w:p>
        </w:tc>
      </w:tr>
      <w:tr w:rsidR="004E3C2B" w:rsidRPr="004E3C2B" w14:paraId="292C8381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53C65A6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Equatorial Guinea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91441C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Saint Kitts or Nevis</w:t>
            </w:r>
          </w:p>
        </w:tc>
      </w:tr>
      <w:tr w:rsidR="004E3C2B" w:rsidRPr="004E3C2B" w14:paraId="256B4739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BBDAA4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Eritrea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63A4B66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Saint Lucia</w:t>
            </w:r>
          </w:p>
        </w:tc>
      </w:tr>
      <w:tr w:rsidR="004E3C2B" w:rsidRPr="004E3C2B" w14:paraId="4B6084E3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F980DE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Ethiopia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75A399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Saint Vincent or Grenadines</w:t>
            </w:r>
          </w:p>
        </w:tc>
      </w:tr>
      <w:tr w:rsidR="004E3C2B" w:rsidRPr="004E3C2B" w14:paraId="41F7709F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0D6DE4B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Gabon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E1AB75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Trinidad or Tobago</w:t>
            </w:r>
          </w:p>
        </w:tc>
      </w:tr>
      <w:tr w:rsidR="004E3C2B" w:rsidRPr="004E3C2B" w14:paraId="759BC03E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CA8679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Gambia</w:t>
            </w:r>
          </w:p>
        </w:tc>
        <w:tc>
          <w:tcPr>
            <w:tcW w:w="4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399FD6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Turks Islands or Caicos Islands </w:t>
            </w:r>
          </w:p>
        </w:tc>
      </w:tr>
      <w:tr w:rsidR="004E3C2B" w:rsidRPr="004E3C2B" w14:paraId="2C542ADC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32B0AB9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Ghana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35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266EA2C6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3FD0AFF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Guinea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0A5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3F7E0A1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D674EAE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Guinea-Bissau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77B9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7715BE02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771540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Kenya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50D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72C50A1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8274E36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Lesotho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2E4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5440C3D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A1E0D7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Liberia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C4C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74A02EEA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E9637C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Libya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DEC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96426F7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034B0CF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Madagascar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AF5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DC7E4F9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237A30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Malawi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075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2E9737D6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8A7EE5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Mali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36D3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76348670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A45D7E4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Mauitania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4D26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0C00FF6F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8167C8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Mauritius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0F3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C339296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D54013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Morocco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93A9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03E31C51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18B565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Mozambique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2263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13D927E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AC1F5B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Namibia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405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6CE4955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2299E6E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Niger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D59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0E637FB9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2DFFCA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Nigeria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92F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0AEB449D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A27990D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Republic of the Congo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E14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6FEDFD40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EB3EB83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Rwanda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EE6F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63C5E42B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81973CB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 xml:space="preserve">Sao Tome and Principe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E9D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6BE493F1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9CF3F6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Senegal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C7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4F9BD322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B0C7F49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Seychelles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DB6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5DB7323F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7FF905A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Sierra Leone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8DBC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4AA7EC68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80F89A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Somalia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D12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5428819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7253BCE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South Africa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87F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02288F00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46BF98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South Sudan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C36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62E256C1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9029C2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Sudan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9D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561C91D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027084D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Swaziland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31D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5364F678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36D1B2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Tanzania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804D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02CA3128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3503408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Togo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F9F7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C054506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1CC7664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Tunisia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B046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18E321DE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135B79F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Uganda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A54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48A9895A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C9703F5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Western Sahara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4B1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2BF8231B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B070D60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Zambia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E0E2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77C7A984" w14:textId="77777777" w:rsidTr="004E3C2B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96796F3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Zimbabwe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E7CE" w14:textId="77777777" w:rsidR="004E3C2B" w:rsidRPr="004E3C2B" w:rsidRDefault="004E3C2B" w:rsidP="004E3C2B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462461A8" w14:textId="65AE6FB4" w:rsidR="00AC0270" w:rsidRDefault="00AC0270" w:rsidP="00310124">
      <w:pPr>
        <w:rPr>
          <w:szCs w:val="24"/>
        </w:rPr>
      </w:pPr>
    </w:p>
    <w:p w14:paraId="1DB3BF89" w14:textId="77777777" w:rsidR="00613995" w:rsidRDefault="00613995" w:rsidP="00310124">
      <w:pPr>
        <w:rPr>
          <w:szCs w:val="24"/>
        </w:rPr>
      </w:pPr>
    </w:p>
    <w:p w14:paraId="57ED7CF3" w14:textId="77777777" w:rsidR="00613995" w:rsidRDefault="00613995" w:rsidP="00310124">
      <w:pPr>
        <w:rPr>
          <w:szCs w:val="24"/>
        </w:rPr>
      </w:pPr>
    </w:p>
    <w:p w14:paraId="66ED9756" w14:textId="77777777" w:rsidR="00613995" w:rsidRDefault="00613995" w:rsidP="00310124">
      <w:pPr>
        <w:rPr>
          <w:szCs w:val="24"/>
        </w:rPr>
      </w:pPr>
    </w:p>
    <w:p w14:paraId="32ED38E1" w14:textId="77777777" w:rsidR="00613995" w:rsidRDefault="00613995" w:rsidP="00310124">
      <w:pPr>
        <w:rPr>
          <w:szCs w:val="24"/>
        </w:rPr>
      </w:pPr>
    </w:p>
    <w:p w14:paraId="534951FC" w14:textId="77777777" w:rsidR="00613995" w:rsidRDefault="00613995" w:rsidP="00310124">
      <w:pPr>
        <w:rPr>
          <w:szCs w:val="24"/>
        </w:rPr>
      </w:pPr>
    </w:p>
    <w:p w14:paraId="1DE6BFC3" w14:textId="77777777" w:rsidR="00613995" w:rsidRDefault="00613995" w:rsidP="00310124">
      <w:pPr>
        <w:rPr>
          <w:szCs w:val="24"/>
        </w:rPr>
      </w:pPr>
    </w:p>
    <w:p w14:paraId="6CB1118D" w14:textId="77777777" w:rsidR="00613995" w:rsidRDefault="00613995" w:rsidP="00310124">
      <w:pPr>
        <w:rPr>
          <w:szCs w:val="24"/>
        </w:rPr>
      </w:pPr>
    </w:p>
    <w:p w14:paraId="58CEBC77" w14:textId="77777777" w:rsidR="00613995" w:rsidRDefault="00613995" w:rsidP="00310124">
      <w:pPr>
        <w:rPr>
          <w:szCs w:val="24"/>
        </w:rPr>
      </w:pPr>
    </w:p>
    <w:p w14:paraId="35821C52" w14:textId="77777777" w:rsidR="00613995" w:rsidRDefault="00613995" w:rsidP="00310124">
      <w:pPr>
        <w:rPr>
          <w:szCs w:val="24"/>
        </w:rPr>
      </w:pPr>
    </w:p>
    <w:p w14:paraId="54B3B210" w14:textId="77777777" w:rsidR="00613995" w:rsidRDefault="00613995" w:rsidP="00310124">
      <w:pPr>
        <w:rPr>
          <w:szCs w:val="24"/>
        </w:rPr>
      </w:pPr>
    </w:p>
    <w:p w14:paraId="29602BB3" w14:textId="77777777" w:rsidR="00613995" w:rsidRDefault="00613995" w:rsidP="00310124">
      <w:pPr>
        <w:rPr>
          <w:szCs w:val="24"/>
        </w:rPr>
      </w:pPr>
    </w:p>
    <w:p w14:paraId="6FA4FB11" w14:textId="77777777" w:rsidR="00613995" w:rsidRDefault="00613995" w:rsidP="00310124">
      <w:pPr>
        <w:rPr>
          <w:szCs w:val="24"/>
        </w:rPr>
      </w:pPr>
    </w:p>
    <w:p w14:paraId="47B713F8" w14:textId="77777777" w:rsidR="00613995" w:rsidRDefault="00613995" w:rsidP="00310124">
      <w:pPr>
        <w:rPr>
          <w:szCs w:val="24"/>
        </w:rPr>
      </w:pPr>
    </w:p>
    <w:p w14:paraId="476F280D" w14:textId="77777777" w:rsidR="00613995" w:rsidRDefault="00613995" w:rsidP="00310124">
      <w:pPr>
        <w:rPr>
          <w:szCs w:val="24"/>
        </w:rPr>
      </w:pPr>
    </w:p>
    <w:p w14:paraId="1E97ED6D" w14:textId="77777777" w:rsidR="00613995" w:rsidRDefault="00613995" w:rsidP="00310124">
      <w:pPr>
        <w:rPr>
          <w:szCs w:val="24"/>
        </w:rPr>
      </w:pPr>
    </w:p>
    <w:p w14:paraId="38F99EDB" w14:textId="7E450A23" w:rsidR="00701AAE" w:rsidRDefault="00E931EF" w:rsidP="00701AAE">
      <w:pPr>
        <w:rPr>
          <w:b/>
          <w:bCs/>
        </w:rPr>
      </w:pPr>
      <w:r>
        <w:rPr>
          <w:b/>
          <w:bCs/>
        </w:rPr>
        <w:lastRenderedPageBreak/>
        <w:t xml:space="preserve">Supplemental </w:t>
      </w:r>
      <w:r w:rsidR="00701AAE">
        <w:rPr>
          <w:b/>
          <w:bCs/>
        </w:rPr>
        <w:t xml:space="preserve">Table 2. </w:t>
      </w:r>
      <w:r>
        <w:rPr>
          <w:b/>
          <w:bCs/>
        </w:rPr>
        <w:t xml:space="preserve">Adjusted model </w:t>
      </w:r>
      <w:r w:rsidR="00471D6F">
        <w:rPr>
          <w:b/>
          <w:bCs/>
        </w:rPr>
        <w:t>(full results for all covariates)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3800"/>
        <w:gridCol w:w="3180"/>
        <w:gridCol w:w="1480"/>
        <w:gridCol w:w="1860"/>
      </w:tblGrid>
      <w:tr w:rsidR="004E3C2B" w:rsidRPr="004E3C2B" w14:paraId="237388F4" w14:textId="77777777" w:rsidTr="004E3C2B">
        <w:trPr>
          <w:trHeight w:val="6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51E2FB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Variable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B76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Category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ECE0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Risk ratio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BEE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95% Confidence Interval</w:t>
            </w:r>
          </w:p>
        </w:tc>
      </w:tr>
      <w:tr w:rsidR="004E3C2B" w:rsidRPr="004E3C2B" w14:paraId="7F08D5F8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259BFF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Race and nativity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8A4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Black, African born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737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0DE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(0.97-1.08)</w:t>
            </w:r>
          </w:p>
        </w:tc>
      </w:tr>
      <w:tr w:rsidR="004E3C2B" w:rsidRPr="004E3C2B" w14:paraId="7DB62982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10596F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202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Black, Caribbean born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E5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9D9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(1.18-1.50)</w:t>
            </w:r>
          </w:p>
        </w:tc>
      </w:tr>
      <w:tr w:rsidR="004E3C2B" w:rsidRPr="004E3C2B" w14:paraId="1F6648F4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063572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BDB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Black, US born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0EA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E80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(1.49-1.54)</w:t>
            </w:r>
          </w:p>
        </w:tc>
      </w:tr>
      <w:tr w:rsidR="004E3C2B" w:rsidRPr="004E3C2B" w14:paraId="7633D42E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2097F78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E328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White, US born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0B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161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68640BDA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D5FDD8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Maternal age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23E6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&lt;20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2F1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0.86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633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(0.83-0.89)</w:t>
            </w:r>
          </w:p>
        </w:tc>
      </w:tr>
      <w:tr w:rsidR="004E3C2B" w:rsidRPr="004E3C2B" w14:paraId="31A77C78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1278B3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5128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20-24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271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0.91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B3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(0.89-0.93)</w:t>
            </w:r>
          </w:p>
        </w:tc>
      </w:tr>
      <w:tr w:rsidR="004E3C2B" w:rsidRPr="004E3C2B" w14:paraId="3D180EDC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15EE45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4BF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25-29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1C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9E2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245A6CB3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EFEDC5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7A79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30-34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DEE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89B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(1.12-1.16)</w:t>
            </w:r>
          </w:p>
        </w:tc>
      </w:tr>
      <w:tr w:rsidR="004E3C2B" w:rsidRPr="004E3C2B" w14:paraId="300A5EFC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C08CC3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4FB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35+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46F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A7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(1.40-1.46)</w:t>
            </w:r>
          </w:p>
        </w:tc>
      </w:tr>
      <w:tr w:rsidR="004E3C2B" w:rsidRPr="004E3C2B" w14:paraId="5CCAC9D7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8EABC4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Maternal education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56AE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Less than high school graduate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0F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14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(1.29-1.38)</w:t>
            </w:r>
          </w:p>
        </w:tc>
      </w:tr>
      <w:tr w:rsidR="004E3C2B" w:rsidRPr="004E3C2B" w14:paraId="3BF00544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AAE2BB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BFB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High school graduate/GED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737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E38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(1.17-1.23)</w:t>
            </w:r>
          </w:p>
        </w:tc>
      </w:tr>
      <w:tr w:rsidR="004E3C2B" w:rsidRPr="004E3C2B" w14:paraId="5B29016B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206E8B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B1E68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Some college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8C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800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(1.16-1.21)</w:t>
            </w:r>
          </w:p>
        </w:tc>
      </w:tr>
      <w:tr w:rsidR="004E3C2B" w:rsidRPr="004E3C2B" w14:paraId="164BC161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F2844CE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471FE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College graduate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15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7F1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A971AA2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3465E22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Paternal education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2B8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Less than high school graduate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02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501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(1.25-1.34)</w:t>
            </w:r>
          </w:p>
        </w:tc>
      </w:tr>
      <w:tr w:rsidR="004E3C2B" w:rsidRPr="004E3C2B" w14:paraId="29A93808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1E58CF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EEBC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High school graduate/GED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728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91B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(1.16-1.21)</w:t>
            </w:r>
          </w:p>
        </w:tc>
      </w:tr>
      <w:tr w:rsidR="004E3C2B" w:rsidRPr="004E3C2B" w14:paraId="0B81F900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BD74BDE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6FFE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Some college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62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81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(1.10-1.15)</w:t>
            </w:r>
          </w:p>
        </w:tc>
      </w:tr>
      <w:tr w:rsidR="004E3C2B" w:rsidRPr="004E3C2B" w14:paraId="4E988041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43A22C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2BD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College graduate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6F8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869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409D431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B7D290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106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Missing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F41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F08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(1.31-1.39)</w:t>
            </w:r>
          </w:p>
        </w:tc>
      </w:tr>
      <w:tr w:rsidR="004E3C2B" w:rsidRPr="004E3C2B" w14:paraId="5E8D08D5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81E264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Trimester of prenatal care initiation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60C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1st trimester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320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0E1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65D0D537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398CA3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7CF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2nd trimester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F98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0.91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C2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(0.89-0.93)</w:t>
            </w:r>
          </w:p>
        </w:tc>
      </w:tr>
      <w:tr w:rsidR="004E3C2B" w:rsidRPr="004E3C2B" w14:paraId="0C73F3BF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79096C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AE3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3rd trimester or none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80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F8C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(1.31-1.40)</w:t>
            </w:r>
          </w:p>
        </w:tc>
      </w:tr>
      <w:tr w:rsidR="004E3C2B" w:rsidRPr="004E3C2B" w14:paraId="0F5B8162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75A91FE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Number of live births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B28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First birth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5E0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FFA1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(1.23-1.26)</w:t>
            </w:r>
          </w:p>
        </w:tc>
      </w:tr>
      <w:tr w:rsidR="004E3C2B" w:rsidRPr="004E3C2B" w14:paraId="22CECFAC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47F416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CE9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2nd-4th birth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129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FA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65E348E3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301ABD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A0CF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5th birth or more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C3B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F93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(1.29-1.37)</w:t>
            </w:r>
          </w:p>
        </w:tc>
      </w:tr>
      <w:tr w:rsidR="004E3C2B" w:rsidRPr="004E3C2B" w14:paraId="72E84A53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B70215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Delivery payer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6151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Private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68A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47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FD2E0F9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5478403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9E1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Medi-Cal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2BA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8832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(1.07-1.11)</w:t>
            </w:r>
          </w:p>
        </w:tc>
      </w:tr>
      <w:tr w:rsidR="004E3C2B" w:rsidRPr="004E3C2B" w14:paraId="708A4821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80D7F3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EA6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06B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0.98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F11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(0.95-1.01)</w:t>
            </w:r>
          </w:p>
        </w:tc>
      </w:tr>
      <w:tr w:rsidR="004E3C2B" w:rsidRPr="004E3C2B" w14:paraId="58A265E7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3FE1F3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32F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None / Self pay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C0C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0.66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D7E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(0.62-0.70)</w:t>
            </w:r>
          </w:p>
        </w:tc>
      </w:tr>
      <w:tr w:rsidR="004E3C2B" w:rsidRPr="004E3C2B" w14:paraId="0A3FC8F6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92C41B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Pre-pregnancy body mass index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A11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Underweight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4C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AE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(1.29-1.37)</w:t>
            </w:r>
          </w:p>
        </w:tc>
      </w:tr>
      <w:tr w:rsidR="004E3C2B" w:rsidRPr="004E3C2B" w14:paraId="69A065B6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C0D307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896A0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Healthy weight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52B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011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2571E0E7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96AEF7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040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Overweight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7B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AE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(0.99-1.03)</w:t>
            </w:r>
          </w:p>
        </w:tc>
      </w:tr>
      <w:tr w:rsidR="004E3C2B" w:rsidRPr="004E3C2B" w14:paraId="3510E9CC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CCDB2B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EFF0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Obese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83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3E3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(1.15-1.19)</w:t>
            </w:r>
          </w:p>
        </w:tc>
      </w:tr>
      <w:tr w:rsidR="004E3C2B" w:rsidRPr="004E3C2B" w14:paraId="0D6D4B8E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4E60FD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Smoking during pregnancy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EDE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Yes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E4E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B54E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(1.32-1.40)</w:t>
            </w:r>
          </w:p>
        </w:tc>
      </w:tr>
      <w:tr w:rsidR="004E3C2B" w:rsidRPr="004E3C2B" w14:paraId="7E54E832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4F82E60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DDA9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C7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FE4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3529F479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A5CB06A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Percent below poverty in census tract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9BD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&lt;10%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407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ref.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3F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E3C2B" w:rsidRPr="004E3C2B" w14:paraId="7A0F4555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59490F6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006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10-19%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B9B1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26F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(1.00-1.03)</w:t>
            </w:r>
          </w:p>
        </w:tc>
      </w:tr>
      <w:tr w:rsidR="004E3C2B" w:rsidRPr="004E3C2B" w14:paraId="44BA7B5F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6E3B522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9884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20-29%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DE83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A45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(1.01-1.05)</w:t>
            </w:r>
          </w:p>
        </w:tc>
      </w:tr>
      <w:tr w:rsidR="004E3C2B" w:rsidRPr="004E3C2B" w14:paraId="612E3E36" w14:textId="77777777" w:rsidTr="004E3C2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11BD157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CAAC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30%+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210B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1.06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86CD" w14:textId="77777777" w:rsidR="004E3C2B" w:rsidRPr="004E3C2B" w:rsidRDefault="004E3C2B" w:rsidP="004E3C2B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E3C2B">
              <w:rPr>
                <w:rFonts w:ascii="Calibri" w:eastAsia="Times New Roman" w:hAnsi="Calibri" w:cs="Calibri"/>
                <w:color w:val="000000"/>
                <w:sz w:val="22"/>
              </w:rPr>
              <w:t>(1.04-1.09)</w:t>
            </w:r>
          </w:p>
        </w:tc>
      </w:tr>
    </w:tbl>
    <w:p w14:paraId="41F02E93" w14:textId="77777777" w:rsidR="004E3C2B" w:rsidRDefault="004E3C2B" w:rsidP="00701AAE">
      <w:pPr>
        <w:rPr>
          <w:b/>
          <w:bCs/>
        </w:rPr>
      </w:pPr>
    </w:p>
    <w:sectPr w:rsidR="004E3C2B" w:rsidSect="00D537FA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2F58" w14:textId="77777777" w:rsidR="00A353B4" w:rsidRDefault="00A353B4" w:rsidP="00117666">
      <w:pPr>
        <w:spacing w:after="0"/>
      </w:pPr>
      <w:r>
        <w:separator/>
      </w:r>
    </w:p>
  </w:endnote>
  <w:endnote w:type="continuationSeparator" w:id="0">
    <w:p w14:paraId="1F385BE8" w14:textId="77777777" w:rsidR="00A353B4" w:rsidRDefault="00A353B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B79" w14:textId="77777777" w:rsidR="00686C9D" w:rsidRPr="00577C4C" w:rsidRDefault="00C52A7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397AB202" w:rsidR="00686C9D" w:rsidRPr="00E9561B" w:rsidRDefault="00686C9D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" stroked="f">
              <v:textbox style="mso-fit-shape-to-text:t">
                <w:txbxContent>
                  <w:p w14:paraId="7B187B51" w14:textId="397AB202" w:rsidR="00686C9D" w:rsidRPr="00E9561B" w:rsidRDefault="00686C9D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60F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6B1A" w14:textId="77777777" w:rsidR="00A353B4" w:rsidRDefault="00A353B4" w:rsidP="00117666">
      <w:pPr>
        <w:spacing w:after="0"/>
      </w:pPr>
      <w:r>
        <w:separator/>
      </w:r>
    </w:p>
  </w:footnote>
  <w:footnote w:type="continuationSeparator" w:id="0">
    <w:p w14:paraId="7C016FB0" w14:textId="77777777" w:rsidR="00A353B4" w:rsidRDefault="00A353B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C69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717"/>
        </w:tabs>
        <w:ind w:left="371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3"/>
  </w:num>
  <w:num w:numId="3" w16cid:durableId="1144352800">
    <w:abstractNumId w:val="1"/>
  </w:num>
  <w:num w:numId="4" w16cid:durableId="769737119">
    <w:abstractNumId w:val="15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10"/>
  </w:num>
  <w:num w:numId="7" w16cid:durableId="773479634">
    <w:abstractNumId w:val="8"/>
  </w:num>
  <w:num w:numId="8" w16cid:durableId="2072000685">
    <w:abstractNumId w:val="6"/>
  </w:num>
  <w:num w:numId="9" w16cid:durableId="1213807494">
    <w:abstractNumId w:val="9"/>
  </w:num>
  <w:num w:numId="10" w16cid:durableId="308825289">
    <w:abstractNumId w:val="7"/>
  </w:num>
  <w:num w:numId="11" w16cid:durableId="372848954">
    <w:abstractNumId w:val="2"/>
  </w:num>
  <w:num w:numId="12" w16cid:durableId="213006365">
    <w:abstractNumId w:val="17"/>
  </w:num>
  <w:num w:numId="13" w16cid:durableId="1411196366">
    <w:abstractNumId w:val="12"/>
  </w:num>
  <w:num w:numId="14" w16cid:durableId="944966812">
    <w:abstractNumId w:val="4"/>
  </w:num>
  <w:num w:numId="15" w16cid:durableId="1662200756">
    <w:abstractNumId w:val="11"/>
  </w:num>
  <w:num w:numId="16" w16cid:durableId="2141485750">
    <w:abstractNumId w:val="14"/>
  </w:num>
  <w:num w:numId="17" w16cid:durableId="2002923295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5"/>
  </w:num>
  <w:num w:numId="20" w16cid:durableId="58940097">
    <w:abstractNumId w:val="16"/>
  </w:num>
  <w:num w:numId="21" w16cid:durableId="490292411">
    <w:abstractNumId w:val="3"/>
  </w:num>
  <w:num w:numId="22" w16cid:durableId="1120419941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0"/>
    <w:rsid w:val="000001BE"/>
    <w:rsid w:val="00015D7B"/>
    <w:rsid w:val="0002273A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2161"/>
    <w:rsid w:val="001552C9"/>
    <w:rsid w:val="00177D84"/>
    <w:rsid w:val="001964EF"/>
    <w:rsid w:val="00197FCD"/>
    <w:rsid w:val="001B1A2C"/>
    <w:rsid w:val="001D5C23"/>
    <w:rsid w:val="001E4F08"/>
    <w:rsid w:val="001F4C07"/>
    <w:rsid w:val="00206322"/>
    <w:rsid w:val="00217BA1"/>
    <w:rsid w:val="00220AEA"/>
    <w:rsid w:val="00226954"/>
    <w:rsid w:val="002368CB"/>
    <w:rsid w:val="002629A3"/>
    <w:rsid w:val="00265660"/>
    <w:rsid w:val="002677A0"/>
    <w:rsid w:val="00267D18"/>
    <w:rsid w:val="002868E2"/>
    <w:rsid w:val="002869C3"/>
    <w:rsid w:val="002936E4"/>
    <w:rsid w:val="00296B88"/>
    <w:rsid w:val="002A260D"/>
    <w:rsid w:val="002C74CA"/>
    <w:rsid w:val="002F744D"/>
    <w:rsid w:val="00303DE6"/>
    <w:rsid w:val="00310124"/>
    <w:rsid w:val="00322306"/>
    <w:rsid w:val="003544FB"/>
    <w:rsid w:val="00365D63"/>
    <w:rsid w:val="0036793B"/>
    <w:rsid w:val="00372682"/>
    <w:rsid w:val="00376CC5"/>
    <w:rsid w:val="0039693B"/>
    <w:rsid w:val="003B3C40"/>
    <w:rsid w:val="003D2F2D"/>
    <w:rsid w:val="00401590"/>
    <w:rsid w:val="00446E4C"/>
    <w:rsid w:val="00463E3D"/>
    <w:rsid w:val="004645AE"/>
    <w:rsid w:val="00471D6F"/>
    <w:rsid w:val="00495AF6"/>
    <w:rsid w:val="004D3E33"/>
    <w:rsid w:val="004E3C2B"/>
    <w:rsid w:val="00510770"/>
    <w:rsid w:val="0052252B"/>
    <w:rsid w:val="005250F2"/>
    <w:rsid w:val="005A1D84"/>
    <w:rsid w:val="005A70EA"/>
    <w:rsid w:val="005C3963"/>
    <w:rsid w:val="005D1840"/>
    <w:rsid w:val="005D35E4"/>
    <w:rsid w:val="005D7910"/>
    <w:rsid w:val="00613995"/>
    <w:rsid w:val="00614C68"/>
    <w:rsid w:val="0062154F"/>
    <w:rsid w:val="00626026"/>
    <w:rsid w:val="00631A8C"/>
    <w:rsid w:val="00634746"/>
    <w:rsid w:val="00651CA2"/>
    <w:rsid w:val="00653D60"/>
    <w:rsid w:val="00660D05"/>
    <w:rsid w:val="00671D9A"/>
    <w:rsid w:val="00673952"/>
    <w:rsid w:val="00686C9D"/>
    <w:rsid w:val="006B2D5B"/>
    <w:rsid w:val="006B7D14"/>
    <w:rsid w:val="006C186D"/>
    <w:rsid w:val="006D5B93"/>
    <w:rsid w:val="006E18DE"/>
    <w:rsid w:val="006E54C5"/>
    <w:rsid w:val="00701AAE"/>
    <w:rsid w:val="00725A7D"/>
    <w:rsid w:val="00727093"/>
    <w:rsid w:val="0073085C"/>
    <w:rsid w:val="00746505"/>
    <w:rsid w:val="00752FD1"/>
    <w:rsid w:val="00790BB3"/>
    <w:rsid w:val="00792043"/>
    <w:rsid w:val="00797EDD"/>
    <w:rsid w:val="007B0322"/>
    <w:rsid w:val="007C0E3F"/>
    <w:rsid w:val="007C206C"/>
    <w:rsid w:val="007C5729"/>
    <w:rsid w:val="008111E4"/>
    <w:rsid w:val="0081301C"/>
    <w:rsid w:val="00817DD6"/>
    <w:rsid w:val="0086114C"/>
    <w:rsid w:val="008629A9"/>
    <w:rsid w:val="0088513A"/>
    <w:rsid w:val="00893C19"/>
    <w:rsid w:val="00895308"/>
    <w:rsid w:val="008A0240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D259D"/>
    <w:rsid w:val="009F0E71"/>
    <w:rsid w:val="00A00487"/>
    <w:rsid w:val="00A353B4"/>
    <w:rsid w:val="00A50D9D"/>
    <w:rsid w:val="00A525D4"/>
    <w:rsid w:val="00A53000"/>
    <w:rsid w:val="00A545C6"/>
    <w:rsid w:val="00A706D1"/>
    <w:rsid w:val="00A75F87"/>
    <w:rsid w:val="00A95D8B"/>
    <w:rsid w:val="00AC0270"/>
    <w:rsid w:val="00AC3EA3"/>
    <w:rsid w:val="00AC792D"/>
    <w:rsid w:val="00AF0B43"/>
    <w:rsid w:val="00B24CDC"/>
    <w:rsid w:val="00B657B8"/>
    <w:rsid w:val="00B84920"/>
    <w:rsid w:val="00B8556A"/>
    <w:rsid w:val="00BB41CE"/>
    <w:rsid w:val="00BB6949"/>
    <w:rsid w:val="00C012A3"/>
    <w:rsid w:val="00C16F19"/>
    <w:rsid w:val="00C30EB1"/>
    <w:rsid w:val="00C52A7B"/>
    <w:rsid w:val="00C6324C"/>
    <w:rsid w:val="00C679AA"/>
    <w:rsid w:val="00C724CF"/>
    <w:rsid w:val="00C75972"/>
    <w:rsid w:val="00C82792"/>
    <w:rsid w:val="00C948FD"/>
    <w:rsid w:val="00CA77D7"/>
    <w:rsid w:val="00CB2220"/>
    <w:rsid w:val="00CB43D5"/>
    <w:rsid w:val="00CC76F9"/>
    <w:rsid w:val="00CD066B"/>
    <w:rsid w:val="00CD3ECE"/>
    <w:rsid w:val="00CD46E2"/>
    <w:rsid w:val="00D00D0B"/>
    <w:rsid w:val="00D04B69"/>
    <w:rsid w:val="00D17FBC"/>
    <w:rsid w:val="00D40420"/>
    <w:rsid w:val="00D5012A"/>
    <w:rsid w:val="00D537FA"/>
    <w:rsid w:val="00D80D99"/>
    <w:rsid w:val="00D9503C"/>
    <w:rsid w:val="00DD4845"/>
    <w:rsid w:val="00DD73EF"/>
    <w:rsid w:val="00DE23E8"/>
    <w:rsid w:val="00DF187F"/>
    <w:rsid w:val="00E0128B"/>
    <w:rsid w:val="00E11C78"/>
    <w:rsid w:val="00E64E17"/>
    <w:rsid w:val="00E852EA"/>
    <w:rsid w:val="00E931EF"/>
    <w:rsid w:val="00EA3D3C"/>
    <w:rsid w:val="00EC7CC3"/>
    <w:rsid w:val="00F254A4"/>
    <w:rsid w:val="00F46494"/>
    <w:rsid w:val="00F558AB"/>
    <w:rsid w:val="00F61D89"/>
    <w:rsid w:val="00F73634"/>
    <w:rsid w:val="00F86ABB"/>
    <w:rsid w:val="00F97039"/>
    <w:rsid w:val="00FD7648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tabs>
        <w:tab w:val="clear" w:pos="3717"/>
        <w:tab w:val="num" w:pos="567"/>
      </w:tabs>
      <w:spacing w:before="40" w:after="120"/>
      <w:ind w:left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Eleanor York</cp:lastModifiedBy>
  <cp:revision>2</cp:revision>
  <cp:lastPrinted>2013-10-03T12:51:00Z</cp:lastPrinted>
  <dcterms:created xsi:type="dcterms:W3CDTF">2023-12-07T10:30:00Z</dcterms:created>
  <dcterms:modified xsi:type="dcterms:W3CDTF">2023-12-07T10:30:00Z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