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38B5440" w:rsidR="00FB3483" w:rsidRPr="00930A31" w:rsidRDefault="00E23E49" w:rsidP="005979B8">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10D2832" w:rsidR="00FB3483" w:rsidRPr="00930A31" w:rsidRDefault="00E23E49" w:rsidP="005979B8">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5259E76" w:rsidR="00FB3483" w:rsidRPr="00930A31" w:rsidRDefault="00E23E49" w:rsidP="005979B8">
            <w:pPr>
              <w:pStyle w:val="Default"/>
              <w:spacing w:before="40" w:after="40"/>
              <w:rPr>
                <w:rFonts w:ascii="Arial" w:hAnsi="Arial" w:cs="Arial"/>
                <w:color w:val="auto"/>
                <w:sz w:val="18"/>
                <w:szCs w:val="18"/>
              </w:rPr>
            </w:pPr>
            <w:r>
              <w:rPr>
                <w:rFonts w:ascii="Arial" w:hAnsi="Arial" w:cs="Arial"/>
                <w:color w:val="auto"/>
                <w:sz w:val="18"/>
                <w:szCs w:val="18"/>
              </w:rPr>
              <w:t>Introduction</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0DB44F0" w:rsidR="00FB3483" w:rsidRPr="00930A31" w:rsidRDefault="00E23E49" w:rsidP="005979B8">
            <w:pPr>
              <w:pStyle w:val="Default"/>
              <w:spacing w:before="40" w:after="40"/>
              <w:rPr>
                <w:rFonts w:ascii="Arial" w:hAnsi="Arial" w:cs="Arial"/>
                <w:color w:val="auto"/>
                <w:sz w:val="18"/>
                <w:szCs w:val="18"/>
              </w:rPr>
            </w:pPr>
            <w:r>
              <w:rPr>
                <w:rFonts w:ascii="Arial" w:hAnsi="Arial" w:cs="Arial"/>
                <w:color w:val="auto"/>
                <w:sz w:val="18"/>
                <w:szCs w:val="18"/>
              </w:rPr>
              <w:t>Introduction</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FD8E5FC" w:rsidR="00FB3483" w:rsidRPr="00930A31" w:rsidRDefault="00E23E49" w:rsidP="005979B8">
            <w:pPr>
              <w:pStyle w:val="Default"/>
              <w:spacing w:before="40" w:after="40"/>
              <w:rPr>
                <w:rFonts w:ascii="Arial" w:hAnsi="Arial" w:cs="Arial"/>
                <w:color w:val="auto"/>
                <w:sz w:val="18"/>
                <w:szCs w:val="18"/>
              </w:rPr>
            </w:pPr>
            <w:r>
              <w:rPr>
                <w:rFonts w:ascii="Arial" w:hAnsi="Arial" w:cs="Arial"/>
                <w:color w:val="auto"/>
                <w:sz w:val="18"/>
                <w:szCs w:val="18"/>
              </w:rPr>
              <w:t>Methods: Inclusion and exclusion criteria</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9AE8504" w:rsidR="00FB3483" w:rsidRPr="00930A31" w:rsidRDefault="00E23E49" w:rsidP="005979B8">
            <w:pPr>
              <w:pStyle w:val="Default"/>
              <w:spacing w:before="40" w:after="40"/>
              <w:rPr>
                <w:rFonts w:ascii="Arial" w:hAnsi="Arial" w:cs="Arial"/>
                <w:color w:val="auto"/>
                <w:sz w:val="18"/>
                <w:szCs w:val="18"/>
              </w:rPr>
            </w:pPr>
            <w:r>
              <w:rPr>
                <w:rFonts w:ascii="Arial" w:hAnsi="Arial" w:cs="Arial"/>
                <w:color w:val="auto"/>
                <w:sz w:val="18"/>
                <w:szCs w:val="18"/>
              </w:rPr>
              <w:t>Methods: Search strategy</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77657A0" w:rsidR="00FB3483" w:rsidRPr="00930A31" w:rsidRDefault="007013D9" w:rsidP="005979B8">
            <w:pPr>
              <w:pStyle w:val="Default"/>
              <w:spacing w:before="40" w:after="40"/>
              <w:rPr>
                <w:rFonts w:ascii="Arial" w:hAnsi="Arial" w:cs="Arial"/>
                <w:color w:val="auto"/>
                <w:sz w:val="18"/>
                <w:szCs w:val="18"/>
              </w:rPr>
            </w:pPr>
            <w:r>
              <w:rPr>
                <w:rFonts w:ascii="Arial" w:hAnsi="Arial" w:cs="Arial"/>
                <w:color w:val="auto"/>
                <w:sz w:val="18"/>
                <w:szCs w:val="18"/>
              </w:rPr>
              <w:t>Methods: search strategy</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7E7EC57" w:rsidR="00FB3483" w:rsidRPr="00930A31" w:rsidRDefault="00F45FD9" w:rsidP="00196E45">
            <w:pPr>
              <w:pStyle w:val="Default"/>
              <w:spacing w:before="40" w:after="40"/>
              <w:rPr>
                <w:rFonts w:ascii="Arial" w:hAnsi="Arial" w:cs="Arial"/>
                <w:color w:val="auto"/>
                <w:sz w:val="18"/>
                <w:szCs w:val="18"/>
              </w:rPr>
            </w:pPr>
            <w:r>
              <w:rPr>
                <w:rFonts w:ascii="Arial" w:hAnsi="Arial" w:cs="Arial"/>
                <w:color w:val="auto"/>
                <w:sz w:val="18"/>
                <w:szCs w:val="18"/>
              </w:rPr>
              <w:t>Methods:</w:t>
            </w:r>
            <w:r>
              <w:t xml:space="preserve"> </w:t>
            </w:r>
            <w:r w:rsidRPr="00F45FD9">
              <w:rPr>
                <w:rFonts w:ascii="Arial" w:hAnsi="Arial" w:cs="Arial"/>
                <w:color w:val="auto"/>
                <w:sz w:val="18"/>
                <w:szCs w:val="18"/>
              </w:rPr>
              <w:t xml:space="preserve">Screening </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7FA2506" w14:textId="77777777" w:rsidR="00004526" w:rsidRPr="00004526" w:rsidRDefault="00004526" w:rsidP="00004526">
            <w:pPr>
              <w:pStyle w:val="Default"/>
              <w:spacing w:before="40" w:after="40"/>
              <w:rPr>
                <w:rFonts w:ascii="Arial" w:hAnsi="Arial" w:cs="Arial"/>
                <w:sz w:val="18"/>
                <w:szCs w:val="18"/>
                <w:lang w:val="en-GB"/>
              </w:rPr>
            </w:pPr>
            <w:r>
              <w:rPr>
                <w:rFonts w:ascii="Arial" w:hAnsi="Arial" w:cs="Arial"/>
                <w:color w:val="auto"/>
                <w:sz w:val="18"/>
                <w:szCs w:val="18"/>
              </w:rPr>
              <w:t>Methods:</w:t>
            </w:r>
            <w:r>
              <w:t xml:space="preserve"> </w:t>
            </w:r>
            <w:r w:rsidRPr="00004526">
              <w:rPr>
                <w:rFonts w:ascii="Arial" w:hAnsi="Arial" w:cs="Arial"/>
                <w:sz w:val="18"/>
                <w:szCs w:val="18"/>
                <w:lang w:val="en-GB"/>
              </w:rPr>
              <w:t>Data extraction and strategy for data synthesis</w:t>
            </w:r>
          </w:p>
          <w:p w14:paraId="1FB2C5F1" w14:textId="4D3366C3" w:rsidR="00FB3483" w:rsidRPr="00930A31" w:rsidRDefault="00FB3483" w:rsidP="005979B8">
            <w:pPr>
              <w:pStyle w:val="Default"/>
              <w:spacing w:before="40" w:after="40"/>
              <w:rPr>
                <w:rFonts w:ascii="Arial" w:hAnsi="Arial" w:cs="Arial"/>
                <w:color w:val="auto"/>
                <w:sz w:val="18"/>
                <w:szCs w:val="18"/>
              </w:rPr>
            </w:pP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F874044" w:rsidR="00930A31" w:rsidRPr="00930A31" w:rsidRDefault="00F45FD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4121295" w:rsidR="00930A31" w:rsidRPr="00930A31" w:rsidRDefault="00F45FD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11FBBCE" w14:textId="528D756F" w:rsidR="00FB3483" w:rsidRDefault="003A65C3" w:rsidP="005979B8">
            <w:pPr>
              <w:pStyle w:val="Default"/>
              <w:spacing w:before="40" w:after="40"/>
              <w:rPr>
                <w:rFonts w:ascii="Arial" w:hAnsi="Arial" w:cs="Arial"/>
                <w:color w:val="auto"/>
                <w:sz w:val="18"/>
                <w:szCs w:val="18"/>
              </w:rPr>
            </w:pPr>
            <w:r>
              <w:rPr>
                <w:rFonts w:ascii="Arial" w:hAnsi="Arial" w:cs="Arial"/>
                <w:color w:val="auto"/>
                <w:sz w:val="18"/>
                <w:szCs w:val="18"/>
              </w:rPr>
              <w:t>Results: Quality assessment</w:t>
            </w:r>
          </w:p>
          <w:p w14:paraId="2E65623E" w14:textId="4EB2E216" w:rsidR="003A65C3" w:rsidRPr="00930A31" w:rsidRDefault="003A65C3" w:rsidP="005979B8">
            <w:pPr>
              <w:pStyle w:val="Default"/>
              <w:spacing w:before="40" w:after="40"/>
              <w:rPr>
                <w:rFonts w:ascii="Arial" w:hAnsi="Arial" w:cs="Arial"/>
                <w:color w:val="auto"/>
                <w:sz w:val="18"/>
                <w:szCs w:val="18"/>
              </w:rPr>
            </w:pPr>
            <w:r>
              <w:rPr>
                <w:rFonts w:ascii="Arial" w:hAnsi="Arial" w:cs="Arial"/>
                <w:color w:val="auto"/>
                <w:sz w:val="18"/>
                <w:szCs w:val="18"/>
              </w:rPr>
              <w:t>Supplementary materials: JBI checklist</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4408782" w:rsidR="00FB3483" w:rsidRPr="00930A31" w:rsidRDefault="00F45FD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lastRenderedPageBreak/>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ABD5CBC" w:rsidR="00930A31" w:rsidRPr="00930A31" w:rsidRDefault="00164B71" w:rsidP="00196E45">
            <w:pPr>
              <w:pStyle w:val="Default"/>
              <w:spacing w:before="40" w:after="40"/>
              <w:rPr>
                <w:rFonts w:ascii="Arial" w:hAnsi="Arial" w:cs="Arial"/>
                <w:color w:val="auto"/>
                <w:sz w:val="18"/>
                <w:szCs w:val="18"/>
              </w:rPr>
            </w:pPr>
            <w:r>
              <w:rPr>
                <w:rFonts w:ascii="Arial" w:hAnsi="Arial" w:cs="Arial"/>
                <w:color w:val="auto"/>
                <w:sz w:val="18"/>
                <w:szCs w:val="18"/>
              </w:rPr>
              <w:t xml:space="preserve">Methods: </w:t>
            </w:r>
            <w:r w:rsidRPr="00164B71">
              <w:rPr>
                <w:rFonts w:ascii="Arial" w:hAnsi="Arial" w:cs="Arial"/>
                <w:color w:val="auto"/>
                <w:sz w:val="18"/>
                <w:szCs w:val="18"/>
              </w:rPr>
              <w:t>Data extraction and strategy for data synthesis</w:t>
            </w:r>
            <w:r w:rsidR="002C42F0" w:rsidRPr="00F45FD9">
              <w:rPr>
                <w:rFonts w:ascii="Arial" w:hAnsi="Arial" w:cs="Arial"/>
                <w:color w:val="auto"/>
                <w:sz w:val="18"/>
                <w:szCs w:val="18"/>
              </w:rPr>
              <w:t xml:space="preserve"> </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556BB57" w:rsidR="00930A31" w:rsidRPr="00930A31" w:rsidRDefault="002C42F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C67AB42" w:rsidR="00930A31" w:rsidRPr="00930A31" w:rsidRDefault="00164B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Methods: </w:t>
            </w:r>
            <w:r w:rsidRPr="00164B71">
              <w:rPr>
                <w:rFonts w:ascii="Arial" w:hAnsi="Arial" w:cs="Arial"/>
                <w:color w:val="auto"/>
                <w:sz w:val="18"/>
                <w:szCs w:val="18"/>
              </w:rPr>
              <w:t>Data extraction and strategy for data synthesis</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E2AD0D4" w:rsidR="00930A31" w:rsidRPr="00930A31" w:rsidRDefault="002C42F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A81151C" w:rsidR="00930A31" w:rsidRPr="00930A31" w:rsidRDefault="002C42F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C57C318" w:rsidR="00930A31" w:rsidRPr="00930A31" w:rsidRDefault="002C42F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DC2BBF6" w:rsidR="006E5FE2" w:rsidRPr="00930A31" w:rsidRDefault="002C42F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A687808" w:rsidR="006E5FE2" w:rsidRPr="00930A31" w:rsidRDefault="002C42F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30140E8" w:rsidR="00930A31" w:rsidRPr="00930A31" w:rsidRDefault="004D068C" w:rsidP="005979B8">
            <w:pPr>
              <w:pStyle w:val="Default"/>
              <w:spacing w:before="40" w:after="40"/>
              <w:rPr>
                <w:rFonts w:ascii="Arial" w:hAnsi="Arial" w:cs="Arial"/>
                <w:color w:val="auto"/>
                <w:sz w:val="18"/>
                <w:szCs w:val="18"/>
              </w:rPr>
            </w:pPr>
            <w:r>
              <w:rPr>
                <w:rFonts w:ascii="Arial" w:hAnsi="Arial" w:cs="Arial"/>
                <w:color w:val="auto"/>
                <w:sz w:val="18"/>
                <w:szCs w:val="18"/>
              </w:rPr>
              <w:t xml:space="preserve">Results: </w:t>
            </w:r>
            <w:r w:rsidRPr="004D068C">
              <w:rPr>
                <w:rFonts w:ascii="Arial" w:hAnsi="Arial" w:cs="Arial"/>
                <w:color w:val="auto"/>
                <w:sz w:val="18"/>
                <w:szCs w:val="18"/>
              </w:rPr>
              <w:t>Study selection</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D92B312" w:rsidR="00930A31" w:rsidRPr="00930A31" w:rsidRDefault="004D068C" w:rsidP="005979B8">
            <w:pPr>
              <w:pStyle w:val="Default"/>
              <w:spacing w:before="40" w:after="40"/>
              <w:rPr>
                <w:rFonts w:ascii="Arial" w:hAnsi="Arial" w:cs="Arial"/>
                <w:color w:val="auto"/>
                <w:sz w:val="18"/>
                <w:szCs w:val="18"/>
              </w:rPr>
            </w:pPr>
            <w:r>
              <w:rPr>
                <w:rFonts w:ascii="Arial" w:hAnsi="Arial" w:cs="Arial"/>
                <w:color w:val="auto"/>
                <w:sz w:val="18"/>
                <w:szCs w:val="18"/>
              </w:rPr>
              <w:t xml:space="preserve">Results: </w:t>
            </w:r>
            <w:r w:rsidRPr="004D068C">
              <w:rPr>
                <w:rFonts w:ascii="Arial" w:hAnsi="Arial" w:cs="Arial"/>
                <w:color w:val="auto"/>
                <w:sz w:val="18"/>
                <w:szCs w:val="18"/>
              </w:rPr>
              <w:t>Study selection</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602B849" w:rsidR="00FB3483" w:rsidRPr="00930A31" w:rsidRDefault="004D068C" w:rsidP="005979B8">
            <w:pPr>
              <w:pStyle w:val="Default"/>
              <w:spacing w:before="40" w:after="40"/>
              <w:rPr>
                <w:rFonts w:ascii="Arial" w:hAnsi="Arial" w:cs="Arial"/>
                <w:color w:val="auto"/>
                <w:sz w:val="18"/>
                <w:szCs w:val="18"/>
              </w:rPr>
            </w:pPr>
            <w:r>
              <w:rPr>
                <w:rFonts w:ascii="Arial" w:hAnsi="Arial" w:cs="Arial"/>
                <w:color w:val="auto"/>
                <w:sz w:val="18"/>
                <w:szCs w:val="18"/>
              </w:rPr>
              <w:t>Results: study characteristics and Tables 1-3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3228606" w:rsidR="00FB3483" w:rsidRPr="00930A31" w:rsidRDefault="003A65C3" w:rsidP="005979B8">
            <w:pPr>
              <w:pStyle w:val="Default"/>
              <w:spacing w:before="40" w:after="40"/>
              <w:rPr>
                <w:rFonts w:ascii="Arial" w:hAnsi="Arial" w:cs="Arial"/>
                <w:color w:val="auto"/>
                <w:sz w:val="18"/>
                <w:szCs w:val="18"/>
              </w:rPr>
            </w:pPr>
            <w:r>
              <w:rPr>
                <w:rFonts w:ascii="Arial" w:hAnsi="Arial" w:cs="Arial"/>
                <w:color w:val="auto"/>
                <w:sz w:val="18"/>
                <w:szCs w:val="18"/>
              </w:rPr>
              <w:t>Supplementary materials: JBI checklist</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415B222" w:rsidR="00FB3483" w:rsidRPr="00930A31" w:rsidRDefault="004D068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0F4AB31" w:rsidR="00930A31" w:rsidRPr="00930A31" w:rsidRDefault="004D068C" w:rsidP="004D068C">
            <w:pPr>
              <w:pStyle w:val="Default"/>
              <w:spacing w:before="40" w:after="40"/>
              <w:rPr>
                <w:rFonts w:ascii="Arial" w:hAnsi="Arial" w:cs="Arial"/>
                <w:color w:val="auto"/>
                <w:sz w:val="18"/>
                <w:szCs w:val="18"/>
              </w:rPr>
            </w:pPr>
            <w:r>
              <w:rPr>
                <w:rFonts w:ascii="Arial" w:hAnsi="Arial" w:cs="Arial"/>
                <w:color w:val="auto"/>
                <w:sz w:val="18"/>
                <w:szCs w:val="18"/>
              </w:rPr>
              <w:t xml:space="preserve">Results: study characteristics </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3661801" w:rsidR="00930A31" w:rsidRPr="00930A31" w:rsidRDefault="004D068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FEE6C9B" w:rsidR="00930A31" w:rsidRPr="00930A31" w:rsidRDefault="004D068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8480847" w:rsidR="00930A31" w:rsidRPr="00930A31" w:rsidRDefault="004D068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438E2AD" w:rsidR="00FB3483" w:rsidRPr="00930A31" w:rsidRDefault="004D068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8311FFF" w:rsidR="00077B44" w:rsidRPr="00930A31" w:rsidRDefault="004D068C"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0F4111A" w:rsidR="00930A31" w:rsidRPr="00930A31" w:rsidRDefault="004D068C" w:rsidP="00077B44">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94D2B5E" w:rsidR="00930A31" w:rsidRPr="00930A31" w:rsidRDefault="00004526" w:rsidP="00077B44">
            <w:pPr>
              <w:pStyle w:val="Default"/>
              <w:spacing w:before="40" w:after="40"/>
              <w:rPr>
                <w:rFonts w:ascii="Arial" w:hAnsi="Arial" w:cs="Arial"/>
                <w:color w:val="auto"/>
                <w:sz w:val="18"/>
                <w:szCs w:val="18"/>
              </w:rPr>
            </w:pPr>
            <w:r>
              <w:rPr>
                <w:rFonts w:ascii="Arial" w:hAnsi="Arial" w:cs="Arial"/>
                <w:color w:val="auto"/>
                <w:sz w:val="18"/>
                <w:szCs w:val="18"/>
              </w:rPr>
              <w:t>Discussion: limitations</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7310D50" w:rsidR="00930A31" w:rsidRPr="00930A31" w:rsidRDefault="00004526" w:rsidP="00077B44">
            <w:pPr>
              <w:pStyle w:val="Default"/>
              <w:spacing w:before="40" w:after="40"/>
              <w:rPr>
                <w:rFonts w:ascii="Arial" w:hAnsi="Arial" w:cs="Arial"/>
                <w:color w:val="auto"/>
                <w:sz w:val="18"/>
                <w:szCs w:val="18"/>
              </w:rPr>
            </w:pPr>
            <w:r>
              <w:rPr>
                <w:rFonts w:ascii="Arial" w:hAnsi="Arial" w:cs="Arial"/>
                <w:color w:val="auto"/>
                <w:sz w:val="18"/>
                <w:szCs w:val="18"/>
              </w:rPr>
              <w:t>Discussion: limitations</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FAC73B1" w:rsidR="00930A31" w:rsidRPr="00930A31" w:rsidRDefault="00004526" w:rsidP="00077B44">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B109A3C" w:rsidR="00930A31" w:rsidRPr="00930A31" w:rsidRDefault="003A65C3"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45C230A" w:rsidR="00930A31" w:rsidRPr="00930A31" w:rsidRDefault="003A65C3" w:rsidP="00077B44">
            <w:pPr>
              <w:pStyle w:val="Default"/>
              <w:spacing w:before="40" w:after="40"/>
              <w:rPr>
                <w:rFonts w:ascii="Arial" w:hAnsi="Arial" w:cs="Arial"/>
                <w:color w:val="auto"/>
                <w:sz w:val="18"/>
                <w:szCs w:val="18"/>
              </w:rPr>
            </w:pPr>
            <w:r>
              <w:rPr>
                <w:rFonts w:ascii="Arial" w:hAnsi="Arial" w:cs="Arial"/>
                <w:color w:val="auto"/>
                <w:sz w:val="18"/>
                <w:szCs w:val="18"/>
              </w:rPr>
              <w:t>Not prepared</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C177644" w:rsidR="00930A31" w:rsidRPr="00930A31" w:rsidRDefault="003A65C3"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0C7E087" w:rsidR="00077B44" w:rsidRPr="00930A31" w:rsidRDefault="003A65C3" w:rsidP="00077B44">
            <w:pPr>
              <w:pStyle w:val="Default"/>
              <w:spacing w:before="40" w:after="40"/>
              <w:rPr>
                <w:rFonts w:ascii="Arial" w:hAnsi="Arial" w:cs="Arial"/>
                <w:color w:val="auto"/>
                <w:sz w:val="18"/>
                <w:szCs w:val="18"/>
              </w:rPr>
            </w:pPr>
            <w:r>
              <w:rPr>
                <w:rFonts w:ascii="Arial" w:hAnsi="Arial" w:cs="Arial"/>
                <w:color w:val="auto"/>
                <w:sz w:val="18"/>
                <w:szCs w:val="18"/>
              </w:rPr>
              <w:t>No funding</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3F30B0A" w:rsidR="00077B44" w:rsidRPr="00930A31" w:rsidRDefault="003A65C3"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4772523" w:rsidR="00077B44" w:rsidRPr="00930A31" w:rsidRDefault="00004526"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50B8" w14:textId="77777777" w:rsidR="002136E0" w:rsidRDefault="002136E0">
      <w:r>
        <w:separator/>
      </w:r>
    </w:p>
  </w:endnote>
  <w:endnote w:type="continuationSeparator" w:id="0">
    <w:p w14:paraId="5838209D" w14:textId="77777777" w:rsidR="002136E0" w:rsidRDefault="0021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5C1C" w14:textId="77777777" w:rsidR="002136E0" w:rsidRDefault="002136E0">
      <w:r>
        <w:separator/>
      </w:r>
    </w:p>
  </w:footnote>
  <w:footnote w:type="continuationSeparator" w:id="0">
    <w:p w14:paraId="2D530B82" w14:textId="77777777" w:rsidR="002136E0" w:rsidRDefault="0021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1B38FD11" w:rsidR="00947707" w:rsidRDefault="00F45FD9" w:rsidP="00E324A8">
    <w:pPr>
      <w:pStyle w:val="CM2"/>
      <w:ind w:left="1080"/>
      <w:rPr>
        <w:rFonts w:ascii="Lucida Sans" w:hAnsi="Lucida Sans"/>
        <w:b/>
        <w:bCs/>
      </w:rPr>
    </w:pPr>
    <w:r>
      <w:rPr>
        <w:rFonts w:ascii="Lucida Sans" w:hAnsi="Lucida Sans"/>
        <w:noProof/>
        <w:sz w:val="20"/>
        <w:szCs w:val="20"/>
        <w:lang w:val="en-GB" w:eastAsia="en-GB"/>
      </w:rPr>
      <w:drawing>
        <wp:anchor distT="0" distB="0" distL="114300" distR="114300" simplePos="0" relativeHeight="251657728" behindDoc="0" locked="0" layoutInCell="1" allowOverlap="1" wp14:anchorId="4F91DF83" wp14:editId="1577A4BF">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p w14:paraId="74513BFB" w14:textId="68A0496D" w:rsidR="002C42F0" w:rsidRDefault="002C42F0" w:rsidP="002C42F0">
    <w:pPr>
      <w:pStyle w:val="Default"/>
      <w:rPr>
        <w:b/>
      </w:rPr>
    </w:pPr>
    <w:r>
      <w:rPr>
        <w:b/>
      </w:rPr>
      <w:t xml:space="preserve">Author note: </w:t>
    </w:r>
    <w:r w:rsidRPr="002C42F0">
      <w:rPr>
        <w:b/>
      </w:rPr>
      <w:t>Please note that some items are not applicable as the PRISMA guidance focusses on SRs evaluating the effects of interventions.</w:t>
    </w:r>
  </w:p>
  <w:p w14:paraId="1333B530" w14:textId="77777777" w:rsidR="002C42F0" w:rsidRPr="002C42F0" w:rsidRDefault="002C42F0" w:rsidP="002C42F0">
    <w:pPr>
      <w:pStyle w:val="Defaul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04526"/>
    <w:rsid w:val="00077B44"/>
    <w:rsid w:val="00152CDB"/>
    <w:rsid w:val="00164B71"/>
    <w:rsid w:val="0018323E"/>
    <w:rsid w:val="00190C83"/>
    <w:rsid w:val="00196E45"/>
    <w:rsid w:val="002136E0"/>
    <w:rsid w:val="00246C93"/>
    <w:rsid w:val="00256BAF"/>
    <w:rsid w:val="002A2A06"/>
    <w:rsid w:val="002C42F0"/>
    <w:rsid w:val="003103C2"/>
    <w:rsid w:val="003516AD"/>
    <w:rsid w:val="00363B8D"/>
    <w:rsid w:val="003760FB"/>
    <w:rsid w:val="003A65C3"/>
    <w:rsid w:val="003B79FF"/>
    <w:rsid w:val="00400A0B"/>
    <w:rsid w:val="00443C1D"/>
    <w:rsid w:val="00461576"/>
    <w:rsid w:val="004C1685"/>
    <w:rsid w:val="004D068C"/>
    <w:rsid w:val="005078EE"/>
    <w:rsid w:val="00550BF1"/>
    <w:rsid w:val="0059028D"/>
    <w:rsid w:val="005979B8"/>
    <w:rsid w:val="006E5FE2"/>
    <w:rsid w:val="006F3BA6"/>
    <w:rsid w:val="006F7A87"/>
    <w:rsid w:val="007013D9"/>
    <w:rsid w:val="00726794"/>
    <w:rsid w:val="0077253C"/>
    <w:rsid w:val="008412D5"/>
    <w:rsid w:val="008A3EAE"/>
    <w:rsid w:val="008E2C91"/>
    <w:rsid w:val="00930A31"/>
    <w:rsid w:val="00947707"/>
    <w:rsid w:val="009827E5"/>
    <w:rsid w:val="00A215D2"/>
    <w:rsid w:val="00A86593"/>
    <w:rsid w:val="00AB79CE"/>
    <w:rsid w:val="00AC7D06"/>
    <w:rsid w:val="00AE4BBD"/>
    <w:rsid w:val="00B51910"/>
    <w:rsid w:val="00C22710"/>
    <w:rsid w:val="00D95D84"/>
    <w:rsid w:val="00DC4F19"/>
    <w:rsid w:val="00E23E49"/>
    <w:rsid w:val="00E324A8"/>
    <w:rsid w:val="00E66E3A"/>
    <w:rsid w:val="00EB610E"/>
    <w:rsid w:val="00F45FD9"/>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Julie Millard</cp:lastModifiedBy>
  <cp:revision>2</cp:revision>
  <cp:lastPrinted>2020-11-24T03:02:00Z</cp:lastPrinted>
  <dcterms:created xsi:type="dcterms:W3CDTF">2024-02-09T15:14:00Z</dcterms:created>
  <dcterms:modified xsi:type="dcterms:W3CDTF">2024-02-09T15:14:00Z</dcterms:modified>
</cp:coreProperties>
</file>